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1" w:name="X9b6cb994ec0d2f2a9da21a2fc21e27ced4ee15e"/>
      <w:r>
        <w:t>Keywords: plant-animal interactions, microclimate, biophysical models, thermal load sensitivity, dynamic energy budget models, coexistence theory, ecological modelling</w:t>
      </w:r>
    </w:p>
    <w:p w14:paraId="54CA5BCB" w14:textId="3EB51878" w:rsidR="00FF5BA5" w:rsidDel="00214039" w:rsidRDefault="00000000" w:rsidP="00AA24E5">
      <w:pPr>
        <w:pStyle w:val="Heading1"/>
        <w:spacing w:line="360" w:lineRule="auto"/>
        <w:rPr>
          <w:del w:id="2" w:author="Daniel Noble" w:date="2025-10-27T09:38:00Z" w16du:dateUtc="2025-10-26T22:38:00Z"/>
        </w:rPr>
      </w:pPr>
      <w:bookmarkStart w:id="3" w:name="highlights"/>
      <w:bookmarkEnd w:id="1"/>
      <w:del w:id="4"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5" w:author="Daniel Noble" w:date="2025-10-27T09:38:00Z" w16du:dateUtc="2025-10-26T22:38:00Z"/>
        </w:rPr>
      </w:pPr>
      <w:del w:id="6"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7" w:author="Daniel Noble" w:date="2025-10-27T09:38:00Z" w16du:dateUtc="2025-10-26T22:38:00Z"/>
        </w:rPr>
      </w:pPr>
      <w:del w:id="8"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9" w:author="Daniel Noble" w:date="2025-10-27T09:38:00Z" w16du:dateUtc="2025-10-26T22:38:00Z"/>
        </w:rPr>
      </w:pPr>
      <w:del w:id="10"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1" w:author="Daniel Noble" w:date="2025-10-27T09:38:00Z" w16du:dateUtc="2025-10-26T22:38:00Z"/>
        </w:rPr>
      </w:pPr>
      <w:del w:id="12"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3" w:name="abstract"/>
      <w:bookmarkEnd w:id="3"/>
      <w:r>
        <w:t>Abstract</w:t>
      </w:r>
    </w:p>
    <w:p w14:paraId="756AFD8A" w14:textId="05E8C847" w:rsidR="00FF5BA5" w:rsidRDefault="00000000" w:rsidP="00AA24E5">
      <w:pPr>
        <w:pStyle w:val="FirstParagraph"/>
        <w:spacing w:line="360" w:lineRule="auto"/>
      </w:pPr>
      <w:r>
        <w:t xml:space="preserve">Anthropogenic climate change is leading to more frequent and extreme heat waves. These short-term but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w:t>
      </w:r>
      <w:r>
        <w:lastRenderedPageBreak/>
        <w:t xml:space="preserve">capacity, we need to integrate models across scales while capturing species-specific responses at the level of individuals. We </w:t>
      </w:r>
      <w:del w:id="14" w:author="Daniel Noble" w:date="2025-10-27T09:06:00Z" w16du:dateUtc="2025-10-26T22:06:00Z">
        <w:r w:rsidDel="00933152">
          <w:delText xml:space="preserve">show </w:delText>
        </w:r>
      </w:del>
      <w:ins w:id="15" w:author="Daniel Noble" w:date="2025-10-27T09:06:00Z" w16du:dateUtc="2025-10-26T22:06:00Z">
        <w:r w:rsidR="00933152">
          <w:t>review</w:t>
        </w:r>
        <w:r w:rsidR="00933152">
          <w:t xml:space="preserve"> </w:t>
        </w:r>
      </w:ins>
      <w:r>
        <w:t xml:space="preserve">how existing models in disparate fields can be linked to achieve a level of understanding necessary for calculated responses to extreme heat from individuals to </w:t>
      </w:r>
      <w:del w:id="16" w:author="Daniel Noble" w:date="2025-10-27T09:06:00Z" w16du:dateUtc="2025-10-26T22:06:00Z">
        <w:r w:rsidDel="00933152">
          <w:delText>socioecological systems</w:delText>
        </w:r>
      </w:del>
      <w:ins w:id="17" w:author="Daniel Noble" w:date="2025-10-27T09:06:00Z" w16du:dateUtc="2025-10-26T22:06:00Z">
        <w:r w:rsidR="00933152">
          <w:t>communities</w:t>
        </w:r>
      </w:ins>
      <w:r>
        <w:t>, now and into the future.</w:t>
      </w:r>
    </w:p>
    <w:p w14:paraId="08D70C1A" w14:textId="77777777" w:rsidR="00B0176B" w:rsidRDefault="00B0176B" w:rsidP="00B0176B">
      <w:pPr>
        <w:pStyle w:val="Heading1"/>
        <w:spacing w:line="360" w:lineRule="auto"/>
        <w:rPr>
          <w:ins w:id="18" w:author="Daniel Noble" w:date="2025-10-27T09:54:00Z" w16du:dateUtc="2025-10-26T22:54:00Z"/>
        </w:rPr>
      </w:pPr>
      <w:bookmarkStart w:id="19" w:name="X5103372c801ce23a754ed74e40bfcc347e79d70"/>
      <w:bookmarkEnd w:id="13"/>
      <w:ins w:id="20"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21" w:author="Daniel Noble" w:date="2025-10-27T09:54:00Z" w16du:dateUtc="2025-10-26T22:54:00Z"/>
        </w:rPr>
      </w:pPr>
      <w:del w:id="22" w:author="Daniel Noble" w:date="2025-10-27T09:54:00Z" w16du:dateUtc="2025-10-26T22:54:00Z">
        <w:r w:rsidDel="00B0176B">
          <w:delText>Heat waves within a multidisciplinary modelling framework</w:delText>
        </w:r>
      </w:del>
    </w:p>
    <w:p w14:paraId="67FC0417" w14:textId="63828631"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23" w:author="Daniel Noble" w:date="2025-10-27T09:59:00Z" w16du:dateUtc="2025-10-26T22:59:00Z">
        <w:r w:rsidDel="008F3943">
          <w:delText>yields</w:delText>
        </w:r>
      </w:del>
      <w:ins w:id="24" w:author="Daniel Noble" w:date="2025-10-27T09:59:00Z" w16du:dateUtc="2025-10-26T22:59:00Z">
        <w:r w:rsidR="008F3943">
          <w:t>yield</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[9–11] and indirect effects on interactions (both positive and negative) among species [e.g., 12]. </w:t>
      </w:r>
      <w:del w:id="25" w:author="Daniel Noble" w:date="2025-10-27T09:56:00Z" w16du:dateUtc="2025-10-26T22:56:00Z">
        <w:r w:rsidDel="00B0176B">
          <w:delText>For instance, direct effects of heat stress on microbial communities can result</w:delText>
        </w:r>
      </w:del>
      <w:del w:id="26" w:author="Daniel Noble" w:date="2025-10-18T10:55:00Z" w16du:dateUtc="2025-10-17T23:55:00Z">
        <w:r w:rsidDel="00EA3190">
          <w:delText>ing</w:delText>
        </w:r>
      </w:del>
      <w:del w:id="27" w:author="Daniel Noble" w:date="2025-10-27T09:56:00Z" w16du:dateUtc="2025-10-26T22:56:00Z">
        <w:r w:rsidDel="00B0176B">
          <w:delText xml:space="preserve"> in compounding effects on associated plant species [13]. </w:delText>
        </w:r>
      </w:del>
      <w:r>
        <w:t xml:space="preserve">Understanding the dynamic interplay between direct effects and indirect species </w:t>
      </w:r>
      <w:commentRangeStart w:id="28"/>
      <w:r>
        <w:t xml:space="preserve">interactions, and how these are mediated by environmental factors, has been hampered by the complexity of community interactions and the lack of </w:t>
      </w:r>
      <w:del w:id="29" w:author="Daniel Noble" w:date="2025-10-27T13:52:00Z" w16du:dateUtc="2025-10-27T02:52:00Z">
        <w:r w:rsidDel="003F3A29">
          <w:delText>an integrated modelling framework</w:delText>
        </w:r>
      </w:del>
      <w:ins w:id="30" w:author="Daniel Noble" w:date="2025-10-27T13:53:00Z" w16du:dateUtc="2025-10-27T02:53:00Z">
        <w:r w:rsidR="003F3A29">
          <w:t xml:space="preserve">understanding </w:t>
        </w:r>
      </w:ins>
      <w:ins w:id="31" w:author="Daniel Noble" w:date="2025-10-27T13:52:00Z" w16du:dateUtc="2025-10-27T02:52:00Z">
        <w:r w:rsidR="003F3A29">
          <w:t>for how</w:t>
        </w:r>
      </w:ins>
      <w:del w:id="32" w:author="Daniel Noble" w:date="2025-10-27T13:52:00Z" w16du:dateUtc="2025-10-27T02:52:00Z">
        <w:r w:rsidDel="003F3A29">
          <w:delText xml:space="preserve"> that translates</w:delText>
        </w:r>
      </w:del>
      <w:r>
        <w:t xml:space="preserve"> short-term physiological damage </w:t>
      </w:r>
      <w:ins w:id="33" w:author="Daniel Noble" w:date="2025-10-27T13:53:00Z" w16du:dateUtc="2025-10-27T02:53:00Z">
        <w:r w:rsidR="003F3A29">
          <w:t xml:space="preserve">and repair can be incorporated </w:t>
        </w:r>
      </w:ins>
      <w:r>
        <w:t xml:space="preserve">into </w:t>
      </w:r>
      <w:del w:id="34" w:author="Daniel Noble" w:date="2025-10-27T13:54:00Z" w16du:dateUtc="2025-10-27T02:54:00Z">
        <w:r w:rsidDel="003F3A29">
          <w:delText>changes in</w:delText>
        </w:r>
      </w:del>
      <w:ins w:id="35" w:author="Daniel Noble" w:date="2025-10-27T13:54:00Z" w16du:dateUtc="2025-10-27T02:54:00Z">
        <w:r w:rsidR="003F3A29">
          <w:t>modelli</w:t>
        </w:r>
      </w:ins>
      <w:ins w:id="36" w:author="Daniel Noble" w:date="2025-10-27T13:55:00Z" w16du:dateUtc="2025-10-27T02:55:00Z">
        <w:r w:rsidR="003F3A29">
          <w:t>ng</w:t>
        </w:r>
      </w:ins>
      <w:r>
        <w:t xml:space="preserve"> fitness and population growth across species [13]. Predicting how extreme heat impacts population dynamics and communities require</w:t>
      </w:r>
      <w:ins w:id="37" w:author="Daniel Noble" w:date="2025-10-27T13:46:00Z" w16du:dateUtc="2025-10-27T02:46:00Z">
        <w:r w:rsidR="003F3A29">
          <w:t xml:space="preserve">s a stronger </w:t>
        </w:r>
      </w:ins>
      <w:del w:id="38" w:author="Daniel Noble" w:date="2025-10-27T13:46:00Z" w16du:dateUtc="2025-10-27T02:46:00Z">
        <w:r w:rsidDel="003F3A29">
          <w:delText xml:space="preserve">s the </w:delText>
        </w:r>
      </w:del>
      <w:r>
        <w:t>coupling of biophysical, physiological, population and community ecology models</w:t>
      </w:r>
      <w:ins w:id="39" w:author="Daniel Noble" w:date="2025-10-27T09:57:00Z" w16du:dateUtc="2025-10-26T22:57:00Z">
        <w:r w:rsidR="00B0176B">
          <w:t xml:space="preserve"> which have </w:t>
        </w:r>
      </w:ins>
      <w:ins w:id="40" w:author="Daniel Noble" w:date="2025-10-27T13:50:00Z" w16du:dateUtc="2025-10-27T02:50:00Z">
        <w:r w:rsidR="003F3A29">
          <w:t>not yet been fully integrated</w:t>
        </w:r>
      </w:ins>
      <w:ins w:id="41" w:author="Daniel Noble" w:date="2025-10-27T10:02:00Z" w16du:dateUtc="2025-10-26T23:02:00Z">
        <w:r w:rsidR="008F3943">
          <w:t xml:space="preserve">. </w:t>
        </w:r>
      </w:ins>
      <w:ins w:id="42" w:author="Daniel Noble" w:date="2025-10-27T13:51:00Z" w16du:dateUtc="2025-10-27T02:51:00Z">
        <w:r w:rsidR="003F3A29">
          <w:t xml:space="preserve">Currently, </w:t>
        </w:r>
      </w:ins>
      <w:ins w:id="43" w:author="Daniel Noble" w:date="2025-10-27T10:10:00Z" w16du:dateUtc="2025-10-26T23:10:00Z">
        <w:r w:rsidR="00634385">
          <w:t xml:space="preserve">there is an underappreciation </w:t>
        </w:r>
      </w:ins>
      <w:commentRangeEnd w:id="28"/>
      <w:ins w:id="44" w:author="Daniel Noble" w:date="2025-10-27T13:55:00Z" w16du:dateUtc="2025-10-27T02:55:00Z">
        <w:r w:rsidR="00C14AC7">
          <w:rPr>
            <w:rStyle w:val="CommentReference"/>
            <w:rFonts w:asciiTheme="minorHAnsi" w:hAnsiTheme="minorHAnsi"/>
          </w:rPr>
          <w:commentReference w:id="28"/>
        </w:r>
      </w:ins>
      <w:ins w:id="45" w:author="Daniel Noble" w:date="2025-10-27T10:10:00Z" w16du:dateUtc="2025-10-26T23:10:00Z">
        <w:r w:rsidR="00634385">
          <w:t>for</w:t>
        </w:r>
      </w:ins>
      <w:ins w:id="46" w:author="Daniel Noble" w:date="2025-10-27T10:01:00Z" w16du:dateUtc="2025-10-26T23:01:00Z">
        <w:r w:rsidR="008F3943">
          <w:t xml:space="preserve"> how these models can communicate with each other</w:t>
        </w:r>
      </w:ins>
      <w:ins w:id="47" w:author="Daniel Noble" w:date="2025-10-27T10:02:00Z" w16du:dateUtc="2025-10-26T23:02:00Z">
        <w:r w:rsidR="008F3943">
          <w:t xml:space="preserve"> to capture the complex </w:t>
        </w:r>
      </w:ins>
      <w:ins w:id="48" w:author="Daniel Noble" w:date="2025-10-27T10:03:00Z" w16du:dateUtc="2025-10-26T23:03:00Z">
        <w:r w:rsidR="008F3943">
          <w:t>impacts of heatwaves</w:t>
        </w:r>
      </w:ins>
      <w:r>
        <w:t>.</w:t>
      </w:r>
      <w:ins w:id="49" w:author="Daniel Noble" w:date="2025-10-27T09:58:00Z" w16du:dateUtc="2025-10-26T22:58:00Z">
        <w:r w:rsidR="00B0176B">
          <w:t xml:space="preserve"> </w:t>
        </w:r>
      </w:ins>
    </w:p>
    <w:p w14:paraId="4A35CB35" w14:textId="092641F6" w:rsidR="00FF5BA5" w:rsidDel="00B0176B" w:rsidRDefault="00B0176B" w:rsidP="00AA24E5">
      <w:pPr>
        <w:pStyle w:val="BodyText"/>
        <w:spacing w:line="360" w:lineRule="auto"/>
        <w:rPr>
          <w:del w:id="50" w:author="Daniel Noble" w:date="2025-10-27T09:55:00Z" w16du:dateUtc="2025-10-26T22:55:00Z"/>
        </w:rPr>
      </w:pPr>
      <w:ins w:id="51" w:author="Daniel Noble" w:date="2025-10-27T09:53:00Z" w16du:dateUtc="2025-10-26T22:53:00Z">
        <w:r>
          <w:t xml:space="preserve">Using plants, insects and microbes as a starting point, we review </w:t>
        </w:r>
      </w:ins>
      <w:ins w:id="52" w:author="Daniel Noble" w:date="2025-10-27T11:48:00Z" w16du:dateUtc="2025-10-27T00:48:00Z">
        <w:r w:rsidR="00275CCB">
          <w:t>broad classes of models</w:t>
        </w:r>
      </w:ins>
      <w:ins w:id="53" w:author="Daniel Noble" w:date="2025-10-27T09:53:00Z" w16du:dateUtc="2025-10-26T22:53:00Z">
        <w:r>
          <w:t xml:space="preserve"> </w:t>
        </w:r>
      </w:ins>
      <w:ins w:id="54" w:author="Daniel Noble" w:date="2025-10-27T11:48:00Z" w16du:dateUtc="2025-10-27T00:48:00Z">
        <w:r w:rsidR="00275CCB">
          <w:t xml:space="preserve">across fields </w:t>
        </w:r>
      </w:ins>
      <w:ins w:id="55" w:author="Daniel Noble" w:date="2025-10-27T09:53:00Z" w16du:dateUtc="2025-10-26T22:53:00Z">
        <w:r>
          <w:t xml:space="preserve">and discuss how they can be </w:t>
        </w:r>
        <w:r>
          <w:t>linked</w:t>
        </w:r>
        <w:r>
          <w:t xml:space="preserve"> to model the biotic impacts of heatwaves from individuals to </w:t>
        </w:r>
        <w:commentRangeStart w:id="56"/>
        <w:r>
          <w:t>communities (</w:t>
        </w:r>
        <w:r>
          <w:fldChar w:fldCharType="begin"/>
        </w:r>
        <w:r>
          <w:instrText>HYPERLINK \l "fig-sys" \h</w:instrText>
        </w:r>
        <w:r>
          <w:fldChar w:fldCharType="separate"/>
        </w:r>
        <w:r>
          <w:rPr>
            <w:rStyle w:val="Hyperlink"/>
          </w:rPr>
          <w:t>Figure 1</w:t>
        </w:r>
        <w:r>
          <w:fldChar w:fldCharType="end"/>
        </w:r>
        <w:r>
          <w:t>). We focus on plant, microbial and insect communities given the strong interconnections between them, the ease with which they can be studied, and their importance to socioecological systems.</w:t>
        </w:r>
        <w:r>
          <w:t xml:space="preserve"> </w:t>
        </w:r>
      </w:ins>
      <w:commentRangeEnd w:id="56"/>
      <w:ins w:id="57" w:author="Daniel Noble" w:date="2025-10-27T12:00:00Z" w16du:dateUtc="2025-10-27T01:00:00Z">
        <w:r w:rsidR="006F13E9">
          <w:rPr>
            <w:rStyle w:val="CommentReference"/>
            <w:rFonts w:asciiTheme="minorHAnsi" w:hAnsiTheme="minorHAnsi"/>
          </w:rPr>
          <w:commentReference w:id="56"/>
        </w:r>
      </w:ins>
      <w:del w:id="58" w:author="Daniel Noble" w:date="2025-10-27T09:51:00Z" w16du:dateUtc="2025-10-26T22:51:00Z">
        <w:r w:rsidR="00000000" w:rsidDel="00B0176B">
          <w:delText xml:space="preserve">Here we </w:delText>
        </w:r>
      </w:del>
      <w:del w:id="59" w:author="Daniel Noble" w:date="2025-10-27T09:09:00Z" w16du:dateUtc="2025-10-26T22:09:00Z">
        <w:r w:rsidR="00000000" w:rsidDel="00933152">
          <w:delText>argue that</w:delText>
        </w:r>
      </w:del>
      <w:del w:id="60" w:author="Daniel Noble" w:date="2025-10-27T09:51:00Z" w16du:dateUtc="2025-10-26T22:51:00Z">
        <w:r w:rsidR="00000000" w:rsidDel="00B0176B">
          <w:delText xml:space="preserve"> </w:delText>
        </w:r>
      </w:del>
      <w:del w:id="61" w:author="Daniel Noble" w:date="2025-10-27T09:10:00Z" w16du:dateUtc="2025-10-26T22:10:00Z">
        <w:r w:rsidR="00000000" w:rsidDel="00933152">
          <w:delText xml:space="preserve">such a feat is becoming increasingly tangible and will provide </w:delText>
        </w:r>
      </w:del>
      <w:del w:id="62" w:author="Daniel Noble" w:date="2025-10-27T09:51:00Z" w16du:dateUtc="2025-10-26T22:51:00Z">
        <w:r w:rsidR="00000000" w:rsidDel="00B0176B">
          <w:delText xml:space="preserve">powerful new ways of predicting how extreme heat shapes community dynamics. </w:delText>
        </w:r>
      </w:del>
      <w:r w:rsidR="00000000">
        <w:t xml:space="preserve">Physiological models can now be seamlessly integrated with biophysical models </w:t>
      </w:r>
      <w:del w:id="63" w:author="Daniel Noble" w:date="2025-10-27T10:05:00Z" w16du:dateUtc="2025-10-26T23:05:00Z">
        <w:r w:rsidR="00000000" w:rsidDel="008F3943">
          <w:delText xml:space="preserve">of heat and mass exchange </w:delText>
        </w:r>
      </w:del>
      <w:r w:rsidR="00000000">
        <w:t xml:space="preserve">to characterize temperatures experienced by organisms and simulate the effects of extreme heat events on the entire life cycle of species within ecological communities [14–18]. Physiological models that incorporate estimates of thermal sensitivity across species can capture the delicate balance between damage and repair </w:t>
      </w:r>
      <w:del w:id="64" w:author="Daniel Noble" w:date="2025-10-27T10:06:00Z" w16du:dateUtc="2025-10-26T23:06:00Z">
        <w:r w:rsidR="00000000" w:rsidDel="008F3943">
          <w:delText xml:space="preserve">in </w:delText>
        </w:r>
      </w:del>
      <w:ins w:id="65" w:author="Daniel Noble" w:date="2025-10-27T10:06:00Z" w16du:dateUtc="2025-10-26T23:06:00Z">
        <w:r w:rsidR="008F3943">
          <w:t>of</w:t>
        </w:r>
        <w:r w:rsidR="008F3943">
          <w:t xml:space="preserve"> </w:t>
        </w:r>
      </w:ins>
      <w:r w:rsidR="00000000">
        <w:t xml:space="preserve">physiological systems [10,11,19,20], yielding predictions of the 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000000">
        <w:t xml:space="preserve">that </w:t>
      </w:r>
      <w:r w:rsidR="00000000">
        <w:lastRenderedPageBreak/>
        <w:t>can be integrated into population and community ecology models to capture how extreme heat events perturb interactions among species [21,22].</w:t>
      </w:r>
      <w:ins w:id="66" w:author="Daniel Noble" w:date="2025-10-27T09:55:00Z" w16du:dateUtc="2025-10-26T22:55:00Z">
        <w:r>
          <w:t xml:space="preserve"> </w:t>
        </w:r>
      </w:ins>
    </w:p>
    <w:p w14:paraId="0CC19CD4" w14:textId="5CF5C634" w:rsidR="00FF5BA5" w:rsidDel="00933152" w:rsidRDefault="00000000" w:rsidP="00AA24E5">
      <w:pPr>
        <w:pStyle w:val="BodyText"/>
        <w:spacing w:line="360" w:lineRule="auto"/>
        <w:rPr>
          <w:del w:id="67" w:author="Daniel Noble" w:date="2025-10-27T09:11:00Z" w16du:dateUtc="2025-10-26T22:11:00Z"/>
        </w:rPr>
      </w:pPr>
      <w:del w:id="68"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69" w:author="Daniel Noble" w:date="2025-10-27T09:54:00Z" w16du:dateUtc="2025-10-26T22:54:00Z"/>
        </w:rPr>
      </w:pPr>
      <w:bookmarkStart w:id="70" w:name="X2b97b971c201f11017c10c1d6e4dbfd69043166"/>
      <w:bookmarkEnd w:id="19"/>
      <w:del w:id="71"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72" w:author="Daniel Noble" w:date="2025-10-27T09:50:00Z" w16du:dateUtc="2025-10-26T22:50:00Z"/>
        </w:rPr>
      </w:pPr>
      <w:del w:id="73" w:author="Daniel Noble" w:date="2025-10-27T09:15:00Z" w16du:dateUtc="2025-10-26T22:15:00Z">
        <w:r w:rsidDel="00933152">
          <w:delText xml:space="preserve">We propose a systems-modelling approach </w:delText>
        </w:r>
      </w:del>
      <w:del w:id="74"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75" w:author="Daniel Noble" w:date="2025-10-27T09:15:00Z" w16du:dateUtc="2025-10-26T22:15:00Z">
        <w:r w:rsidDel="00933152">
          <w:delText xml:space="preserve">, </w:delText>
        </w:r>
      </w:del>
      <w:del w:id="76" w:author="Daniel Noble" w:date="2025-10-27T09:16:00Z" w16du:dateUtc="2025-10-26T22:16:00Z">
        <w:r w:rsidDel="00933152">
          <w:delText>s</w:delText>
        </w:r>
        <w:r w:rsidDel="00B320C1">
          <w:delText>tarting with the assumption that the i</w:delText>
        </w:r>
      </w:del>
      <w:del w:id="77"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78" w:author="Daniel Noble" w:date="2025-10-27T09:16:00Z" w16du:dateUtc="2025-10-26T22:16:00Z">
        <w:r w:rsidDel="00B320C1">
          <w:delText xml:space="preserve">Ultimately, the impacts of extreme heat events on a community are driven by responses of individuals. </w:delText>
        </w:r>
      </w:del>
      <w:del w:id="79" w:author="Daniel Noble" w:date="2025-10-27T09:50:00Z" w16du:dateUtc="2025-10-26T22:50:00Z">
        <w:r w:rsidDel="00B0176B">
          <w:delText xml:space="preserve">Therefore, to understand extreme heat impacts on a community of organisms, we must characterize the </w:delText>
        </w:r>
      </w:del>
      <w:del w:id="80" w:author="Daniel Noble" w:date="2025-10-27T09:20:00Z" w16du:dateUtc="2025-10-26T22:20:00Z">
        <w:r w:rsidDel="00B320C1">
          <w:delText xml:space="preserve">proximal thermal environments – the </w:delText>
        </w:r>
      </w:del>
      <w:del w:id="81" w:author="Daniel Noble" w:date="2025-10-27T09:50:00Z" w16du:dateUtc="2025-10-26T22:50:00Z">
        <w:r w:rsidDel="00B0176B">
          <w:delText>‘</w:delText>
        </w:r>
        <w:r w:rsidDel="00B0176B">
          <w:rPr>
            <w:b/>
            <w:bCs/>
          </w:rPr>
          <w:delText>microclimates</w:delText>
        </w:r>
        <w:r w:rsidDel="00B0176B">
          <w:delText>’</w:delText>
        </w:r>
      </w:del>
      <w:del w:id="82" w:author="Daniel Noble" w:date="2025-10-27T09:20:00Z" w16du:dateUtc="2025-10-26T22:20:00Z">
        <w:r w:rsidDel="00B320C1">
          <w:delText xml:space="preserve"> – </w:delText>
        </w:r>
      </w:del>
      <w:del w:id="83" w:author="Daniel Noble" w:date="2025-10-27T09:50:00Z" w16du:dateUtc="2025-10-26T22:50:00Z">
        <w:r w:rsidDel="00B0176B">
          <w:delText xml:space="preserve">experienced by individuals of different species under a given atmospheric event. </w:delText>
        </w:r>
      </w:del>
      <w:del w:id="84" w:author="Daniel Noble" w:date="2025-10-27T09:21:00Z" w16du:dateUtc="2025-10-26T22:21:00Z">
        <w:r w:rsidDel="00B320C1">
          <w:delText>These m</w:delText>
        </w:r>
      </w:del>
      <w:del w:id="85"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86" w:author="Daniel Noble" w:date="2025-10-27T09:22:00Z" w16du:dateUtc="2025-10-26T22:22:00Z">
        <w:r w:rsidDel="00B320C1">
          <w:delText xml:space="preserve">trajectories </w:delText>
        </w:r>
      </w:del>
      <w:del w:id="87" w:author="Daniel Noble" w:date="2025-10-27T09:50:00Z" w16du:dateUtc="2025-10-26T22:50:00Z">
        <w:r w:rsidDel="00B0176B">
          <w:delText xml:space="preserve">across life cycles </w:delText>
        </w:r>
      </w:del>
      <w:del w:id="88" w:author="Daniel Noble" w:date="2025-10-27T09:22:00Z" w16du:dateUtc="2025-10-26T22:22:00Z">
        <w:r w:rsidDel="00B320C1">
          <w:delText xml:space="preserve">to drive </w:delText>
        </w:r>
      </w:del>
      <w:del w:id="89" w:author="Daniel Noble" w:date="2025-10-27T09:50:00Z" w16du:dateUtc="2025-10-26T22:50:00Z">
        <w:r w:rsidDel="00B0176B">
          <w:delText>population and community models</w:delText>
        </w:r>
      </w:del>
      <w:del w:id="90" w:author="Daniel Noble" w:date="2025-10-27T09:23:00Z" w16du:dateUtc="2025-10-26T22:23:00Z">
        <w:r w:rsidDel="00B320C1">
          <w:delText xml:space="preserve"> of the resulting interactions</w:delText>
        </w:r>
      </w:del>
      <w:del w:id="91" w:author="Daniel Noble" w:date="2025-10-27T09:50:00Z" w16du:dateUtc="2025-10-26T22:50:00Z">
        <w:r w:rsidDel="00B0176B">
          <w:delText>.</w:delText>
        </w:r>
      </w:del>
    </w:p>
    <w:p w14:paraId="742600D5" w14:textId="468404D3" w:rsidR="00FF5BA5" w:rsidRDefault="00000000" w:rsidP="00B0176B">
      <w:pPr>
        <w:pStyle w:val="BodyText"/>
        <w:spacing w:line="360" w:lineRule="auto"/>
      </w:pPr>
      <w:del w:id="92" w:author="Daniel Noble" w:date="2025-10-27T09:50:00Z" w16du:dateUtc="2025-10-26T22:50:00Z">
        <w:r w:rsidDel="00B0176B">
          <w:delText xml:space="preserve">In the next sections, we </w:delText>
        </w:r>
      </w:del>
      <w:del w:id="93" w:author="Daniel Noble" w:date="2025-10-27T09:25:00Z" w16du:dateUtc="2025-10-26T22:25:00Z">
        <w:r w:rsidDel="00B320C1">
          <w:delText xml:space="preserve">outline </w:delText>
        </w:r>
      </w:del>
      <w:del w:id="94"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95" w:author="Daniel Noble" w:date="2025-10-27T09:26:00Z" w16du:dateUtc="2025-10-26T22:26:00Z">
        <w:r w:rsidDel="00B320C1">
          <w:delText xml:space="preserve">such that </w:delText>
        </w:r>
      </w:del>
      <w:del w:id="96" w:author="Daniel Noble" w:date="2025-10-27T09:50:00Z" w16du:dateUtc="2025-10-26T22:50:00Z">
        <w:r w:rsidDel="00B0176B">
          <w:delText xml:space="preserve">a truly systems-based approach to modelling biotic impacts of heatwaves </w:delText>
        </w:r>
      </w:del>
      <w:del w:id="97" w:author="Daniel Noble" w:date="2025-10-27T09:26:00Z" w16du:dateUtc="2025-10-26T22:26:00Z">
        <w:r w:rsidDel="00B320C1">
          <w:delText xml:space="preserve">is </w:delText>
        </w:r>
      </w:del>
      <w:del w:id="98" w:author="Daniel Noble" w:date="2025-10-27T09:50:00Z" w16du:dateUtc="2025-10-26T22:50:00Z">
        <w:r w:rsidDel="00B0176B">
          <w:delText xml:space="preserve">now possible. </w:delText>
        </w:r>
      </w:del>
      <w:r>
        <w:t xml:space="preserve">We </w:t>
      </w:r>
      <w:ins w:id="99" w:author="Daniel Noble" w:date="2025-10-27T10:07:00Z" w16du:dateUtc="2025-10-26T23:07:00Z">
        <w:r w:rsidR="008F3943">
          <w:t xml:space="preserve">demonstrate how such a coupling can be made and </w:t>
        </w:r>
      </w:ins>
      <w:r>
        <w:t xml:space="preserve">highlight the opportunities </w:t>
      </w:r>
      <w:del w:id="100" w:author="Daniel Noble" w:date="2025-10-27T10:08:00Z" w16du:dateUtc="2025-10-26T23:08:00Z">
        <w:r w:rsidDel="008F3943">
          <w:delText>such an integration may</w:delText>
        </w:r>
      </w:del>
      <w:ins w:id="101" w:author="Daniel Noble" w:date="2025-10-27T10:08:00Z" w16du:dateUtc="2025-10-26T23:08:00Z">
        <w:r w:rsidR="008F3943">
          <w:t>it presents</w:t>
        </w:r>
      </w:ins>
      <w:r>
        <w:t xml:space="preserve"> </w:t>
      </w:r>
      <w:del w:id="102" w:author="Daniel Noble" w:date="2025-10-27T10:08:00Z" w16du:dateUtc="2025-10-26T23:08:00Z">
        <w:r w:rsidDel="008F3943">
          <w:delText>provide through</w:delText>
        </w:r>
      </w:del>
      <w:ins w:id="103" w:author="Daniel Noble" w:date="2025-10-27T10:08:00Z" w16du:dateUtc="2025-10-26T23:08:00Z">
        <w:r w:rsidR="008F3943">
          <w:t>to develop</w:t>
        </w:r>
      </w:ins>
      <w:r>
        <w:t xml:space="preserve"> a greater understanding of the ways in which extreme heat stress manifests across species. </w:t>
      </w:r>
      <w:del w:id="104"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05" w:author="Daniel Noble" w:date="2025-10-27T09:27:00Z" w16du:dateUtc="2025-10-26T22:27:00Z">
        <w:r w:rsidR="009410E7">
          <w:t xml:space="preserve">end by </w:t>
        </w:r>
      </w:ins>
      <w:r>
        <w:t>discuss</w:t>
      </w:r>
      <w:ins w:id="106" w:author="Daniel Noble" w:date="2025-10-27T09:27:00Z" w16du:dateUtc="2025-10-26T22:27:00Z">
        <w:r w:rsidR="009410E7">
          <w:t>in</w:t>
        </w:r>
      </w:ins>
      <w:ins w:id="107" w:author="Daniel Noble" w:date="2025-10-27T09:28:00Z" w16du:dateUtc="2025-10-26T22:28:00Z">
        <w:r w:rsidR="009410E7">
          <w:t>g</w:t>
        </w:r>
      </w:ins>
      <w:r>
        <w:t xml:space="preserve"> the challenges of </w:t>
      </w:r>
      <w:del w:id="108" w:author="Daniel Noble" w:date="2025-10-27T09:28:00Z" w16du:dateUtc="2025-10-26T22:28:00Z">
        <w:r w:rsidDel="009410E7">
          <w:delText>applying such an integrated modelling framework and</w:delText>
        </w:r>
      </w:del>
      <w:ins w:id="109" w:author="Daniel Noble" w:date="2025-10-27T09:28:00Z" w16du:dateUtc="2025-10-26T22:28:00Z">
        <w:r w:rsidR="009410E7">
          <w:t>coupling models across diverse species in communities</w:t>
        </w:r>
      </w:ins>
      <w:r>
        <w:t xml:space="preserve"> </w:t>
      </w:r>
      <w:del w:id="110" w:author="Daniel Noble" w:date="2025-10-27T09:29:00Z" w16du:dateUtc="2025-10-26T22:29:00Z">
        <w:r w:rsidDel="009410E7">
          <w:delText>how it can incorporate other critical features that capture evolutionary change and plasticity</w:delText>
        </w:r>
      </w:del>
      <w:ins w:id="111" w:author="Daniel Noble" w:date="2025-10-27T09:29:00Z" w16du:dateUtc="2025-10-26T22:29:00Z">
        <w:r w:rsidR="009410E7">
          <w:t>along with capturing the eco-evolutionary feedbacks that will be necessary for accurate prediction</w:t>
        </w:r>
      </w:ins>
      <w:ins w:id="112"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2E83449C" w:rsidR="00FF5BA5" w:rsidRDefault="00947925" w:rsidP="00AA24E5">
            <w:pPr>
              <w:pStyle w:val="Compact"/>
              <w:spacing w:line="360" w:lineRule="auto"/>
              <w:jc w:val="center"/>
            </w:pPr>
            <w:bookmarkStart w:id="113" w:name="fig-sys"/>
            <w:r>
              <w:rPr>
                <w:noProof/>
              </w:rPr>
              <w:drawing>
                <wp:inline distT="0" distB="0" distL="0" distR="0" wp14:anchorId="7CEBD256" wp14:editId="59D8BD72">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64690DAB" w14:textId="31C27EB5" w:rsidR="00FF5BA5" w:rsidRDefault="00000000" w:rsidP="00AA24E5">
            <w:pPr>
              <w:pStyle w:val="ImageCaption"/>
              <w:spacing w:before="200" w:line="360" w:lineRule="auto"/>
            </w:pPr>
            <w:r w:rsidRPr="00947925">
              <w:rPr>
                <w:b/>
                <w:bCs/>
              </w:rPr>
              <w:t>Figure 1-</w:t>
            </w:r>
            <w:r>
              <w:t xml:space="preserve"> </w:t>
            </w:r>
            <w:ins w:id="114"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rPr>
                  <w:lang w:val="en-AU"/>
                </w:rPr>
                <w:t xml:space="preserve">The modelling approach </w:t>
              </w:r>
            </w:ins>
            <w:ins w:id="115" w:author="Daniel Noble" w:date="2025-10-27T10:22:00Z" w16du:dateUtc="2025-10-26T23:22:00Z">
              <w:r w:rsidR="007D354B">
                <w:rPr>
                  <w:lang w:val="en-AU"/>
                </w:rPr>
                <w:t xml:space="preserve">we </w:t>
              </w:r>
            </w:ins>
            <w:ins w:id="116" w:author="Daniel Noble" w:date="2025-10-27T09:50:00Z" w16du:dateUtc="2025-10-26T22:50:00Z">
              <w:r w:rsidR="001521BE" w:rsidRPr="008558E1">
                <w:rPr>
                  <w:lang w:val="en-AU"/>
                </w:rPr>
                <w:t xml:space="preserve">develop here integrates (1) climate/biophysical models to predict the different microclimates species experience. (2) Microclimates experienced by organisms then provide inputs for </w:t>
              </w:r>
            </w:ins>
            <w:ins w:id="117" w:author="Daniel Noble" w:date="2025-10-27T10:12:00Z" w16du:dateUtc="2025-10-26T23:12:00Z">
              <w:r w:rsidR="00634385">
                <w:rPr>
                  <w:lang w:val="en-AU"/>
                </w:rPr>
                <w:t>physiological</w:t>
              </w:r>
            </w:ins>
            <w:ins w:id="118" w:author="Daniel Noble" w:date="2025-10-27T09:50:00Z" w16du:dateUtc="2025-10-26T22:50:00Z">
              <w:r w:rsidR="001521BE" w:rsidRPr="008558E1">
                <w:rPr>
                  <w:lang w:val="en-AU"/>
                </w:rPr>
                <w:t xml:space="preserve"> models that integrate temperature exposure with explicit physiological </w:t>
              </w:r>
            </w:ins>
            <w:ins w:id="119" w:author="Daniel Noble" w:date="2025-10-27T10:13:00Z" w16du:dateUtc="2025-10-26T23:13:00Z">
              <w:r w:rsidR="00634385">
                <w:rPr>
                  <w:lang w:val="en-AU"/>
                </w:rPr>
                <w:t>processes</w:t>
              </w:r>
            </w:ins>
            <w:ins w:id="120" w:author="Daniel Noble" w:date="2025-10-27T09:50:00Z" w16du:dateUtc="2025-10-26T22:50:00Z">
              <w:r w:rsidR="001521BE" w:rsidRPr="008558E1">
                <w:rPr>
                  <w:lang w:val="en-AU"/>
                </w:rPr>
                <w:t xml:space="preserve"> that simulate development, </w:t>
              </w:r>
              <w:proofErr w:type="spellStart"/>
              <w:r w:rsidR="001521BE" w:rsidRPr="008558E1">
                <w:rPr>
                  <w:lang w:val="en-AU"/>
                </w:rPr>
                <w:t>behavior</w:t>
              </w:r>
              <w:proofErr w:type="spellEnd"/>
              <w:r w:rsidR="001521BE" w:rsidRPr="008558E1">
                <w:rPr>
                  <w:lang w:val="en-AU"/>
                </w:rPr>
                <w:t xml:space="preserve">, survival and reproduction in response to </w:t>
              </w:r>
            </w:ins>
            <w:ins w:id="121" w:author="Daniel Noble" w:date="2025-10-27T11:51:00Z" w16du:dateUtc="2025-10-27T00:51:00Z">
              <w:r w:rsidR="00275CCB">
                <w:rPr>
                  <w:lang w:val="en-AU"/>
                </w:rPr>
                <w:t>microclimate</w:t>
              </w:r>
            </w:ins>
            <w:ins w:id="122" w:author="Daniel Noble" w:date="2025-10-27T09:50:00Z" w16du:dateUtc="2025-10-26T22:50:00Z">
              <w:r w:rsidR="001521BE" w:rsidRPr="008558E1">
                <w:rPr>
                  <w:lang w:val="en-AU"/>
                </w:rPr>
                <w:t xml:space="preserv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w:t>
              </w:r>
              <w:proofErr w:type="spellStart"/>
              <w:r w:rsidR="001521BE" w:rsidRPr="008558E1">
                <w:rPr>
                  <w:lang w:val="en-AU"/>
                </w:rPr>
                <w:t>behavior</w:t>
              </w:r>
              <w:proofErr w:type="spellEnd"/>
              <w:r w:rsidR="001521BE" w:rsidRPr="008558E1">
                <w:rPr>
                  <w:lang w:val="en-AU"/>
                </w:rPr>
                <w:t xml:space="preserve">, growth rate, biomass accumulation, survival and reproduction) from physiological models of </w:t>
              </w:r>
              <w:r w:rsidR="001521BE" w:rsidRPr="008558E1">
                <w:rPr>
                  <w:lang w:val="en-AU"/>
                </w:rPr>
                <w:lastRenderedPageBreak/>
                <w:t xml:space="preserve">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123" w:author="Daniel Noble" w:date="2025-10-27T11:52:00Z" w16du:dateUtc="2025-10-27T00:52:00Z">
              <w:r w:rsidR="00275CCB">
                <w:rPr>
                  <w:lang w:val="en-AU"/>
                </w:rPr>
                <w:t xml:space="preserve">for </w:t>
              </w:r>
            </w:ins>
            <w:ins w:id="124" w:author="Daniel Noble" w:date="2025-10-27T09:50:00Z" w16du:dateUtc="2025-10-26T22:50:00Z">
              <w:r w:rsidR="001521BE" w:rsidRPr="008558E1">
                <w:rPr>
                  <w:lang w:val="en-AU"/>
                </w:rPr>
                <w:t>quantitative predictions to be made on how extreme heatwaves perturb biological systems and allow for the development and implementation of strategies to enhance biological system resilience to extreme heat.</w:t>
              </w:r>
            </w:ins>
            <w:del w:id="125" w:author="Daniel Noble" w:date="2025-10-27T09:50:00Z" w16du:dateUtc="2025-10-26T22:50:00Z">
              <w:r w:rsidDel="001521BE">
                <w:rPr>
                  <w:b/>
                  <w:bCs/>
                </w:rPr>
                <w:delText xml:space="preserve">A new, </w:delText>
              </w:r>
            </w:del>
            <w:del w:id="126" w:author="Daniel Noble" w:date="2025-10-27T09:36:00Z" w16du:dateUtc="2025-10-26T22:36:00Z">
              <w:r w:rsidDel="004F5F5D">
                <w:rPr>
                  <w:b/>
                  <w:bCs/>
                </w:rPr>
                <w:delText xml:space="preserve">integrative </w:delText>
              </w:r>
            </w:del>
            <w:del w:id="127"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128" w:author="Daniel Noble" w:date="2025-10-27T09:32:00Z" w16du:dateUtc="2025-10-26T22:32:00Z">
              <w:r w:rsidR="003C1AD2" w:rsidDel="00CD69AE">
                <w:delText>This novel</w:delText>
              </w:r>
              <w:r w:rsidDel="00CD69AE">
                <w:delText xml:space="preserve"> integration of existing models in this </w:delText>
              </w:r>
            </w:del>
            <w:del w:id="129" w:author="Daniel Noble" w:date="2025-10-18T10:57:00Z" w16du:dateUtc="2025-10-17T23:57:00Z">
              <w:r w:rsidDel="00EA3190">
                <w:delText xml:space="preserve">novel </w:delText>
              </w:r>
            </w:del>
            <w:del w:id="130" w:author="Daniel Noble" w:date="2025-10-27T09:32:00Z" w16du:dateUtc="2025-10-26T22:32:00Z">
              <w:r w:rsidDel="00CD69AE">
                <w:delText>way will allow simulations at the organismal level to generate emergent predictions for entire communities. In turn, such simulations</w:delText>
              </w:r>
            </w:del>
            <w:del w:id="131"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132" w:author="Daniel Noble" w:date="2025-10-27T09:38:00Z" w16du:dateUtc="2025-10-26T22:38:00Z">
              <w:r w:rsidDel="004F5F5D">
                <w:delText xml:space="preserve">both </w:delText>
              </w:r>
            </w:del>
            <w:del w:id="133" w:author="Daniel Noble" w:date="2025-10-27T09:50:00Z" w16du:dateUtc="2025-10-26T22:50:00Z">
              <w:r w:rsidDel="001521BE">
                <w:delText xml:space="preserve">biological </w:delText>
              </w:r>
            </w:del>
            <w:del w:id="134" w:author="Daniel Noble" w:date="2025-10-27T09:32:00Z" w16du:dateUtc="2025-10-26T22:32:00Z">
              <w:r w:rsidDel="00CD69AE">
                <w:delText xml:space="preserve">and socioecological </w:delText>
              </w:r>
            </w:del>
            <w:del w:id="135" w:author="Daniel Noble" w:date="2025-10-27T09:50:00Z" w16du:dateUtc="2025-10-26T22:50:00Z">
              <w:r w:rsidDel="001521BE">
                <w:delText>system resilience to extreme heat. Created with BioRender.com.</w:delText>
              </w:r>
            </w:del>
          </w:p>
        </w:tc>
        <w:bookmarkEnd w:id="113"/>
      </w:tr>
    </w:tbl>
    <w:p w14:paraId="48F3397C" w14:textId="3207F960" w:rsidR="00FF5BA5" w:rsidDel="007D354B" w:rsidRDefault="00000000" w:rsidP="00AA24E5">
      <w:pPr>
        <w:pStyle w:val="Heading1"/>
        <w:spacing w:line="360" w:lineRule="auto"/>
        <w:rPr>
          <w:del w:id="136" w:author="Daniel Noble" w:date="2025-10-27T10:23:00Z" w16du:dateUtc="2025-10-26T23:23:00Z"/>
        </w:rPr>
      </w:pPr>
      <w:bookmarkStart w:id="137" w:name="X3abbae6c43ae90405781460830433c7998090d6"/>
      <w:bookmarkEnd w:id="70"/>
      <w:del w:id="138" w:author="Daniel Noble" w:date="2025-10-27T10:23:00Z" w16du:dateUtc="2025-10-26T23:23:00Z">
        <w:r w:rsidDel="007D354B">
          <w:delText>The current state of extreme weather modelling</w:delText>
        </w:r>
      </w:del>
    </w:p>
    <w:p w14:paraId="35F11B58" w14:textId="72069FE6" w:rsidR="00FF5BA5" w:rsidDel="007D354B" w:rsidRDefault="00000000" w:rsidP="00AA24E5">
      <w:pPr>
        <w:pStyle w:val="FirstParagraph"/>
        <w:spacing w:line="360" w:lineRule="auto"/>
        <w:rPr>
          <w:del w:id="139" w:author="Daniel Noble" w:date="2025-10-27T10:23:00Z" w16du:dateUtc="2025-10-26T23:23:00Z"/>
        </w:rPr>
      </w:pPr>
      <w:del w:id="140"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141" w:author="Daniel Noble" w:date="2025-10-27T10:23:00Z" w16du:dateUtc="2025-10-26T23:23:00Z"/>
        </w:rPr>
      </w:pPr>
      <w:del w:id="142"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143" w:author="Daniel Noble" w:date="2025-10-27T10:23:00Z" w16du:dateUtc="2025-10-26T23:23:00Z"/>
        </w:rPr>
      </w:pPr>
      <w:del w:id="144"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145" w:name="X4da05dea4acdb2054c1e59c2f12913febac8a0c"/>
      <w:bookmarkEnd w:id="137"/>
      <w:r>
        <w:t>From weather to microclimates: predicting community wide exposure to extreme heat</w:t>
      </w:r>
    </w:p>
    <w:p w14:paraId="383A4AE1" w14:textId="107DF6E1" w:rsidR="00FA7307" w:rsidRDefault="00000000" w:rsidP="00FA7307">
      <w:pPr>
        <w:pStyle w:val="FirstParagraph"/>
        <w:spacing w:line="360" w:lineRule="auto"/>
        <w:rPr>
          <w:ins w:id="146" w:author="Daniel Noble" w:date="2025-10-27T10:57:00Z" w16du:dateUtc="2025-10-26T23:57:00Z"/>
        </w:rPr>
      </w:pPr>
      <w:r>
        <w:t xml:space="preserve">Extreme weather events are </w:t>
      </w:r>
      <w:ins w:id="147" w:author="Daniel Noble" w:date="2025-10-27T10:31:00Z" w16du:dateUtc="2025-10-26T23:31:00Z">
        <w:r w:rsidR="007D354B">
          <w:t>predicted by Global Circulation Models (GCMs)</w:t>
        </w:r>
      </w:ins>
      <w:ins w:id="148" w:author="Daniel Noble" w:date="2025-10-27T10:33:00Z" w16du:dateUtc="2025-10-26T23:33:00Z">
        <w:r w:rsidR="007D354B">
          <w:t xml:space="preserve">, </w:t>
        </w:r>
      </w:ins>
      <w:commentRangeStart w:id="149"/>
      <w:ins w:id="150" w:author="Daniel Noble" w:date="2025-10-27T10:31:00Z" w16du:dateUtc="2025-10-26T23:31:00Z">
        <w:r w:rsidR="007D354B">
          <w:t xml:space="preserve">typically </w:t>
        </w:r>
        <w:r w:rsidR="007D354B">
          <w:t xml:space="preserve">at large spatial scales (e.g. 0.5 </w:t>
        </w:r>
      </w:ins>
      <m:oMath>
        <m:sSup>
          <m:sSupPr>
            <m:ctrlPr>
              <w:ins w:id="151" w:author="Daniel Noble" w:date="2025-10-27T10:31:00Z" w16du:dateUtc="2025-10-26T23:31:00Z">
                <w:rPr>
                  <w:rFonts w:ascii="Cambria Math" w:hAnsi="Cambria Math"/>
                </w:rPr>
              </w:ins>
            </m:ctrlPr>
          </m:sSupPr>
          <m:e>
            <m:r>
              <w:ins w:id="152" w:author="Daniel Noble" w:date="2025-10-27T10:31:00Z" w16du:dateUtc="2025-10-26T23:31:00Z">
                <w:rPr>
                  <w:rFonts w:ascii="Cambria Math" w:hAnsi="Cambria Math"/>
                </w:rPr>
                <m:t>​</m:t>
              </w:ins>
            </m:r>
          </m:e>
          <m:sup>
            <m:r>
              <w:ins w:id="153" w:author="Daniel Noble" w:date="2025-10-27T10:31:00Z" w16du:dateUtc="2025-10-26T23:31:00Z">
                <m:rPr>
                  <m:sty m:val="p"/>
                </m:rPr>
                <w:rPr>
                  <w:rFonts w:ascii="Cambria Math" w:hAnsi="Cambria Math"/>
                </w:rPr>
                <m:t>∘</m:t>
              </w:ins>
            </m:r>
          </m:sup>
        </m:sSup>
      </m:oMath>
      <w:ins w:id="154" w:author="Daniel Noble" w:date="2025-10-27T10:31:00Z" w16du:dateUtc="2025-10-26T23:31:00Z">
        <w:r w:rsidR="007D354B">
          <w:t xml:space="preserve"> grid cells)</w:t>
        </w:r>
      </w:ins>
      <w:ins w:id="155" w:author="Daniel Noble" w:date="2025-10-27T10:33:00Z" w16du:dateUtc="2025-10-26T23:33:00Z">
        <w:r w:rsidR="007D354B">
          <w:t>.</w:t>
        </w:r>
      </w:ins>
      <w:ins w:id="156" w:author="Daniel Noble" w:date="2025-10-27T10:31:00Z" w16du:dateUtc="2025-10-26T23:31:00Z">
        <w:r w:rsidR="007D354B">
          <w:t xml:space="preserve"> </w:t>
        </w:r>
      </w:ins>
      <w:ins w:id="157" w:author="Daniel Noble" w:date="2025-10-27T10:33:00Z" w16du:dateUtc="2025-10-26T23:33:00Z">
        <w:r w:rsidR="007D354B">
          <w:t>Y</w:t>
        </w:r>
      </w:ins>
      <w:ins w:id="158" w:author="Daniel Noble" w:date="2025-10-27T10:31:00Z" w16du:dateUtc="2025-10-26T23:31:00Z">
        <w:r w:rsidR="007D354B">
          <w:t>et</w:t>
        </w:r>
      </w:ins>
      <w:ins w:id="159" w:author="Daniel Noble" w:date="2025-10-27T10:33:00Z" w16du:dateUtc="2025-10-26T23:33:00Z">
        <w:r w:rsidR="007D354B">
          <w:t>,</w:t>
        </w:r>
      </w:ins>
      <w:ins w:id="160" w:author="Daniel Noble" w:date="2025-10-27T10:31:00Z" w16du:dateUtc="2025-10-26T23:31:00Z">
        <w:r w:rsidR="007D354B">
          <w:t xml:space="preserve"> </w:t>
        </w:r>
      </w:ins>
      <w:ins w:id="161" w:author="Daniel Noble" w:date="2025-10-27T10:32:00Z" w16du:dateUtc="2025-10-26T23:32:00Z">
        <w:r w:rsidR="007D354B">
          <w:t xml:space="preserve">species across communities </w:t>
        </w:r>
      </w:ins>
      <w:r>
        <w:t>experience</w:t>
      </w:r>
      <w:del w:id="162" w:author="Daniel Noble" w:date="2025-10-27T10:32:00Z" w16du:dateUtc="2025-10-26T23:32:00Z">
        <w:r w:rsidDel="007D354B">
          <w:delText>d</w:delText>
        </w:r>
      </w:del>
      <w:r>
        <w:t xml:space="preserve"> </w:t>
      </w:r>
      <w:del w:id="163" w:author="Daniel Noble" w:date="2025-10-27T10:32:00Z" w16du:dateUtc="2025-10-26T23:32:00Z">
        <w:r w:rsidDel="007D354B">
          <w:delText>differently across species in a community</w:delText>
        </w:r>
      </w:del>
      <w:ins w:id="164" w:author="Daniel Noble" w:date="2025-10-27T10:32:00Z" w16du:dateUtc="2025-10-26T23:32:00Z">
        <w:r w:rsidR="007D354B">
          <w:t>these heatwaves differently because of the varied microhabitats they occupy</w:t>
        </w:r>
      </w:ins>
      <w:r>
        <w:t xml:space="preserve">. For example, while air temperature may be 50°C, an organism a </w:t>
      </w:r>
      <w:proofErr w:type="spellStart"/>
      <w:r>
        <w:t>metre</w:t>
      </w:r>
      <w:proofErr w:type="spellEnd"/>
      <w:r>
        <w:t xml:space="preserve"> below the soil surface may be exposed to temperatures 25°C cooler (</w:t>
      </w:r>
      <w:hyperlink w:anchor="fig-sys">
        <w:r w:rsidR="00FF5BA5">
          <w:rPr>
            <w:rStyle w:val="Hyperlink"/>
          </w:rPr>
          <w:t>Figure 1</w:t>
        </w:r>
      </w:hyperlink>
      <w:r>
        <w:t xml:space="preserve">). </w:t>
      </w:r>
      <w:ins w:id="165" w:author="Daniel Noble" w:date="2025-10-27T10:33:00Z" w16du:dateUtc="2025-10-26T23:33:00Z">
        <w:r w:rsidR="00977AAD">
          <w:t xml:space="preserve">Therefore, to understand </w:t>
        </w:r>
      </w:ins>
      <w:ins w:id="166" w:author="Daniel Noble" w:date="2025-10-27T10:44:00Z" w16du:dateUtc="2025-10-26T23:44:00Z">
        <w:r w:rsidR="00C5671F">
          <w:t xml:space="preserve">how </w:t>
        </w:r>
      </w:ins>
      <w:ins w:id="167"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168" w:author="Daniel Noble" w:date="2025-10-27T10:34:00Z" w16du:dateUtc="2025-10-26T23:34:00Z">
        <w:r w:rsidDel="00977AAD">
          <w:delText>Exactly how much the soil lags and dampens the atmospheric dynamics depends on the soil properties, especially its moisture level.</w:delText>
        </w:r>
      </w:del>
      <w:ins w:id="169" w:author="Daniel Noble" w:date="2025-10-27T10:34:00Z" w16du:dateUtc="2025-10-26T23:34:00Z">
        <w:r w:rsidR="00977AAD">
          <w:t>Predicting microhabitats</w:t>
        </w:r>
      </w:ins>
      <w:del w:id="170" w:author="Daniel Noble" w:date="2025-10-27T10:34:00Z" w16du:dateUtc="2025-10-26T23:34:00Z">
        <w:r w:rsidDel="00977AAD">
          <w:delText xml:space="preserve"> Conditions above ground depend on the nature of the vegetation, especially through</w:delText>
        </w:r>
      </w:del>
      <w:ins w:id="171" w:author="Daniel Noble" w:date="2025-10-27T10:34:00Z" w16du:dateUtc="2025-10-26T23:34:00Z">
        <w:r w:rsidR="00977AAD">
          <w:t xml:space="preserve"> </w:t>
        </w:r>
      </w:ins>
      <w:ins w:id="172" w:author="Daniel Noble" w:date="2025-10-27T10:42:00Z" w16du:dateUtc="2025-10-26T23:42:00Z">
        <w:r w:rsidR="00977AAD">
          <w:t>often involve</w:t>
        </w:r>
      </w:ins>
      <w:ins w:id="173" w:author="Daniel Noble" w:date="2025-10-27T10:44:00Z" w16du:dateUtc="2025-10-26T23:44:00Z">
        <w:r w:rsidR="00C5671F">
          <w:t xml:space="preserve">s </w:t>
        </w:r>
      </w:ins>
      <w:ins w:id="174" w:author="Daniel Noble" w:date="2025-10-27T10:42:00Z" w16du:dateUtc="2025-10-26T23:42:00Z">
        <w:r w:rsidR="00977AAD">
          <w:t xml:space="preserve">taking </w:t>
        </w:r>
        <w:r w:rsidR="00977AAD">
          <w:t>the atmospheric conditions as independent forcing variables</w:t>
        </w:r>
        <w:r w:rsidR="00977AAD">
          <w:t xml:space="preserve"> and </w:t>
        </w:r>
      </w:ins>
      <w:ins w:id="175" w:author="Daniel Noble" w:date="2025-10-27T10:43:00Z" w16du:dateUtc="2025-10-26T23:43:00Z">
        <w:r w:rsidR="00977AAD">
          <w:t>combining</w:t>
        </w:r>
      </w:ins>
      <w:ins w:id="176" w:author="Daniel Noble" w:date="2025-10-27T10:42:00Z" w16du:dateUtc="2025-10-26T23:42:00Z">
        <w:r w:rsidR="00977AAD">
          <w:t xml:space="preserve"> them</w:t>
        </w:r>
        <w:r w:rsidR="00977AAD">
          <w:t xml:space="preserve"> with detailed information on terrain (slope, aspect, hill shade), vegetation [plant-area index (PAI), stomatal </w:t>
        </w:r>
        <w:proofErr w:type="spellStart"/>
        <w:r w:rsidR="00977AAD">
          <w:t>behaviour</w:t>
        </w:r>
        <w:proofErr w:type="spellEnd"/>
        <w:r w:rsidR="00977AAD">
          <w:t xml:space="preserve">, leaf </w:t>
        </w:r>
      </w:ins>
      <w:commentRangeEnd w:id="149"/>
      <w:ins w:id="177" w:author="Daniel Noble" w:date="2025-10-27T14:02:00Z" w16du:dateUtc="2025-10-27T03:02:00Z">
        <w:r w:rsidR="0072596D">
          <w:rPr>
            <w:rStyle w:val="CommentReference"/>
            <w:rFonts w:asciiTheme="minorHAnsi" w:hAnsiTheme="minorHAnsi"/>
          </w:rPr>
          <w:commentReference w:id="149"/>
        </w:r>
      </w:ins>
      <w:ins w:id="178" w:author="Daniel Noble" w:date="2025-10-27T10:42:00Z" w16du:dateUtc="2025-10-26T23:42:00Z">
        <w:r w:rsidR="00977AAD">
          <w:t>reflectance] and soil properties (thermal and hydraulic) to predict how radiation, wind speed, air temperature, humidity, soil temperature and soil moisture vary on small scales</w:t>
        </w:r>
      </w:ins>
      <w:ins w:id="179" w:author="Daniel Noble" w:date="2025-10-27T10:43:00Z" w16du:dateUtc="2025-10-26T23:43:00Z">
        <w:r w:rsidR="00977AAD">
          <w:t xml:space="preserve">. </w:t>
        </w:r>
      </w:ins>
      <w:ins w:id="180" w:author="Daniel Noble" w:date="2025-10-27T11:37:00Z" w16du:dateUtc="2025-10-27T00:37:00Z">
        <w:r w:rsidR="00A224C1" w:rsidRPr="00A224C1">
          <w:t>Microclimate models, which typically make predictions at fine 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181" w:author="Daniel Noble" w:date="2025-10-27T11:30:00Z" w16du:dateUtc="2025-10-27T00:30:00Z">
        <w:r w:rsidR="00C90318">
          <w:t xml:space="preserve"> </w:t>
        </w:r>
      </w:ins>
      <w:ins w:id="182" w:author="Daniel Noble" w:date="2025-10-27T11:00:00Z" w16du:dateUtc="2025-10-27T00:00:00Z">
        <w:r w:rsidR="00FA7307">
          <w:t>Downscali</w:t>
        </w:r>
      </w:ins>
      <w:ins w:id="183" w:author="Daniel Noble" w:date="2025-10-27T11:01:00Z" w16du:dateUtc="2025-10-27T00:01:00Z">
        <w:r w:rsidR="00FA7307">
          <w:t xml:space="preserve">ng to </w:t>
        </w:r>
        <w:commentRangeStart w:id="184"/>
        <w:r w:rsidR="00FA7307">
          <w:t xml:space="preserve">microclimate conditions does require </w:t>
        </w:r>
      </w:ins>
      <w:ins w:id="185" w:author="Daniel Noble" w:date="2025-10-27T11:26:00Z" w16du:dateUtc="2025-10-27T00:26:00Z">
        <w:r w:rsidR="00D736A9">
          <w:t>additional variables</w:t>
        </w:r>
      </w:ins>
      <w:ins w:id="186" w:author="Daniel Noble" w:date="2025-10-27T11:02:00Z" w16du:dateUtc="2025-10-27T00:02:00Z">
        <w:r w:rsidR="00FA7307">
          <w:t xml:space="preserve"> </w:t>
        </w:r>
      </w:ins>
      <w:ins w:id="187" w:author="Daniel Noble" w:date="2025-10-27T11:26:00Z" w16du:dateUtc="2025-10-27T00:26:00Z">
        <w:r w:rsidR="00D736A9">
          <w:t>for a given</w:t>
        </w:r>
      </w:ins>
      <w:ins w:id="188" w:author="Daniel Noble" w:date="2025-10-27T11:02:00Z" w16du:dateUtc="2025-10-27T00:02:00Z">
        <w:r w:rsidR="00FA7307">
          <w:t xml:space="preserve"> location </w:t>
        </w:r>
      </w:ins>
      <w:ins w:id="189" w:author="Daniel Noble" w:date="2025-10-27T11:27:00Z" w16du:dateUtc="2025-10-27T00:27:00Z">
        <w:r w:rsidR="00D736A9">
          <w:t xml:space="preserve">than typically used in climate models </w:t>
        </w:r>
      </w:ins>
      <w:ins w:id="190" w:author="Daniel Noble" w:date="2025-10-27T11:02:00Z" w16du:dateUtc="2025-10-27T00:02:00Z">
        <w:r w:rsidR="00FA7307">
          <w:t>(e.g., % shade, soil characteristics, surface albedo</w:t>
        </w:r>
      </w:ins>
      <w:ins w:id="191" w:author="Daniel Noble" w:date="2025-10-27T11:03:00Z" w16du:dateUtc="2025-10-27T00:03:00Z">
        <w:r w:rsidR="00FA7307">
          <w:t xml:space="preserve">), however, many of the additional </w:t>
        </w:r>
      </w:ins>
      <w:ins w:id="192" w:author="Daniel Noble" w:date="2025-10-27T11:26:00Z" w16du:dateUtc="2025-10-27T00:26:00Z">
        <w:r w:rsidR="00D736A9">
          <w:t>variables</w:t>
        </w:r>
      </w:ins>
      <w:ins w:id="193" w:author="Daniel Noble" w:date="2025-10-27T11:03:00Z" w16du:dateUtc="2025-10-27T00:03:00Z">
        <w:r w:rsidR="00FA7307">
          <w:t xml:space="preserve"> </w:t>
        </w:r>
      </w:ins>
      <w:ins w:id="194" w:author="Daniel Noble" w:date="2025-10-27T11:09:00Z" w16du:dateUtc="2025-10-27T00:09:00Z">
        <w:r w:rsidR="00E75424">
          <w:t>are</w:t>
        </w:r>
      </w:ins>
      <w:ins w:id="195" w:author="Daniel Noble" w:date="2025-10-27T11:27:00Z" w16du:dateUtc="2025-10-27T00:27:00Z">
        <w:r w:rsidR="00D736A9">
          <w:t xml:space="preserve"> readily</w:t>
        </w:r>
      </w:ins>
      <w:ins w:id="196" w:author="Daniel Noble" w:date="2025-10-27T11:09:00Z" w16du:dateUtc="2025-10-27T00:09:00Z">
        <w:r w:rsidR="00E75424">
          <w:t xml:space="preserve"> availa</w:t>
        </w:r>
        <w:commentRangeStart w:id="197"/>
        <w:r w:rsidR="00E75424">
          <w:t>ble</w:t>
        </w:r>
      </w:ins>
      <w:commentRangeEnd w:id="197"/>
      <w:ins w:id="198" w:author="Daniel Noble" w:date="2025-10-27T11:32:00Z" w16du:dateUtc="2025-10-27T00:32:00Z">
        <w:r w:rsidR="00C90318">
          <w:rPr>
            <w:rStyle w:val="CommentReference"/>
            <w:rFonts w:asciiTheme="minorHAnsi" w:hAnsiTheme="minorHAnsi"/>
          </w:rPr>
          <w:commentReference w:id="197"/>
        </w:r>
      </w:ins>
      <w:ins w:id="199" w:author="Daniel Noble" w:date="2025-10-27T11:09:00Z" w16du:dateUtc="2025-10-27T00:09:00Z">
        <w:r w:rsidR="00E75424">
          <w:t xml:space="preserve">. </w:t>
        </w:r>
      </w:ins>
      <w:ins w:id="200" w:author="Daniel Noble" w:date="2025-10-27T11:27:00Z" w16du:dateUtc="2025-10-27T00:27:00Z">
        <w:r w:rsidR="00D736A9">
          <w:t>In addition, d</w:t>
        </w:r>
      </w:ins>
      <w:ins w:id="201" w:author="Daniel Noble" w:date="2025-10-27T11:11:00Z" w16du:dateUtc="2025-10-27T00:11:00Z">
        <w:r w:rsidR="00E75424">
          <w:t xml:space="preserve">epending on the </w:t>
        </w:r>
      </w:ins>
      <w:ins w:id="202" w:author="Daniel Noble" w:date="2025-10-27T11:22:00Z" w16du:dateUtc="2025-10-27T00:22:00Z">
        <w:r w:rsidR="002F2E4C">
          <w:t xml:space="preserve">organism and </w:t>
        </w:r>
      </w:ins>
      <w:ins w:id="203" w:author="Daniel Noble" w:date="2025-10-27T11:11:00Z" w16du:dateUtc="2025-10-27T00:11:00Z">
        <w:r w:rsidR="00E75424">
          <w:t>question</w:t>
        </w:r>
      </w:ins>
      <w:ins w:id="204" w:author="Daniel Noble" w:date="2025-10-27T11:22:00Z" w16du:dateUtc="2025-10-27T00:22:00Z">
        <w:r w:rsidR="002F2E4C">
          <w:t xml:space="preserve"> of interest</w:t>
        </w:r>
      </w:ins>
      <w:ins w:id="205" w:author="Daniel Noble" w:date="2025-10-27T11:11:00Z" w16du:dateUtc="2025-10-27T00:11:00Z">
        <w:r w:rsidR="00E75424">
          <w:t xml:space="preserve">, not all </w:t>
        </w:r>
      </w:ins>
      <w:ins w:id="206" w:author="Daniel Noble" w:date="2025-10-27T11:24:00Z" w16du:dateUtc="2025-10-27T00:24:00Z">
        <w:r w:rsidR="002F2E4C">
          <w:t>input variables</w:t>
        </w:r>
      </w:ins>
      <w:ins w:id="207" w:author="Daniel Noble" w:date="2025-10-27T11:11:00Z" w16du:dateUtc="2025-10-27T00:11:00Z">
        <w:r w:rsidR="00E75424">
          <w:t xml:space="preserve"> are needed to parameterize a given </w:t>
        </w:r>
      </w:ins>
      <w:ins w:id="208" w:author="Daniel Noble" w:date="2025-10-27T11:23:00Z" w16du:dateUtc="2025-10-27T00:23:00Z">
        <w:r w:rsidR="002F2E4C">
          <w:t>microclimate</w:t>
        </w:r>
      </w:ins>
      <w:ins w:id="209" w:author="Daniel Noble" w:date="2025-10-27T11:24:00Z" w16du:dateUtc="2025-10-27T00:24:00Z">
        <w:r w:rsidR="002F2E4C">
          <w:t xml:space="preserve">. </w:t>
        </w:r>
      </w:ins>
      <w:ins w:id="210" w:author="Daniel Noble" w:date="2025-10-27T11:27:00Z" w16du:dateUtc="2025-10-27T00:27:00Z">
        <w:r w:rsidR="00D736A9">
          <w:t>Indeed, g</w:t>
        </w:r>
      </w:ins>
      <w:ins w:id="211" w:author="Daniel Noble" w:date="2025-10-27T11:11:00Z" w16du:dateUtc="2025-10-27T00:11:00Z">
        <w:r w:rsidR="00E75424">
          <w:t xml:space="preserve">uides for </w:t>
        </w:r>
      </w:ins>
      <w:ins w:id="212" w:author="Daniel Noble" w:date="2025-10-27T11:12:00Z" w16du:dateUtc="2025-10-27T00:12:00Z">
        <w:r w:rsidR="00E75424">
          <w:t xml:space="preserve">helping choose what </w:t>
        </w:r>
      </w:ins>
      <w:ins w:id="213" w:author="Daniel Noble" w:date="2025-10-27T11:22:00Z" w16du:dateUtc="2025-10-27T00:22:00Z">
        <w:r w:rsidR="002F2E4C">
          <w:t xml:space="preserve">microclimate variables </w:t>
        </w:r>
      </w:ins>
      <w:ins w:id="214" w:author="Daniel Noble" w:date="2025-10-27T11:12:00Z" w16du:dateUtc="2025-10-27T00:12:00Z">
        <w:r w:rsidR="00E75424">
          <w:t>to include</w:t>
        </w:r>
      </w:ins>
      <w:ins w:id="215" w:author="Daniel Noble" w:date="2025-10-27T11:24:00Z" w16du:dateUtc="2025-10-27T00:24:00Z">
        <w:r w:rsidR="002F2E4C">
          <w:t xml:space="preserve"> and</w:t>
        </w:r>
      </w:ins>
      <w:ins w:id="216" w:author="Daniel Noble" w:date="2025-10-27T11:23:00Z" w16du:dateUtc="2025-10-27T00:23:00Z">
        <w:r w:rsidR="002F2E4C">
          <w:t xml:space="preserve"> the spatial and temporal resolution needed </w:t>
        </w:r>
      </w:ins>
      <w:ins w:id="217" w:author="Daniel Noble" w:date="2025-10-27T11:17:00Z" w16du:dateUtc="2025-10-27T00:17:00Z">
        <w:r w:rsidR="002F2E4C">
          <w:t xml:space="preserve">exist to help decision making </w:t>
        </w:r>
      </w:ins>
      <w:ins w:id="218" w:author="Daniel Noble" w:date="2025-10-27T11:11:00Z" w16du:dateUtc="2025-10-27T00:11:00Z">
        <w:r w:rsidR="00E75424">
          <w:t xml:space="preserve">(e.g., </w:t>
        </w:r>
        <w:commentRangeStart w:id="219"/>
        <w:r w:rsidR="00E75424">
          <w:t>Meyer et al. 2022</w:t>
        </w:r>
      </w:ins>
      <w:commentRangeEnd w:id="219"/>
      <w:ins w:id="220" w:author="Daniel Noble" w:date="2025-10-27T11:12:00Z" w16du:dateUtc="2025-10-27T00:12:00Z">
        <w:r w:rsidR="00581648">
          <w:rPr>
            <w:rStyle w:val="CommentReference"/>
            <w:rFonts w:asciiTheme="minorHAnsi" w:hAnsiTheme="minorHAnsi"/>
          </w:rPr>
          <w:commentReference w:id="219"/>
        </w:r>
      </w:ins>
      <w:ins w:id="221" w:author="Daniel Noble" w:date="2025-10-27T11:17:00Z" w16du:dateUtc="2025-10-27T00:17:00Z">
        <w:r w:rsidR="002F2E4C">
          <w:t>;</w:t>
        </w:r>
      </w:ins>
      <w:ins w:id="222" w:author="Daniel Noble" w:date="2025-10-27T11:15:00Z" w16du:dateUtc="2025-10-27T00:15:00Z">
        <w:r w:rsidR="002F2E4C" w:rsidRPr="002F2E4C">
          <w:t>@De_Frenne2024</w:t>
        </w:r>
      </w:ins>
      <w:ins w:id="223" w:author="Daniel Noble" w:date="2025-10-27T11:12:00Z" w16du:dateUtc="2025-10-27T00:12:00Z">
        <w:r w:rsidR="00E75424">
          <w:t>)</w:t>
        </w:r>
      </w:ins>
      <w:ins w:id="224" w:author="Daniel Noble" w:date="2025-10-27T11:17:00Z" w16du:dateUtc="2025-10-27T00:17:00Z">
        <w:r w:rsidR="002F2E4C">
          <w:t xml:space="preserve">. </w:t>
        </w:r>
      </w:ins>
      <w:commentRangeEnd w:id="184"/>
      <w:ins w:id="225" w:author="Daniel Noble" w:date="2025-10-27T12:03:00Z" w16du:dateUtc="2025-10-27T01:03:00Z">
        <w:r w:rsidR="006F13E9">
          <w:rPr>
            <w:rStyle w:val="CommentReference"/>
            <w:rFonts w:asciiTheme="minorHAnsi" w:hAnsiTheme="minorHAnsi"/>
          </w:rPr>
          <w:commentReference w:id="184"/>
        </w:r>
      </w:ins>
    </w:p>
    <w:p w14:paraId="033F2CA5" w14:textId="622CBA5C" w:rsidR="00FA7307" w:rsidRDefault="002F2E4C" w:rsidP="00FA7307">
      <w:pPr>
        <w:pStyle w:val="FirstParagraph"/>
        <w:spacing w:line="360" w:lineRule="auto"/>
        <w:rPr>
          <w:ins w:id="226" w:author="Daniel Noble" w:date="2025-10-27T10:54:00Z" w16du:dateUtc="2025-10-26T23:54:00Z"/>
        </w:rPr>
      </w:pPr>
      <w:ins w:id="227" w:author="Daniel Noble" w:date="2025-10-27T11:18:00Z" w16du:dateUtc="2025-10-27T00:18:00Z">
        <w:r>
          <w:t>A more challenging aspect of microclimate modelling</w:t>
        </w:r>
      </w:ins>
      <w:ins w:id="228" w:author="Daniel Noble" w:date="2025-10-27T11:33:00Z" w16du:dateUtc="2025-10-27T00:33:00Z">
        <w:r w:rsidR="00C90318">
          <w:t>,</w:t>
        </w:r>
      </w:ins>
      <w:ins w:id="229" w:author="Daniel Noble" w:date="2025-10-27T11:18:00Z" w16du:dateUtc="2025-10-27T00:18:00Z">
        <w:r>
          <w:t xml:space="preserve"> beyond </w:t>
        </w:r>
      </w:ins>
      <w:ins w:id="230" w:author="Daniel Noble" w:date="2025-10-27T11:19:00Z" w16du:dateUtc="2025-10-27T00:19:00Z">
        <w:r>
          <w:t>parameterization</w:t>
        </w:r>
      </w:ins>
      <w:ins w:id="231" w:author="Daniel Noble" w:date="2025-10-27T11:33:00Z" w16du:dateUtc="2025-10-27T00:33:00Z">
        <w:r w:rsidR="00C90318">
          <w:t>,</w:t>
        </w:r>
      </w:ins>
      <w:ins w:id="232" w:author="Daniel Noble" w:date="2025-10-27T11:19:00Z" w16du:dateUtc="2025-10-27T00:19:00Z">
        <w:r>
          <w:t xml:space="preserve"> is capturing </w:t>
        </w:r>
      </w:ins>
      <w:ins w:id="233" w:author="Daniel Noble" w:date="2025-10-27T11:20:00Z" w16du:dateUtc="2025-10-27T00:20:00Z">
        <w:r>
          <w:t xml:space="preserve">vegetation and soil dynamics which can dramatically shape </w:t>
        </w:r>
      </w:ins>
      <w:ins w:id="234" w:author="Daniel Noble" w:date="2025-10-27T11:21:00Z" w16du:dateUtc="2025-10-27T00:21:00Z">
        <w:r>
          <w:t>microclimate</w:t>
        </w:r>
      </w:ins>
      <w:ins w:id="235" w:author="Daniel Noble" w:date="2025-10-27T11:20:00Z" w16du:dateUtc="2025-10-27T00:20:00Z">
        <w:r>
          <w:t xml:space="preserve"> conditions</w:t>
        </w:r>
      </w:ins>
      <w:ins w:id="236" w:author="Daniel Noble" w:date="2025-10-27T11:33:00Z" w16du:dateUtc="2025-10-27T00:33:00Z">
        <w:r w:rsidR="00C90318">
          <w:t>. Capt</w:t>
        </w:r>
      </w:ins>
      <w:ins w:id="237" w:author="Daniel Noble" w:date="2025-10-27T11:34:00Z" w16du:dateUtc="2025-10-27T00:34:00Z">
        <w:r w:rsidR="00C90318">
          <w:t>ur</w:t>
        </w:r>
      </w:ins>
      <w:ins w:id="238" w:author="Daniel Noble" w:date="2025-10-27T11:33:00Z" w16du:dateUtc="2025-10-27T00:33:00Z">
        <w:r w:rsidR="00C90318">
          <w:t>ing these dynamics requires a systems-based approach</w:t>
        </w:r>
      </w:ins>
      <w:del w:id="239" w:author="Daniel Noble" w:date="2025-10-27T10:45:00Z" w16du:dateUtc="2025-10-26T23:45:00Z">
        <w:r w:rsidR="00000000" w:rsidDel="00C5671F">
          <w:delText xml:space="preserve"> shading, </w:delText>
        </w:r>
      </w:del>
      <w:del w:id="240" w:author="Daniel Noble" w:date="2025-10-27T10:36:00Z" w16du:dateUtc="2025-10-26T23:36:00Z">
        <w:r w:rsidR="00000000" w:rsidDel="00977AAD">
          <w:delText xml:space="preserve">changes in wind profiles </w:delText>
        </w:r>
      </w:del>
      <w:del w:id="241" w:author="Daniel Noble" w:date="2025-10-27T10:37:00Z" w16du:dateUtc="2025-10-26T23:37:00Z">
        <w:r w:rsidR="00000000" w:rsidDel="00977AAD">
          <w:delText>and</w:delText>
        </w:r>
      </w:del>
      <w:del w:id="242" w:author="Daniel Noble" w:date="2025-10-27T10:45:00Z" w16du:dateUtc="2025-10-26T23:45:00Z">
        <w:r w:rsidR="00000000" w:rsidDel="00C5671F">
          <w:delText xml:space="preserve"> evaporative cooling (transpiration rates). </w:delText>
        </w:r>
      </w:del>
      <w:del w:id="243" w:author="Daniel Noble" w:date="2025-10-27T10:40:00Z" w16du:dateUtc="2025-10-26T23:40:00Z">
        <w:r w:rsidR="00000000" w:rsidDel="00977AAD">
          <w:delText xml:space="preserve">Vegetation </w:delText>
        </w:r>
      </w:del>
      <w:del w:id="244" w:author="Daniel Noble" w:date="2025-10-27T11:19:00Z" w16du:dateUtc="2025-10-27T00:19:00Z">
        <w:r w:rsidR="00000000" w:rsidDel="002F2E4C">
          <w:delText xml:space="preserve">and soil </w:delText>
        </w:r>
      </w:del>
      <w:del w:id="245" w:author="Daniel Noble" w:date="2025-10-27T10:40:00Z" w16du:dateUtc="2025-10-26T23:40:00Z">
        <w:r w:rsidR="00000000" w:rsidDel="00977AAD">
          <w:delText xml:space="preserve">also </w:delText>
        </w:r>
      </w:del>
      <w:del w:id="246" w:author="Daniel Noble" w:date="2025-10-27T11:19:00Z" w16du:dateUtc="2025-10-27T00:19:00Z">
        <w:r w:rsidR="00000000" w:rsidDel="002F2E4C">
          <w:delText>interact strongly</w:delText>
        </w:r>
      </w:del>
      <w:r w:rsidR="00000000">
        <w:t xml:space="preserve">. </w:t>
      </w:r>
      <w:ins w:id="247" w:author="Daniel Noble" w:date="2025-10-27T10:51:00Z" w16du:dateUtc="2025-10-26T23:51:00Z">
        <w:r w:rsidR="00C5671F">
          <w:t>For example, p</w:t>
        </w:r>
        <w:r w:rsidR="00C5671F">
          <w:t xml:space="preserve">lant water use dynamics during heatwaves can amplify or reduce </w:t>
        </w:r>
        <w:r w:rsidR="00C5671F">
          <w:lastRenderedPageBreak/>
          <w:t xml:space="preserve">high temperatures via effects on photosynthetic capacity, stomatal decoupling, cuticular conductance, leaf damage and plant mortality [17,40]. These impacts are important for the plants themselves, but also for thermal regimes </w:t>
        </w:r>
      </w:ins>
      <w:ins w:id="248" w:author="Daniel Noble" w:date="2025-10-27T11:21:00Z" w16du:dateUtc="2025-10-27T00:21:00Z">
        <w:r>
          <w:t>available to other organisms</w:t>
        </w:r>
      </w:ins>
      <w:ins w:id="249" w:author="Daniel Noble" w:date="2025-10-27T10:51:00Z" w16du:dateUtc="2025-10-26T23:51:00Z">
        <w:r w:rsidR="00C5671F">
          <w:t xml:space="preserve">. </w:t>
        </w:r>
      </w:ins>
      <w:ins w:id="250"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251" w:author="Daniel Noble" w:date="2025-10-27T11:29:00Z" w16du:dateUtc="2025-10-27T00:29:00Z">
        <w:r w:rsidR="00C90318">
          <w:t xml:space="preserve">Despite the complexity and non-linearity of these interactions across the soil-plant-atmosphere continuum, there is existing capacity, and growing potential, to model them and determine individual-specific exposure to extreme heat. </w:t>
        </w:r>
        <w:r w:rsidR="00C90318">
          <w:t>For example, a</w:t>
        </w:r>
      </w:ins>
      <w:ins w:id="252" w:author="Daniel Noble" w:date="2025-10-27T10:52:00Z" w16du:dateUtc="2025-10-26T23:52:00Z">
        <w:r w:rsidR="00C5671F">
          <w:t xml:space="preserve"> wide range of vegetation models </w:t>
        </w:r>
      </w:ins>
      <w:ins w:id="253" w:author="Daniel Noble" w:date="2025-10-27T11:29:00Z" w16du:dateUtc="2025-10-27T00:29:00Z">
        <w:r w:rsidR="00C90318">
          <w:t>are</w:t>
        </w:r>
      </w:ins>
      <w:ins w:id="254" w:author="Daniel Noble" w:date="2025-10-27T10:52:00Z" w16du:dateUtc="2025-10-26T23:52:00Z">
        <w:r w:rsidR="00C5671F">
          <w:t xml:space="preserve"> available for </w:t>
        </w:r>
      </w:ins>
      <w:ins w:id="255" w:author="Daniel Noble" w:date="2025-10-27T11:29:00Z" w16du:dateUtc="2025-10-27T00:29:00Z">
        <w:r w:rsidR="00C90318">
          <w:t>capturing these dynamics</w:t>
        </w:r>
      </w:ins>
      <w:ins w:id="256"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257" w:author="Daniel Noble" w:date="2025-10-27T10:54:00Z" w16du:dateUtc="2025-10-26T23:54:00Z">
        <w:r w:rsidR="00FA7307">
          <w:t xml:space="preserve"> </w:t>
        </w:r>
      </w:ins>
    </w:p>
    <w:p w14:paraId="3A2DF958" w14:textId="5257703E" w:rsidR="007D354B" w:rsidRPr="007D354B" w:rsidDel="00FA7307" w:rsidRDefault="00000000" w:rsidP="007D354B">
      <w:pPr>
        <w:pStyle w:val="BodyText"/>
        <w:rPr>
          <w:del w:id="258" w:author="Daniel Noble" w:date="2025-10-27T10:56:00Z" w16du:dateUtc="2025-10-26T23:56:00Z"/>
        </w:rPr>
        <w:pPrChange w:id="259" w:author="Daniel Noble" w:date="2025-10-27T10:30:00Z" w16du:dateUtc="2025-10-26T23:30:00Z">
          <w:pPr>
            <w:pStyle w:val="FirstParagraph"/>
            <w:spacing w:line="360" w:lineRule="auto"/>
          </w:pPr>
        </w:pPrChange>
      </w:pPr>
      <w:del w:id="260"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261"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262"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263" w:author="Daniel Noble" w:date="2025-10-27T10:56:00Z" w16du:dateUtc="2025-10-26T23:56:00Z"/>
        </w:rPr>
      </w:pPr>
      <w:del w:id="264" w:author="Daniel Noble" w:date="2025-10-27T10:56:00Z" w16du:dateUtc="2025-10-26T23:56:00Z">
        <w:r w:rsidDel="00FA7307">
          <w:delText xml:space="preserve">To some extent, and at large spatial scales (e.g. 0.5 </w:delText>
        </w:r>
      </w:del>
      <m:oMath>
        <m:sSup>
          <m:sSupPr>
            <m:ctrlPr>
              <w:del w:id="265" w:author="Daniel Noble" w:date="2025-10-27T10:56:00Z" w16du:dateUtc="2025-10-26T23:56:00Z">
                <w:rPr>
                  <w:rFonts w:ascii="Cambria Math" w:hAnsi="Cambria Math"/>
                </w:rPr>
              </w:del>
            </m:ctrlPr>
          </m:sSupPr>
          <m:e>
            <m:r>
              <w:del w:id="266" w:author="Daniel Noble" w:date="2025-10-27T10:56:00Z" w16du:dateUtc="2025-10-26T23:56:00Z">
                <w:rPr>
                  <w:rFonts w:ascii="Cambria Math" w:hAnsi="Cambria Math"/>
                </w:rPr>
                <m:t>​</m:t>
              </w:del>
            </m:r>
          </m:e>
          <m:sup>
            <m:r>
              <w:del w:id="267" w:author="Daniel Noble" w:date="2025-10-27T10:56:00Z" w16du:dateUtc="2025-10-26T23:56:00Z">
                <m:rPr>
                  <m:sty m:val="p"/>
                </m:rPr>
                <w:rPr>
                  <w:rFonts w:ascii="Cambria Math" w:hAnsi="Cambria Math"/>
                </w:rPr>
                <m:t>∘</m:t>
              </w:del>
            </m:r>
          </m:sup>
        </m:sSup>
      </m:oMath>
      <w:del w:id="268"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269" w:author="Daniel Noble" w:date="2025-10-27T10:56:00Z" w16du:dateUtc="2025-10-26T23:56:00Z"/>
        </w:rPr>
      </w:pPr>
      <w:del w:id="270"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271" w:author="Daniel Noble" w:date="2025-10-27T10:30:00Z" w16du:dateUtc="2025-10-26T23:30:00Z"/>
        </w:rPr>
      </w:pPr>
      <w:del w:id="272"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273" w:name="X5a6e6d313f4187bfc77082e5e5979262b26b081"/>
      <w:bookmarkEnd w:id="145"/>
      <w:r>
        <w:t>Translating exposure to organism temperature: biophysics to the rescue!</w:t>
      </w:r>
    </w:p>
    <w:p w14:paraId="38ACA4AD" w14:textId="18FBE4AB" w:rsidR="00FF5BA5" w:rsidRDefault="00000000" w:rsidP="00AA24E5">
      <w:pPr>
        <w:pStyle w:val="FirstParagraph"/>
        <w:spacing w:line="360" w:lineRule="auto"/>
      </w:pPr>
      <w:r>
        <w:t xml:space="preserve">Once microclimates are quantified, </w:t>
      </w:r>
      <w:ins w:id="274" w:author="Daniel Noble" w:date="2025-10-27T13:27:00Z" w16du:dateUtc="2025-10-27T02:27:00Z">
        <w:r w:rsidR="00232781">
          <w:t xml:space="preserve">energy, </w:t>
        </w:r>
      </w:ins>
      <w:r>
        <w:t xml:space="preserve">heat </w:t>
      </w:r>
      <w:ins w:id="275" w:author="Daniel Noble" w:date="2025-10-27T12:04:00Z" w16du:dateUtc="2025-10-27T01:04:00Z">
        <w:r w:rsidR="00AD4946">
          <w:t xml:space="preserve">and water </w:t>
        </w:r>
      </w:ins>
      <w:r>
        <w:t xml:space="preserve">budgets of organisms can be computed as a function of their traits </w:t>
      </w:r>
      <w:ins w:id="276" w:author="Daniel Noble" w:date="2025-10-27T12:16:00Z" w16du:dateUtc="2025-10-27T01:16:00Z">
        <w:r w:rsidR="00935B61">
          <w:t xml:space="preserve">(e.g., body </w:t>
        </w:r>
      </w:ins>
      <w:ins w:id="277" w:author="Daniel Noble" w:date="2025-10-27T12:17:00Z" w16du:dateUtc="2025-10-27T01:17:00Z">
        <w:r w:rsidR="00935B61">
          <w:t>mass</w:t>
        </w:r>
      </w:ins>
      <w:ins w:id="278" w:author="Daniel Noble" w:date="2025-10-27T12:35:00Z" w16du:dateUtc="2025-10-27T01:35:00Z">
        <w:r w:rsidR="00144CC2">
          <w:t>, metabolic rate,</w:t>
        </w:r>
      </w:ins>
      <w:ins w:id="279" w:author="Daniel Noble" w:date="2025-10-27T12:17:00Z" w16du:dateUtc="2025-10-27T01:17:00Z">
        <w:r w:rsidR="00935B61">
          <w:t xml:space="preserve"> </w:t>
        </w:r>
      </w:ins>
      <w:ins w:id="280" w:author="Daniel Noble" w:date="2025-10-27T12:16:00Z" w16du:dateUtc="2025-10-27T01:16:00Z">
        <w:r w:rsidR="00935B61">
          <w:t xml:space="preserve">surface area, </w:t>
        </w:r>
      </w:ins>
      <w:ins w:id="281" w:author="Daniel Noble" w:date="2025-10-27T12:17:00Z" w16du:dateUtc="2025-10-27T01:17:00Z">
        <w:r w:rsidR="00935B61">
          <w:t>integument</w:t>
        </w:r>
      </w:ins>
      <w:ins w:id="282" w:author="Daniel Noble" w:date="2025-10-27T12:16:00Z" w16du:dateUtc="2025-10-27T01:16:00Z">
        <w:r w:rsidR="00935B61">
          <w:t xml:space="preserve"> emissivity) </w:t>
        </w:r>
      </w:ins>
      <w:r>
        <w:t xml:space="preserve">using the principles of biophysical ecology. </w:t>
      </w:r>
      <w:r>
        <w:rPr>
          <w:b/>
          <w:bCs/>
        </w:rPr>
        <w:t>Biophysical models</w:t>
      </w:r>
      <w:r>
        <w:t xml:space="preserve"> have a long history [</w:t>
      </w:r>
      <w:ins w:id="283" w:author="Daniel Noble" w:date="2025-10-27T12:47:00Z" w16du:dateUtc="2025-10-27T01:47:00Z">
        <w:r w:rsidR="00DC09D7">
          <w:t xml:space="preserve">e.g. </w:t>
        </w:r>
      </w:ins>
      <w:r>
        <w:t>17,</w:t>
      </w:r>
      <w:del w:id="284"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w:t>
      </w:r>
      <w:ins w:id="285" w:author="Daniel Noble" w:date="2025-10-27T12:24:00Z" w16du:dateUtc="2025-10-27T01:24:00Z">
        <w:r w:rsidR="006648F3">
          <w:t xml:space="preserve">make use of equations for energy and mass exchange between an organism and its environment and </w:t>
        </w:r>
      </w:ins>
      <w:r>
        <w:t>can account for complex radiative heat transfer and the role of evaporative water loss across surfaces [33,45]. Equivalent models of leaves incorporate the dynamic role of stomata [17,46</w:t>
      </w:r>
      <w:del w:id="286" w:author="Daniel Noble" w:date="2025-10-27T12:25:00Z" w16du:dateUtc="2025-10-27T01:25:00Z">
        <w:r w:rsidDel="006648F3">
          <w:delText>], while models of endotherms can account for the role of insulation and metabolic heat production [47]</w:delText>
        </w:r>
      </w:del>
      <w:ins w:id="287" w:author="Daniel Noble" w:date="2025-10-27T12:25:00Z" w16du:dateUtc="2025-10-27T01:25:00Z">
        <w:r w:rsidR="006648F3">
          <w:t>]</w:t>
        </w:r>
      </w:ins>
      <w:r>
        <w:t xml:space="preserve">. </w:t>
      </w:r>
      <w:commentRangeStart w:id="288"/>
      <w:ins w:id="289" w:author="Daniel Noble" w:date="2025-10-27T12:38:00Z" w16du:dateUtc="2025-10-27T01:38:00Z">
        <w:r w:rsidR="00144CC2" w:rsidRPr="00144CC2">
          <w:t xml:space="preserve">Biophysical models are powerful because, by translating microclimate conditions to organism body temperature, simple thermoregulatory decision-making models can be used </w:t>
        </w:r>
      </w:ins>
      <w:ins w:id="290" w:author="Daniel Noble" w:date="2025-10-27T12:54:00Z" w16du:dateUtc="2025-10-27T01:54:00Z">
        <w:r w:rsidR="00281E46">
          <w:t>(</w:t>
        </w:r>
      </w:ins>
      <w:ins w:id="291" w:author="Daniel Noble" w:date="2025-10-27T13:07:00Z" w16du:dateUtc="2025-10-27T02:07:00Z">
        <w:r w:rsidR="00A652EF" w:rsidRPr="00144CC2">
          <w:t>[@Briscoe202</w:t>
        </w:r>
        <w:r w:rsidR="00A652EF">
          <w:t>2</w:t>
        </w:r>
      </w:ins>
      <w:ins w:id="292" w:author="Daniel Noble" w:date="2025-10-27T13:08:00Z" w16du:dateUtc="2025-10-27T02:08:00Z">
        <w:r w:rsidR="0052538E">
          <w:t xml:space="preserve">; </w:t>
        </w:r>
        <w:r w:rsidR="0052538E" w:rsidRPr="0052538E">
          <w:t>@Wild202</w:t>
        </w:r>
      </w:ins>
      <w:ins w:id="293" w:author="Daniel Noble" w:date="2025-10-27T13:13:00Z" w16du:dateUtc="2025-10-27T02:13:00Z">
        <w:r w:rsidR="00F11362">
          <w:t>2</w:t>
        </w:r>
      </w:ins>
      <w:ins w:id="294" w:author="Daniel Noble" w:date="2025-10-27T12:54:00Z" w16du:dateUtc="2025-10-27T01:54:00Z">
        <w:r w:rsidR="00281E46">
          <w:t>)</w:t>
        </w:r>
      </w:ins>
      <w:ins w:id="295" w:author="Daniel Noble" w:date="2025-10-27T12:38:00Z" w16du:dateUtc="2025-10-27T01:38:00Z">
        <w:r w:rsidR="00144CC2" w:rsidRPr="00144CC2">
          <w:t xml:space="preserve">. </w:t>
        </w:r>
        <w:r w:rsidR="00405C40">
          <w:t xml:space="preserve">For example, </w:t>
        </w:r>
      </w:ins>
      <w:ins w:id="296" w:author="Daniel Noble" w:date="2025-10-27T12:44:00Z" w16du:dateUtc="2025-10-27T01:44:00Z">
        <w:r w:rsidR="001E2411">
          <w:t xml:space="preserve">an </w:t>
        </w:r>
      </w:ins>
      <w:ins w:id="297" w:author="Daniel Noble" w:date="2025-10-27T12:45:00Z" w16du:dateUtc="2025-10-27T01:45:00Z">
        <w:r w:rsidR="001E2411">
          <w:t>organism’s</w:t>
        </w:r>
      </w:ins>
      <w:ins w:id="298" w:author="Daniel Noble" w:date="2025-10-27T12:44:00Z" w16du:dateUtc="2025-10-27T01:44:00Z">
        <w:r w:rsidR="001E2411">
          <w:t xml:space="preserve"> </w:t>
        </w:r>
      </w:ins>
      <w:ins w:id="299" w:author="Daniel Noble" w:date="2025-10-27T12:43:00Z" w16du:dateUtc="2025-10-27T01:43:00Z">
        <w:r w:rsidR="001E2411">
          <w:t>current body temperature</w:t>
        </w:r>
      </w:ins>
      <w:ins w:id="300" w:author="Daniel Noble" w:date="2025-10-27T12:44:00Z" w16du:dateUtc="2025-10-27T01:44:00Z">
        <w:r w:rsidR="001E2411">
          <w:t xml:space="preserve"> can be compared</w:t>
        </w:r>
      </w:ins>
      <w:ins w:id="301" w:author="Daniel Noble" w:date="2025-10-27T12:43:00Z" w16du:dateUtc="2025-10-27T01:43:00Z">
        <w:r w:rsidR="001E2411">
          <w:t xml:space="preserve"> to </w:t>
        </w:r>
      </w:ins>
      <w:ins w:id="302" w:author="Daniel Noble" w:date="2025-10-27T12:44:00Z" w16du:dateUtc="2025-10-27T01:44:00Z">
        <w:r w:rsidR="001E2411">
          <w:t>temperatures</w:t>
        </w:r>
      </w:ins>
      <w:ins w:id="303" w:author="Daniel Noble" w:date="2025-10-27T12:43:00Z" w16du:dateUtc="2025-10-27T01:43:00Z">
        <w:r w:rsidR="001E2411">
          <w:t xml:space="preserve"> available within </w:t>
        </w:r>
      </w:ins>
      <w:ins w:id="304" w:author="Daniel Noble" w:date="2025-10-27T12:44:00Z" w16du:dateUtc="2025-10-27T01:44:00Z">
        <w:r w:rsidR="001E2411">
          <w:t>its</w:t>
        </w:r>
      </w:ins>
      <w:ins w:id="305" w:author="Daniel Noble" w:date="2025-10-27T12:43:00Z" w16du:dateUtc="2025-10-27T01:43:00Z">
        <w:r w:rsidR="001E2411">
          <w:t xml:space="preserve"> microclimate</w:t>
        </w:r>
      </w:ins>
      <w:ins w:id="306" w:author="Daniel Noble" w:date="2025-10-27T12:44:00Z" w16du:dateUtc="2025-10-27T01:44:00Z">
        <w:r w:rsidR="001E2411">
          <w:t>. Given</w:t>
        </w:r>
      </w:ins>
      <w:ins w:id="307" w:author="Daniel Noble" w:date="2025-10-27T12:40:00Z" w16du:dateUtc="2025-10-27T01:40:00Z">
        <w:r w:rsidR="001E2411">
          <w:t xml:space="preserve"> </w:t>
        </w:r>
      </w:ins>
      <w:ins w:id="308" w:author="Daniel Noble" w:date="2025-10-27T12:41:00Z" w16du:dateUtc="2025-10-27T01:41:00Z">
        <w:r w:rsidR="001E2411">
          <w:t xml:space="preserve">an understanding of an </w:t>
        </w:r>
      </w:ins>
      <w:ins w:id="309" w:author="Daniel Noble" w:date="2025-10-27T12:45:00Z" w16du:dateUtc="2025-10-27T01:45:00Z">
        <w:r w:rsidR="001E2411">
          <w:t>organism’s</w:t>
        </w:r>
      </w:ins>
      <w:ins w:id="310" w:author="Daniel Noble" w:date="2025-10-27T12:41:00Z" w16du:dateUtc="2025-10-27T01:41:00Z">
        <w:r w:rsidR="001E2411">
          <w:t xml:space="preserve"> </w:t>
        </w:r>
      </w:ins>
      <w:ins w:id="311" w:author="Daniel Noble" w:date="2025-10-27T12:40:00Z" w16du:dateUtc="2025-10-27T01:40:00Z">
        <w:r w:rsidR="001E2411">
          <w:t xml:space="preserve">thermal activity windows, thermal optima, and critical thermal limits </w:t>
        </w:r>
      </w:ins>
      <w:ins w:id="312" w:author="Daniel Noble" w:date="2025-10-27T12:45:00Z" w16du:dateUtc="2025-10-27T01:45:00Z">
        <w:r w:rsidR="001E2411">
          <w:t>suitable microclimates that lead to body temperatures</w:t>
        </w:r>
      </w:ins>
      <w:ins w:id="313" w:author="Daniel Noble" w:date="2025-10-27T12:41:00Z" w16du:dateUtc="2025-10-27T01:41:00Z">
        <w:r w:rsidR="001E2411">
          <w:t xml:space="preserve"> </w:t>
        </w:r>
      </w:ins>
      <w:ins w:id="314" w:author="Daniel Noble" w:date="2025-10-27T12:45:00Z" w16du:dateUtc="2025-10-27T01:45:00Z">
        <w:r w:rsidR="001E2411">
          <w:t>within its thermal limits</w:t>
        </w:r>
      </w:ins>
      <w:ins w:id="315" w:author="Daniel Noble" w:date="2025-10-27T12:55:00Z" w16du:dateUtc="2025-10-27T01:55:00Z">
        <w:r w:rsidR="00281E46">
          <w:t>,</w:t>
        </w:r>
      </w:ins>
      <w:ins w:id="316" w:author="Daniel Noble" w:date="2025-10-27T12:45:00Z" w16du:dateUtc="2025-10-27T01:45:00Z">
        <w:r w:rsidR="001E2411">
          <w:t xml:space="preserve"> and as close as possible to its thermal optima</w:t>
        </w:r>
      </w:ins>
      <w:ins w:id="317" w:author="Daniel Noble" w:date="2025-10-27T13:13:00Z" w16du:dateUtc="2025-10-27T02:13:00Z">
        <w:r w:rsidR="00F11362">
          <w:t xml:space="preserve">, can be chosen [e.g., </w:t>
        </w:r>
        <w:r w:rsidR="00F11362">
          <w:t>(</w:t>
        </w:r>
        <w:r w:rsidR="00F11362" w:rsidRPr="00144CC2">
          <w:t>[@Briscoe202</w:t>
        </w:r>
        <w:r w:rsidR="00F11362">
          <w:t xml:space="preserve">2; </w:t>
        </w:r>
        <w:r w:rsidR="00F11362" w:rsidRPr="0052538E">
          <w:t>@Wild202</w:t>
        </w:r>
        <w:r w:rsidR="00F11362">
          <w:t>2</w:t>
        </w:r>
        <w:r w:rsidR="00F11362">
          <w:t>]</w:t>
        </w:r>
      </w:ins>
      <w:ins w:id="318" w:author="Daniel Noble" w:date="2025-10-27T12:45:00Z" w16du:dateUtc="2025-10-27T01:45:00Z">
        <w:r w:rsidR="001E2411">
          <w:t xml:space="preserve">. </w:t>
        </w:r>
      </w:ins>
      <w:ins w:id="319" w:author="Daniel Noble" w:date="2025-10-27T12:46:00Z" w16du:dateUtc="2025-10-27T01:46:00Z">
        <w:r w:rsidR="001E2411">
          <w:t>Incorporating such behavioural thermoregulatory decision making is</w:t>
        </w:r>
      </w:ins>
      <w:ins w:id="320" w:author="Daniel Noble" w:date="2025-10-27T12:38:00Z" w16du:dateUtc="2025-10-27T01:38:00Z">
        <w:r w:rsidR="00144CC2" w:rsidRPr="00144CC2">
          <w:t xml:space="preserve"> crucial for mitigating the negative impacts of extreme </w:t>
        </w:r>
      </w:ins>
      <w:ins w:id="321" w:author="Daniel Noble" w:date="2025-10-27T12:55:00Z" w16du:dateUtc="2025-10-27T01:55:00Z">
        <w:r w:rsidR="00281E46" w:rsidRPr="00144CC2">
          <w:t>heat</w:t>
        </w:r>
        <w:r w:rsidR="00281E46">
          <w:t xml:space="preserve"> and</w:t>
        </w:r>
      </w:ins>
      <w:ins w:id="322" w:author="Daniel Noble" w:date="2025-10-27T12:53:00Z" w16du:dateUtc="2025-10-27T01:53:00Z">
        <w:r w:rsidR="00281E46">
          <w:t xml:space="preserve"> inherently captures the trade-offs such a strategy entail through reduced foraging time</w:t>
        </w:r>
      </w:ins>
      <w:ins w:id="323" w:author="Daniel Noble" w:date="2025-10-27T12:54:00Z" w16du:dateUtc="2025-10-27T01:54:00Z">
        <w:r w:rsidR="00281E46">
          <w:t xml:space="preserve"> </w:t>
        </w:r>
      </w:ins>
      <w:ins w:id="324" w:author="Daniel Noble" w:date="2025-10-27T12:38:00Z" w16du:dateUtc="2025-10-27T01:38:00Z">
        <w:r w:rsidR="00144CC2" w:rsidRPr="00144CC2">
          <w:t>[@Briscoe2023</w:t>
        </w:r>
      </w:ins>
      <w:ins w:id="325" w:author="Daniel Noble" w:date="2025-10-27T13:08:00Z" w16du:dateUtc="2025-10-27T02:08:00Z">
        <w:r w:rsidR="0052538E">
          <w:t xml:space="preserve">; </w:t>
        </w:r>
        <w:r w:rsidR="0052538E" w:rsidRPr="0052538E">
          <w:t>@Wild202</w:t>
        </w:r>
      </w:ins>
      <w:ins w:id="326" w:author="Daniel Noble" w:date="2025-10-27T12:38:00Z" w16du:dateUtc="2025-10-27T01:38:00Z">
        <w:r w:rsidR="00144CC2" w:rsidRPr="00144CC2">
          <w:t>].</w:t>
        </w:r>
      </w:ins>
      <w:commentRangeEnd w:id="288"/>
      <w:ins w:id="327" w:author="Daniel Noble" w:date="2025-10-27T13:15:00Z" w16du:dateUtc="2025-10-27T02:15:00Z">
        <w:r w:rsidR="00F11362">
          <w:rPr>
            <w:rStyle w:val="CommentReference"/>
            <w:rFonts w:asciiTheme="minorHAnsi" w:hAnsiTheme="minorHAnsi"/>
          </w:rPr>
          <w:commentReference w:id="288"/>
        </w:r>
      </w:ins>
      <w:ins w:id="328" w:author="Daniel Noble" w:date="2025-10-27T12:38:00Z" w16du:dateUtc="2025-10-27T01:38:00Z">
        <w:r w:rsidR="00144CC2" w:rsidRPr="00144CC2">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w:t>
      </w:r>
      <w:r>
        <w:lastRenderedPageBreak/>
        <w:t xml:space="preserve">and light intensity to allow emergency cooling [40], though this response may depend on prior soil moisture conditions [50]. The application of biophysical </w:t>
      </w:r>
      <w:del w:id="329" w:author="Daniel Noble" w:date="2025-10-27T12:36:00Z" w16du:dateUtc="2025-10-27T01:36:00Z">
        <w:r w:rsidDel="00144CC2">
          <w:delText xml:space="preserve">heat budget </w:delText>
        </w:r>
      </w:del>
      <w:r>
        <w:t xml:space="preserve">models in concert with microclimate models can thus be used to infer the thermal conditions to which members of the same ecological community are exposed with different degrees of detail. </w:t>
      </w:r>
      <w:proofErr w:type="spellStart"/>
      <w:r>
        <w:t>Realised</w:t>
      </w:r>
      <w:proofErr w:type="spellEnd"/>
      <w:r>
        <w:t xml:space="preserve"> thermal exposure can then be linked to physiological models of damage and repair.</w:t>
      </w:r>
      <w:ins w:id="330" w:author="Daniel Noble" w:date="2025-10-27T13:26:00Z" w16du:dateUtc="2025-10-27T02:26:00Z">
        <w:r w:rsidR="00232781">
          <w:t xml:space="preserve"> While biophysical models require </w:t>
        </w:r>
      </w:ins>
      <w:ins w:id="331" w:author="Daniel Noble" w:date="2025-10-27T13:29:00Z" w16du:dateUtc="2025-10-27T02:29:00Z">
        <w:r w:rsidR="008C4975">
          <w:t>many variables for</w:t>
        </w:r>
      </w:ins>
      <w:ins w:id="332" w:author="Daniel Noble" w:date="2025-10-27T13:26:00Z" w16du:dateUtc="2025-10-27T02:26:00Z">
        <w:r w:rsidR="00232781">
          <w:t xml:space="preserve"> </w:t>
        </w:r>
        <w:commentRangeStart w:id="333"/>
        <w:r w:rsidR="00232781">
          <w:t xml:space="preserve">parameterization </w:t>
        </w:r>
      </w:ins>
      <w:ins w:id="334" w:author="Daniel Noble" w:date="2025-10-27T13:33:00Z" w16du:dateUtc="2025-10-27T02:33:00Z">
        <w:r w:rsidR="008C4975">
          <w:t xml:space="preserve">they </w:t>
        </w:r>
        <w:r w:rsidR="008C4975">
          <w:t xml:space="preserve">can be tailored </w:t>
        </w:r>
      </w:ins>
      <w:commentRangeEnd w:id="333"/>
      <w:ins w:id="335" w:author="Daniel Noble" w:date="2025-10-27T13:35:00Z" w16du:dateUtc="2025-10-27T02:35:00Z">
        <w:r w:rsidR="008C4975">
          <w:rPr>
            <w:rStyle w:val="CommentReference"/>
            <w:rFonts w:asciiTheme="minorHAnsi" w:hAnsiTheme="minorHAnsi"/>
          </w:rPr>
          <w:commentReference w:id="333"/>
        </w:r>
      </w:ins>
      <w:ins w:id="336" w:author="Daniel Noble" w:date="2025-10-27T13:33:00Z" w16du:dateUtc="2025-10-27T02:33:00Z">
        <w:r w:rsidR="008C4975">
          <w:t>to the question and organism of interest (Briscoe et al. 2025)</w:t>
        </w:r>
        <w:r w:rsidR="008C4975">
          <w:t xml:space="preserve">. </w:t>
        </w:r>
      </w:ins>
      <w:ins w:id="337" w:author="Daniel Noble" w:date="2025-10-27T13:34:00Z" w16du:dateUtc="2025-10-27T02:34:00Z">
        <w:r w:rsidR="008C4975">
          <w:t>M</w:t>
        </w:r>
      </w:ins>
      <w:ins w:id="338" w:author="Daniel Noble" w:date="2025-10-27T13:33:00Z" w16du:dateUtc="2025-10-27T02:33:00Z">
        <w:r w:rsidR="008C4975">
          <w:t xml:space="preserve">any traits can be </w:t>
        </w:r>
      </w:ins>
      <w:ins w:id="339" w:author="Daniel Noble" w:date="2025-10-27T13:35:00Z" w16du:dateUtc="2025-10-27T02:35:00Z">
        <w:r w:rsidR="004F4799">
          <w:t>assumed,</w:t>
        </w:r>
      </w:ins>
      <w:ins w:id="340" w:author="Daniel Noble" w:date="2025-10-27T13:34:00Z" w16du:dateUtc="2025-10-27T02:34:00Z">
        <w:r w:rsidR="008C4975">
          <w:t xml:space="preserve"> or traits of similar species can be used to construct basic models which can be validated and updated.</w:t>
        </w:r>
      </w:ins>
    </w:p>
    <w:p w14:paraId="52365D88" w14:textId="77777777" w:rsidR="00FF5BA5" w:rsidRDefault="00000000" w:rsidP="00AA24E5">
      <w:pPr>
        <w:pStyle w:val="Heading1"/>
        <w:spacing w:line="360" w:lineRule="auto"/>
      </w:pPr>
      <w:bookmarkStart w:id="341" w:name="X034f8e5698580bf7448238067f484f5e1d792b9"/>
      <w:bookmarkEnd w:id="273"/>
      <w:r>
        <w:t>Capturing both physiological damage and repair to predict multi-species thermal sensitivity</w:t>
      </w:r>
    </w:p>
    <w:p w14:paraId="0AAF1EB3" w14:textId="5CBA0E8E" w:rsidR="00FF5BA5" w:rsidRDefault="00000000" w:rsidP="00AA24E5">
      <w:pPr>
        <w:pStyle w:val="FirstParagraph"/>
        <w:spacing w:line="360" w:lineRule="auto"/>
      </w:pPr>
      <w:r>
        <w:t xml:space="preserve">Translating how heat waves impact plants and animals not only </w:t>
      </w:r>
      <w:proofErr w:type="gramStart"/>
      <w:r>
        <w:t>depends</w:t>
      </w:r>
      <w:proofErr w:type="gramEnd"/>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 thermal death time (TDT) models that explicitly account for how heat stress depends on both the temperature experienced and </w:t>
      </w:r>
      <w:proofErr w:type="spellStart"/>
      <w:r>
        <w:t>and</w:t>
      </w:r>
      <w:proofErr w:type="spellEnd"/>
      <w:r>
        <w:t xml:space="preserve"> its duration [19,20]. 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Endpoints are predicted by assuming the effect of time at a given temperature decreases survival or fertility exponentially [10,11,19,51]. For example, Ørsted </w:t>
      </w:r>
      <w:r>
        <w:rPr>
          <w:i/>
          <w:iCs/>
        </w:rPr>
        <w:t>et al.</w:t>
      </w:r>
      <w:r>
        <w:t xml:space="preserve"> [11] show that both mortality and fecundity follow a clear exponential relationship with time </w:t>
      </w:r>
      <w:del w:id="342" w:author="Daniel Noble" w:date="2025-10-27T11:44:00Z" w16du:dateUtc="2025-10-27T00:44:00Z">
        <w:r w:rsidDel="00455505">
          <w:delText>in</w:delText>
        </w:r>
      </w:del>
      <w:ins w:id="343" w:author="Daniel Noble" w:date="2025-10-27T11:44:00Z" w16du:dateUtc="2025-10-27T00:44:00Z">
        <w:r w:rsidR="00455505">
          <w:t>in the Spotted Wing Drosophila (</w:t>
        </w:r>
      </w:ins>
      <w:del w:id="344" w:author="Daniel Noble" w:date="2025-10-27T13:25:00Z" w16du:dateUtc="2025-10-27T02:25:00Z">
        <w:r w:rsidDel="005F6342">
          <w:delText xml:space="preserve"> </w:delText>
        </w:r>
      </w:del>
      <w:r>
        <w:rPr>
          <w:i/>
          <w:iCs/>
        </w:rPr>
        <w:t xml:space="preserve">Drosophila </w:t>
      </w:r>
      <w:del w:id="345" w:author="Daniel Noble" w:date="2025-10-27T11:44:00Z" w16du:dateUtc="2025-10-27T00:44:00Z">
        <w:r w:rsidDel="00455505">
          <w:rPr>
            <w:i/>
            <w:iCs/>
          </w:rPr>
          <w:delText>suzuki</w:delText>
        </w:r>
      </w:del>
      <w:proofErr w:type="spellStart"/>
      <w:ins w:id="346"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[52,53], highlighting the potential generality of the TLS framework and its capacity to explore plastic responses (e.g., acclimation and priming) of organisms. 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t>
      </w:r>
    </w:p>
    <w:p w14:paraId="7B3968E7" w14:textId="77777777" w:rsidR="00FF5BA5" w:rsidRDefault="00000000" w:rsidP="00AA24E5">
      <w:pPr>
        <w:pStyle w:val="BodyText"/>
        <w:spacing w:line="360" w:lineRule="auto"/>
      </w:pPr>
      <w:r>
        <w:t xml:space="preserve">The concept of damage and repair is important for understanding how heat waves affect organisms because both processes can result in lagged responses to heat stress – a common feature of extreme heat events [20,54]. Once the thermal sensitivity (i.e., the slope </w:t>
      </w:r>
      <m:oMath>
        <m:r>
          <w:rPr>
            <w:rFonts w:ascii="Cambria Math" w:hAnsi="Cambria Math"/>
          </w:rPr>
          <m:t>z</m:t>
        </m:r>
      </m:oMath>
      <w:r>
        <w:t xml:space="preserve">, Figure 1) for a particular endpoint has been quantified it can be used to predict the accumulation of damage during stressful temperatures experienced under </w:t>
      </w:r>
      <w:r>
        <w:lastRenderedPageBreak/>
        <w:t xml:space="preserve">realistic conditions [10,11,20,51]. Several approaches can be used to capture the accumulation of damage [10,11,51], but a simplistic way follows Ørsted </w:t>
      </w:r>
      <w:r>
        <w:rPr>
          <w:i/>
          <w:iCs/>
        </w:rPr>
        <w:t>et al.</w:t>
      </w:r>
      <w:r>
        <w:t xml:space="preserve"> [11]:</w:t>
      </w:r>
    </w:p>
    <w:p w14:paraId="647A68BE" w14:textId="77777777" w:rsidR="00FF5BA5" w:rsidRDefault="00000000" w:rsidP="00AA24E5">
      <w:pPr>
        <w:pStyle w:val="BodyText"/>
        <w:spacing w:line="360" w:lineRule="auto"/>
      </w:pPr>
      <w:bookmarkStart w:id="347"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347"/>
    </w:p>
    <w:p w14:paraId="47112068" w14:textId="3FA6DEA2" w:rsidR="00FF5BA5" w:rsidRDefault="00FF5BA5" w:rsidP="00AA24E5">
      <w:pPr>
        <w:pStyle w:val="FirstParagraph"/>
        <w:spacing w:line="360" w:lineRule="auto"/>
      </w:pPr>
      <w:hyperlink w:anchor="eq-hi">
        <w:r>
          <w:rPr>
            <w:rStyle w:val="Hyperlink"/>
          </w:rPr>
          <w:t>Equation 1</w:t>
        </w:r>
      </w:hyperlink>
      <w:r>
        <w:t xml:space="preserve"> summarizes heat injur</w:t>
      </w:r>
      <w:ins w:id="348" w:author="Daniel Noble" w:date="2025-10-18T10:59:00Z" w16du:dateUtc="2025-10-17T23:59:00Z">
        <w:r w:rsidR="00EA3190">
          <w:t>i</w:t>
        </w:r>
      </w:ins>
      <w:r>
        <w:t xml:space="preserve">es (HI) sustained across time, </w:t>
      </w:r>
      <m:oMath>
        <m:r>
          <w:rPr>
            <w:rFonts w:ascii="Cambria Math" w:hAnsi="Cambria Math"/>
          </w:rPr>
          <m:t>t</m:t>
        </m:r>
      </m:oMath>
      <w:r>
        <w:t xml:space="preserve">, during heat stress events (i.e., when body temperatures are greater than the critical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using information about the maximum temperature, </w:t>
      </w:r>
      <m:oMath>
        <m:r>
          <w:rPr>
            <w:rFonts w:ascii="Cambria Math" w:hAnsi="Cambria Math"/>
          </w:rPr>
          <m:t>T</m:t>
        </m:r>
      </m:oMath>
      <w:r>
        <w:t xml:space="preserve">, experienced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and the thermal sensitivity (i.e., </w:t>
      </w:r>
      <m:oMath>
        <m:r>
          <w:rPr>
            <w:rFonts w:ascii="Cambria Math" w:hAnsi="Cambria Math"/>
          </w:rPr>
          <m:t>z</m:t>
        </m:r>
      </m:oMath>
      <w:r>
        <w:t xml:space="preserve"> and </w:t>
      </w:r>
      <m:oMath>
        <m:r>
          <w:rPr>
            <w:rFonts w:ascii="Cambria Math" w:hAnsi="Cambria Math"/>
          </w:rPr>
          <m:t>α</m:t>
        </m:r>
      </m:oMath>
      <w:r>
        <w:t xml:space="preserve">). Once an organism accumulates damage to reach a given threshold the endpoint has been reached. Arnold </w:t>
      </w:r>
      <w:r>
        <w:rPr>
          <w:i/>
          <w:iCs/>
        </w:rPr>
        <w:t>et al</w:t>
      </w:r>
      <w:r>
        <w:t xml:space="preserve"> [20] recently proposed a framework for integrating repair processes into these models more explicitly.</w:t>
      </w:r>
    </w:p>
    <w:p w14:paraId="77151862" w14:textId="77777777" w:rsidR="00FF5BA5" w:rsidRDefault="00000000" w:rsidP="00AA24E5">
      <w:pPr>
        <w:pStyle w:val="BodyText"/>
        <w:spacing w:line="360" w:lineRule="auto"/>
      </w:pPr>
      <w:r>
        <w:t>Environmental factors that impact thermal sensitivity can also be incorporated into TLS models (</w:t>
      </w:r>
      <w:r>
        <w:rPr>
          <w:b/>
          <w:bCs/>
        </w:rPr>
        <w:t>Box 1</w:t>
      </w:r>
      <w:r>
        <w:t xml:space="preserve">,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w:t>
      </w:r>
      <w:proofErr w:type="gramStart"/>
      <w:r>
        <w:t>particular types</w:t>
      </w:r>
      <w:proofErr w:type="gramEnd"/>
      <w:r>
        <w:t xml:space="preserve"> of climate events.</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pPr>
            <w:r>
              <w:rPr>
                <w:b/>
                <w:bCs/>
              </w:rPr>
              <w:lastRenderedPageBreak/>
              <w:t xml:space="preserve">Box 1: Sensitivity to extreme heat is mediated by environmental </w:t>
            </w:r>
            <w:proofErr w:type="gramStart"/>
            <w:r>
              <w:rPr>
                <w:b/>
                <w:bCs/>
              </w:rPr>
              <w:t>feedbacks</w:t>
            </w:r>
            <w:proofErr w:type="gramEnd"/>
          </w:p>
          <w:p w14:paraId="0AB59900" w14:textId="77777777" w:rsidR="00FF5BA5" w:rsidRDefault="00000000" w:rsidP="00AA24E5">
            <w:pPr>
              <w:pStyle w:val="BodyText"/>
              <w:spacing w:before="16" w:line="360" w:lineRule="auto"/>
            </w:pPr>
            <w:r>
              <w: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t>
            </w:r>
          </w:p>
          <w:p w14:paraId="73BB495F" w14:textId="77777777" w:rsidR="00FF5BA5" w:rsidRDefault="00000000" w:rsidP="00AA24E5">
            <w:pPr>
              <w:pStyle w:val="BodyText"/>
              <w:spacing w:line="360" w:lineRule="auto"/>
            </w:pPr>
            <w:r>
              <w:rPr>
                <w:b/>
                <w:bCs/>
              </w:rPr>
              <w:t>Microbial Interactions</w:t>
            </w:r>
            <w:r>
              <w: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t>
            </w:r>
            <w:hyperlink w:anchor="fig-box1">
              <w:r w:rsidR="00FF5BA5">
                <w:rPr>
                  <w:rStyle w:val="Hyperlink"/>
                </w:rPr>
                <w:t>Figure 2</w:t>
              </w:r>
            </w:hyperlink>
            <w:r>
              <w: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t>
            </w:r>
            <w:r>
              <w:rPr>
                <w:i/>
                <w:iCs/>
              </w:rPr>
              <w:t>Bacillus subtilis</w:t>
            </w:r>
            <w:r>
              <w:t xml:space="preserve"> residing in the gut of the nematode </w:t>
            </w:r>
            <w:r>
              <w:rPr>
                <w:i/>
                <w:iCs/>
              </w:rPr>
              <w:t>Caenorhabditis elegans</w:t>
            </w:r>
            <w:r>
              <w:t xml:space="preserve"> provides protection against heat shock as reflected by effects on fecundity [58] (</w:t>
            </w:r>
            <w:hyperlink w:anchor="fig-box1">
              <w:r w:rsidR="00FF5BA5">
                <w:rPr>
                  <w:rStyle w:val="Hyperlink"/>
                </w:rPr>
                <w:t>Figure 2</w:t>
              </w:r>
            </w:hyperlink>
            <w:r>
              <w:t>B).</w:t>
            </w:r>
          </w:p>
          <w:p w14:paraId="72FAC070" w14:textId="77777777" w:rsidR="00FF5BA5" w:rsidRDefault="00000000" w:rsidP="00AA24E5">
            <w:pPr>
              <w:pStyle w:val="BodyText"/>
              <w:spacing w:line="360" w:lineRule="auto"/>
            </w:pPr>
            <w:r>
              <w:rPr>
                <w:b/>
                <w:bCs/>
              </w:rPr>
              <w:t>Drought and Water Stress</w:t>
            </w:r>
            <w:r>
              <w:t>: Drought, often associated with periods of extreme heat, can reduce thermal tolerance in plants by triggering stomata closure, impacting plants’ ability to cool through transpiration, leading to leaf damage from excessive heat [59] (</w:t>
            </w:r>
            <w:hyperlink w:anchor="fig-box1">
              <w:r w:rsidR="00FF5BA5">
                <w:rPr>
                  <w:rStyle w:val="Hyperlink"/>
                </w:rPr>
                <w:t>Figure 2</w:t>
              </w:r>
            </w:hyperlink>
            <w:r>
              <w: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t>
            </w:r>
            <w:hyperlink w:anchor="fig-box1">
              <w:r w:rsidR="00FF5BA5">
                <w:rPr>
                  <w:rStyle w:val="Hyperlink"/>
                </w:rPr>
                <w:t>Figure 2</w:t>
              </w:r>
            </w:hyperlink>
            <w:r>
              <w:t>D).</w:t>
            </w:r>
          </w:p>
          <w:p w14:paraId="18B57D5B" w14:textId="77777777" w:rsidR="00FF5BA5" w:rsidRDefault="00000000" w:rsidP="00AA24E5">
            <w:pPr>
              <w:pStyle w:val="BodyText"/>
              <w:spacing w:line="360" w:lineRule="auto"/>
            </w:pPr>
            <w:r>
              <w:rPr>
                <w:b/>
                <w:bCs/>
              </w:rPr>
              <w:t>Nutrition and Diet</w:t>
            </w:r>
            <w:r>
              <w: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w:t>
            </w:r>
            <w:proofErr w:type="spellStart"/>
            <w:r>
              <w:t>Mengutay</w:t>
            </w:r>
            <w:proofErr w:type="spellEnd"/>
            <w:r>
              <w:t xml:space="preserve"> </w:t>
            </w:r>
            <w:r>
              <w:rPr>
                <w:i/>
                <w:iCs/>
              </w:rPr>
              <w:t>et al</w:t>
            </w:r>
            <w:r>
              <w:t xml:space="preserve"> [62] show how supplementation of Mg can improve heat tolerance in maize and wheat, with visual leaf damage being aggravated in both species under heat stress when Mg supply is low (</w:t>
            </w:r>
            <w:hyperlink w:anchor="fig-box1">
              <w:r w:rsidR="00FF5BA5">
                <w:rPr>
                  <w:rStyle w:val="Hyperlink"/>
                </w:rPr>
                <w:t>Figure 2</w:t>
              </w:r>
            </w:hyperlink>
            <w:r>
              <w:t xml:space="preserve">E). Similar examples have been identified in insects. For example, in </w:t>
            </w:r>
            <w:r>
              <w:rPr>
                <w:i/>
                <w:iCs/>
              </w:rPr>
              <w:t>Drosophila melanogaster</w:t>
            </w:r>
            <w:r>
              <w:t xml:space="preserve"> larvae fed a high protein diet were able to withstand higher temperatures compared to those fed a high carbohydrate diet [63] (</w:t>
            </w:r>
            <w:hyperlink w:anchor="fig-box1">
              <w:r w:rsidR="00FF5BA5">
                <w:rPr>
                  <w:rStyle w:val="Hyperlink"/>
                </w:rPr>
                <w:t>Figure 2</w:t>
              </w:r>
            </w:hyperlink>
            <w:r>
              <w:t>F).</w:t>
            </w:r>
          </w:p>
          <w:p w14:paraId="0596B87F" w14:textId="22550499" w:rsidR="00FF5BA5" w:rsidRDefault="00000000" w:rsidP="00AA24E5">
            <w:pPr>
              <w:pStyle w:val="BodyText"/>
              <w:spacing w:line="360" w:lineRule="auto"/>
            </w:pPr>
            <w:r>
              <w:t xml:space="preserve">The above list is not exhaustive. Many environmental stressors, such as pollution and salinity, along with interactions between environmental stressors and cross-trophic interactions among species exposed to </w:t>
            </w:r>
            <w:r>
              <w:lastRenderedPageBreak/>
              <w:t xml:space="preserve">those stressors can also impact thermal sensitivity </w:t>
            </w:r>
            <w:del w:id="349" w:author="Daniel Noble" w:date="2025-10-18T11:00:00Z" w16du:dateUtc="2025-10-18T00:00:00Z">
              <w:r w:rsidDel="002A54F7">
                <w:delText xml:space="preserve">can also impact thermal sensitivity </w:delText>
              </w:r>
            </w:del>
            <w:r>
              <w:t>[20,54]. The point we make here is that to fully model heat sensitivity, it is important to account for the abiotic and biotic environment in which an organism experiences heat stress where possible.</w:t>
            </w:r>
          </w:p>
          <w:tbl>
            <w:tblPr>
              <w:tblStyle w:val="Table"/>
              <w:tblW w:w="5000" w:type="pct"/>
              <w:tblLayout w:type="fixed"/>
              <w:tblLook w:val="0000" w:firstRow="0" w:lastRow="0" w:firstColumn="0" w:lastColumn="0" w:noHBand="0" w:noVBand="0"/>
            </w:tblPr>
            <w:tblGrid>
              <w:gridCol w:w="10200"/>
            </w:tblGrid>
            <w:tr w:rsidR="00FF5BA5" w14:paraId="4BA78E38" w14:textId="77777777">
              <w:tc>
                <w:tcPr>
                  <w:tcW w:w="0" w:type="auto"/>
                </w:tcPr>
                <w:p w14:paraId="0230889A" w14:textId="0D598AC5" w:rsidR="00FF5BA5" w:rsidRDefault="00AA24E5" w:rsidP="00AA24E5">
                  <w:pPr>
                    <w:pStyle w:val="Compact"/>
                    <w:spacing w:line="360" w:lineRule="auto"/>
                    <w:jc w:val="center"/>
                  </w:pPr>
                  <w:bookmarkStart w:id="350" w:name="fig-box1"/>
                  <w:r>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p>
                <w:p w14:paraId="1AF532B8" w14:textId="77777777" w:rsidR="00FF5BA5" w:rsidRDefault="00000000" w:rsidP="00AA24E5">
                  <w:pPr>
                    <w:pStyle w:val="ImageCaption"/>
                    <w:spacing w:before="200" w:line="360" w:lineRule="auto"/>
                  </w:pPr>
                  <w:r w:rsidRPr="00AA24E5">
                    <w:rPr>
                      <w:b/>
                      <w:bCs/>
                    </w:rPr>
                    <w:t>Figure 2-</w:t>
                  </w:r>
                  <w:r>
                    <w:t xml:space="preserve"> </w:t>
                  </w:r>
                  <w:r>
                    <w:rPr>
                      <w:b/>
                      <w:bCs/>
                    </w:rPr>
                    <w:t xml:space="preserve">Examples of environmental factors impacting thermal </w:t>
                  </w:r>
                  <w:proofErr w:type="spellStart"/>
                  <w:r>
                    <w:rPr>
                      <w:b/>
                      <w:bCs/>
                    </w:rPr>
                    <w:t>sensitivty</w:t>
                  </w:r>
                  <w:proofErr w:type="spellEnd"/>
                  <w:r>
                    <w:rPr>
                      <w:b/>
                      <w:bCs/>
                    </w:rPr>
                    <w:t xml:space="preserve"> in plants and animals</w:t>
                  </w:r>
                  <w:r>
                    <w:t>. A &amp; B) microbial interactions. C &amp; D) drought and water stress. E &amp; F) nutrition and diet. See text for more explanation. Created with BioRender.com.</w:t>
                  </w:r>
                </w:p>
              </w:tc>
              <w:bookmarkEnd w:id="350"/>
            </w:tr>
          </w:tbl>
          <w:p w14:paraId="7607CEDC" w14:textId="77777777" w:rsidR="005C26FF" w:rsidRDefault="005C26FF" w:rsidP="00AA24E5">
            <w:pPr>
              <w:spacing w:after="0"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123D9A3A" w:rsidR="00FF5BA5" w:rsidRDefault="00000000" w:rsidP="00AA24E5">
            <w:pPr>
              <w:pStyle w:val="BodyText"/>
              <w:spacing w:before="16" w:line="360" w:lineRule="auto"/>
            </w:pPr>
            <w:r>
              <w:rPr>
                <w:b/>
                <w:bCs/>
              </w:rPr>
              <w:t>Coexistence</w:t>
            </w:r>
            <w:r>
              <w:t xml:space="preserve">: Coexistence occurs when </w:t>
            </w:r>
            <w:del w:id="351" w:author="Daniel Noble" w:date="2025-10-18T11:04:00Z" w16du:dateUtc="2025-10-18T00:04:00Z">
              <w:r w:rsidDel="002A54F7">
                <w:delText xml:space="preserve">two </w:delText>
              </w:r>
            </w:del>
            <w:r>
              <w:t xml:space="preserve">populations of two </w:t>
            </w:r>
            <w:ins w:id="352" w:author="Daniel Noble" w:date="2025-10-18T11:04:00Z" w16du:dateUtc="2025-10-18T00:04:00Z">
              <w:r w:rsidR="002A54F7">
                <w:t xml:space="preserve">or more </w:t>
              </w:r>
            </w:ins>
            <w:r>
              <w:t xml:space="preserve">species </w:t>
            </w:r>
            <w:proofErr w:type="gramStart"/>
            <w:r>
              <w:t>are able to</w:t>
            </w:r>
            <w:proofErr w:type="gramEnd"/>
            <w:r>
              <w:t xml:space="preserve"> persist in each other’s presence indefinitely under constant, equilibrium conditions. Coexistence can be defined by differences in how species compete or through the ability of species to invade environments successfully when the other species </w:t>
            </w:r>
            <w:del w:id="353" w:author="Daniel Noble" w:date="2025-10-18T11:05:00Z" w16du:dateUtc="2025-10-18T00:05:00Z">
              <w:r w:rsidDel="002A54F7">
                <w:delText xml:space="preserve">is </w:delText>
              </w:r>
            </w:del>
            <w:ins w:id="354" w:author="Daniel Noble" w:date="2025-10-18T11:05:00Z" w16du:dateUtc="2025-10-18T00:05:00Z">
              <w:r w:rsidR="002A54F7">
                <w:t xml:space="preserve">are </w:t>
              </w:r>
            </w:ins>
            <w:r>
              <w:t xml:space="preserve">present at low abundances. </w:t>
            </w:r>
            <w:del w:id="355" w:author="Daniel Noble" w:date="2025-10-18T11:04:00Z" w16du:dateUtc="2025-10-18T00:04:00Z">
              <w:r w:rsidDel="002A54F7">
                <w:delText xml:space="preserve">The majority of known models of coexistence rely on equilibrium conditions. </w:delText>
              </w:r>
            </w:del>
            <w:del w:id="356" w:author="Daniel Noble" w:date="2025-10-18T11:03:00Z" w16du:dateUtc="2025-10-18T00:03:00Z">
              <w:r w:rsidDel="002A54F7">
                <w:delText xml:space="preserve">A condition at odds with extreme heat events and directional climate change. </w:delText>
              </w:r>
            </w:del>
            <w:del w:id="357" w:author="Daniel Noble" w:date="2025-10-18T11:04:00Z" w16du:dateUtc="2025-10-18T00:04:00Z">
              <w:r w:rsidDel="002A54F7">
                <w:delText>However, the emphasis of m</w:delText>
              </w:r>
            </w:del>
            <w:ins w:id="358" w:author="Daniel Noble" w:date="2025-10-18T11:04:00Z" w16du:dateUtc="2025-10-18T00:04:00Z">
              <w:r w:rsidR="002A54F7">
                <w:t>M</w:t>
              </w:r>
            </w:ins>
            <w:r>
              <w:t xml:space="preserve">any coexistence models </w:t>
            </w:r>
            <w:proofErr w:type="spellStart"/>
            <w:ins w:id="359" w:author="Daniel Noble" w:date="2025-10-18T11:05:00Z" w16du:dateUtc="2025-10-18T00:05:00Z">
              <w:r w:rsidR="002A54F7">
                <w:t>emphasise</w:t>
              </w:r>
              <w:proofErr w:type="spellEnd"/>
              <w:r w:rsidR="002A54F7">
                <w:t xml:space="preserve"> the</w:t>
              </w:r>
            </w:ins>
            <w:ins w:id="360" w:author="Daniel Noble" w:date="2025-10-18T11:04:00Z" w16du:dateUtc="2025-10-18T00:04:00Z">
              <w:r w:rsidR="002A54F7">
                <w:t xml:space="preserve"> </w:t>
              </w:r>
            </w:ins>
            <w:del w:id="361" w:author="Daniel Noble" w:date="2025-10-18T11:04:00Z" w16du:dateUtc="2025-10-18T00:04:00Z">
              <w:r w:rsidDel="002A54F7">
                <w:delText xml:space="preserve">on the </w:delText>
              </w:r>
            </w:del>
            <w:r>
              <w:t xml:space="preserve">importance of species interactions in variable environments </w:t>
            </w:r>
            <w:del w:id="362" w:author="Daniel Noble" w:date="2025-10-18T11:04:00Z" w16du:dateUtc="2025-10-18T00:04:00Z">
              <w:r w:rsidDel="002A54F7">
                <w:delText xml:space="preserve">makes </w:delText>
              </w:r>
            </w:del>
            <w:ins w:id="363" w:author="Daniel Noble" w:date="2025-10-18T11:04:00Z" w16du:dateUtc="2025-10-18T00:04:00Z">
              <w:r w:rsidR="002A54F7">
                <w:t xml:space="preserve">making </w:t>
              </w:r>
            </w:ins>
            <w:r>
              <w:t xml:space="preserve">coexistence </w:t>
            </w:r>
            <w:del w:id="364" w:author="Daniel Noble" w:date="2025-10-18T11:05:00Z" w16du:dateUtc="2025-10-18T00:05:00Z">
              <w:r w:rsidDel="002A54F7">
                <w:delText xml:space="preserve">models and associated </w:delText>
              </w:r>
            </w:del>
            <w:r>
              <w:t xml:space="preserve">frameworks </w:t>
            </w:r>
            <w:ins w:id="365" w:author="Daniel Noble" w:date="2025-10-18T11:05:00Z" w16du:dateUtc="2025-10-18T00:05:00Z">
              <w:r w:rsidR="002A54F7">
                <w:t xml:space="preserve">powerful </w:t>
              </w:r>
            </w:ins>
            <w:r>
              <w:t xml:space="preserve">for </w:t>
            </w:r>
            <w:ins w:id="366" w:author="Daniel Noble" w:date="2025-10-18T11:06:00Z" w16du:dateUtc="2025-10-18T00:06:00Z">
              <w:r w:rsidR="002A54F7">
                <w:t xml:space="preserve">understanding </w:t>
              </w:r>
            </w:ins>
            <w:del w:id="367" w:author="Daniel Noble" w:date="2025-10-18T11:06:00Z" w16du:dateUtc="2025-10-18T00:06:00Z">
              <w:r w:rsidDel="002A54F7">
                <w:delText xml:space="preserve">understanding community assembly and diversity maintenance </w:delText>
              </w:r>
            </w:del>
            <w:del w:id="368" w:author="Daniel Noble" w:date="2025-10-18T11:04:00Z" w16du:dateUtc="2025-10-18T00:04:00Z">
              <w:r w:rsidDel="002A54F7">
                <w:delText xml:space="preserve">are potentially </w:delText>
              </w:r>
            </w:del>
            <w:del w:id="369" w:author="Daniel Noble" w:date="2025-10-18T11:06:00Z" w16du:dateUtc="2025-10-18T00:06:00Z">
              <w:r w:rsidDel="002A54F7">
                <w:delText xml:space="preserve">useful for exploring </w:delText>
              </w:r>
            </w:del>
            <w:r>
              <w:t>whole community responses to extreme events.</w:t>
            </w:r>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environmment to predict how </w:t>
            </w:r>
            <w:proofErr w:type="gramStart"/>
            <w:r>
              <w:t>organisms</w:t>
            </w:r>
            <w:proofErr w:type="gramEnd"/>
            <w:r>
              <w:t xml:space="preserve"> function, survive, and behave in varying environments.</w:t>
            </w:r>
          </w:p>
          <w:p w14:paraId="0375A097" w14:textId="77777777" w:rsidR="00D85A44" w:rsidRPr="00D85A44" w:rsidRDefault="00000000" w:rsidP="00D85A44">
            <w:pPr>
              <w:pStyle w:val="BodyText"/>
              <w:spacing w:line="360" w:lineRule="auto"/>
              <w:rPr>
                <w:ins w:id="370" w:author="Daniel Noble" w:date="2025-10-27T11:44:00Z"/>
                <w:lang w:val="en-AU"/>
              </w:rPr>
            </w:pPr>
            <w:r>
              <w:rPr>
                <w:b/>
                <w:bCs/>
              </w:rPr>
              <w:t xml:space="preserve">Thermal load sensitivity (TLS) </w:t>
            </w:r>
            <w:ins w:id="371" w:author="Daniel Noble" w:date="2025-10-27T11:42:00Z" w16du:dateUtc="2025-10-27T00:42:00Z">
              <w:r w:rsidR="00DA498B">
                <w:rPr>
                  <w:b/>
                  <w:bCs/>
                </w:rPr>
                <w:t xml:space="preserve">/ Thermal Death Time (TDT) </w:t>
              </w:r>
            </w:ins>
            <w:r>
              <w:rPr>
                <w:b/>
                <w:bCs/>
              </w:rPr>
              <w:t>models</w:t>
            </w:r>
            <w:r>
              <w:t xml:space="preserve">: </w:t>
            </w:r>
            <w:ins w:id="372" w:author="Daniel Noble" w:date="2025-10-27T11:44:00Z">
              <w:r w:rsidR="00D85A44" w:rsidRPr="00D85A44">
                <w:rPr>
                  <w:lang w:val="en-AU"/>
                </w:rPr>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373" w:author="Daniel Noble" w:date="2025-10-27T11:44:00Z" w16du:dateUtc="2025-10-27T00:44:00Z"/>
              </w:rPr>
            </w:pPr>
            <w:del w:id="374"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375" w:name="Xa42fff9f9b55ab8c457a10a6df2c5c7c3edac3c"/>
      <w:bookmarkEnd w:id="341"/>
      <w:r>
        <w:t>Physiological models that capture the effects of extreme heat across life</w:t>
      </w:r>
    </w:p>
    <w:p w14:paraId="3327A408" w14:textId="59ABB4B2"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months, years) effects on development, growth, reproduction and survival [15,18]. DEB theory, when </w:t>
      </w:r>
      <w:r>
        <w:lastRenderedPageBreak/>
        <w:t xml:space="preserve">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DEB models </w:t>
      </w:r>
      <w:r w:rsidR="00F2663C">
        <w:t xml:space="preserve">integrate many processes in a parameter-sparse manner, and </w:t>
      </w:r>
      <w:r>
        <w:t xml:space="preserve">necessary parameters have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Box 2</w:t>
      </w:r>
      <w:r>
        <w:t>).</w:t>
      </w:r>
    </w:p>
    <w:p w14:paraId="12CC864C" w14:textId="0BA94625" w:rsidR="00FF5BA5" w:rsidRDefault="00000000" w:rsidP="00AA24E5">
      <w:pPr>
        <w:pStyle w:val="BodyText"/>
        <w:spacing w:line="360" w:lineRule="auto"/>
      </w:pPr>
      <w:r>
        <w:t xml:space="preserve">Analogously, </w:t>
      </w:r>
      <w:proofErr w:type="gramStart"/>
      <w:r>
        <w:t>physiologically-based</w:t>
      </w:r>
      <w:proofErr w:type="gramEnd"/>
      <w:r>
        <w:t xml:space="preserve"> vegetation models simulate plant growth over time as a function of carbon, water and nutrient uptake and use, following mass balance principles [31].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376" w:name="Xe20b556bb99a49ef81dd5b1307d42fae8e49e0c"/>
      <w:bookmarkEnd w:id="375"/>
      <w:r>
        <w:t>Mechanistic approaches that ‘speak’ to population and community ecology under extreme heat</w:t>
      </w:r>
    </w:p>
    <w:p w14:paraId="4594C26F" w14:textId="77777777" w:rsidR="00FF5BA5" w:rsidRDefault="00000000" w:rsidP="00AA24E5">
      <w:pPr>
        <w:pStyle w:val="FirstParagraph"/>
        <w:spacing w:line="360" w:lineRule="auto"/>
      </w:pPr>
      <w:r>
        <w:rPr>
          <w:b/>
          <w:bCs/>
        </w:rPr>
        <w:t>Coexistence</w:t>
      </w:r>
      <w:r>
        <w:t xml:space="preserve"> frameworks offer an intriguing approach that can bring the many elements discussed above together to understand whole community responses to extreme climate events. Modern coexistence theory </w:t>
      </w:r>
      <w:r>
        <w:lastRenderedPageBreak/>
        <w:t xml:space="preserve">[MCT; [74]] uses simple two-species individual-based population growth models, such as Beverton-Holt or Ricker models [75,76], to determine how interactions between species at the individual level </w:t>
      </w:r>
      <w:proofErr w:type="gramStart"/>
      <w:r>
        <w:t>lead</w:t>
      </w:r>
      <w:proofErr w:type="gramEnd"/>
      <w:r>
        <w:t xml:space="preserve"> to “coexistence”.</w:t>
      </w:r>
    </w:p>
    <w:p w14:paraId="76F3FFC0" w14:textId="77777777" w:rsidR="00FF5BA5" w:rsidRDefault="00000000" w:rsidP="00AA24E5">
      <w:pPr>
        <w:pStyle w:val="BodyText"/>
        <w:spacing w:line="360" w:lineRule="auto"/>
      </w:pPr>
      <w:r>
        <w:t xml:space="preserve">Population dynamic models calculate the individual fitness effect of interactions [77]. These models can incorporate variation in the environment [21] and in the outcome of interactions themselves [78]. As these models use the same fitness measures as DEB </w:t>
      </w:r>
      <w:proofErr w:type="gramStart"/>
      <w:r>
        <w:t>models</w:t>
      </w:r>
      <w:proofErr w:type="gramEnd"/>
      <w:r>
        <w:t xml:space="preserve">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 For example, Bimler </w:t>
      </w:r>
      <w:r>
        <w:rPr>
          <w:i/>
          <w:iCs/>
        </w:rPr>
        <w:t>et al</w:t>
      </w:r>
      <w:r>
        <w:t xml:space="preserve"> [79] used this approach to determine which species were keystone species under shady and sunny portions of the same plant communities.</w:t>
      </w:r>
    </w:p>
    <w:p w14:paraId="09A76A61" w14:textId="77777777"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ecologocial communities. These networks can also 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28D3594B" w:rsidR="00FF5BA5" w:rsidRDefault="00000000" w:rsidP="00AA24E5">
            <w:pPr>
              <w:pStyle w:val="BodyText"/>
              <w:spacing w:before="16" w:after="64" w:line="360" w:lineRule="auto"/>
            </w:pPr>
            <w:r>
              <w:rPr>
                <w:b/>
                <w:bCs/>
              </w:rPr>
              <w:t>Box 2:</w:t>
            </w:r>
            <w:ins w:id="377" w:author="Daniel Noble" w:date="2025-10-27T13:41:00Z" w16du:dateUtc="2025-10-27T02:41:00Z">
              <w:r w:rsidR="00A03035">
                <w:rPr>
                  <w:b/>
                  <w:bCs/>
                </w:rPr>
                <w:t xml:space="preserve"> How to </w:t>
              </w:r>
            </w:ins>
            <w:del w:id="378" w:author="Daniel Noble" w:date="2025-10-27T13:41:00Z" w16du:dateUtc="2025-10-27T02:41:00Z">
              <w:r w:rsidDel="00A03035">
                <w:rPr>
                  <w:b/>
                  <w:bCs/>
                </w:rPr>
                <w:delText xml:space="preserve"> </w:delText>
              </w:r>
            </w:del>
            <w:del w:id="379" w:author="Daniel Noble" w:date="2025-10-27T13:40:00Z" w16du:dateUtc="2025-10-27T02:40:00Z">
              <w:r w:rsidDel="00A03035">
                <w:rPr>
                  <w:b/>
                  <w:bCs/>
                </w:rPr>
                <w:delText>Integrating eco-evolutionary feedback within a systems-modelling framework</w:delText>
              </w:r>
            </w:del>
            <w:ins w:id="380" w:author="Daniel Noble" w:date="2025-10-27T13:41:00Z" w16du:dateUtc="2025-10-27T02:41:00Z">
              <w:r w:rsidR="00A03035">
                <w:rPr>
                  <w:b/>
                  <w:bCs/>
                </w:rPr>
                <w:t>i</w:t>
              </w:r>
            </w:ins>
            <w:ins w:id="381" w:author="Daniel Noble" w:date="2025-10-27T13:40:00Z" w16du:dateUtc="2025-10-27T02:40:00Z">
              <w:r w:rsidR="00A03035">
                <w:rPr>
                  <w:b/>
                  <w:bCs/>
                </w:rPr>
                <w:t xml:space="preserve">mplement a systems modelling approach </w:t>
              </w:r>
            </w:ins>
          </w:p>
          <w:p w14:paraId="0036DC39" w14:textId="40860F8C" w:rsidR="00FF5BA5" w:rsidDel="00304F3A" w:rsidRDefault="00000000" w:rsidP="00AA24E5">
            <w:pPr>
              <w:pStyle w:val="BodyText"/>
              <w:spacing w:before="16" w:line="360" w:lineRule="auto"/>
              <w:rPr>
                <w:del w:id="382" w:author="Daniel Noble" w:date="2025-10-27T13:40:00Z" w16du:dateUtc="2025-10-27T02:40:00Z"/>
              </w:rPr>
            </w:pPr>
            <w:del w:id="383"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384" w:author="Daniel Noble" w:date="2025-10-27T13:40:00Z" w16du:dateUtc="2025-10-27T02:40:00Z"/>
              </w:rPr>
            </w:pPr>
            <w:del w:id="385"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386" w:author="Daniel Noble" w:date="2025-10-27T13:40:00Z" w16du:dateUtc="2025-10-27T02:40:00Z"/>
              </w:rPr>
            </w:pPr>
            <w:bookmarkStart w:id="387" w:name="eq-breeders"/>
            <m:oMathPara>
              <m:oMathParaPr>
                <m:jc m:val="center"/>
              </m:oMathParaPr>
              <m:oMath>
                <m:r>
                  <w:del w:id="388" w:author="Daniel Noble" w:date="2025-10-27T13:40:00Z" w16du:dateUtc="2025-10-27T02:40:00Z">
                    <w:rPr>
                      <w:rFonts w:ascii="Cambria Math" w:hAnsi="Cambria Math"/>
                    </w:rPr>
                    <m:t>Δ</m:t>
                  </w:del>
                </m:r>
                <m:acc>
                  <m:accPr>
                    <m:chr m:val="‾"/>
                    <m:ctrlPr>
                      <w:del w:id="389" w:author="Daniel Noble" w:date="2025-10-27T13:40:00Z" w16du:dateUtc="2025-10-27T02:40:00Z">
                        <w:rPr>
                          <w:rFonts w:ascii="Cambria Math" w:hAnsi="Cambria Math"/>
                        </w:rPr>
                      </w:del>
                    </m:ctrlPr>
                  </m:accPr>
                  <m:e>
                    <m:r>
                      <w:del w:id="390" w:author="Daniel Noble" w:date="2025-10-27T13:40:00Z" w16du:dateUtc="2025-10-27T02:40:00Z">
                        <m:rPr>
                          <m:sty m:val="b"/>
                        </m:rPr>
                        <w:rPr>
                          <w:rFonts w:ascii="Cambria Math" w:hAnsi="Cambria Math"/>
                        </w:rPr>
                        <m:t>z</m:t>
                      </w:del>
                    </m:r>
                  </m:e>
                </m:acc>
                <m:r>
                  <w:del w:id="391" w:author="Daniel Noble" w:date="2025-10-27T13:40:00Z" w16du:dateUtc="2025-10-27T02:40:00Z">
                    <m:rPr>
                      <m:sty m:val="p"/>
                    </m:rPr>
                    <w:rPr>
                      <w:rFonts w:ascii="Cambria Math" w:hAnsi="Cambria Math"/>
                    </w:rPr>
                    <m:t>=</m:t>
                  </w:del>
                </m:r>
                <m:r>
                  <w:del w:id="392" w:author="Daniel Noble" w:date="2025-10-27T13:40:00Z" w16du:dateUtc="2025-10-27T02:40:00Z">
                    <m:rPr>
                      <m:sty m:val="b"/>
                    </m:rPr>
                    <w:rPr>
                      <w:rFonts w:ascii="Cambria Math" w:hAnsi="Cambria Math"/>
                    </w:rPr>
                    <m:t>G</m:t>
                  </w:del>
                </m:r>
                <m:r>
                  <w:del w:id="393" w:author="Daniel Noble" w:date="2025-10-27T13:40:00Z" w16du:dateUtc="2025-10-27T02:40:00Z">
                    <m:rPr>
                      <m:sty m:val="p"/>
                    </m:rPr>
                    <w:rPr>
                      <w:rFonts w:ascii="Cambria Math" w:hAnsi="Cambria Math"/>
                    </w:rPr>
                    <m:t>⋅</m:t>
                  </w:del>
                </m:r>
                <m:r>
                  <w:del w:id="394" w:author="Daniel Noble" w:date="2025-10-27T13:40:00Z" w16du:dateUtc="2025-10-27T02:40:00Z">
                    <m:rPr>
                      <m:sty m:val="b"/>
                    </m:rPr>
                    <w:rPr>
                      <w:rFonts w:ascii="Cambria Math" w:hAnsi="Cambria Math"/>
                    </w:rPr>
                    <m:t>β</m:t>
                  </w:del>
                </m:r>
                <m:r>
                  <w:del w:id="395" w:author="Daniel Noble" w:date="2025-10-27T13:40:00Z" w16du:dateUtc="2025-10-27T02:40:00Z">
                    <w:rPr>
                      <w:rFonts w:ascii="Cambria Math" w:hAnsi="Cambria Math"/>
                    </w:rPr>
                    <m:t>  </m:t>
                  </w:del>
                </m:r>
                <m:d>
                  <m:dPr>
                    <m:ctrlPr>
                      <w:del w:id="396" w:author="Daniel Noble" w:date="2025-10-27T13:40:00Z" w16du:dateUtc="2025-10-27T02:40:00Z">
                        <w:rPr>
                          <w:rFonts w:ascii="Cambria Math" w:hAnsi="Cambria Math"/>
                        </w:rPr>
                      </w:del>
                    </m:ctrlPr>
                  </m:dPr>
                  <m:e>
                    <m:r>
                      <w:del w:id="397" w:author="Daniel Noble" w:date="2025-10-27T13:40:00Z" w16du:dateUtc="2025-10-27T02:40:00Z">
                        <w:rPr>
                          <w:rFonts w:ascii="Cambria Math" w:hAnsi="Cambria Math"/>
                        </w:rPr>
                        <m:t>2</m:t>
                      </w:del>
                    </m:r>
                  </m:e>
                </m:d>
              </m:oMath>
            </m:oMathPara>
            <w:bookmarkEnd w:id="387"/>
          </w:p>
          <w:p w14:paraId="3BC0D965" w14:textId="64B9A43B" w:rsidR="00FF5BA5" w:rsidDel="00304F3A" w:rsidRDefault="00000000" w:rsidP="00AA24E5">
            <w:pPr>
              <w:pStyle w:val="FirstParagraph"/>
              <w:spacing w:line="360" w:lineRule="auto"/>
              <w:rPr>
                <w:del w:id="398" w:author="Daniel Noble" w:date="2025-10-27T13:40:00Z" w16du:dateUtc="2025-10-27T02:40:00Z"/>
              </w:rPr>
            </w:pPr>
            <w:del w:id="399" w:author="Daniel Noble" w:date="2025-10-27T13:40:00Z" w16du:dateUtc="2025-10-27T02:40:00Z">
              <w:r w:rsidDel="00304F3A">
                <w:delText xml:space="preserve">where </w:delText>
              </w:r>
            </w:del>
            <m:oMath>
              <m:r>
                <w:del w:id="400" w:author="Daniel Noble" w:date="2025-10-27T13:40:00Z" w16du:dateUtc="2025-10-27T02:40:00Z">
                  <w:rPr>
                    <w:rFonts w:ascii="Cambria Math" w:hAnsi="Cambria Math"/>
                  </w:rPr>
                  <m:t>Δ</m:t>
                </w:del>
              </m:r>
              <m:acc>
                <m:accPr>
                  <m:chr m:val="‾"/>
                  <m:ctrlPr>
                    <w:del w:id="401" w:author="Daniel Noble" w:date="2025-10-27T13:40:00Z" w16du:dateUtc="2025-10-27T02:40:00Z">
                      <w:rPr>
                        <w:rFonts w:ascii="Cambria Math" w:hAnsi="Cambria Math"/>
                      </w:rPr>
                    </w:del>
                  </m:ctrlPr>
                </m:accPr>
                <m:e>
                  <m:r>
                    <w:del w:id="402" w:author="Daniel Noble" w:date="2025-10-27T13:40:00Z" w16du:dateUtc="2025-10-27T02:40:00Z">
                      <m:rPr>
                        <m:sty m:val="b"/>
                      </m:rPr>
                      <w:rPr>
                        <w:rFonts w:ascii="Cambria Math" w:hAnsi="Cambria Math"/>
                      </w:rPr>
                      <m:t>z</m:t>
                    </w:del>
                  </m:r>
                </m:e>
              </m:acc>
            </m:oMath>
            <w:del w:id="403" w:author="Daniel Noble" w:date="2025-10-27T13:40:00Z" w16du:dateUtc="2025-10-27T02:40:00Z">
              <w:r w:rsidDel="00304F3A">
                <w:delText xml:space="preserve"> is the vector of changes in the mean trait values, </w:delText>
              </w:r>
            </w:del>
            <m:oMath>
              <m:r>
                <w:del w:id="404" w:author="Daniel Noble" w:date="2025-10-27T13:40:00Z" w16du:dateUtc="2025-10-27T02:40:00Z">
                  <m:rPr>
                    <m:sty m:val="b"/>
                  </m:rPr>
                  <w:rPr>
                    <w:rFonts w:ascii="Cambria Math" w:hAnsi="Cambria Math"/>
                  </w:rPr>
                  <m:t>G</m:t>
                </w:del>
              </m:r>
            </m:oMath>
            <w:del w:id="405" w:author="Daniel Noble" w:date="2025-10-27T13:40:00Z" w16du:dateUtc="2025-10-27T02:40:00Z">
              <w:r w:rsidDel="00304F3A">
                <w:delText xml:space="preserve"> is the genetic covariance matrix and </w:delText>
              </w:r>
            </w:del>
            <m:oMath>
              <m:r>
                <w:del w:id="406" w:author="Daniel Noble" w:date="2025-10-27T13:40:00Z" w16du:dateUtc="2025-10-27T02:40:00Z">
                  <m:rPr>
                    <m:sty m:val="b"/>
                  </m:rPr>
                  <w:rPr>
                    <w:rFonts w:ascii="Cambria Math" w:hAnsi="Cambria Math"/>
                  </w:rPr>
                  <m:t>β</m:t>
                </w:del>
              </m:r>
            </m:oMath>
            <w:del w:id="407" w:author="Daniel Noble" w:date="2025-10-27T13:40:00Z" w16du:dateUtc="2025-10-27T02:40:00Z">
              <w:r w:rsidDel="00304F3A">
                <w:delText xml:space="preserve"> is the vector of standardised selection gradients that regress each trait on relative fitness (i.e., </w:delText>
              </w:r>
            </w:del>
            <m:oMath>
              <m:r>
                <w:del w:id="408" w:author="Daniel Noble" w:date="2025-10-27T13:40:00Z" w16du:dateUtc="2025-10-27T02:40:00Z">
                  <m:rPr>
                    <m:sty m:val="b"/>
                  </m:rPr>
                  <w:rPr>
                    <w:rFonts w:ascii="Cambria Math" w:hAnsi="Cambria Math"/>
                  </w:rPr>
                  <m:t>ω</m:t>
                </w:del>
              </m:r>
              <m:r>
                <w:del w:id="409" w:author="Daniel Noble" w:date="2025-10-27T13:40:00Z" w16du:dateUtc="2025-10-27T02:40:00Z">
                  <m:rPr>
                    <m:sty m:val="p"/>
                  </m:rPr>
                  <w:rPr>
                    <w:rFonts w:ascii="Cambria Math" w:hAnsi="Cambria Math"/>
                  </w:rPr>
                  <m:t>=</m:t>
                </w:del>
              </m:r>
              <m:r>
                <w:del w:id="410" w:author="Daniel Noble" w:date="2025-10-27T13:40:00Z" w16du:dateUtc="2025-10-27T02:40:00Z">
                  <m:rPr>
                    <m:sty m:val="b"/>
                  </m:rPr>
                  <w:rPr>
                    <w:rFonts w:ascii="Cambria Math" w:hAnsi="Cambria Math"/>
                  </w:rPr>
                  <m:t>α</m:t>
                </w:del>
              </m:r>
              <m:r>
                <w:del w:id="411" w:author="Daniel Noble" w:date="2025-10-27T13:40:00Z" w16du:dateUtc="2025-10-27T02:40:00Z">
                  <m:rPr>
                    <m:sty m:val="p"/>
                  </m:rPr>
                  <w:rPr>
                    <w:rFonts w:ascii="Cambria Math" w:hAnsi="Cambria Math"/>
                  </w:rPr>
                  <m:t>+</m:t>
                </w:del>
              </m:r>
              <m:sSup>
                <m:sSupPr>
                  <m:ctrlPr>
                    <w:del w:id="412" w:author="Daniel Noble" w:date="2025-10-27T13:40:00Z" w16du:dateUtc="2025-10-27T02:40:00Z">
                      <w:rPr>
                        <w:rFonts w:ascii="Cambria Math" w:hAnsi="Cambria Math"/>
                      </w:rPr>
                    </w:del>
                  </m:ctrlPr>
                </m:sSupPr>
                <m:e>
                  <m:r>
                    <w:del w:id="413" w:author="Daniel Noble" w:date="2025-10-27T13:40:00Z" w16du:dateUtc="2025-10-27T02:40:00Z">
                      <m:rPr>
                        <m:sty m:val="b"/>
                      </m:rPr>
                      <w:rPr>
                        <w:rFonts w:ascii="Cambria Math" w:hAnsi="Cambria Math"/>
                      </w:rPr>
                      <m:t>β</m:t>
                    </w:del>
                  </m:r>
                </m:e>
                <m:sup>
                  <m:r>
                    <w:del w:id="414" w:author="Daniel Noble" w:date="2025-10-27T13:40:00Z" w16du:dateUtc="2025-10-27T02:40:00Z">
                      <m:rPr>
                        <m:sty m:val="b"/>
                      </m:rPr>
                      <w:rPr>
                        <w:rFonts w:ascii="Cambria Math" w:hAnsi="Cambria Math"/>
                      </w:rPr>
                      <m:t>T</m:t>
                    </w:del>
                  </m:r>
                </m:sup>
              </m:sSup>
              <m:r>
                <w:del w:id="415" w:author="Daniel Noble" w:date="2025-10-27T13:40:00Z" w16du:dateUtc="2025-10-27T02:40:00Z">
                  <m:rPr>
                    <m:sty m:val="p"/>
                  </m:rPr>
                  <w:rPr>
                    <w:rFonts w:ascii="Cambria Math" w:hAnsi="Cambria Math"/>
                  </w:rPr>
                  <m:t>⋅</m:t>
                </w:del>
              </m:r>
              <m:r>
                <w:del w:id="416" w:author="Daniel Noble" w:date="2025-10-27T13:40:00Z" w16du:dateUtc="2025-10-27T02:40:00Z">
                  <m:rPr>
                    <m:sty m:val="b"/>
                  </m:rPr>
                  <w:rPr>
                    <w:rFonts w:ascii="Cambria Math" w:hAnsi="Cambria Math"/>
                  </w:rPr>
                  <m:t>z</m:t>
                </w:del>
              </m:r>
              <m:r>
                <w:del w:id="417" w:author="Daniel Noble" w:date="2025-10-27T13:40:00Z" w16du:dateUtc="2025-10-27T02:40:00Z">
                  <m:rPr>
                    <m:sty m:val="p"/>
                  </m:rPr>
                  <w:rPr>
                    <w:rFonts w:ascii="Cambria Math" w:hAnsi="Cambria Math"/>
                  </w:rPr>
                  <m:t>+</m:t>
                </w:del>
              </m:r>
              <m:r>
                <w:del w:id="418" w:author="Daniel Noble" w:date="2025-10-27T13:40:00Z" w16du:dateUtc="2025-10-27T02:40:00Z">
                  <m:rPr>
                    <m:sty m:val="b"/>
                  </m:rPr>
                  <w:rPr>
                    <w:rFonts w:ascii="Cambria Math" w:hAnsi="Cambria Math"/>
                  </w:rPr>
                  <m:t>e</m:t>
                </w:del>
              </m:r>
            </m:oMath>
            <w:del w:id="419"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420"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421" w:author="Daniel Noble" w:date="2025-10-27T13:40:00Z" w16du:dateUtc="2025-10-27T02:40:00Z">
                  <w:rPr>
                    <w:rFonts w:ascii="Cambria Math" w:hAnsi="Cambria Math"/>
                  </w:rPr>
                  <m:t>C</m:t>
                </w:del>
              </m:r>
              <m:sSub>
                <m:sSubPr>
                  <m:ctrlPr>
                    <w:del w:id="422" w:author="Daniel Noble" w:date="2025-10-27T13:40:00Z" w16du:dateUtc="2025-10-27T02:40:00Z">
                      <w:rPr>
                        <w:rFonts w:ascii="Cambria Math" w:hAnsi="Cambria Math"/>
                      </w:rPr>
                    </w:del>
                  </m:ctrlPr>
                </m:sSubPr>
                <m:e>
                  <m:r>
                    <w:del w:id="423" w:author="Daniel Noble" w:date="2025-10-27T13:40:00Z" w16du:dateUtc="2025-10-27T02:40:00Z">
                      <w:rPr>
                        <w:rFonts w:ascii="Cambria Math" w:hAnsi="Cambria Math"/>
                      </w:rPr>
                      <m:t>T</m:t>
                    </w:del>
                  </m:r>
                </m:e>
                <m:sub>
                  <m:r>
                    <w:del w:id="424" w:author="Daniel Noble" w:date="2025-10-27T13:40:00Z" w16du:dateUtc="2025-10-27T02:40:00Z">
                      <w:rPr>
                        <w:rFonts w:ascii="Cambria Math" w:hAnsi="Cambria Math"/>
                      </w:rPr>
                      <m:t>max</m:t>
                    </w:del>
                  </m:r>
                </m:sub>
              </m:sSub>
            </m:oMath>
            <w:del w:id="425" w:author="Daniel Noble" w:date="2025-10-27T13:40:00Z" w16du:dateUtc="2025-10-27T02:40:00Z">
              <w:r w:rsidDel="00304F3A">
                <w:delText xml:space="preserve">) and also thermal sensitivity (i.e, </w:delText>
              </w:r>
            </w:del>
            <m:oMath>
              <m:r>
                <w:del w:id="426" w:author="Daniel Noble" w:date="2025-10-27T13:40:00Z" w16du:dateUtc="2025-10-27T02:40:00Z">
                  <w:rPr>
                    <w:rFonts w:ascii="Cambria Math" w:hAnsi="Cambria Math"/>
                  </w:rPr>
                  <m:t>z</m:t>
                </w:del>
              </m:r>
            </m:oMath>
            <w:del w:id="427"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395CBCF3" w:rsidR="00FF5BA5" w:rsidRDefault="00000000" w:rsidP="00AA24E5">
            <w:pPr>
              <w:pStyle w:val="BodyText"/>
              <w:spacing w:before="16" w:after="64" w:line="360" w:lineRule="auto"/>
            </w:pPr>
            <w:r>
              <w:rPr>
                <w:b/>
                <w:bCs/>
              </w:rPr>
              <w:lastRenderedPageBreak/>
              <w:t xml:space="preserve">Box 3: </w:t>
            </w:r>
            <w:ins w:id="428" w:author="Daniel Noble" w:date="2025-10-27T13:39:00Z" w16du:dateUtc="2025-10-27T02:39:00Z">
              <w:r w:rsidR="00304F3A">
                <w:rPr>
                  <w:b/>
                  <w:bCs/>
                </w:rPr>
                <w:t>Integrating eco-evolutionary feedback within a systems-modelling framework</w:t>
              </w:r>
            </w:ins>
            <w:del w:id="429" w:author="Daniel Noble" w:date="2025-10-27T13:39:00Z" w16du:dateUtc="2025-10-27T02:39:00Z">
              <w:r w:rsidDel="00304F3A">
                <w:rPr>
                  <w:b/>
                  <w:bCs/>
                </w:rPr>
                <w:delText>Interacting species interacting with people: social-ecological systems</w:delText>
              </w:r>
            </w:del>
          </w:p>
          <w:p w14:paraId="11AF25F6" w14:textId="77777777" w:rsidR="00304F3A" w:rsidRDefault="00304F3A" w:rsidP="00304F3A">
            <w:pPr>
              <w:pStyle w:val="BodyText"/>
              <w:spacing w:before="16" w:line="360" w:lineRule="auto"/>
              <w:rPr>
                <w:ins w:id="430" w:author="Daniel Noble" w:date="2025-10-27T13:40:00Z" w16du:dateUtc="2025-10-27T02:40:00Z"/>
              </w:rPr>
            </w:pPr>
            <w:ins w:id="431" w:author="Daniel Noble" w:date="2025-10-27T13:40:00Z" w16du:dateUtc="2025-10-27T02:40:00Z">
              <w:r>
                <w:t xml:space="preserve">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w:t>
              </w:r>
              <w:proofErr w:type="gramStart"/>
              <w:r>
                <w:t>long term</w:t>
              </w:r>
              <w:proofErr w:type="gramEnd"/>
              <w:r>
                <w:t xml:space="preserve"> effects of plasticity and adaptive evolution in building population resilience [82,84–87].</w:t>
              </w:r>
            </w:ins>
          </w:p>
          <w:p w14:paraId="075018ED" w14:textId="77777777" w:rsidR="00304F3A" w:rsidRDefault="00304F3A" w:rsidP="00304F3A">
            <w:pPr>
              <w:pStyle w:val="BodyText"/>
              <w:spacing w:line="360" w:lineRule="auto"/>
              <w:rPr>
                <w:ins w:id="432" w:author="Daniel Noble" w:date="2025-10-27T13:40:00Z" w16du:dateUtc="2025-10-27T02:40:00Z"/>
              </w:rPr>
            </w:pPr>
            <w:ins w:id="433" w:author="Daniel Noble" w:date="2025-10-27T13:40:00Z" w16du:dateUtc="2025-10-27T02:40:00Z">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w:t>
              </w:r>
              <w:proofErr w:type="gramStart"/>
              <w:r>
                <w:t>traits’</w:t>
              </w:r>
              <w:proofErr w:type="gramEnd"/>
              <w:r>
                <w:t xml:space="preserve"> can include the parameters within models that establish functional traits within a population (e.g., DEB </w:t>
              </w:r>
              <w:proofErr w:type="gramStart"/>
              <w:r>
                <w:t>parameters)[</w:t>
              </w:r>
              <w:proofErr w:type="gramEnd"/>
              <w:r>
                <w:t xml:space="preserve">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w:t>
              </w:r>
              <w:proofErr w:type="gramStart"/>
              <w:r>
                <w:t>breeders</w:t>
              </w:r>
              <w:proofErr w:type="gramEnd"/>
              <w:r>
                <w:t xml:space="preserve"> equation [89]:</w:t>
              </w:r>
            </w:ins>
          </w:p>
          <w:p w14:paraId="26D8E54F" w14:textId="77777777" w:rsidR="00304F3A" w:rsidRDefault="00304F3A" w:rsidP="00304F3A">
            <w:pPr>
              <w:pStyle w:val="BodyText"/>
              <w:spacing w:line="360" w:lineRule="auto"/>
              <w:rPr>
                <w:ins w:id="434" w:author="Daniel Noble" w:date="2025-10-27T13:40:00Z" w16du:dateUtc="2025-10-27T02:40:00Z"/>
              </w:rPr>
            </w:pPr>
            <m:oMathPara>
              <m:oMathParaPr>
                <m:jc m:val="center"/>
              </m:oMathParaPr>
              <m:oMath>
                <m:r>
                  <w:ins w:id="435" w:author="Daniel Noble" w:date="2025-10-27T13:40:00Z" w16du:dateUtc="2025-10-27T02:40:00Z">
                    <w:rPr>
                      <w:rFonts w:ascii="Cambria Math" w:hAnsi="Cambria Math"/>
                    </w:rPr>
                    <m:t>Δ</m:t>
                  </w:ins>
                </m:r>
                <m:acc>
                  <m:accPr>
                    <m:chr m:val="‾"/>
                    <m:ctrlPr>
                      <w:ins w:id="436" w:author="Daniel Noble" w:date="2025-10-27T13:40:00Z" w16du:dateUtc="2025-10-27T02:40:00Z">
                        <w:rPr>
                          <w:rFonts w:ascii="Cambria Math" w:hAnsi="Cambria Math"/>
                        </w:rPr>
                      </w:ins>
                    </m:ctrlPr>
                  </m:accPr>
                  <m:e>
                    <m:r>
                      <w:ins w:id="437" w:author="Daniel Noble" w:date="2025-10-27T13:40:00Z" w16du:dateUtc="2025-10-27T02:40:00Z">
                        <m:rPr>
                          <m:sty m:val="b"/>
                        </m:rPr>
                        <w:rPr>
                          <w:rFonts w:ascii="Cambria Math" w:hAnsi="Cambria Math"/>
                        </w:rPr>
                        <m:t>z</m:t>
                      </w:ins>
                    </m:r>
                  </m:e>
                </m:acc>
                <m:r>
                  <w:ins w:id="438" w:author="Daniel Noble" w:date="2025-10-27T13:40:00Z" w16du:dateUtc="2025-10-27T02:40:00Z">
                    <m:rPr>
                      <m:sty m:val="p"/>
                    </m:rPr>
                    <w:rPr>
                      <w:rFonts w:ascii="Cambria Math" w:hAnsi="Cambria Math"/>
                    </w:rPr>
                    <m:t>=</m:t>
                  </w:ins>
                </m:r>
                <m:r>
                  <w:ins w:id="439" w:author="Daniel Noble" w:date="2025-10-27T13:40:00Z" w16du:dateUtc="2025-10-27T02:40:00Z">
                    <m:rPr>
                      <m:sty m:val="b"/>
                    </m:rPr>
                    <w:rPr>
                      <w:rFonts w:ascii="Cambria Math" w:hAnsi="Cambria Math"/>
                    </w:rPr>
                    <m:t>G</m:t>
                  </w:ins>
                </m:r>
                <m:r>
                  <w:ins w:id="440" w:author="Daniel Noble" w:date="2025-10-27T13:40:00Z" w16du:dateUtc="2025-10-27T02:40:00Z">
                    <m:rPr>
                      <m:sty m:val="p"/>
                    </m:rPr>
                    <w:rPr>
                      <w:rFonts w:ascii="Cambria Math" w:hAnsi="Cambria Math"/>
                    </w:rPr>
                    <m:t>⋅</m:t>
                  </w:ins>
                </m:r>
                <m:r>
                  <w:ins w:id="441" w:author="Daniel Noble" w:date="2025-10-27T13:40:00Z" w16du:dateUtc="2025-10-27T02:40:00Z">
                    <m:rPr>
                      <m:sty m:val="b"/>
                    </m:rPr>
                    <w:rPr>
                      <w:rFonts w:ascii="Cambria Math" w:hAnsi="Cambria Math"/>
                    </w:rPr>
                    <m:t>β</m:t>
                  </w:ins>
                </m:r>
                <m:r>
                  <w:ins w:id="442" w:author="Daniel Noble" w:date="2025-10-27T13:40:00Z" w16du:dateUtc="2025-10-27T02:40:00Z">
                    <w:rPr>
                      <w:rFonts w:ascii="Cambria Math" w:hAnsi="Cambria Math"/>
                    </w:rPr>
                    <m:t>  </m:t>
                  </w:ins>
                </m:r>
                <m:d>
                  <m:dPr>
                    <m:ctrlPr>
                      <w:ins w:id="443" w:author="Daniel Noble" w:date="2025-10-27T13:40:00Z" w16du:dateUtc="2025-10-27T02:40:00Z">
                        <w:rPr>
                          <w:rFonts w:ascii="Cambria Math" w:hAnsi="Cambria Math"/>
                        </w:rPr>
                      </w:ins>
                    </m:ctrlPr>
                  </m:dPr>
                  <m:e>
                    <m:r>
                      <w:ins w:id="444" w:author="Daniel Noble" w:date="2025-10-27T13:40:00Z" w16du:dateUtc="2025-10-27T02:40:00Z">
                        <w:rPr>
                          <w:rFonts w:ascii="Cambria Math" w:hAnsi="Cambria Math"/>
                        </w:rPr>
                        <m:t>2</m:t>
                      </w:ins>
                    </m:r>
                  </m:e>
                </m:d>
              </m:oMath>
            </m:oMathPara>
          </w:p>
          <w:p w14:paraId="69E1DDCA" w14:textId="77777777" w:rsidR="00304F3A" w:rsidRDefault="00304F3A" w:rsidP="00304F3A">
            <w:pPr>
              <w:pStyle w:val="FirstParagraph"/>
              <w:spacing w:line="360" w:lineRule="auto"/>
              <w:rPr>
                <w:ins w:id="445" w:author="Daniel Noble" w:date="2025-10-27T13:40:00Z" w16du:dateUtc="2025-10-27T02:40:00Z"/>
              </w:rPr>
            </w:pPr>
            <w:ins w:id="446" w:author="Daniel Noble" w:date="2025-10-27T13:40:00Z" w16du:dateUtc="2025-10-27T02:40:00Z">
              <w:r>
                <w:t xml:space="preserve">where </w:t>
              </w:r>
            </w:ins>
            <m:oMath>
              <m:r>
                <w:ins w:id="447" w:author="Daniel Noble" w:date="2025-10-27T13:40:00Z" w16du:dateUtc="2025-10-27T02:40:00Z">
                  <w:rPr>
                    <w:rFonts w:ascii="Cambria Math" w:hAnsi="Cambria Math"/>
                  </w:rPr>
                  <m:t>Δ</m:t>
                </w:ins>
              </m:r>
              <m:acc>
                <m:accPr>
                  <m:chr m:val="‾"/>
                  <m:ctrlPr>
                    <w:ins w:id="448" w:author="Daniel Noble" w:date="2025-10-27T13:40:00Z" w16du:dateUtc="2025-10-27T02:40:00Z">
                      <w:rPr>
                        <w:rFonts w:ascii="Cambria Math" w:hAnsi="Cambria Math"/>
                      </w:rPr>
                    </w:ins>
                  </m:ctrlPr>
                </m:accPr>
                <m:e>
                  <m:r>
                    <w:ins w:id="449" w:author="Daniel Noble" w:date="2025-10-27T13:40:00Z" w16du:dateUtc="2025-10-27T02:40:00Z">
                      <m:rPr>
                        <m:sty m:val="b"/>
                      </m:rPr>
                      <w:rPr>
                        <w:rFonts w:ascii="Cambria Math" w:hAnsi="Cambria Math"/>
                      </w:rPr>
                      <m:t>z</m:t>
                    </w:ins>
                  </m:r>
                </m:e>
              </m:acc>
            </m:oMath>
            <w:ins w:id="450" w:author="Daniel Noble" w:date="2025-10-27T13:40:00Z" w16du:dateUtc="2025-10-27T02:40:00Z">
              <w:r>
                <w:t xml:space="preserve"> is the vector of changes in the mean trait values, </w:t>
              </w:r>
            </w:ins>
            <m:oMath>
              <m:r>
                <w:ins w:id="451" w:author="Daniel Noble" w:date="2025-10-27T13:40:00Z" w16du:dateUtc="2025-10-27T02:40:00Z">
                  <m:rPr>
                    <m:sty m:val="b"/>
                  </m:rPr>
                  <w:rPr>
                    <w:rFonts w:ascii="Cambria Math" w:hAnsi="Cambria Math"/>
                  </w:rPr>
                  <m:t>G</m:t>
                </w:ins>
              </m:r>
            </m:oMath>
            <w:ins w:id="452" w:author="Daniel Noble" w:date="2025-10-27T13:40:00Z" w16du:dateUtc="2025-10-27T02:40:00Z">
              <w:r>
                <w:t xml:space="preserve"> is the genetic covariance matrix and </w:t>
              </w:r>
            </w:ins>
            <m:oMath>
              <m:r>
                <w:ins w:id="453" w:author="Daniel Noble" w:date="2025-10-27T13:40:00Z" w16du:dateUtc="2025-10-27T02:40:00Z">
                  <m:rPr>
                    <m:sty m:val="b"/>
                  </m:rPr>
                  <w:rPr>
                    <w:rFonts w:ascii="Cambria Math" w:hAnsi="Cambria Math"/>
                  </w:rPr>
                  <m:t>β</m:t>
                </w:ins>
              </m:r>
            </m:oMath>
            <w:ins w:id="454" w:author="Daniel Noble" w:date="2025-10-27T13:40:00Z" w16du:dateUtc="2025-10-27T02:40:00Z">
              <w:r>
                <w:t xml:space="preserve"> is the vector of standardised selection gradients that regress each trait on relative fitness (i.e., </w:t>
              </w:r>
            </w:ins>
            <m:oMath>
              <m:r>
                <w:ins w:id="455" w:author="Daniel Noble" w:date="2025-10-27T13:40:00Z" w16du:dateUtc="2025-10-27T02:40:00Z">
                  <m:rPr>
                    <m:sty m:val="b"/>
                  </m:rPr>
                  <w:rPr>
                    <w:rFonts w:ascii="Cambria Math" w:hAnsi="Cambria Math"/>
                  </w:rPr>
                  <m:t>ω</m:t>
                </w:ins>
              </m:r>
              <m:r>
                <w:ins w:id="456" w:author="Daniel Noble" w:date="2025-10-27T13:40:00Z" w16du:dateUtc="2025-10-27T02:40:00Z">
                  <m:rPr>
                    <m:sty m:val="p"/>
                  </m:rPr>
                  <w:rPr>
                    <w:rFonts w:ascii="Cambria Math" w:hAnsi="Cambria Math"/>
                  </w:rPr>
                  <m:t>=</m:t>
                </w:ins>
              </m:r>
              <m:r>
                <w:ins w:id="457" w:author="Daniel Noble" w:date="2025-10-27T13:40:00Z" w16du:dateUtc="2025-10-27T02:40:00Z">
                  <m:rPr>
                    <m:sty m:val="b"/>
                  </m:rPr>
                  <w:rPr>
                    <w:rFonts w:ascii="Cambria Math" w:hAnsi="Cambria Math"/>
                  </w:rPr>
                  <m:t>α</m:t>
                </w:ins>
              </m:r>
              <m:r>
                <w:ins w:id="458" w:author="Daniel Noble" w:date="2025-10-27T13:40:00Z" w16du:dateUtc="2025-10-27T02:40:00Z">
                  <m:rPr>
                    <m:sty m:val="p"/>
                  </m:rPr>
                  <w:rPr>
                    <w:rFonts w:ascii="Cambria Math" w:hAnsi="Cambria Math"/>
                  </w:rPr>
                  <m:t>+</m:t>
                </w:ins>
              </m:r>
              <m:sSup>
                <m:sSupPr>
                  <m:ctrlPr>
                    <w:ins w:id="459" w:author="Daniel Noble" w:date="2025-10-27T13:40:00Z" w16du:dateUtc="2025-10-27T02:40:00Z">
                      <w:rPr>
                        <w:rFonts w:ascii="Cambria Math" w:hAnsi="Cambria Math"/>
                      </w:rPr>
                    </w:ins>
                  </m:ctrlPr>
                </m:sSupPr>
                <m:e>
                  <m:r>
                    <w:ins w:id="460" w:author="Daniel Noble" w:date="2025-10-27T13:40:00Z" w16du:dateUtc="2025-10-27T02:40:00Z">
                      <m:rPr>
                        <m:sty m:val="b"/>
                      </m:rPr>
                      <w:rPr>
                        <w:rFonts w:ascii="Cambria Math" w:hAnsi="Cambria Math"/>
                      </w:rPr>
                      <m:t>β</m:t>
                    </w:ins>
                  </m:r>
                </m:e>
                <m:sup>
                  <m:r>
                    <w:ins w:id="461" w:author="Daniel Noble" w:date="2025-10-27T13:40:00Z" w16du:dateUtc="2025-10-27T02:40:00Z">
                      <m:rPr>
                        <m:sty m:val="b"/>
                      </m:rPr>
                      <w:rPr>
                        <w:rFonts w:ascii="Cambria Math" w:hAnsi="Cambria Math"/>
                      </w:rPr>
                      <m:t>T</m:t>
                    </w:ins>
                  </m:r>
                </m:sup>
              </m:sSup>
              <m:r>
                <w:ins w:id="462" w:author="Daniel Noble" w:date="2025-10-27T13:40:00Z" w16du:dateUtc="2025-10-27T02:40:00Z">
                  <m:rPr>
                    <m:sty m:val="p"/>
                  </m:rPr>
                  <w:rPr>
                    <w:rFonts w:ascii="Cambria Math" w:hAnsi="Cambria Math"/>
                  </w:rPr>
                  <m:t>⋅</m:t>
                </w:ins>
              </m:r>
              <m:r>
                <w:ins w:id="463" w:author="Daniel Noble" w:date="2025-10-27T13:40:00Z" w16du:dateUtc="2025-10-27T02:40:00Z">
                  <m:rPr>
                    <m:sty m:val="b"/>
                  </m:rPr>
                  <w:rPr>
                    <w:rFonts w:ascii="Cambria Math" w:hAnsi="Cambria Math"/>
                  </w:rPr>
                  <m:t>z</m:t>
                </w:ins>
              </m:r>
              <m:r>
                <w:ins w:id="464" w:author="Daniel Noble" w:date="2025-10-27T13:40:00Z" w16du:dateUtc="2025-10-27T02:40:00Z">
                  <m:rPr>
                    <m:sty m:val="p"/>
                  </m:rPr>
                  <w:rPr>
                    <w:rFonts w:ascii="Cambria Math" w:hAnsi="Cambria Math"/>
                  </w:rPr>
                  <m:t>+</m:t>
                </w:ins>
              </m:r>
              <m:r>
                <w:ins w:id="465" w:author="Daniel Noble" w:date="2025-10-27T13:40:00Z" w16du:dateUtc="2025-10-27T02:40:00Z">
                  <m:rPr>
                    <m:sty m:val="b"/>
                  </m:rPr>
                  <w:rPr>
                    <w:rFonts w:ascii="Cambria Math" w:hAnsi="Cambria Math"/>
                  </w:rPr>
                  <m:t>e</m:t>
                </w:ins>
              </m:r>
            </m:oMath>
            <w:ins w:id="466" w:author="Daniel Noble" w:date="2025-10-27T13:40:00Z" w16du:dateUtc="2025-10-27T02:40:00Z">
              <w:r>
                <w:t xml:space="preserve">; [90]). While the multivariate </w:t>
              </w:r>
              <w:proofErr w:type="gramStart"/>
              <w:r>
                <w:t>breeders</w:t>
              </w:r>
              <w:proofErr w:type="gramEnd"/>
              <w:r>
                <w:t xml:space="preserve"> equation can be useful for predicting short term evolutionary responses (i.e., one or a few generations) it likely has limited in predictive power over longer timespans because of changes in heritability and selection through time [83,90].</w:t>
              </w:r>
            </w:ins>
          </w:p>
          <w:p w14:paraId="3DB3D1AE" w14:textId="19068346" w:rsidR="00FF5BA5" w:rsidDel="00304F3A" w:rsidRDefault="00304F3A" w:rsidP="00304F3A">
            <w:pPr>
              <w:pStyle w:val="BodyText"/>
              <w:spacing w:before="16" w:line="360" w:lineRule="auto"/>
              <w:rPr>
                <w:del w:id="467" w:author="Daniel Noble" w:date="2025-10-27T13:39:00Z" w16du:dateUtc="2025-10-27T02:39:00Z"/>
              </w:rPr>
            </w:pPr>
            <w:ins w:id="468" w:author="Daniel Noble" w:date="2025-10-27T13:40:00Z" w16du:dateUtc="2025-10-27T02:40:00Z">
              <w:r>
                <w: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t>
              </w:r>
              <w:r>
                <w:rPr>
                  <w:i/>
                  <w:iCs/>
                </w:rPr>
                <w:t>Drosophila melanogaster</w:t>
              </w:r>
              <w:r>
                <w:t xml:space="preserve">, Leiva </w:t>
              </w:r>
              <w:r>
                <w:rPr>
                  <w:i/>
                  <w:iCs/>
                </w:rPr>
                <w:t>et al</w:t>
              </w:r>
              <w:r>
                <w:t xml:space="preserve"> [95] show evidence for genetic (co)variation in both upper </w:t>
              </w:r>
              <w:r>
                <w:lastRenderedPageBreak/>
                <w:t>thermal limits (</w:t>
              </w:r>
            </w:ins>
            <m:oMath>
              <m:r>
                <w:ins w:id="469" w:author="Daniel Noble" w:date="2025-10-27T13:40:00Z" w16du:dateUtc="2025-10-27T02:40:00Z">
                  <w:rPr>
                    <w:rFonts w:ascii="Cambria Math" w:hAnsi="Cambria Math"/>
                  </w:rPr>
                  <m:t>C</m:t>
                </w:ins>
              </m:r>
              <m:sSub>
                <m:sSubPr>
                  <m:ctrlPr>
                    <w:ins w:id="470" w:author="Daniel Noble" w:date="2025-10-27T13:40:00Z" w16du:dateUtc="2025-10-27T02:40:00Z">
                      <w:rPr>
                        <w:rFonts w:ascii="Cambria Math" w:hAnsi="Cambria Math"/>
                      </w:rPr>
                    </w:ins>
                  </m:ctrlPr>
                </m:sSubPr>
                <m:e>
                  <m:r>
                    <w:ins w:id="471" w:author="Daniel Noble" w:date="2025-10-27T13:40:00Z" w16du:dateUtc="2025-10-27T02:40:00Z">
                      <w:rPr>
                        <w:rFonts w:ascii="Cambria Math" w:hAnsi="Cambria Math"/>
                      </w:rPr>
                      <m:t>T</m:t>
                    </w:ins>
                  </m:r>
                </m:e>
                <m:sub>
                  <m:r>
                    <w:ins w:id="472" w:author="Daniel Noble" w:date="2025-10-27T13:40:00Z" w16du:dateUtc="2025-10-27T02:40:00Z">
                      <w:rPr>
                        <w:rFonts w:ascii="Cambria Math" w:hAnsi="Cambria Math"/>
                      </w:rPr>
                      <m:t>max</m:t>
                    </w:ins>
                  </m:r>
                </m:sub>
              </m:sSub>
            </m:oMath>
            <w:ins w:id="473" w:author="Daniel Noble" w:date="2025-10-27T13:40:00Z" w16du:dateUtc="2025-10-27T02:40:00Z">
              <w:r>
                <w:t xml:space="preserve">) </w:t>
              </w:r>
              <w:proofErr w:type="gramStart"/>
              <w:r>
                <w:t>and also</w:t>
              </w:r>
              <w:proofErr w:type="gramEnd"/>
              <w:r>
                <w:t xml:space="preserve"> thermal sensitivity (i.e, </w:t>
              </w:r>
            </w:ins>
            <m:oMath>
              <m:r>
                <w:ins w:id="474" w:author="Daniel Noble" w:date="2025-10-27T13:40:00Z" w16du:dateUtc="2025-10-27T02:40:00Z">
                  <w:rPr>
                    <w:rFonts w:ascii="Cambria Math" w:hAnsi="Cambria Math"/>
                  </w:rPr>
                  <m:t>z</m:t>
                </w:ins>
              </m:r>
            </m:oMath>
            <w:ins w:id="475" w:author="Daniel Noble" w:date="2025-10-27T13:40:00Z" w16du:dateUtc="2025-10-27T02:40:00Z">
              <w:r>
                <w:t xml:space="preserve">, slope from TDT curves). Thermal sensitivity in </w:t>
              </w:r>
              <w:r>
                <w:rPr>
                  <w:i/>
                  <w:iCs/>
                </w:rPr>
                <w:t>Drosophila</w:t>
              </w:r>
              <w:r>
                <w:t xml:space="preserve"> species is also known to respond plastically to temperature [91]. In the alpine plant </w:t>
              </w:r>
              <w:proofErr w:type="spellStart"/>
              <w:r>
                <w:rPr>
                  <w:i/>
                  <w:iCs/>
                </w:rPr>
                <w:t>Wahlenbergia</w:t>
              </w:r>
              <w:proofErr w:type="spellEnd"/>
              <w:r>
                <w:rPr>
                  <w:i/>
                  <w:iCs/>
                </w:rPr>
                <w:t xml:space="preserve"> </w:t>
              </w:r>
              <w:proofErr w:type="spellStart"/>
              <w:r>
                <w:rPr>
                  <w:i/>
                  <w:iCs/>
                </w:rPr>
                <w:t>ceracea</w:t>
              </w:r>
              <w:proofErr w:type="spellEnd"/>
              <w:r>
                <w:t xml:space="preserve"> there is little genetic variation in plasticity, despite ample plasticity in response to warming. </w:t>
              </w:r>
              <w:proofErr w:type="gramStart"/>
              <w:r>
                <w:t>Thus</w:t>
              </w:r>
              <w:proofErr w:type="gramEnd"/>
              <w:r>
                <w:t xml:space="preserve">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t>
              </w:r>
            </w:ins>
            <w:del w:id="476" w:author="Daniel Noble" w:date="2025-10-27T13:39:00Z" w16du:dateUtc="2025-10-27T02:39:00Z">
              <w:r w:rsidR="00000000"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000000" w:rsidDel="00304F3A">
                <w:delText>.</w:delText>
              </w:r>
            </w:del>
          </w:p>
          <w:p w14:paraId="367FE72A" w14:textId="02EC95C0" w:rsidR="00FF5BA5" w:rsidDel="00304F3A" w:rsidRDefault="00000000" w:rsidP="00AA24E5">
            <w:pPr>
              <w:pStyle w:val="BodyText"/>
              <w:spacing w:line="360" w:lineRule="auto"/>
              <w:rPr>
                <w:del w:id="477" w:author="Daniel Noble" w:date="2025-10-27T13:39:00Z" w16du:dateUtc="2025-10-27T02:39:00Z"/>
              </w:rPr>
            </w:pPr>
            <w:del w:id="478"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479" w:author="Daniel Noble" w:date="2025-10-27T13:39:00Z" w16du:dateUtc="2025-10-27T02:39:00Z"/>
              </w:rPr>
            </w:pPr>
            <w:del w:id="480"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5130F8E7" w:rsidR="00FF5BA5" w:rsidRDefault="00000000" w:rsidP="00AA24E5">
            <w:pPr>
              <w:pStyle w:val="BodyText"/>
              <w:spacing w:line="360" w:lineRule="auto"/>
            </w:pPr>
            <w:del w:id="481"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482"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14:paraId="35981BAB" w14:textId="77777777">
              <w:tc>
                <w:tcPr>
                  <w:tcW w:w="0" w:type="auto"/>
                </w:tcPr>
                <w:p w14:paraId="5EE87956" w14:textId="498CC814" w:rsidR="00FF5BA5" w:rsidDel="00304F3A" w:rsidRDefault="00D80E0D" w:rsidP="00AA24E5">
                  <w:pPr>
                    <w:pStyle w:val="Compact"/>
                    <w:spacing w:line="360" w:lineRule="auto"/>
                    <w:jc w:val="center"/>
                    <w:rPr>
                      <w:del w:id="483" w:author="Daniel Noble" w:date="2025-10-27T13:38:00Z" w16du:dateUtc="2025-10-27T02:38:00Z"/>
                    </w:rPr>
                  </w:pPr>
                  <w:bookmarkStart w:id="484" w:name="fig-box3"/>
                  <w:del w:id="485"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78761E02" w:rsidR="00FF5BA5" w:rsidRDefault="00000000" w:rsidP="00AA24E5">
                  <w:pPr>
                    <w:pStyle w:val="ImageCaption"/>
                    <w:spacing w:before="200" w:line="360" w:lineRule="auto"/>
                  </w:pPr>
                  <w:del w:id="486"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484"/>
            </w:tr>
          </w:tbl>
          <w:p w14:paraId="276A3E8C" w14:textId="77777777" w:rsidR="005C26FF" w:rsidRDefault="005C26FF" w:rsidP="00AA24E5">
            <w:pPr>
              <w:spacing w:after="0" w:line="360" w:lineRule="auto"/>
            </w:pPr>
          </w:p>
        </w:tc>
      </w:tr>
    </w:tbl>
    <w:p w14:paraId="1D73F539" w14:textId="77777777" w:rsidR="00FF5BA5" w:rsidRDefault="00000000" w:rsidP="00AA24E5">
      <w:pPr>
        <w:pStyle w:val="Heading1"/>
        <w:spacing w:line="360" w:lineRule="auto"/>
      </w:pPr>
      <w:bookmarkStart w:id="487" w:name="hot-solutions-for-a-changing-world"/>
      <w:bookmarkEnd w:id="376"/>
      <w:r>
        <w:lastRenderedPageBreak/>
        <w:t>‘Hot’ solutions for a changing world</w:t>
      </w:r>
    </w:p>
    <w:p w14:paraId="04934C39" w14:textId="77777777" w:rsidR="00FF5BA5" w:rsidRDefault="00000000" w:rsidP="00AA24E5">
      <w:pPr>
        <w:pStyle w:val="FirstParagraph"/>
        <w:spacing w:line="360" w:lineRule="auto"/>
      </w:pPr>
      <w:r>
        <w:t>Extreme heat will have dramatic and widespread effects on the socioecological systems that humans rely upon (</w:t>
      </w:r>
      <w:r>
        <w:rPr>
          <w:b/>
          <w:bCs/>
        </w:rPr>
        <w:t>Box 3</w:t>
      </w:r>
      <w:r>
        <w:t xml:space="preserve">). For example, under current global climate change scenarios, each degree Celsius increase in global mean temperature is estimated to reduce the global yield of wheat by 6.0% and soybean by 3.1% [103], exacerbating food shortages. A systems modelling approach can provide us with quantitative tools to make informed predictions, plan interventions and evaluate various scenarios for mitigating the impacts of extreme heat. For example, microclimate and biophysical models can allow for informed predictions about how to mitigate heat stress to crops (e.g. with irrigation interventions), while also considering how such interventions impact pests and beneficial insects (see </w:t>
      </w:r>
      <w:hyperlink w:anchor="fig-2">
        <w:r w:rsidR="00FF5BA5">
          <w:rPr>
            <w:rStyle w:val="Hyperlink"/>
          </w:rPr>
          <w:t>Figure 4</w:t>
        </w:r>
      </w:hyperlink>
      <w:r>
        <w:t xml:space="preserve"> and Case Study 4 &amp; 5 in the </w:t>
      </w:r>
      <w:hyperlink r:id="rId12">
        <w:r w:rsidR="00FF5BA5">
          <w:rPr>
            <w:rStyle w:val="Hyperlink"/>
            <w:i/>
            <w:iCs/>
          </w:rPr>
          <w:t>Supplementary Online Material</w:t>
        </w:r>
      </w:hyperlink>
      <w:r>
        <w:t>). Identifying and/or modifying the thermal suitability of landscapes to benefit plants and animals under extreme heat shows immense promise [18]. Additionally, as our understanding of the mechanisms associated with heat tolerance improve, genetic tools, environmental manipulations and artificial breeding can be used to enhance thermal tolerance creating more resilience to extreme heat events [e.g., 56], although the extent to which resilience can be actively manipulated remains unknown in many species. Integrating these solutions into a systems modelling framework will then allow for a calculated understanding of the viability of such approaches in real world situations.</w:t>
      </w:r>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488"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w:t>
            </w:r>
            <w:proofErr w:type="gramStart"/>
            <w:r>
              <w:t>2, 5, 10, or 20 mm</w:t>
            </w:r>
            <w:proofErr w:type="gramEnd"/>
            <w:r>
              <w:t xml:space="preserve">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w:t>
            </w:r>
            <w:proofErr w:type="gramStart"/>
            <w:r>
              <w:t>model</w:t>
            </w:r>
            <w:proofErr w:type="gramEnd"/>
            <w:r>
              <w:t xml:space="preserve">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w:t>
            </w:r>
            <w:r>
              <w:lastRenderedPageBreak/>
              <w:t xml:space="preserve">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488"/>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489" w:name="concluding-remarks"/>
      <w:bookmarkEnd w:id="487"/>
      <w:r>
        <w:t>Concluding Remarks</w:t>
      </w:r>
    </w:p>
    <w:p w14:paraId="206565C9" w14:textId="2229D31B" w:rsidR="00FF5BA5" w:rsidRDefault="00000000" w:rsidP="00AA24E5">
      <w:pPr>
        <w:pStyle w:val="FirstParagraph"/>
        <w:spacing w:line="360" w:lineRule="auto"/>
        <w:rPr>
          <w:ins w:id="490" w:author="Daniel Noble" w:date="2025-10-27T13:38:00Z" w16du:dateUtc="2025-10-27T02:38:00Z"/>
        </w:rPr>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t>
      </w:r>
      <w:hyperlink r:id="rId14">
        <w:r w:rsidR="00FF5BA5">
          <w:rPr>
            <w:rStyle w:val="Hyperlink"/>
            <w:i/>
            <w:iCs/>
          </w:rPr>
          <w:t>Supplementary Online Material</w:t>
        </w:r>
      </w:hyperlink>
      <w:r>
        <w:t xml:space="preserve">). While our case studies are necessarily hypothetical, they move us one step closer to implementing a systems modelling approach in real-world systems. However, many challenges and gaps remain (see </w:t>
      </w:r>
      <w:r>
        <w:rPr>
          <w:b/>
          <w:bCs/>
        </w:rPr>
        <w:t>Outstanding Questions</w:t>
      </w:r>
      <w:r>
        <w:t xml:space="preserve">). Developing a systems modelling framework will require collaboration between different research fields, including biophysics, </w:t>
      </w:r>
      <w:r>
        <w:lastRenderedPageBreak/>
        <w:t xml:space="preserve">physiology, ecology and evolutionary biology as well as collaboration with socio-ecologists. Nonetheless, by working collaboratively and integratively we can develop a more </w:t>
      </w:r>
      <w:r w:rsidR="00EA0CC9">
        <w:t xml:space="preserve">quantitative and predictive </w:t>
      </w:r>
      <w:r>
        <w:t>understanding of the impacts that extreme heat will have on organisms, populations, and communities along with how to mitigate these impacts to preserve diverse systems now and into the future.</w:t>
      </w:r>
    </w:p>
    <w:p w14:paraId="6D24452B" w14:textId="77777777" w:rsidR="00304F3A" w:rsidRDefault="00304F3A" w:rsidP="00304F3A">
      <w:pPr>
        <w:pStyle w:val="BodyText"/>
        <w:rPr>
          <w:ins w:id="491" w:author="Daniel Noble" w:date="2025-10-27T13:38:00Z" w16du:dateUtc="2025-10-27T02:38:00Z"/>
        </w:rPr>
      </w:pPr>
    </w:p>
    <w:p w14:paraId="0CBFB2B1" w14:textId="61FBB06B" w:rsidR="00304F3A" w:rsidRPr="00304F3A" w:rsidRDefault="00304F3A" w:rsidP="00304F3A">
      <w:pPr>
        <w:pStyle w:val="BodyText"/>
        <w:pPrChange w:id="492" w:author="Daniel Noble" w:date="2025-10-27T13:38:00Z" w16du:dateUtc="2025-10-27T02:38:00Z">
          <w:pPr>
            <w:pStyle w:val="FirstParagraph"/>
            <w:spacing w:line="360" w:lineRule="auto"/>
          </w:pPr>
        </w:pPrChange>
      </w:pPr>
      <w:ins w:id="493" w:author="Daniel Noble" w:date="2025-10-27T13:38:00Z" w16du:dateUtc="2025-10-27T02:38:00Z">
        <w:r>
          <w:t>Understanding the relationships between people and nature requires adopting a social-ecological systems perspective, where people and nature are interdependent and intertwined [106]. Social-ecological models aim to capture social and natural systems along with their interactions</w:t>
        </w:r>
      </w:ins>
    </w:p>
    <w:p w14:paraId="6CFE8EE2" w14:textId="77777777" w:rsidR="00FF5BA5" w:rsidRDefault="00000000" w:rsidP="00AA24E5">
      <w:pPr>
        <w:pStyle w:val="Heading1"/>
        <w:spacing w:line="360" w:lineRule="auto"/>
      </w:pPr>
      <w:bookmarkStart w:id="494" w:name="acknowledgements"/>
      <w:bookmarkEnd w:id="489"/>
      <w:r>
        <w:t>Acknowledgements</w:t>
      </w:r>
    </w:p>
    <w:p w14:paraId="7CBC5D26" w14:textId="77777777" w:rsidR="00FF5BA5" w:rsidRDefault="00000000" w:rsidP="00AA24E5">
      <w:pPr>
        <w:pStyle w:val="FirstParagraph"/>
        <w:spacing w:line="360" w:lineRule="auto"/>
      </w:pPr>
      <w:r>
        <w:t>We would like to thank Pieter Arnold, Joel Treutlein and Patrice Pottier for helpful comments on previous versions of this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54E180C6" w:rsidR="00E46E2E" w:rsidRDefault="00E46E2E" w:rsidP="00E46E2E">
      <w:pPr>
        <w:pStyle w:val="Heading1"/>
        <w:spacing w:line="360" w:lineRule="auto"/>
      </w:pPr>
      <w:r>
        <w:t>Supplement and Code</w:t>
      </w:r>
    </w:p>
    <w:p w14:paraId="1864AA94" w14:textId="28DD75E0" w:rsidR="00E46E2E" w:rsidRPr="00E46E2E" w:rsidRDefault="00E46E2E" w:rsidP="00E46E2E">
      <w:pPr>
        <w:pStyle w:val="BodyText"/>
        <w:spacing w:line="360" w:lineRule="auto"/>
      </w:pPr>
      <w:r>
        <w:t xml:space="preserve">Link to the </w:t>
      </w:r>
      <w:r w:rsidRPr="00E46E2E">
        <w:t xml:space="preserve">supplement can be found here: </w:t>
      </w:r>
      <w:hyperlink r:id="rId15" w:history="1">
        <w:r w:rsidRPr="0083765A">
          <w:rPr>
            <w:rStyle w:val="Hyperlink"/>
          </w:rPr>
          <w:t>https://daniel1noble.github.io/thermal_tol_interactions/</w:t>
        </w:r>
      </w:hyperlink>
      <w:r>
        <w:t xml:space="preserve"> with the </w:t>
      </w:r>
      <w:r w:rsidRPr="00E46E2E">
        <w:t xml:space="preserve">full set of files </w:t>
      </w:r>
      <w:r>
        <w:t>being located</w:t>
      </w:r>
      <w:r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495" w:name="references"/>
      <w:bookmarkEnd w:id="494"/>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496" w:name="ref-Barriopedro2023"/>
      <w:bookmarkStart w:id="497"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498" w:name="ref-Aglas-Leitner2024"/>
      <w:bookmarkEnd w:id="496"/>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499" w:name="ref-Evans2025"/>
      <w:bookmarkEnd w:id="498"/>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500" w:name="ref-Margalef-Marrase2020"/>
      <w:bookmarkEnd w:id="499"/>
      <w:r>
        <w:lastRenderedPageBreak/>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501" w:name="ref-Kazenel2024"/>
      <w:bookmarkEnd w:id="500"/>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502" w:name="ref-Zhao2017"/>
      <w:bookmarkEnd w:id="501"/>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503" w:name="ref-Tito2018"/>
      <w:bookmarkEnd w:id="502"/>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504" w:name="ref-Bernacchi2025"/>
      <w:bookmarkEnd w:id="503"/>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505" w:name="ref-Martinez2023"/>
      <w:bookmarkEnd w:id="504"/>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506" w:name="ref-Rezende2020"/>
      <w:bookmarkEnd w:id="505"/>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507" w:name="ref-Orsted2024"/>
      <w:bookmarkEnd w:id="506"/>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508" w:name="ref-Lopez-Goldar2024"/>
      <w:bookmarkEnd w:id="507"/>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509" w:name="ref-Trivedi2022"/>
      <w:bookmarkEnd w:id="508"/>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510" w:name="ref-Kooijman2010"/>
      <w:bookmarkEnd w:id="509"/>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511" w:name="ref-Kearney2009b"/>
      <w:bookmarkEnd w:id="510"/>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512" w:name="ref-Jusup2024"/>
      <w:bookmarkEnd w:id="511"/>
      <w:r>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513" w:name="ref-Kearney2024"/>
      <w:bookmarkEnd w:id="512"/>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514" w:name="ref-Briscoe2023"/>
      <w:bookmarkEnd w:id="513"/>
      <w:r>
        <w:lastRenderedPageBreak/>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515" w:name="ref-Rezende2014"/>
      <w:bookmarkEnd w:id="514"/>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516" w:name="ref-Arnold2025a"/>
      <w:bookmarkEnd w:id="515"/>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517" w:name="ref-Bimler2018"/>
      <w:bookmarkEnd w:id="516"/>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518" w:name="ref-Bowler2022"/>
      <w:bookmarkEnd w:id="517"/>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519" w:name="ref-Tushabe2025"/>
      <w:bookmarkEnd w:id="518"/>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520" w:name="ref-Fick2017"/>
      <w:bookmarkEnd w:id="519"/>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521" w:name="ref-Kalnay2018"/>
      <w:bookmarkEnd w:id="520"/>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522" w:name="ref-Hersbach2020"/>
      <w:bookmarkEnd w:id="521"/>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523" w:name="ref-Klinges2022"/>
      <w:bookmarkEnd w:id="522"/>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524" w:name="ref-Meyer2023"/>
      <w:bookmarkEnd w:id="523"/>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525" w:name="ref-Munoz-Sabater2021"/>
      <w:bookmarkEnd w:id="524"/>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526" w:name="ref-Bezanson2012"/>
      <w:bookmarkEnd w:id="525"/>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527" w:name="ref-Bonan2019"/>
      <w:bookmarkEnd w:id="526"/>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528" w:name="ref-Argles2022"/>
      <w:bookmarkEnd w:id="527"/>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529" w:name="ref-Kearney2017"/>
      <w:bookmarkEnd w:id="528"/>
      <w:r>
        <w:lastRenderedPageBreak/>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530" w:name="ref-Maclean2019"/>
      <w:bookmarkEnd w:id="529"/>
      <w:r>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531" w:name="ref-Kearney2020"/>
      <w:bookmarkEnd w:id="530"/>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532" w:name="ref-Maclean2021"/>
      <w:bookmarkEnd w:id="531"/>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533" w:name="ref-Buckley2023"/>
      <w:bookmarkEnd w:id="532"/>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534" w:name="ref-De_Frenne2024"/>
      <w:bookmarkEnd w:id="533"/>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535" w:name="ref-Levy2016"/>
      <w:bookmarkEnd w:id="534"/>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536" w:name="ref-Drake2018"/>
      <w:bookmarkEnd w:id="535"/>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537" w:name="ref-Holzworth2018"/>
      <w:bookmarkEnd w:id="536"/>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538" w:name="ref-Medlyn2011"/>
      <w:bookmarkEnd w:id="537"/>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539" w:name="ref-Porter1973"/>
      <w:bookmarkEnd w:id="538"/>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540" w:name="ref-Porter1969"/>
      <w:bookmarkEnd w:id="539"/>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541" w:name="ref-Riddell2017"/>
      <w:bookmarkEnd w:id="540"/>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542" w:name="ref-Duursma2015"/>
      <w:bookmarkEnd w:id="541"/>
      <w:r>
        <w:lastRenderedPageBreak/>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543" w:name="ref-Briscoe2022"/>
      <w:bookmarkEnd w:id="542"/>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544" w:name="ref-Loughran2020"/>
      <w:bookmarkEnd w:id="543"/>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545" w:name="ref-Sharpe2022"/>
      <w:bookmarkEnd w:id="544"/>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546" w:name="ref-Posch2024"/>
      <w:bookmarkEnd w:id="545"/>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547" w:name="ref-Orsted2022"/>
      <w:bookmarkEnd w:id="546"/>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548" w:name="ref-Jagadish2021"/>
      <w:bookmarkEnd w:id="547"/>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549" w:name="ref-Faber2024"/>
      <w:bookmarkEnd w:id="548"/>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550" w:name="ref-Martinez-De_Leon2024"/>
      <w:bookmarkEnd w:id="549"/>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551" w:name="ref-Chouhan2023"/>
      <w:bookmarkEnd w:id="550"/>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552" w:name="ref-Marquez2007"/>
      <w:bookmarkEnd w:id="551"/>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553" w:name="ref-Dastogeer2022"/>
      <w:bookmarkEnd w:id="552"/>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554" w:name="ref-Hoang2019"/>
      <w:bookmarkEnd w:id="553"/>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555" w:name="ref-Marchin2022"/>
      <w:bookmarkEnd w:id="554"/>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556" w:name="ref-Li2025"/>
      <w:bookmarkEnd w:id="555"/>
      <w:r>
        <w:lastRenderedPageBreak/>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557" w:name="ref-Youngblood2025"/>
      <w:bookmarkEnd w:id="556"/>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558" w:name="ref-Mengutay2013"/>
      <w:bookmarkEnd w:id="557"/>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559" w:name="ref-Andersen2010"/>
      <w:bookmarkEnd w:id="558"/>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560" w:name="ref-Nisbet2000"/>
      <w:bookmarkEnd w:id="559"/>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561" w:name="ref-Jager2020"/>
      <w:bookmarkEnd w:id="560"/>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562" w:name="ref-Kearney2013"/>
      <w:bookmarkEnd w:id="561"/>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563" w:name="ref-Kearney2010"/>
      <w:bookmarkEnd w:id="562"/>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564" w:name="ref-Marques2018"/>
      <w:bookmarkEnd w:id="563"/>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565" w:name="ref-Kooijman2021"/>
      <w:bookmarkEnd w:id="564"/>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566" w:name="ref-Bruggeman2009"/>
      <w:bookmarkEnd w:id="565"/>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567" w:name="ref-Kearney2020a"/>
      <w:bookmarkEnd w:id="566"/>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568" w:name="ref-Kumarathunge2019"/>
      <w:bookmarkEnd w:id="567"/>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569" w:name="ref-De_Kauwe2020"/>
      <w:bookmarkEnd w:id="568"/>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570" w:name="ref-Chesson2000"/>
      <w:bookmarkEnd w:id="569"/>
      <w:r>
        <w:lastRenderedPageBreak/>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571" w:name="ref-Ricker1954a"/>
      <w:bookmarkEnd w:id="570"/>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572" w:name="ref-Beverton2012"/>
      <w:bookmarkEnd w:id="571"/>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573" w:name="ref-Mayfield2017"/>
      <w:bookmarkEnd w:id="572"/>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574" w:name="ref-Buche2025"/>
      <w:bookmarkEnd w:id="573"/>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575" w:name="ref-Bimler2024"/>
      <w:bookmarkEnd w:id="574"/>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576" w:name="ref-Martyn2021"/>
      <w:bookmarkEnd w:id="575"/>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577" w:name="ref-Chevin2017"/>
      <w:bookmarkEnd w:id="576"/>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578" w:name="ref-Urban2024"/>
      <w:bookmarkEnd w:id="577"/>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579" w:name="ref-Hoffmann2011"/>
      <w:bookmarkEnd w:id="578"/>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580" w:name="ref-Hoffmann2022"/>
      <w:bookmarkEnd w:id="579"/>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581" w:name="ref-Ghalambor2015"/>
      <w:bookmarkEnd w:id="580"/>
      <w:r>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582" w:name="ref-Oostra2018"/>
      <w:bookmarkEnd w:id="581"/>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583" w:name="ref-Noble2019"/>
      <w:bookmarkEnd w:id="582"/>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584" w:name="ref-Sousa2010"/>
      <w:bookmarkEnd w:id="583"/>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585" w:name="ref-Lande1979"/>
      <w:bookmarkEnd w:id="584"/>
      <w:r>
        <w:lastRenderedPageBreak/>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586" w:name="ref-Walsh2018"/>
      <w:bookmarkEnd w:id="585"/>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587" w:name="ref-Baeza_Icaza2025"/>
      <w:bookmarkEnd w:id="586"/>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588" w:name="ref-Kearney2009a"/>
      <w:bookmarkEnd w:id="587"/>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589" w:name="ref-Ellner2011"/>
      <w:bookmarkEnd w:id="588"/>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590" w:name="ref-Pottier2022a"/>
      <w:bookmarkEnd w:id="589"/>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591" w:name="ref-Leiva2024b"/>
      <w:bookmarkEnd w:id="590"/>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592" w:name="ref-Arnold2019a"/>
      <w:bookmarkEnd w:id="591"/>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593" w:name="ref-Arnold2024"/>
      <w:bookmarkEnd w:id="592"/>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594" w:name="ref-Assessment_undated-fv"/>
      <w:bookmarkEnd w:id="593"/>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595" w:name="ref-Dandy2019"/>
      <w:bookmarkEnd w:id="594"/>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596" w:name="ref-Leviston2018"/>
      <w:bookmarkEnd w:id="595"/>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597" w:name="ref-Bai2016"/>
      <w:bookmarkEnd w:id="596"/>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598" w:name="ref-Grimm2008"/>
      <w:bookmarkEnd w:id="597"/>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599" w:name="ref-Shekhawat2022"/>
      <w:bookmarkEnd w:id="598"/>
      <w:r>
        <w:lastRenderedPageBreak/>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600" w:name="ref-Black2011"/>
      <w:bookmarkEnd w:id="599"/>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601" w:name="ref-Neil_Adger1999"/>
      <w:bookmarkEnd w:id="600"/>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602" w:name="ref-Folke2016"/>
      <w:bookmarkEnd w:id="601"/>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603" w:name="ref-Schluter2012"/>
      <w:bookmarkEnd w:id="602"/>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604" w:name="ref-Biggs2021"/>
      <w:bookmarkEnd w:id="603"/>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605" w:name="ref-Brown2021"/>
      <w:bookmarkEnd w:id="604"/>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606" w:name="ref-Wise2014"/>
      <w:bookmarkEnd w:id="605"/>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495"/>
    <w:bookmarkEnd w:id="497"/>
    <w:bookmarkEnd w:id="606"/>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Daniel Noble" w:date="2025-10-27T13:55:00Z" w:initials="DN">
    <w:p w14:paraId="6108A127" w14:textId="0AAD3351" w:rsidR="00C14AC7" w:rsidRDefault="00C14AC7">
      <w:pPr>
        <w:pStyle w:val="CommentText"/>
      </w:pPr>
      <w:r>
        <w:rPr>
          <w:rStyle w:val="CommentReference"/>
        </w:rPr>
        <w:annotationRef/>
      </w:r>
      <w:r>
        <w:t>C31</w:t>
      </w:r>
    </w:p>
  </w:comment>
  <w:comment w:id="56"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149"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197" w:author="Daniel Noble" w:date="2025-10-27T11:32:00Z" w:initials="DN">
    <w:p w14:paraId="070A75E5" w14:textId="2D18C4A7" w:rsidR="00C90318" w:rsidRDefault="00C90318">
      <w:pPr>
        <w:pStyle w:val="CommentText"/>
      </w:pPr>
      <w:r>
        <w:rPr>
          <w:rStyle w:val="CommentReference"/>
        </w:rPr>
        <w:annotationRef/>
      </w:r>
      <w:r>
        <w:t>Mike, some refs</w:t>
      </w:r>
    </w:p>
  </w:comment>
  <w:comment w:id="219"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184"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288" w:author="Daniel Noble" w:date="2025-10-27T13:15:00Z" w:initials="DN">
    <w:p w14:paraId="34403755" w14:textId="68991206" w:rsidR="00F11362" w:rsidRDefault="00F11362">
      <w:pPr>
        <w:pStyle w:val="CommentText"/>
      </w:pPr>
      <w:r>
        <w:rPr>
          <w:rStyle w:val="CommentReference"/>
        </w:rPr>
        <w:annotationRef/>
      </w:r>
      <w:r>
        <w:t>C23</w:t>
      </w:r>
    </w:p>
  </w:comment>
  <w:comment w:id="333" w:author="Daniel Noble" w:date="2025-10-27T13:35:00Z" w:initials="DN">
    <w:p w14:paraId="35E10EFC" w14:textId="4342BF33" w:rsidR="008C4975" w:rsidRDefault="008C4975">
      <w:pPr>
        <w:pStyle w:val="CommentText"/>
      </w:pPr>
      <w:r>
        <w:rPr>
          <w:rStyle w:val="CommentReference"/>
        </w:rPr>
        <w:annotationRef/>
      </w:r>
      <w:r>
        <w:t>C25 &amp; C11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08A127" w15:done="0"/>
  <w15:commentEx w15:paraId="6B526862" w15:done="0"/>
  <w15:commentEx w15:paraId="706B4C64" w15:done="0"/>
  <w15:commentEx w15:paraId="070A75E5" w15:done="0"/>
  <w15:commentEx w15:paraId="42AA11BA" w15:done="0"/>
  <w15:commentEx w15:paraId="27C8B33B" w15:done="0"/>
  <w15:commentEx w15:paraId="34403755" w15:done="0"/>
  <w15:commentEx w15:paraId="35E10E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A1EA8A" w16cex:dateUtc="2025-10-27T02:55: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68BE281F" w16cex:dateUtc="2025-10-27T02:15:00Z"/>
  <w16cex:commentExtensible w16cex:durableId="4D5871D4" w16cex:dateUtc="2025-10-27T02: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08A127" w16cid:durableId="6EA1EA8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34403755" w16cid:durableId="68BE281F"/>
  <w16cid:commentId w16cid:paraId="35E10EFC" w16cid:durableId="4D5871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86C69"/>
    <w:rsid w:val="00144CC2"/>
    <w:rsid w:val="001521BE"/>
    <w:rsid w:val="001B2ECB"/>
    <w:rsid w:val="001E2411"/>
    <w:rsid w:val="001F3C57"/>
    <w:rsid w:val="00214039"/>
    <w:rsid w:val="00232781"/>
    <w:rsid w:val="00275CCB"/>
    <w:rsid w:val="00281E46"/>
    <w:rsid w:val="002A54F7"/>
    <w:rsid w:val="002F2E4C"/>
    <w:rsid w:val="00304F3A"/>
    <w:rsid w:val="00376047"/>
    <w:rsid w:val="003C1AD2"/>
    <w:rsid w:val="003E4368"/>
    <w:rsid w:val="003F3A29"/>
    <w:rsid w:val="00405C40"/>
    <w:rsid w:val="00455505"/>
    <w:rsid w:val="00463B78"/>
    <w:rsid w:val="004F4799"/>
    <w:rsid w:val="004F5F5D"/>
    <w:rsid w:val="0052538E"/>
    <w:rsid w:val="00553B80"/>
    <w:rsid w:val="00581648"/>
    <w:rsid w:val="005A5007"/>
    <w:rsid w:val="005C26FF"/>
    <w:rsid w:val="005F6342"/>
    <w:rsid w:val="00634385"/>
    <w:rsid w:val="006648F3"/>
    <w:rsid w:val="00676013"/>
    <w:rsid w:val="006A2A8B"/>
    <w:rsid w:val="006B3AF6"/>
    <w:rsid w:val="006F13E9"/>
    <w:rsid w:val="00703282"/>
    <w:rsid w:val="0072596D"/>
    <w:rsid w:val="00730CA8"/>
    <w:rsid w:val="007D354B"/>
    <w:rsid w:val="00863D90"/>
    <w:rsid w:val="008B51DD"/>
    <w:rsid w:val="008C4975"/>
    <w:rsid w:val="008E56CB"/>
    <w:rsid w:val="008F3943"/>
    <w:rsid w:val="008F43C3"/>
    <w:rsid w:val="00933152"/>
    <w:rsid w:val="00935B61"/>
    <w:rsid w:val="009410E7"/>
    <w:rsid w:val="00947925"/>
    <w:rsid w:val="00951576"/>
    <w:rsid w:val="0096231C"/>
    <w:rsid w:val="009637FD"/>
    <w:rsid w:val="0097783C"/>
    <w:rsid w:val="00977AAD"/>
    <w:rsid w:val="00A03035"/>
    <w:rsid w:val="00A224C1"/>
    <w:rsid w:val="00A5574C"/>
    <w:rsid w:val="00A652EF"/>
    <w:rsid w:val="00AA24E5"/>
    <w:rsid w:val="00AC050A"/>
    <w:rsid w:val="00AD4946"/>
    <w:rsid w:val="00B0176B"/>
    <w:rsid w:val="00B320C1"/>
    <w:rsid w:val="00C14AC7"/>
    <w:rsid w:val="00C5671F"/>
    <w:rsid w:val="00C61F8C"/>
    <w:rsid w:val="00C90318"/>
    <w:rsid w:val="00CA4447"/>
    <w:rsid w:val="00CB1FE1"/>
    <w:rsid w:val="00CD69AE"/>
    <w:rsid w:val="00D05D29"/>
    <w:rsid w:val="00D15C25"/>
    <w:rsid w:val="00D262C1"/>
    <w:rsid w:val="00D736A9"/>
    <w:rsid w:val="00D80E0D"/>
    <w:rsid w:val="00D85A44"/>
    <w:rsid w:val="00DA498B"/>
    <w:rsid w:val="00DC09D7"/>
    <w:rsid w:val="00E32774"/>
    <w:rsid w:val="00E46E2E"/>
    <w:rsid w:val="00E47604"/>
    <w:rsid w:val="00E75424"/>
    <w:rsid w:val="00EA0CC9"/>
    <w:rsid w:val="00EA3190"/>
    <w:rsid w:val="00F11362"/>
    <w:rsid w:val="00F2663C"/>
    <w:rsid w:val="00F65A1E"/>
    <w:rsid w:val="00FA7307"/>
    <w:rsid w:val="00FC3270"/>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daniel1noble.github.io/thermal_tol_interactions/"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aniel1noble.github.io/thermal_tol_interaction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aniel1noble.github.io/thermal_tol_inter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186</TotalTime>
  <Pages>25</Pages>
  <Words>11702</Words>
  <Characters>66707</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78253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56</cp:revision>
  <dcterms:created xsi:type="dcterms:W3CDTF">2025-07-15T02:53:00Z</dcterms:created>
  <dcterms:modified xsi:type="dcterms:W3CDTF">2025-10-27T03:02:00Z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