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FC6C1" w14:textId="77777777" w:rsidR="00FF5BA5" w:rsidRDefault="00000000" w:rsidP="00AA24E5">
      <w:pPr>
        <w:pStyle w:val="Title"/>
        <w:spacing w:line="360" w:lineRule="auto"/>
      </w:pPr>
      <w:r>
        <w:t>A systems-modelling approach to predict biological responses to extreme heat</w:t>
      </w:r>
    </w:p>
    <w:p w14:paraId="61E89980" w14:textId="718D8984" w:rsidR="00FF5BA5" w:rsidRDefault="00000000" w:rsidP="00AA24E5">
      <w:pPr>
        <w:pStyle w:val="FirstParagraph"/>
        <w:spacing w:line="360" w:lineRule="auto"/>
      </w:pPr>
      <w:r>
        <w:t>Daniel W.A. Noble</w:t>
      </w:r>
      <w:r>
        <w:rPr>
          <w:vertAlign w:val="superscript"/>
        </w:rPr>
        <w:t>1</w:t>
      </w:r>
      <w:r>
        <w:t xml:space="preserve"> </w:t>
      </w:r>
      <m:oMath>
        <m:r>
          <m:rPr>
            <m:sty m:val="p"/>
          </m:rPr>
          <w:rPr>
            <w:rFonts w:ascii="Cambria Math" w:hAnsi="Cambria Math"/>
          </w:rPr>
          <m:t>‡</m:t>
        </m:r>
      </m:oMath>
      <w:r>
        <w:t>, Margaret Mayfield</w:t>
      </w:r>
      <w:r>
        <w:rPr>
          <w:vertAlign w:val="superscript"/>
        </w:rPr>
        <w:t>2</w:t>
      </w:r>
      <w:r>
        <w:t xml:space="preserve"> </w:t>
      </w:r>
      <m:oMath>
        <m:r>
          <m:rPr>
            <m:sty m:val="p"/>
          </m:rPr>
          <w:rPr>
            <w:rFonts w:ascii="Cambria Math" w:hAnsi="Cambria Math"/>
          </w:rPr>
          <m:t>†</m:t>
        </m:r>
      </m:oMath>
      <w:r>
        <w:t>, Ary Hoffmann</w:t>
      </w:r>
      <w:r>
        <w:rPr>
          <w:vertAlign w:val="superscript"/>
        </w:rPr>
        <w:t>2</w:t>
      </w:r>
      <w:r>
        <w:t xml:space="preserve"> </w:t>
      </w:r>
      <m:oMath>
        <m:r>
          <m:rPr>
            <m:sty m:val="p"/>
          </m:rPr>
          <w:rPr>
            <w:rFonts w:ascii="Cambria Math" w:hAnsi="Cambria Math"/>
          </w:rPr>
          <m:t>†</m:t>
        </m:r>
      </m:oMath>
      <w:r>
        <w:t>, Zhong-Hua Chen</w:t>
      </w:r>
      <w:r>
        <w:rPr>
          <w:vertAlign w:val="superscript"/>
        </w:rPr>
        <w:t>3,4</w:t>
      </w:r>
      <w:r>
        <w:t xml:space="preserve"> </w:t>
      </w:r>
      <m:oMath>
        <m:r>
          <m:rPr>
            <m:sty m:val="p"/>
          </m:rPr>
          <w:rPr>
            <w:rFonts w:ascii="Cambria Math" w:hAnsi="Cambria Math"/>
          </w:rPr>
          <m:t>†</m:t>
        </m:r>
      </m:oMath>
      <w:r>
        <w:t>, Steven J. Lade</w:t>
      </w:r>
      <w:r>
        <w:rPr>
          <w:vertAlign w:val="superscript"/>
        </w:rPr>
        <w:t>5,6</w:t>
      </w:r>
      <w:r>
        <w:t xml:space="preserve"> </w:t>
      </w:r>
      <m:oMath>
        <m:r>
          <m:rPr>
            <m:sty m:val="p"/>
          </m:rPr>
          <w:rPr>
            <w:rFonts w:ascii="Cambria Math" w:hAnsi="Cambria Math"/>
          </w:rPr>
          <m:t>†</m:t>
        </m:r>
      </m:oMath>
      <w:r>
        <w:t>, Xuemei Bai</w:t>
      </w:r>
      <w:r>
        <w:rPr>
          <w:vertAlign w:val="superscript"/>
        </w:rPr>
        <w:t>5</w:t>
      </w:r>
      <w:r>
        <w:t xml:space="preserve"> </w:t>
      </w:r>
      <m:oMath>
        <m:r>
          <m:rPr>
            <m:sty m:val="p"/>
          </m:rPr>
          <w:rPr>
            <w:rFonts w:ascii="Cambria Math" w:hAnsi="Cambria Math"/>
          </w:rPr>
          <m:t>†</m:t>
        </m:r>
      </m:oMath>
      <w:r>
        <w:t>, Danielle Way</w:t>
      </w:r>
      <w:r>
        <w:rPr>
          <w:vertAlign w:val="superscript"/>
        </w:rPr>
        <w:t>7</w:t>
      </w:r>
      <w:r>
        <w:t xml:space="preserve"> </w:t>
      </w:r>
      <m:oMath>
        <m:r>
          <m:rPr>
            <m:sty m:val="p"/>
          </m:rPr>
          <w:rPr>
            <w:rFonts w:ascii="Cambria Math" w:hAnsi="Cambria Math"/>
          </w:rPr>
          <m:t>†</m:t>
        </m:r>
      </m:oMath>
      <w:r>
        <w:t>, Belinda Medlyn</w:t>
      </w:r>
      <w:r>
        <w:rPr>
          <w:vertAlign w:val="superscript"/>
        </w:rPr>
        <w:t>3</w:t>
      </w:r>
      <w:r>
        <w:t xml:space="preserve"> </w:t>
      </w:r>
      <m:oMath>
        <m:r>
          <m:rPr>
            <m:sty m:val="p"/>
          </m:rPr>
          <w:rPr>
            <w:rFonts w:ascii="Cambria Math" w:hAnsi="Cambria Math"/>
          </w:rPr>
          <m:t>†</m:t>
        </m:r>
      </m:oMath>
      <w:r>
        <w:t>, Owen K. Atkin</w:t>
      </w:r>
      <w:r>
        <w:rPr>
          <w:vertAlign w:val="superscript"/>
        </w:rPr>
        <w:t>7,8</w:t>
      </w:r>
      <w:r>
        <w:t xml:space="preserve"> </w:t>
      </w:r>
      <m:oMath>
        <m:r>
          <m:rPr>
            <m:sty m:val="p"/>
          </m:rPr>
          <w:rPr>
            <w:rFonts w:ascii="Cambria Math" w:hAnsi="Cambria Math"/>
          </w:rPr>
          <m:t>†</m:t>
        </m:r>
      </m:oMath>
      <w:r>
        <w:t>, Adrienne Nicotra</w:t>
      </w:r>
      <w:r>
        <w:rPr>
          <w:vertAlign w:val="superscript"/>
        </w:rPr>
        <w:t>1,7</w:t>
      </w:r>
      <w:r>
        <w:t xml:space="preserve"> </w:t>
      </w:r>
      <m:oMath>
        <m:r>
          <m:rPr>
            <m:sty m:val="p"/>
          </m:rPr>
          <w:rPr>
            <w:rFonts w:ascii="Cambria Math" w:hAnsi="Cambria Math"/>
          </w:rPr>
          <m:t>†</m:t>
        </m:r>
      </m:oMath>
      <w:r>
        <w:t>, James M.</w:t>
      </w:r>
      <w:ins w:id="0" w:author="Daniel Noble" w:date="2025-10-27T10:24:00Z" w16du:dateUtc="2025-10-26T23:24:00Z">
        <w:r w:rsidR="007D354B">
          <w:t xml:space="preserve"> </w:t>
        </w:r>
      </w:ins>
      <w:r>
        <w:t>Cook</w:t>
      </w:r>
      <w:r>
        <w:rPr>
          <w:vertAlign w:val="superscript"/>
        </w:rPr>
        <w:t>3</w:t>
      </w:r>
      <w:r>
        <w:t>, Brajesh Singh</w:t>
      </w:r>
      <w:r>
        <w:rPr>
          <w:vertAlign w:val="superscript"/>
        </w:rPr>
        <w:t>3</w:t>
      </w:r>
      <w:r>
        <w:t>, Alison Bentley</w:t>
      </w:r>
      <w:r>
        <w:rPr>
          <w:vertAlign w:val="superscript"/>
        </w:rPr>
        <w:t>7</w:t>
      </w:r>
      <w:r>
        <w:t>, Ian Wright</w:t>
      </w:r>
      <w:r>
        <w:rPr>
          <w:vertAlign w:val="superscript"/>
        </w:rPr>
        <w:t>3</w:t>
      </w:r>
      <w:r>
        <w:t>, Michael R. Kearney</w:t>
      </w:r>
      <w:r>
        <w:rPr>
          <w:vertAlign w:val="superscript"/>
        </w:rPr>
        <w:t>2</w:t>
      </w:r>
      <w:r>
        <w:t xml:space="preserve"> </w:t>
      </w:r>
      <m:oMath>
        <m:r>
          <m:rPr>
            <m:sty m:val="p"/>
          </m:rPr>
          <w:rPr>
            <w:rFonts w:ascii="Cambria Math" w:hAnsi="Cambria Math"/>
          </w:rPr>
          <m:t>‡</m:t>
        </m:r>
      </m:oMath>
    </w:p>
    <w:p w14:paraId="3355B6F7" w14:textId="77777777" w:rsidR="00FF5BA5" w:rsidRDefault="00000000" w:rsidP="00AA24E5">
      <w:pPr>
        <w:pStyle w:val="BodyText"/>
        <w:spacing w:line="360" w:lineRule="auto"/>
      </w:pPr>
      <w:r>
        <w:rPr>
          <w:b/>
          <w:bCs/>
        </w:rPr>
        <w:t>Affiliations</w:t>
      </w:r>
      <w:r>
        <w:t>:</w:t>
      </w:r>
    </w:p>
    <w:p w14:paraId="7A58F80B" w14:textId="74903DAF" w:rsidR="00FF5BA5" w:rsidRDefault="00000000" w:rsidP="00AA24E5">
      <w:pPr>
        <w:pStyle w:val="BodyText"/>
        <w:spacing w:line="360" w:lineRule="auto"/>
      </w:pPr>
      <w:r>
        <w:rPr>
          <w:vertAlign w:val="superscript"/>
        </w:rPr>
        <w:t>1</w:t>
      </w:r>
      <w:r>
        <w:t xml:space="preserve"> Division of Ecology and Evolution, Research School of Biology, The Australian National University, Canberra ACT 2601, Australia </w:t>
      </w:r>
      <w:r>
        <w:br/>
      </w:r>
      <w:r>
        <w:rPr>
          <w:vertAlign w:val="superscript"/>
        </w:rPr>
        <w:t>2</w:t>
      </w:r>
      <w:r>
        <w:t xml:space="preserve"> School of </w:t>
      </w:r>
      <w:del w:id="1" w:author="Daniel Noble" w:date="2025-11-29T09:25:00Z" w16du:dateUtc="2025-11-28T22:25:00Z">
        <w:r w:rsidDel="003C26FE">
          <w:delText>Biosciences</w:delText>
        </w:r>
      </w:del>
      <w:proofErr w:type="spellStart"/>
      <w:ins w:id="2" w:author="Daniel Noble" w:date="2025-11-29T09:25:00Z" w16du:dateUtc="2025-11-28T22:25:00Z">
        <w:r w:rsidR="003C26FE">
          <w:t>BioSciences</w:t>
        </w:r>
      </w:ins>
      <w:proofErr w:type="spellEnd"/>
      <w:r>
        <w:t xml:space="preserve">, The University of Melbourne, Australia  </w:t>
      </w:r>
      <w:r>
        <w:rPr>
          <w:vertAlign w:val="superscript"/>
        </w:rPr>
        <w:t>3</w:t>
      </w:r>
      <w:r>
        <w:t xml:space="preserve"> Hawkesbury Institute for the Environment, Western Sydney University, Australia  </w:t>
      </w:r>
      <w:r>
        <w:rPr>
          <w:vertAlign w:val="superscript"/>
        </w:rPr>
        <w:t>4</w:t>
      </w:r>
      <w:r>
        <w:t xml:space="preserve"> School of Agriculture, Food and Wine, Waite Research Institute, University of Adelaide, Glen Osmond, SA 5064, Australia  </w:t>
      </w:r>
      <w:r>
        <w:rPr>
          <w:vertAlign w:val="superscript"/>
        </w:rPr>
        <w:t>5</w:t>
      </w:r>
      <w:r>
        <w:t xml:space="preserve"> Fenner School of Environment and Society, The Australian National University, Canberra ACT 2602, Australia  </w:t>
      </w:r>
      <w:r>
        <w:rPr>
          <w:vertAlign w:val="superscript"/>
        </w:rPr>
        <w:t>6</w:t>
      </w:r>
      <w:r>
        <w:t xml:space="preserve"> Stockholm Resilience Centre, Stockholm University, Stockholm, Sweden</w:t>
      </w:r>
      <w:r>
        <w:br/>
      </w:r>
      <w:r>
        <w:rPr>
          <w:vertAlign w:val="superscript"/>
        </w:rPr>
        <w:t>7</w:t>
      </w:r>
      <w:r>
        <w:t xml:space="preserve"> Division of Plant Sciences, Research School of Biology, The Australian National University, Canberra ACT 2602, Australia</w:t>
      </w:r>
      <w:r>
        <w:br/>
      </w:r>
      <w:r>
        <w:rPr>
          <w:vertAlign w:val="superscript"/>
        </w:rPr>
        <w:t>8</w:t>
      </w:r>
      <w:r>
        <w:t xml:space="preserve"> Agrifood Innovation Institute, Australian National University, Canberra, ACT 2601, Australia</w:t>
      </w:r>
      <w:r>
        <w:br/>
      </w:r>
    </w:p>
    <w:p w14:paraId="4230C7CA" w14:textId="77777777" w:rsidR="00FF5BA5" w:rsidRDefault="00000000" w:rsidP="00AA24E5">
      <w:pPr>
        <w:pStyle w:val="BodyText"/>
        <w:spacing w:line="360" w:lineRule="auto"/>
      </w:pPr>
      <w:r>
        <w:rPr>
          <w:vertAlign w:val="superscript"/>
        </w:rPr>
        <w:t>1</w:t>
      </w:r>
      <w:r>
        <w:t xml:space="preserve"> </w:t>
      </w:r>
      <m:oMath>
        <m:r>
          <m:rPr>
            <m:sty m:val="p"/>
          </m:rPr>
          <w:rPr>
            <w:rFonts w:ascii="Cambria Math" w:hAnsi="Cambria Math"/>
          </w:rPr>
          <m:t>‡</m:t>
        </m:r>
      </m:oMath>
      <w:r>
        <w:t xml:space="preserve"> Correspondence: daniel.noble@anu.edu.au &amp; m.kearney@unimelb.edu.au</w:t>
      </w:r>
      <w:r>
        <w:br/>
      </w:r>
      <m:oMath>
        <m:r>
          <m:rPr>
            <m:sty m:val="p"/>
          </m:rPr>
          <w:rPr>
            <w:rFonts w:ascii="Cambria Math" w:hAnsi="Cambria Math"/>
          </w:rPr>
          <m:t>†</m:t>
        </m:r>
      </m:oMath>
      <w:r>
        <w:t xml:space="preserve"> These authors contributed equally to this work.</w:t>
      </w:r>
    </w:p>
    <w:p w14:paraId="646D6BB8" w14:textId="7C1EE811" w:rsidR="00FF5BA5" w:rsidRDefault="00000000" w:rsidP="00AA24E5">
      <w:pPr>
        <w:pStyle w:val="Heading4"/>
        <w:spacing w:line="360" w:lineRule="auto"/>
      </w:pPr>
      <w:bookmarkStart w:id="3" w:name="X9b6cb994ec0d2f2a9da21a2fc21e27ced4ee15e"/>
      <w:r>
        <w:t>Keywords: plant-animal interactions, microclimate, biophysical models, thermal load sensitivity, dynamic energy budget models, coexistence theory, ecological modelling</w:t>
      </w:r>
      <w:ins w:id="4" w:author="Daniel Noble" w:date="2025-11-29T09:25:00Z" w16du:dateUtc="2025-11-28T22:25:00Z">
        <w:r w:rsidR="00B127CB">
          <w:t>,</w:t>
        </w:r>
        <w:r w:rsidR="003C26FE">
          <w:t xml:space="preserve"> population dynamic models</w:t>
        </w:r>
      </w:ins>
    </w:p>
    <w:p w14:paraId="54CA5BCB" w14:textId="3EB51878" w:rsidR="00FF5BA5" w:rsidDel="00214039" w:rsidRDefault="00000000" w:rsidP="00AA24E5">
      <w:pPr>
        <w:pStyle w:val="Heading1"/>
        <w:spacing w:line="360" w:lineRule="auto"/>
        <w:rPr>
          <w:del w:id="5" w:author="Daniel Noble" w:date="2025-10-27T09:38:00Z" w16du:dateUtc="2025-10-26T22:38:00Z"/>
        </w:rPr>
      </w:pPr>
      <w:bookmarkStart w:id="6" w:name="highlights"/>
      <w:bookmarkEnd w:id="3"/>
      <w:del w:id="7" w:author="Daniel Noble" w:date="2025-10-27T09:38:00Z" w16du:dateUtc="2025-10-26T22:38:00Z">
        <w:r w:rsidDel="00214039">
          <w:delText>Highlights</w:delText>
        </w:r>
      </w:del>
    </w:p>
    <w:p w14:paraId="72304E70" w14:textId="6055274E" w:rsidR="00FF5BA5" w:rsidDel="00214039" w:rsidRDefault="00000000" w:rsidP="00AA24E5">
      <w:pPr>
        <w:pStyle w:val="Compact"/>
        <w:numPr>
          <w:ilvl w:val="0"/>
          <w:numId w:val="86"/>
        </w:numPr>
        <w:spacing w:line="360" w:lineRule="auto"/>
        <w:rPr>
          <w:del w:id="8" w:author="Daniel Noble" w:date="2025-10-27T09:38:00Z" w16du:dateUtc="2025-10-26T22:38:00Z"/>
        </w:rPr>
      </w:pPr>
      <w:del w:id="9" w:author="Daniel Noble" w:date="2025-10-27T09:38:00Z" w16du:dateUtc="2025-10-26T22:38:00Z">
        <w:r w:rsidDel="00214039">
          <w:delText>Recent advances in climate and ecological modelling are converging to enable a predictive understanding of how extreme heat affects ecological communities.</w:delText>
        </w:r>
      </w:del>
    </w:p>
    <w:p w14:paraId="423E1AC5" w14:textId="32A17FB1" w:rsidR="00FF5BA5" w:rsidDel="00214039" w:rsidRDefault="00000000" w:rsidP="00AA24E5">
      <w:pPr>
        <w:pStyle w:val="Compact"/>
        <w:numPr>
          <w:ilvl w:val="0"/>
          <w:numId w:val="86"/>
        </w:numPr>
        <w:spacing w:line="360" w:lineRule="auto"/>
        <w:rPr>
          <w:del w:id="10" w:author="Daniel Noble" w:date="2025-10-27T09:38:00Z" w16du:dateUtc="2025-10-26T22:38:00Z"/>
        </w:rPr>
      </w:pPr>
      <w:del w:id="11" w:author="Daniel Noble" w:date="2025-10-27T09:38:00Z" w16du:dateUtc="2025-10-26T22:38:00Z">
        <w:r w:rsidDel="00214039">
          <w:delText>Heatwaves increasingly drive complex biological responses, yet existing models rarely integrate the direct and indirect effects of heat across scales.</w:delText>
        </w:r>
      </w:del>
    </w:p>
    <w:p w14:paraId="6395C99C" w14:textId="0AD9E8A7" w:rsidR="00FF5BA5" w:rsidDel="00214039" w:rsidRDefault="00000000" w:rsidP="00AA24E5">
      <w:pPr>
        <w:pStyle w:val="Compact"/>
        <w:numPr>
          <w:ilvl w:val="0"/>
          <w:numId w:val="86"/>
        </w:numPr>
        <w:spacing w:line="360" w:lineRule="auto"/>
        <w:rPr>
          <w:del w:id="12" w:author="Daniel Noble" w:date="2025-10-27T09:38:00Z" w16du:dateUtc="2025-10-26T22:38:00Z"/>
        </w:rPr>
      </w:pPr>
      <w:del w:id="13" w:author="Daniel Noble" w:date="2025-10-27T09:38:00Z" w16du:dateUtc="2025-10-26T22:38:00Z">
        <w:r w:rsidDel="00214039">
          <w:delText>Mechanistic biophysical and physiological models now allow estimation of thermal exposure, damage, and repair at the individual level. These outputs can be used to predict population and community dynamics, enabling species-specific and community wide forecasting under climate extremes.</w:delText>
        </w:r>
      </w:del>
    </w:p>
    <w:p w14:paraId="046461E8" w14:textId="3E528777" w:rsidR="00FF5BA5" w:rsidDel="00214039" w:rsidRDefault="00000000" w:rsidP="00AA24E5">
      <w:pPr>
        <w:pStyle w:val="Compact"/>
        <w:numPr>
          <w:ilvl w:val="0"/>
          <w:numId w:val="86"/>
        </w:numPr>
        <w:spacing w:line="360" w:lineRule="auto"/>
        <w:rPr>
          <w:del w:id="14" w:author="Daniel Noble" w:date="2025-10-27T09:38:00Z" w16du:dateUtc="2025-10-26T22:38:00Z"/>
        </w:rPr>
      </w:pPr>
      <w:del w:id="15" w:author="Daniel Noble" w:date="2025-10-27T09:38:00Z" w16du:dateUtc="2025-10-26T22:38:00Z">
        <w:r w:rsidDel="00214039">
          <w:delText>A systems-modelling framework offers a more calculated understanding of the impacts that extreme heat will have on organisms, populations, and communities along with how to mitigate these impacts to preserve diverse systems now and into the future</w:delText>
        </w:r>
      </w:del>
    </w:p>
    <w:p w14:paraId="1A0CBAE7" w14:textId="77777777" w:rsidR="00FF5BA5" w:rsidRDefault="00000000" w:rsidP="00AA24E5">
      <w:pPr>
        <w:pStyle w:val="Heading1"/>
        <w:spacing w:line="360" w:lineRule="auto"/>
      </w:pPr>
      <w:bookmarkStart w:id="16" w:name="abstract"/>
      <w:bookmarkEnd w:id="6"/>
      <w:r>
        <w:t>Abstract</w:t>
      </w:r>
    </w:p>
    <w:p w14:paraId="756AFD8A" w14:textId="69C7D13D" w:rsidR="00FF5BA5" w:rsidRDefault="00000000" w:rsidP="00AA24E5">
      <w:pPr>
        <w:pStyle w:val="FirstParagraph"/>
        <w:spacing w:line="360" w:lineRule="auto"/>
      </w:pPr>
      <w:r>
        <w:t xml:space="preserve">Anthropogenic climate change is leading to more frequent and extreme heat waves. These </w:t>
      </w:r>
      <w:del w:id="17" w:author="Daniel Noble" w:date="2025-11-02T17:24:00Z" w16du:dateUtc="2025-11-02T06:24:00Z">
        <w:r w:rsidDel="008B0C34">
          <w:delText xml:space="preserve">short-term but </w:delText>
        </w:r>
      </w:del>
      <w:r>
        <w:t xml:space="preserve">large-scale events are radically re-shaping interactions among organisms – impacting biodiversity, community composition and ecosystem services crucial to natural systems and food security. Predicting heat wave impacts on interacting species requires an understanding of the processes driving differential exposure and sensitivity of organisms to extreme heat events in a life-cycle context. To achieve this predictive capacity, we need to integrate </w:t>
      </w:r>
      <w:r>
        <w:lastRenderedPageBreak/>
        <w:t xml:space="preserve">models across scales while capturing species-specific responses at the </w:t>
      </w:r>
      <w:del w:id="18" w:author="Daniel Noble" w:date="2025-11-29T09:26:00Z" w16du:dateUtc="2025-11-28T22:26:00Z">
        <w:r w:rsidDel="008B3287">
          <w:delText xml:space="preserve">level of </w:delText>
        </w:r>
      </w:del>
      <w:r>
        <w:t>individual</w:t>
      </w:r>
      <w:ins w:id="19" w:author="Daniel Noble" w:date="2025-11-29T09:26:00Z" w16du:dateUtc="2025-11-28T22:26:00Z">
        <w:r w:rsidR="008B3287">
          <w:t xml:space="preserve"> level</w:t>
        </w:r>
      </w:ins>
      <w:del w:id="20" w:author="Daniel Noble" w:date="2025-11-29T09:26:00Z" w16du:dateUtc="2025-11-28T22:26:00Z">
        <w:r w:rsidDel="008B3287">
          <w:delText>s</w:delText>
        </w:r>
      </w:del>
      <w:r>
        <w:t xml:space="preserve">. We </w:t>
      </w:r>
      <w:del w:id="21" w:author="Daniel Noble" w:date="2025-10-27T09:06:00Z" w16du:dateUtc="2025-10-26T22:06:00Z">
        <w:r w:rsidDel="00933152">
          <w:delText xml:space="preserve">show </w:delText>
        </w:r>
      </w:del>
      <w:ins w:id="22" w:author="Daniel Noble" w:date="2025-10-27T09:06:00Z" w16du:dateUtc="2025-10-26T22:06:00Z">
        <w:r w:rsidR="00933152">
          <w:t xml:space="preserve">review </w:t>
        </w:r>
      </w:ins>
      <w:ins w:id="23" w:author="Daniel Noble" w:date="2025-11-02T17:24:00Z" w16du:dateUtc="2025-11-02T06:24:00Z">
        <w:r w:rsidR="008B0C34">
          <w:t>an</w:t>
        </w:r>
      </w:ins>
      <w:ins w:id="24" w:author="Daniel Noble" w:date="2025-11-02T17:25:00Z" w16du:dateUtc="2025-11-02T06:25:00Z">
        <w:r w:rsidR="008B0C34">
          <w:t xml:space="preserve">d demonstrate </w:t>
        </w:r>
      </w:ins>
      <w:r>
        <w:t>how existing models in disparate fields can be linked to achieve</w:t>
      </w:r>
      <w:ins w:id="25" w:author="Daniel Noble" w:date="2025-11-29T09:30:00Z" w16du:dateUtc="2025-11-28T22:30:00Z">
        <w:r w:rsidR="00F2546E">
          <w:t xml:space="preserve"> an</w:t>
        </w:r>
      </w:ins>
      <w:r>
        <w:t xml:space="preserve"> </w:t>
      </w:r>
      <w:del w:id="26" w:author="Daniel Noble" w:date="2025-11-29T09:27:00Z" w16du:dateUtc="2025-11-28T22:27:00Z">
        <w:r w:rsidDel="008B3287">
          <w:delText>a level of</w:delText>
        </w:r>
      </w:del>
      <w:ins w:id="27" w:author="Daniel Noble" w:date="2025-11-29T09:27:00Z" w16du:dateUtc="2025-11-28T22:27:00Z">
        <w:r w:rsidR="008B3287">
          <w:t xml:space="preserve">increased </w:t>
        </w:r>
      </w:ins>
      <w:r>
        <w:t xml:space="preserve"> understanding</w:t>
      </w:r>
      <w:ins w:id="28" w:author="Daniel Noble" w:date="2025-11-29T09:28:00Z" w16du:dateUtc="2025-11-28T22:28:00Z">
        <w:r w:rsidR="008B3287">
          <w:t xml:space="preserve"> </w:t>
        </w:r>
      </w:ins>
      <w:del w:id="29" w:author="Daniel Noble" w:date="2025-11-29T09:28:00Z" w16du:dateUtc="2025-11-28T22:28:00Z">
        <w:r w:rsidDel="008B3287">
          <w:delText xml:space="preserve"> necessary for calculated responses </w:delText>
        </w:r>
      </w:del>
      <w:del w:id="30" w:author="Daniel Noble" w:date="2025-11-29T09:27:00Z" w16du:dateUtc="2025-11-28T22:27:00Z">
        <w:r w:rsidDel="008B3287">
          <w:delText>to extreme heat from</w:delText>
        </w:r>
      </w:del>
      <w:ins w:id="31" w:author="Daniel Noble" w:date="2025-11-29T09:27:00Z" w16du:dateUtc="2025-11-28T22:27:00Z">
        <w:r w:rsidR="008B3287">
          <w:t>of</w:t>
        </w:r>
      </w:ins>
      <w:r>
        <w:t xml:space="preserve"> </w:t>
      </w:r>
      <w:ins w:id="32" w:author="Daniel Noble" w:date="2025-11-29T09:28:00Z" w16du:dateUtc="2025-11-28T22:28:00Z">
        <w:r w:rsidR="008B3287">
          <w:t xml:space="preserve">how </w:t>
        </w:r>
      </w:ins>
      <w:r>
        <w:t xml:space="preserve">individuals </w:t>
      </w:r>
      <w:del w:id="33" w:author="Daniel Noble" w:date="2025-11-29T09:28:00Z" w16du:dateUtc="2025-11-28T22:28:00Z">
        <w:r w:rsidDel="008B3287">
          <w:delText xml:space="preserve">to </w:delText>
        </w:r>
      </w:del>
      <w:ins w:id="34" w:author="Daniel Noble" w:date="2025-11-29T09:28:00Z" w16du:dateUtc="2025-11-28T22:28:00Z">
        <w:r w:rsidR="008B3287">
          <w:t xml:space="preserve">and </w:t>
        </w:r>
      </w:ins>
      <w:del w:id="35" w:author="Daniel Noble" w:date="2025-10-27T09:06:00Z" w16du:dateUtc="2025-10-26T22:06:00Z">
        <w:r w:rsidDel="00933152">
          <w:delText>socioecological systems</w:delText>
        </w:r>
      </w:del>
      <w:ins w:id="36" w:author="Daniel Noble" w:date="2025-10-27T09:06:00Z" w16du:dateUtc="2025-10-26T22:06:00Z">
        <w:r w:rsidR="00933152">
          <w:t>communities</w:t>
        </w:r>
      </w:ins>
      <w:del w:id="37" w:author="Daniel Noble" w:date="2025-11-29T09:28:00Z" w16du:dateUtc="2025-11-28T22:28:00Z">
        <w:r w:rsidDel="008B3287">
          <w:delText>,</w:delText>
        </w:r>
      </w:del>
      <w:ins w:id="38" w:author="Daniel Noble" w:date="2025-11-29T09:28:00Z" w16du:dateUtc="2025-11-28T22:28:00Z">
        <w:r w:rsidR="008B3287">
          <w:t xml:space="preserve"> </w:t>
        </w:r>
      </w:ins>
      <w:ins w:id="39" w:author="Daniel Noble" w:date="2025-11-29T09:29:00Z" w16du:dateUtc="2025-11-28T22:29:00Z">
        <w:r w:rsidR="008B3287">
          <w:t>will respond</w:t>
        </w:r>
      </w:ins>
      <w:ins w:id="40" w:author="Daniel Noble" w:date="2025-11-29T09:28:00Z" w16du:dateUtc="2025-11-28T22:28:00Z">
        <w:r w:rsidR="008B3287">
          <w:t xml:space="preserve"> </w:t>
        </w:r>
      </w:ins>
      <w:ins w:id="41" w:author="Daniel Noble" w:date="2025-11-29T09:27:00Z" w16du:dateUtc="2025-11-28T22:27:00Z">
        <w:r w:rsidR="008B3287">
          <w:t>to extreme heat,</w:t>
        </w:r>
      </w:ins>
      <w:r>
        <w:t xml:space="preserve"> now and into the future.</w:t>
      </w:r>
    </w:p>
    <w:p w14:paraId="08D70C1A" w14:textId="77777777" w:rsidR="00B0176B" w:rsidRDefault="00B0176B" w:rsidP="00B0176B">
      <w:pPr>
        <w:pStyle w:val="Heading1"/>
        <w:spacing w:line="360" w:lineRule="auto"/>
        <w:rPr>
          <w:ins w:id="42" w:author="Daniel Noble" w:date="2025-10-27T09:54:00Z" w16du:dateUtc="2025-10-26T22:54:00Z"/>
        </w:rPr>
      </w:pPr>
      <w:bookmarkStart w:id="43" w:name="X5103372c801ce23a754ed74e40bfcc347e79d70"/>
      <w:bookmarkEnd w:id="16"/>
      <w:ins w:id="44" w:author="Daniel Noble" w:date="2025-10-27T09:54:00Z" w16du:dateUtc="2025-10-26T22:54:00Z">
        <w:r>
          <w:t>A systems-modelling approach to modelling biotic impacts of heatwaves</w:t>
        </w:r>
      </w:ins>
    </w:p>
    <w:p w14:paraId="248D9E3B" w14:textId="7B362173" w:rsidR="00FF5BA5" w:rsidDel="00B0176B" w:rsidRDefault="00000000" w:rsidP="00AA24E5">
      <w:pPr>
        <w:pStyle w:val="Heading1"/>
        <w:spacing w:line="360" w:lineRule="auto"/>
        <w:rPr>
          <w:del w:id="45" w:author="Daniel Noble" w:date="2025-10-27T09:54:00Z" w16du:dateUtc="2025-10-26T22:54:00Z"/>
        </w:rPr>
      </w:pPr>
      <w:del w:id="46" w:author="Daniel Noble" w:date="2025-10-27T09:54:00Z" w16du:dateUtc="2025-10-26T22:54:00Z">
        <w:r w:rsidDel="00B0176B">
          <w:delText>Heat waves within a multidisciplinary modelling framework</w:delText>
        </w:r>
      </w:del>
    </w:p>
    <w:p w14:paraId="67FC0417" w14:textId="57ADE23C" w:rsidR="00FF5BA5" w:rsidRDefault="00000000" w:rsidP="00AA24E5">
      <w:pPr>
        <w:pStyle w:val="FirstParagraph"/>
        <w:spacing w:line="360" w:lineRule="auto"/>
      </w:pPr>
      <w:r>
        <w:t xml:space="preserve">Climate change is leading to warmer and more variable thermal environments globally [1,2]. Greater thermal variability is resulting in organisms experiencing extreme heat waves that lead to thermal stress impacting organismal growth, survival and reproduction, with cascading effects on population dynamics, species interactions, community composition and ecosystem structure and function [3,4]. Climate variability has already been linked to dramatic </w:t>
      </w:r>
      <w:ins w:id="47" w:author="Daniel Noble" w:date="2025-12-03T11:03:00Z" w16du:dateUtc="2025-12-03T00:03:00Z">
        <w:r w:rsidR="000324D9">
          <w:t xml:space="preserve">global </w:t>
        </w:r>
      </w:ins>
      <w:r>
        <w:t xml:space="preserve">declines in pollinator abundance [5] and crop </w:t>
      </w:r>
      <w:del w:id="48" w:author="Daniel Noble" w:date="2025-10-27T09:59:00Z" w16du:dateUtc="2025-10-26T22:59:00Z">
        <w:r w:rsidDel="008F3943">
          <w:delText>yields</w:delText>
        </w:r>
      </w:del>
      <w:ins w:id="49" w:author="Daniel Noble" w:date="2025-10-27T09:59:00Z" w16du:dateUtc="2025-10-26T22:59:00Z">
        <w:r w:rsidR="008F3943">
          <w:t>yield</w:t>
        </w:r>
      </w:ins>
      <w:ins w:id="50" w:author="Daniel Noble" w:date="2025-10-28T10:22:00Z" w16du:dateUtc="2025-10-27T23:22:00Z">
        <w:r w:rsidR="00406D86">
          <w:t>s</w:t>
        </w:r>
      </w:ins>
      <w:r>
        <w:t xml:space="preserve"> </w:t>
      </w:r>
      <w:del w:id="51" w:author="Daniel Noble" w:date="2025-12-03T11:03:00Z" w16du:dateUtc="2025-12-03T00:03:00Z">
        <w:r w:rsidDel="000324D9">
          <w:delText xml:space="preserve">globally </w:delText>
        </w:r>
      </w:del>
      <w:r>
        <w:t xml:space="preserve">[6–8], but the causes underlying such declines, and their ramifications through communities and society, are not fully understood. The impacts of extreme heat on species and communities are driven by a combination of direct effects of heat stress on the physiology and fitness of organisms </w:t>
      </w:r>
      <w:ins w:id="52" w:author="Daniel Noble" w:date="2025-10-28T10:24:00Z" w16du:dateUtc="2025-10-27T23:24:00Z">
        <w:r w:rsidR="00406D86">
          <w:t xml:space="preserve">within a given species </w:t>
        </w:r>
      </w:ins>
      <w:r>
        <w:t xml:space="preserve">[9–11] and indirect effects on interactions (both positive and negative) among species [e.g., 12]. </w:t>
      </w:r>
      <w:commentRangeStart w:id="53"/>
      <w:del w:id="54" w:author="Daniel Noble" w:date="2025-10-27T09:56:00Z" w16du:dateUtc="2025-10-26T22:56:00Z">
        <w:r w:rsidDel="00B0176B">
          <w:delText>For instance, direct effects of heat stress on microbial communities can result</w:delText>
        </w:r>
      </w:del>
      <w:del w:id="55" w:author="Daniel Noble" w:date="2025-10-18T10:55:00Z" w16du:dateUtc="2025-10-17T23:55:00Z">
        <w:r w:rsidDel="00EA3190">
          <w:delText>ing</w:delText>
        </w:r>
      </w:del>
      <w:del w:id="56" w:author="Daniel Noble" w:date="2025-10-27T09:56:00Z" w16du:dateUtc="2025-10-26T22:56:00Z">
        <w:r w:rsidDel="00B0176B">
          <w:delText xml:space="preserve"> in compounding effects on associated plant species [13]. </w:delText>
        </w:r>
      </w:del>
      <w:r>
        <w:t xml:space="preserve">Understanding the dynamic interplay between direct </w:t>
      </w:r>
      <w:del w:id="57" w:author="Daniel Noble" w:date="2025-10-28T10:20:00Z" w16du:dateUtc="2025-10-27T23:20:00Z">
        <w:r w:rsidDel="00406D86">
          <w:delText xml:space="preserve">effects </w:delText>
        </w:r>
      </w:del>
      <w:r>
        <w:t xml:space="preserve">and indirect </w:t>
      </w:r>
      <w:ins w:id="58" w:author="Daniel Noble" w:date="2025-10-28T10:20:00Z" w16du:dateUtc="2025-10-27T23:20:00Z">
        <w:r w:rsidR="00406D86">
          <w:t xml:space="preserve">effects </w:t>
        </w:r>
      </w:ins>
      <w:ins w:id="59" w:author="Daniel Noble" w:date="2025-10-28T10:22:00Z" w16du:dateUtc="2025-10-27T23:22:00Z">
        <w:r w:rsidR="00406D86">
          <w:t>of extreme heat</w:t>
        </w:r>
      </w:ins>
      <w:del w:id="60" w:author="Daniel Noble" w:date="2025-10-28T10:24:00Z" w16du:dateUtc="2025-10-27T23:24:00Z">
        <w:r w:rsidDel="00406D86">
          <w:delText xml:space="preserve">species </w:delText>
        </w:r>
      </w:del>
      <w:del w:id="61" w:author="Daniel Noble" w:date="2025-10-28T10:23:00Z" w16du:dateUtc="2025-10-27T23:23:00Z">
        <w:r w:rsidDel="00406D86">
          <w:delText>interactions</w:delText>
        </w:r>
      </w:del>
      <w:r>
        <w:t>, and how these are mediated by environmental factors</w:t>
      </w:r>
      <w:ins w:id="62" w:author="Daniel Noble" w:date="2025-10-28T10:30:00Z" w16du:dateUtc="2025-10-27T23:30:00Z">
        <w:r w:rsidR="00CD1FA4">
          <w:t xml:space="preserve"> (e.g., water and food availability</w:t>
        </w:r>
      </w:ins>
      <w:ins w:id="63" w:author="Daniel Noble" w:date="2025-10-28T10:34:00Z" w16du:dateUtc="2025-10-27T23:34:00Z">
        <w:r w:rsidR="00CD1FA4">
          <w:t>, microbes</w:t>
        </w:r>
      </w:ins>
      <w:ins w:id="64" w:author="Daniel Noble" w:date="2025-10-28T10:30:00Z" w16du:dateUtc="2025-10-27T23:30:00Z">
        <w:r w:rsidR="00CD1FA4">
          <w:t>)</w:t>
        </w:r>
      </w:ins>
      <w:r>
        <w:t xml:space="preserve">, has been hampered by </w:t>
      </w:r>
      <w:del w:id="65" w:author="Daniel Noble" w:date="2025-10-28T10:24:00Z" w16du:dateUtc="2025-10-27T23:24:00Z">
        <w:r w:rsidDel="00406D86">
          <w:delText xml:space="preserve">the </w:delText>
        </w:r>
      </w:del>
      <w:del w:id="66" w:author="Daniel Noble" w:date="2025-10-28T10:23:00Z" w16du:dateUtc="2025-10-27T23:23:00Z">
        <w:r w:rsidDel="00406D86">
          <w:delText xml:space="preserve">complexity of community interactions and the lack of </w:delText>
        </w:r>
      </w:del>
      <w:ins w:id="67" w:author="Daniel Noble" w:date="2025-10-28T10:23:00Z" w16du:dateUtc="2025-10-27T23:23:00Z">
        <w:r w:rsidR="00406D86">
          <w:t>inadequate</w:t>
        </w:r>
      </w:ins>
      <w:ins w:id="68" w:author="Daniel Noble" w:date="2025-10-28T10:17:00Z" w16du:dateUtc="2025-10-27T23:17:00Z">
        <w:r w:rsidR="00406D86">
          <w:t xml:space="preserve"> </w:t>
        </w:r>
      </w:ins>
      <w:del w:id="69" w:author="Daniel Noble" w:date="2025-10-27T13:52:00Z" w16du:dateUtc="2025-10-27T02:52:00Z">
        <w:r w:rsidDel="003F3A29">
          <w:delText>an integrated modelling framework</w:delText>
        </w:r>
      </w:del>
      <w:ins w:id="70" w:author="Daniel Noble" w:date="2025-10-28T10:16:00Z" w16du:dateUtc="2025-10-27T23:16:00Z">
        <w:r w:rsidR="00406D86">
          <w:t xml:space="preserve">coupling of models </w:t>
        </w:r>
      </w:ins>
      <w:ins w:id="71" w:author="Daniel Noble" w:date="2025-10-28T10:30:00Z" w16du:dateUtc="2025-10-27T23:30:00Z">
        <w:r w:rsidR="00CD1FA4">
          <w:t>that predict</w:t>
        </w:r>
      </w:ins>
      <w:del w:id="72" w:author="Daniel Noble" w:date="2025-10-27T13:52:00Z" w16du:dateUtc="2025-10-27T02:52:00Z">
        <w:r w:rsidDel="003F3A29">
          <w:delText xml:space="preserve"> that translates</w:delText>
        </w:r>
      </w:del>
      <w:r>
        <w:t xml:space="preserve"> short-term physiological damage </w:t>
      </w:r>
      <w:ins w:id="73" w:author="Daniel Noble" w:date="2025-10-27T13:53:00Z" w16du:dateUtc="2025-10-27T02:53:00Z">
        <w:r w:rsidR="003F3A29">
          <w:t xml:space="preserve">and repair </w:t>
        </w:r>
      </w:ins>
      <w:ins w:id="74" w:author="Daniel Noble" w:date="2025-10-28T10:31:00Z" w16du:dateUtc="2025-10-27T23:31:00Z">
        <w:r w:rsidR="00CD1FA4">
          <w:t>on</w:t>
        </w:r>
      </w:ins>
      <w:ins w:id="75" w:author="Daniel Noble" w:date="2025-10-28T10:19:00Z" w16du:dateUtc="2025-10-27T23:19:00Z">
        <w:r w:rsidR="00406D86">
          <w:t xml:space="preserve"> a given species’</w:t>
        </w:r>
      </w:ins>
      <w:ins w:id="76" w:author="Daniel Noble" w:date="2025-10-28T10:18:00Z" w16du:dateUtc="2025-10-27T23:18:00Z">
        <w:r w:rsidR="00406D86">
          <w:t xml:space="preserve"> fitness </w:t>
        </w:r>
      </w:ins>
      <w:del w:id="77" w:author="Daniel Noble" w:date="2025-10-28T10:18:00Z" w16du:dateUtc="2025-10-27T23:18:00Z">
        <w:r w:rsidDel="00406D86">
          <w:delText xml:space="preserve">into </w:delText>
        </w:r>
      </w:del>
      <w:del w:id="78" w:author="Daniel Noble" w:date="2025-10-27T13:54:00Z" w16du:dateUtc="2025-10-27T02:54:00Z">
        <w:r w:rsidDel="003F3A29">
          <w:delText>changes in</w:delText>
        </w:r>
      </w:del>
      <w:del w:id="79" w:author="Daniel Noble" w:date="2025-10-28T10:19:00Z" w16du:dateUtc="2025-10-27T23:19:00Z">
        <w:r w:rsidDel="00406D86">
          <w:delText xml:space="preserve"> </w:delText>
        </w:r>
      </w:del>
      <w:del w:id="80" w:author="Daniel Noble" w:date="2025-10-28T10:18:00Z" w16du:dateUtc="2025-10-27T23:18:00Z">
        <w:r w:rsidDel="00406D86">
          <w:delText>fitness and</w:delText>
        </w:r>
      </w:del>
      <w:ins w:id="81" w:author="Daniel Noble" w:date="2025-10-28T10:18:00Z" w16du:dateUtc="2025-10-27T23:18:00Z">
        <w:r w:rsidR="00406D86">
          <w:t>with</w:t>
        </w:r>
      </w:ins>
      <w:r>
        <w:t xml:space="preserve"> </w:t>
      </w:r>
      <w:commentRangeEnd w:id="53"/>
      <w:r w:rsidR="00A662CF">
        <w:rPr>
          <w:rStyle w:val="CommentReference"/>
          <w:sz w:val="24"/>
          <w:szCs w:val="24"/>
        </w:rPr>
        <w:commentReference w:id="53"/>
      </w:r>
      <w:r>
        <w:t xml:space="preserve">population </w:t>
      </w:r>
      <w:del w:id="82" w:author="Daniel Noble" w:date="2025-10-28T10:18:00Z" w16du:dateUtc="2025-10-27T23:18:00Z">
        <w:r w:rsidDel="00406D86">
          <w:delText>growth across</w:delText>
        </w:r>
      </w:del>
      <w:ins w:id="83" w:author="Daniel Noble" w:date="2025-10-28T10:18:00Z" w16du:dateUtc="2025-10-27T23:18:00Z">
        <w:r w:rsidR="00406D86">
          <w:t xml:space="preserve">and community </w:t>
        </w:r>
      </w:ins>
      <w:ins w:id="84" w:author="Daniel Noble" w:date="2025-10-28T10:19:00Z" w16du:dateUtc="2025-10-27T23:19:00Z">
        <w:r w:rsidR="00406D86">
          <w:t xml:space="preserve">dynamic </w:t>
        </w:r>
      </w:ins>
      <w:ins w:id="85" w:author="Daniel Noble" w:date="2025-10-28T10:18:00Z" w16du:dateUtc="2025-10-27T23:18:00Z">
        <w:r w:rsidR="00406D86">
          <w:t>models across</w:t>
        </w:r>
      </w:ins>
      <w:r>
        <w:t xml:space="preserve"> species [13]. </w:t>
      </w:r>
      <w:ins w:id="86" w:author="Michael Kearney" w:date="2025-12-06T08:18:00Z" w16du:dateUtc="2025-12-05T21:18:00Z">
        <w:r w:rsidR="00BD0D9C">
          <w:t xml:space="preserve">A systems-thinking approach is now needed to tackle the </w:t>
        </w:r>
        <w:commentRangeStart w:id="87"/>
        <w:r w:rsidR="00BD0D9C">
          <w:t>multifaceted nature with which extreme heat manifests within in a community.</w:t>
        </w:r>
        <w:commentRangeEnd w:id="87"/>
        <w:r w:rsidR="00BD0D9C">
          <w:rPr>
            <w:rStyle w:val="CommentReference"/>
            <w:sz w:val="24"/>
            <w:szCs w:val="24"/>
          </w:rPr>
          <w:commentReference w:id="87"/>
        </w:r>
        <w:r w:rsidR="00BD0D9C">
          <w:t xml:space="preserve"> </w:t>
        </w:r>
      </w:ins>
      <w:ins w:id="88" w:author="Michael Kearney" w:date="2025-12-06T08:19:00Z" w16du:dateUtc="2025-12-05T21:19:00Z">
        <w:r w:rsidR="00BD0D9C">
          <w:t xml:space="preserve">This approach will require </w:t>
        </w:r>
      </w:ins>
      <w:del w:id="89" w:author="Michael Kearney" w:date="2025-12-06T08:19:00Z" w16du:dateUtc="2025-12-05T21:19:00Z">
        <w:r w:rsidDel="00BD0D9C">
          <w:delText xml:space="preserve">Predicting how extreme heat impacts population dynamics and communities </w:delText>
        </w:r>
        <w:commentRangeStart w:id="90"/>
        <w:r w:rsidDel="00BD0D9C">
          <w:delText>require</w:delText>
        </w:r>
      </w:del>
      <w:ins w:id="91" w:author="Daniel Noble" w:date="2025-10-27T13:46:00Z" w16du:dateUtc="2025-10-27T02:46:00Z">
        <w:del w:id="92" w:author="Michael Kearney" w:date="2025-12-06T08:19:00Z" w16du:dateUtc="2025-12-05T21:19:00Z">
          <w:r w:rsidR="003F3A29" w:rsidDel="00BD0D9C">
            <w:delText xml:space="preserve">s </w:delText>
          </w:r>
        </w:del>
      </w:ins>
      <w:ins w:id="93" w:author="Michael Kearney" w:date="2025-12-06T08:06:00Z" w16du:dateUtc="2025-12-05T21:06:00Z">
        <w:r w:rsidR="0029429F">
          <w:t xml:space="preserve">interdisciplinary </w:t>
        </w:r>
      </w:ins>
      <w:ins w:id="94" w:author="Michael Kearney" w:date="2025-12-06T08:07:00Z" w16du:dateUtc="2025-12-05T21:07:00Z">
        <w:r w:rsidR="0029429F">
          <w:t>collaboration</w:t>
        </w:r>
      </w:ins>
      <w:ins w:id="95" w:author="Michael Kearney" w:date="2025-12-06T08:06:00Z" w16du:dateUtc="2025-12-05T21:06:00Z">
        <w:r w:rsidR="0029429F">
          <w:t xml:space="preserve"> to </w:t>
        </w:r>
      </w:ins>
      <w:ins w:id="96" w:author="Michael Kearney" w:date="2025-12-06T08:12:00Z" w16du:dateUtc="2025-12-05T21:12:00Z">
        <w:r w:rsidR="0029429F">
          <w:t>integrate</w:t>
        </w:r>
      </w:ins>
      <w:ins w:id="97" w:author="Daniel Noble" w:date="2025-10-27T13:46:00Z" w16du:dateUtc="2025-10-27T02:46:00Z">
        <w:del w:id="98" w:author="Michael Kearney" w:date="2025-12-06T08:12:00Z" w16du:dateUtc="2025-12-05T21:12:00Z">
          <w:r w:rsidR="003F3A29" w:rsidDel="0029429F">
            <w:delText xml:space="preserve">a stronger </w:delText>
          </w:r>
        </w:del>
      </w:ins>
      <w:del w:id="99" w:author="Michael Kearney" w:date="2025-12-06T08:12:00Z" w16du:dateUtc="2025-12-05T21:12:00Z">
        <w:r w:rsidDel="0029429F">
          <w:delText>s the coupling of</w:delText>
        </w:r>
      </w:del>
      <w:r>
        <w:t xml:space="preserve"> biophysical, physiological, population and community ecology models</w:t>
      </w:r>
      <w:ins w:id="100" w:author="Michael Kearney" w:date="2025-12-06T08:09:00Z" w16du:dateUtc="2025-12-05T21:09:00Z">
        <w:r w:rsidR="0029429F">
          <w:t xml:space="preserve"> </w:t>
        </w:r>
      </w:ins>
      <w:ins w:id="101" w:author="Michael Kearney" w:date="2025-12-06T08:11:00Z" w16du:dateUtc="2025-12-05T21:11:00Z">
        <w:r w:rsidR="0029429F">
          <w:t>so that we can capture</w:t>
        </w:r>
      </w:ins>
      <w:ins w:id="102" w:author="Michael Kearney" w:date="2025-12-06T08:09:00Z" w16du:dateUtc="2025-12-05T21:09:00Z">
        <w:r w:rsidR="0029429F">
          <w:t xml:space="preserve"> </w:t>
        </w:r>
      </w:ins>
      <w:ins w:id="103" w:author="Daniel Noble" w:date="2025-11-29T09:32:00Z" w16du:dateUtc="2025-11-28T22:32:00Z">
        <w:del w:id="104" w:author="Michael Kearney" w:date="2025-12-06T08:09:00Z" w16du:dateUtc="2025-12-05T21:09:00Z">
          <w:r w:rsidR="00F2546E" w:rsidDel="0029429F">
            <w:delText>.</w:delText>
          </w:r>
        </w:del>
      </w:ins>
      <w:ins w:id="105" w:author="Daniel Noble" w:date="2025-10-27T09:57:00Z" w16du:dateUtc="2025-10-26T22:57:00Z">
        <w:del w:id="106" w:author="Michael Kearney" w:date="2025-12-06T08:09:00Z" w16du:dateUtc="2025-12-05T21:09:00Z">
          <w:r w:rsidR="00B0176B" w:rsidDel="0029429F">
            <w:delText xml:space="preserve"> </w:delText>
          </w:r>
        </w:del>
      </w:ins>
      <w:ins w:id="107" w:author="Daniel Noble" w:date="2025-11-29T09:31:00Z" w16du:dateUtc="2025-11-28T22:31:00Z">
        <w:del w:id="108" w:author="Michael Kearney" w:date="2025-12-06T08:07:00Z" w16du:dateUtc="2025-12-05T21:07:00Z">
          <w:r w:rsidR="00F2546E" w:rsidDel="0029429F">
            <w:delText xml:space="preserve">Currently, siloing of these fields has resulted in disjunction of these models. </w:delText>
          </w:r>
          <w:r w:rsidR="00F2546E" w:rsidRPr="00840A76" w:rsidDel="0029429F">
            <w:delText>In addition, m</w:delText>
          </w:r>
        </w:del>
        <w:del w:id="109" w:author="Michael Kearney" w:date="2025-12-06T08:09:00Z" w16du:dateUtc="2025-12-05T21:09:00Z">
          <w:r w:rsidR="00F2546E" w:rsidRPr="00840A76" w:rsidDel="0029429F">
            <w:delText xml:space="preserve">ost </w:delText>
          </w:r>
          <w:r w:rsidR="00F2546E" w:rsidDel="0029429F">
            <w:delText xml:space="preserve">biophysical, physiological, and population </w:delText>
          </w:r>
          <w:r w:rsidR="00F2546E" w:rsidRPr="00840A76" w:rsidDel="0029429F">
            <w:delText xml:space="preserve">studies focus on a single </w:delText>
          </w:r>
          <w:r w:rsidR="00F2546E" w:rsidDel="0029429F">
            <w:delText xml:space="preserve">or a very small number of </w:delText>
          </w:r>
          <w:r w:rsidR="00F2546E" w:rsidRPr="00840A76" w:rsidDel="0029429F">
            <w:delText>species making it impossible to begin modelling</w:delText>
          </w:r>
        </w:del>
        <w:del w:id="110" w:author="Michael Kearney" w:date="2025-12-06T08:12:00Z" w16du:dateUtc="2025-12-05T21:12:00Z">
          <w:r w:rsidR="00F2546E" w:rsidRPr="00840A76" w:rsidDel="0029429F">
            <w:delText xml:space="preserve"> </w:delText>
          </w:r>
        </w:del>
        <w:r w:rsidR="00F2546E" w:rsidRPr="00840A76">
          <w:t>the dynamic feedbacks</w:t>
        </w:r>
      </w:ins>
      <w:ins w:id="111" w:author="Michael Kearney" w:date="2025-12-06T08:15:00Z" w16du:dateUtc="2025-12-05T21:15:00Z">
        <w:r w:rsidR="0029429F">
          <w:t>, nonlinearities</w:t>
        </w:r>
      </w:ins>
      <w:ins w:id="112" w:author="Daniel Noble" w:date="2025-11-29T09:31:00Z" w16du:dateUtc="2025-11-28T22:31:00Z">
        <w:r w:rsidR="00F2546E" w:rsidRPr="00840A76">
          <w:t xml:space="preserve"> and interactions between specie</w:t>
        </w:r>
        <w:r w:rsidR="00F2546E">
          <w:t xml:space="preserve">s </w:t>
        </w:r>
        <w:del w:id="113" w:author="Michael Kearney" w:date="2025-12-06T08:10:00Z" w16du:dateUtc="2025-12-05T21:10:00Z">
          <w:r w:rsidR="00F2546E" w:rsidDel="0029429F">
            <w:delText>that matter for</w:delText>
          </w:r>
        </w:del>
      </w:ins>
      <w:ins w:id="114" w:author="Michael Kearney" w:date="2025-12-06T08:11:00Z" w16du:dateUtc="2025-12-05T21:11:00Z">
        <w:r w:rsidR="0029429F">
          <w:t>that drive</w:t>
        </w:r>
      </w:ins>
      <w:ins w:id="115" w:author="Daniel Noble" w:date="2025-11-29T09:31:00Z" w16du:dateUtc="2025-11-28T22:31:00Z">
        <w:r w:rsidR="00F2546E">
          <w:t xml:space="preserve"> responses at </w:t>
        </w:r>
      </w:ins>
      <w:ins w:id="116" w:author="Michael Kearney" w:date="2025-12-06T08:19:00Z" w16du:dateUtc="2025-12-05T21:19:00Z">
        <w:r w:rsidR="00BD0D9C">
          <w:t xml:space="preserve">population and </w:t>
        </w:r>
      </w:ins>
      <w:ins w:id="117" w:author="Daniel Noble" w:date="2025-11-29T09:31:00Z" w16du:dateUtc="2025-11-28T22:31:00Z">
        <w:r w:rsidR="00F2546E">
          <w:t>community scales (</w:t>
        </w:r>
        <w:commentRangeStart w:id="118"/>
        <w:r w:rsidR="00F2546E">
          <w:t>ref</w:t>
        </w:r>
        <w:commentRangeEnd w:id="118"/>
        <w:r w:rsidR="00F2546E">
          <w:rPr>
            <w:rStyle w:val="CommentReference"/>
            <w:sz w:val="24"/>
            <w:szCs w:val="24"/>
          </w:rPr>
          <w:commentReference w:id="118"/>
        </w:r>
        <w:r w:rsidR="00F2546E">
          <w:t>)</w:t>
        </w:r>
        <w:r w:rsidR="00F2546E" w:rsidRPr="00840A76">
          <w:t>.</w:t>
        </w:r>
        <w:r w:rsidR="00F2546E">
          <w:t xml:space="preserve"> </w:t>
        </w:r>
      </w:ins>
      <w:ins w:id="119" w:author="Daniel Noble" w:date="2025-10-28T10:27:00Z" w16du:dateUtc="2025-10-27T23:27:00Z">
        <w:del w:id="120" w:author="Michael Kearney" w:date="2025-12-06T08:18:00Z" w16du:dateUtc="2025-12-05T21:18:00Z">
          <w:r w:rsidR="00CD1FA4" w:rsidDel="00BD0D9C">
            <w:delText xml:space="preserve">A systems-thinking </w:delText>
          </w:r>
        </w:del>
      </w:ins>
      <w:ins w:id="121" w:author="Daniel Noble" w:date="2025-12-03T11:03:00Z" w16du:dateUtc="2025-12-03T00:03:00Z">
        <w:del w:id="122" w:author="Michael Kearney" w:date="2025-12-06T08:18:00Z" w16du:dateUtc="2025-12-05T21:18:00Z">
          <w:r w:rsidR="00BF0105" w:rsidDel="00BD0D9C">
            <w:delText>approach</w:delText>
          </w:r>
        </w:del>
      </w:ins>
      <w:ins w:id="123" w:author="Daniel Noble" w:date="2025-10-28T10:27:00Z" w16du:dateUtc="2025-10-27T23:27:00Z">
        <w:del w:id="124" w:author="Michael Kearney" w:date="2025-12-06T08:18:00Z" w16du:dateUtc="2025-12-05T21:18:00Z">
          <w:r w:rsidR="00CD1FA4" w:rsidDel="00BD0D9C">
            <w:delText xml:space="preserve"> is now needed </w:delText>
          </w:r>
        </w:del>
      </w:ins>
      <w:ins w:id="125" w:author="Daniel Noble" w:date="2025-10-28T10:28:00Z" w16du:dateUtc="2025-10-27T23:28:00Z">
        <w:del w:id="126" w:author="Michael Kearney" w:date="2025-12-06T08:18:00Z" w16du:dateUtc="2025-12-05T21:18:00Z">
          <w:r w:rsidR="00CD1FA4" w:rsidDel="00BD0D9C">
            <w:delText xml:space="preserve">to </w:delText>
          </w:r>
        </w:del>
        <w:del w:id="127" w:author="Michael Kearney" w:date="2025-12-06T08:10:00Z" w16du:dateUtc="2025-12-05T21:10:00Z">
          <w:r w:rsidR="00CD1FA4" w:rsidDel="0029429F">
            <w:delText>better capture the</w:delText>
          </w:r>
        </w:del>
        <w:del w:id="128" w:author="Michael Kearney" w:date="2025-12-06T08:18:00Z" w16du:dateUtc="2025-12-05T21:18:00Z">
          <w:r w:rsidR="00CD1FA4" w:rsidDel="00BD0D9C">
            <w:delText xml:space="preserve"> </w:delText>
          </w:r>
          <w:commentRangeStart w:id="129"/>
          <w:r w:rsidR="00CD1FA4" w:rsidDel="00BD0D9C">
            <w:delText xml:space="preserve">multifaceted nature with which extreme heat </w:delText>
          </w:r>
        </w:del>
      </w:ins>
      <w:ins w:id="130" w:author="Daniel Noble" w:date="2025-10-28T10:29:00Z" w16du:dateUtc="2025-10-27T23:29:00Z">
        <w:del w:id="131" w:author="Michael Kearney" w:date="2025-12-06T08:18:00Z" w16du:dateUtc="2025-12-05T21:18:00Z">
          <w:r w:rsidR="00CD1FA4" w:rsidDel="00BD0D9C">
            <w:delText>manifests</w:delText>
          </w:r>
        </w:del>
      </w:ins>
      <w:ins w:id="132" w:author="Daniel Noble" w:date="2025-10-28T10:28:00Z" w16du:dateUtc="2025-10-27T23:28:00Z">
        <w:del w:id="133" w:author="Michael Kearney" w:date="2025-12-06T08:18:00Z" w16du:dateUtc="2025-12-05T21:18:00Z">
          <w:r w:rsidR="00CD1FA4" w:rsidDel="00BD0D9C">
            <w:delText xml:space="preserve"> within in a community</w:delText>
          </w:r>
        </w:del>
        <w:del w:id="134" w:author="Michael Kearney" w:date="2025-12-06T08:16:00Z" w16du:dateUtc="2025-12-05T21:16:00Z">
          <w:r w:rsidR="00CD1FA4" w:rsidDel="0029429F">
            <w:delText xml:space="preserve"> </w:delText>
          </w:r>
        </w:del>
      </w:ins>
      <w:ins w:id="135" w:author="Daniel Noble" w:date="2025-10-29T13:28:00Z" w16du:dateUtc="2025-10-29T02:28:00Z">
        <w:del w:id="136" w:author="Michael Kearney" w:date="2025-12-06T08:15:00Z" w16du:dateUtc="2025-12-05T21:15:00Z">
          <w:r w:rsidR="00826A84" w:rsidDel="0029429F">
            <w:delText xml:space="preserve">(e.g., </w:delText>
          </w:r>
          <w:commentRangeStart w:id="137"/>
          <w:r w:rsidR="00826A84" w:rsidDel="0029429F">
            <w:delText>capturing n</w:delText>
          </w:r>
        </w:del>
      </w:ins>
      <w:ins w:id="138" w:author="Daniel Noble" w:date="2025-10-29T13:28:00Z">
        <w:del w:id="139" w:author="Michael Kearney" w:date="2025-12-06T08:15:00Z" w16du:dateUtc="2025-12-05T21:15:00Z">
          <w:r w:rsidR="00826A84" w:rsidRPr="00826A84" w:rsidDel="0029429F">
            <w:delText xml:space="preserve">on-linearities </w:delText>
          </w:r>
        </w:del>
      </w:ins>
      <w:ins w:id="140" w:author="Daniel Noble" w:date="2025-10-29T13:28:00Z" w16du:dateUtc="2025-10-29T02:28:00Z">
        <w:del w:id="141" w:author="Michael Kearney" w:date="2025-12-06T08:15:00Z" w16du:dateUtc="2025-12-05T21:15:00Z">
          <w:r w:rsidR="00826A84" w:rsidDel="0029429F">
            <w:delText>and interactions)</w:delText>
          </w:r>
        </w:del>
      </w:ins>
      <w:ins w:id="142" w:author="Daniel Noble" w:date="2025-10-28T10:32:00Z" w16du:dateUtc="2025-10-27T23:32:00Z">
        <w:del w:id="143" w:author="Michael Kearney" w:date="2025-12-06T08:16:00Z" w16du:dateUtc="2025-12-05T21:16:00Z">
          <w:r w:rsidR="00CD1FA4" w:rsidDel="0029429F">
            <w:delText xml:space="preserve">– an approach </w:delText>
          </w:r>
        </w:del>
      </w:ins>
      <w:commentRangeEnd w:id="90"/>
      <w:ins w:id="144" w:author="Daniel Noble" w:date="2025-10-29T12:58:00Z" w16du:dateUtc="2025-10-29T01:58:00Z">
        <w:del w:id="145" w:author="Michael Kearney" w:date="2025-12-06T08:16:00Z" w16du:dateUtc="2025-12-05T21:16:00Z">
          <w:r w:rsidR="00AB4278" w:rsidDel="0029429F">
            <w:rPr>
              <w:rStyle w:val="CommentReference"/>
              <w:sz w:val="24"/>
              <w:szCs w:val="24"/>
            </w:rPr>
            <w:commentReference w:id="90"/>
          </w:r>
        </w:del>
      </w:ins>
      <w:ins w:id="146" w:author="Daniel Noble" w:date="2025-10-28T10:36:00Z" w16du:dateUtc="2025-10-27T23:36:00Z">
        <w:del w:id="147" w:author="Michael Kearney" w:date="2025-12-06T08:16:00Z" w16du:dateUtc="2025-12-05T21:16:00Z">
          <w:r w:rsidR="009F71BC" w:rsidDel="0029429F">
            <w:delText xml:space="preserve">we </w:delText>
          </w:r>
        </w:del>
      </w:ins>
      <w:ins w:id="148" w:author="Daniel Noble" w:date="2025-10-28T10:46:00Z" w16du:dateUtc="2025-10-27T23:46:00Z">
        <w:del w:id="149" w:author="Michael Kearney" w:date="2025-12-06T08:16:00Z" w16du:dateUtc="2025-12-05T21:16:00Z">
          <w:r w:rsidR="00015854" w:rsidDel="0029429F">
            <w:delText>argue</w:delText>
          </w:r>
        </w:del>
      </w:ins>
      <w:ins w:id="150" w:author="Daniel Noble" w:date="2025-10-28T10:33:00Z" w16du:dateUtc="2025-10-27T23:33:00Z">
        <w:del w:id="151" w:author="Michael Kearney" w:date="2025-12-06T08:16:00Z" w16du:dateUtc="2025-12-05T21:16:00Z">
          <w:r w:rsidR="00CD1FA4" w:rsidDel="0029429F">
            <w:delText xml:space="preserve"> will</w:delText>
          </w:r>
        </w:del>
      </w:ins>
      <w:ins w:id="152" w:author="Daniel Noble" w:date="2025-10-28T10:31:00Z" w16du:dateUtc="2025-10-27T23:31:00Z">
        <w:del w:id="153" w:author="Michael Kearney" w:date="2025-12-06T08:16:00Z" w16du:dateUtc="2025-12-05T21:16:00Z">
          <w:r w:rsidR="00CD1FA4" w:rsidDel="0029429F">
            <w:delText xml:space="preserve"> better capture the</w:delText>
          </w:r>
        </w:del>
      </w:ins>
      <w:ins w:id="154" w:author="Daniel Noble" w:date="2025-10-28T10:28:00Z" w16du:dateUtc="2025-10-27T23:28:00Z">
        <w:del w:id="155" w:author="Michael Kearney" w:date="2025-12-06T08:16:00Z" w16du:dateUtc="2025-12-05T21:16:00Z">
          <w:r w:rsidR="00CD1FA4" w:rsidDel="0029429F">
            <w:delText xml:space="preserve"> dynamic fee</w:delText>
          </w:r>
        </w:del>
      </w:ins>
      <w:ins w:id="156" w:author="Daniel Noble" w:date="2025-10-28T10:29:00Z" w16du:dateUtc="2025-10-27T23:29:00Z">
        <w:del w:id="157" w:author="Michael Kearney" w:date="2025-12-06T08:16:00Z" w16du:dateUtc="2025-12-05T21:16:00Z">
          <w:r w:rsidR="00CD1FA4" w:rsidDel="0029429F">
            <w:delText>dbacks</w:delText>
          </w:r>
        </w:del>
        <w:del w:id="158" w:author="Michael Kearney" w:date="2025-12-06T08:17:00Z" w16du:dateUtc="2025-12-05T21:17:00Z">
          <w:r w:rsidR="00CD1FA4" w:rsidDel="00BD0D9C">
            <w:delText xml:space="preserve"> </w:delText>
          </w:r>
        </w:del>
      </w:ins>
      <w:ins w:id="159" w:author="Daniel Noble" w:date="2025-10-28T10:31:00Z" w16du:dateUtc="2025-10-27T23:31:00Z">
        <w:del w:id="160" w:author="Michael Kearney" w:date="2025-12-06T08:17:00Z" w16du:dateUtc="2025-12-05T21:17:00Z">
          <w:r w:rsidR="00CD1FA4" w:rsidDel="00BD0D9C">
            <w:delText xml:space="preserve">within and </w:delText>
          </w:r>
        </w:del>
      </w:ins>
      <w:ins w:id="161" w:author="Daniel Noble" w:date="2025-10-28T10:29:00Z" w16du:dateUtc="2025-10-27T23:29:00Z">
        <w:del w:id="162" w:author="Michael Kearney" w:date="2025-12-06T08:17:00Z" w16du:dateUtc="2025-12-05T21:17:00Z">
          <w:r w:rsidR="00CD1FA4" w:rsidDel="00BD0D9C">
            <w:delText xml:space="preserve">between </w:delText>
          </w:r>
        </w:del>
      </w:ins>
      <w:commentRangeEnd w:id="137"/>
      <w:ins w:id="163" w:author="Daniel Noble" w:date="2025-10-29T13:29:00Z" w16du:dateUtc="2025-10-29T02:29:00Z">
        <w:del w:id="164" w:author="Michael Kearney" w:date="2025-12-06T08:17:00Z" w16du:dateUtc="2025-12-05T21:17:00Z">
          <w:r w:rsidR="005B4381" w:rsidDel="00BD0D9C">
            <w:rPr>
              <w:rStyle w:val="CommentReference"/>
              <w:sz w:val="24"/>
              <w:szCs w:val="24"/>
            </w:rPr>
            <w:commentReference w:id="137"/>
          </w:r>
        </w:del>
      </w:ins>
      <w:ins w:id="165" w:author="Daniel Noble" w:date="2025-10-28T10:29:00Z" w16du:dateUtc="2025-10-27T23:29:00Z">
        <w:del w:id="166" w:author="Michael Kearney" w:date="2025-12-06T08:17:00Z" w16du:dateUtc="2025-12-05T21:17:00Z">
          <w:r w:rsidR="00CD1FA4" w:rsidDel="00BD0D9C">
            <w:delText>species</w:delText>
          </w:r>
        </w:del>
      </w:ins>
      <w:ins w:id="167" w:author="Daniel Noble" w:date="2025-10-28T10:37:00Z" w16du:dateUtc="2025-10-27T23:37:00Z">
        <w:del w:id="168" w:author="Michael Kearney" w:date="2025-12-06T08:17:00Z" w16du:dateUtc="2025-12-05T21:17:00Z">
          <w:r w:rsidR="009F71BC" w:rsidDel="00BD0D9C">
            <w:delText xml:space="preserve"> to improve predictions</w:delText>
          </w:r>
        </w:del>
      </w:ins>
      <w:ins w:id="169" w:author="Daniel Noble" w:date="2025-10-28T10:29:00Z" w16du:dateUtc="2025-10-27T23:29:00Z">
        <w:del w:id="170" w:author="Michael Kearney" w:date="2025-12-06T08:18:00Z" w16du:dateUtc="2025-12-05T21:18:00Z">
          <w:r w:rsidR="00CD1FA4" w:rsidDel="00BD0D9C">
            <w:delText>.</w:delText>
          </w:r>
        </w:del>
      </w:ins>
      <w:del w:id="171" w:author="Michael Kearney" w:date="2025-12-06T08:18:00Z" w16du:dateUtc="2025-12-05T21:18:00Z">
        <w:r w:rsidDel="00BD0D9C">
          <w:delText>.</w:delText>
        </w:r>
        <w:commentRangeEnd w:id="129"/>
        <w:r w:rsidR="00A662CF" w:rsidDel="00BD0D9C">
          <w:rPr>
            <w:rStyle w:val="CommentReference"/>
            <w:sz w:val="24"/>
            <w:szCs w:val="24"/>
          </w:rPr>
          <w:commentReference w:id="129"/>
        </w:r>
      </w:del>
    </w:p>
    <w:p w14:paraId="4A35CB35" w14:textId="65F4D5A5" w:rsidR="00FF5BA5" w:rsidDel="00B0176B" w:rsidRDefault="009F71BC" w:rsidP="00AA24E5">
      <w:pPr>
        <w:pStyle w:val="BodyText"/>
        <w:spacing w:line="360" w:lineRule="auto"/>
        <w:rPr>
          <w:del w:id="172" w:author="Daniel Noble" w:date="2025-10-27T09:55:00Z" w16du:dateUtc="2025-10-26T22:55:00Z"/>
        </w:rPr>
      </w:pPr>
      <w:ins w:id="173" w:author="Daniel Noble" w:date="2025-10-28T10:38:00Z" w16du:dateUtc="2025-10-27T23:38:00Z">
        <w:r>
          <w:t xml:space="preserve">Using plants and insects as examples, </w:t>
        </w:r>
      </w:ins>
      <w:ins w:id="174" w:author="Daniel Noble" w:date="2025-10-28T10:37:00Z" w16du:dateUtc="2025-10-27T23:37:00Z">
        <w:r>
          <w:t>w</w:t>
        </w:r>
      </w:ins>
      <w:ins w:id="175" w:author="Daniel Noble" w:date="2025-10-27T09:53:00Z" w16du:dateUtc="2025-10-26T22:53:00Z">
        <w:r w:rsidR="00B0176B">
          <w:t xml:space="preserve">e review </w:t>
        </w:r>
      </w:ins>
      <w:ins w:id="176" w:author="Daniel Noble" w:date="2025-10-27T11:48:00Z" w16du:dateUtc="2025-10-27T00:48:00Z">
        <w:r w:rsidR="00275CCB">
          <w:t>broad classes of models</w:t>
        </w:r>
      </w:ins>
      <w:ins w:id="177" w:author="Daniel Noble" w:date="2025-10-27T09:53:00Z" w16du:dateUtc="2025-10-26T22:53:00Z">
        <w:r w:rsidR="00B0176B">
          <w:t xml:space="preserve"> </w:t>
        </w:r>
      </w:ins>
      <w:ins w:id="178" w:author="Daniel Noble" w:date="2025-10-27T11:48:00Z" w16du:dateUtc="2025-10-27T00:48:00Z">
        <w:r w:rsidR="00275CCB">
          <w:t xml:space="preserve">across </w:t>
        </w:r>
      </w:ins>
      <w:ins w:id="179" w:author="Daniel Noble" w:date="2025-11-29T09:35:00Z" w16du:dateUtc="2025-11-28T22:35:00Z">
        <w:r w:rsidR="00F2546E">
          <w:t>sub</w:t>
        </w:r>
      </w:ins>
      <w:ins w:id="180" w:author="Daniel Noble" w:date="2025-10-27T11:48:00Z" w16du:dateUtc="2025-10-27T00:48:00Z">
        <w:r w:rsidR="00275CCB">
          <w:t xml:space="preserve">fields </w:t>
        </w:r>
      </w:ins>
      <w:ins w:id="181" w:author="Daniel Noble" w:date="2025-11-29T09:35:00Z" w16du:dateUtc="2025-11-28T22:35:00Z">
        <w:r w:rsidR="00F2546E">
          <w:t>of ecology and evolution and</w:t>
        </w:r>
      </w:ins>
      <w:ins w:id="182" w:author="Daniel Noble" w:date="2025-10-27T09:53:00Z" w16du:dateUtc="2025-10-26T22:53:00Z">
        <w:r w:rsidR="00B0176B">
          <w:t xml:space="preserve"> discuss how they can be linked to </w:t>
        </w:r>
      </w:ins>
      <w:ins w:id="183" w:author="Daniel Noble" w:date="2025-11-29T09:36:00Z" w16du:dateUtc="2025-11-28T22:36:00Z">
        <w:r w:rsidR="00F2546E">
          <w:t xml:space="preserve">effectively </w:t>
        </w:r>
      </w:ins>
      <w:ins w:id="184" w:author="Daniel Noble" w:date="2025-10-27T09:53:00Z" w16du:dateUtc="2025-10-26T22:53:00Z">
        <w:r w:rsidR="00B0176B">
          <w:t xml:space="preserve">model the biotic impacts of heatwaves from individuals to </w:t>
        </w:r>
        <w:commentRangeStart w:id="185"/>
        <w:r w:rsidR="00B0176B">
          <w:t>communities (</w:t>
        </w:r>
        <w:r w:rsidR="00B0176B">
          <w:fldChar w:fldCharType="begin"/>
        </w:r>
        <w:r w:rsidR="00B0176B">
          <w:instrText>HYPERLINK \l "fig-sys" \h</w:instrText>
        </w:r>
        <w:r w:rsidR="00B0176B">
          <w:fldChar w:fldCharType="separate"/>
        </w:r>
        <w:r w:rsidR="00B0176B">
          <w:rPr>
            <w:rStyle w:val="Hyperlink"/>
          </w:rPr>
          <w:t>Figure 1</w:t>
        </w:r>
        <w:r w:rsidR="00B0176B">
          <w:fldChar w:fldCharType="end"/>
        </w:r>
        <w:r w:rsidR="00B0176B">
          <w:t xml:space="preserve">). </w:t>
        </w:r>
      </w:ins>
      <w:ins w:id="186" w:author="Daniel Noble" w:date="2025-11-29T09:36:00Z" w16du:dateUtc="2025-11-28T22:36:00Z">
        <w:r w:rsidR="00F2546E">
          <w:t>We focus on plant and insect communities given the strong interconnections between them, the ease with which they can and have been studied, and their importance to socioecological systems.</w:t>
        </w:r>
      </w:ins>
      <w:ins w:id="187" w:author="Daniel Noble" w:date="2025-10-27T09:53:00Z" w16du:dateUtc="2025-10-26T22:53:00Z">
        <w:r w:rsidR="00B0176B">
          <w:t xml:space="preserve"> </w:t>
        </w:r>
      </w:ins>
      <w:commentRangeEnd w:id="185"/>
      <w:ins w:id="188" w:author="Daniel Noble" w:date="2025-10-27T12:00:00Z" w16du:dateUtc="2025-10-27T01:00:00Z">
        <w:r w:rsidR="006F13E9">
          <w:rPr>
            <w:rStyle w:val="CommentReference"/>
            <w:sz w:val="24"/>
            <w:szCs w:val="24"/>
          </w:rPr>
          <w:commentReference w:id="185"/>
        </w:r>
      </w:ins>
      <w:del w:id="189" w:author="Daniel Noble" w:date="2025-10-27T09:51:00Z" w16du:dateUtc="2025-10-26T22:51:00Z">
        <w:r w:rsidR="00B0176B" w:rsidDel="00B0176B">
          <w:delText xml:space="preserve">Here we </w:delText>
        </w:r>
      </w:del>
      <w:del w:id="190" w:author="Daniel Noble" w:date="2025-10-27T09:09:00Z" w16du:dateUtc="2025-10-26T22:09:00Z">
        <w:r w:rsidR="00B0176B" w:rsidDel="00933152">
          <w:delText>argue that</w:delText>
        </w:r>
      </w:del>
      <w:del w:id="191" w:author="Daniel Noble" w:date="2025-10-27T09:51:00Z" w16du:dateUtc="2025-10-26T22:51:00Z">
        <w:r w:rsidR="00B0176B" w:rsidDel="00B0176B">
          <w:delText xml:space="preserve"> </w:delText>
        </w:r>
      </w:del>
      <w:del w:id="192" w:author="Daniel Noble" w:date="2025-10-27T09:10:00Z" w16du:dateUtc="2025-10-26T22:10:00Z">
        <w:r w:rsidR="00B0176B" w:rsidDel="00933152">
          <w:delText xml:space="preserve">such a feat is becoming increasingly tangible and will provide </w:delText>
        </w:r>
      </w:del>
      <w:del w:id="193" w:author="Daniel Noble" w:date="2025-10-27T09:51:00Z" w16du:dateUtc="2025-10-26T22:51:00Z">
        <w:r w:rsidR="00B0176B" w:rsidDel="00B0176B">
          <w:delText xml:space="preserve">powerful new ways of predicting how extreme heat shapes community dynamics. </w:delText>
        </w:r>
      </w:del>
      <w:r w:rsidR="00B0176B">
        <w:t xml:space="preserve">Physiological models can now be seamlessly integrated with biophysical models </w:t>
      </w:r>
      <w:del w:id="194" w:author="Daniel Noble" w:date="2025-10-27T10:05:00Z" w16du:dateUtc="2025-10-26T23:05:00Z">
        <w:r w:rsidR="00B0176B" w:rsidDel="008F3943">
          <w:delText xml:space="preserve">of heat and mass exchange </w:delText>
        </w:r>
      </w:del>
      <w:r w:rsidR="00B0176B">
        <w:t xml:space="preserve">to characterize temperatures experienced by organisms and </w:t>
      </w:r>
      <w:del w:id="195" w:author="Daniel Noble" w:date="2025-10-29T12:56:00Z" w16du:dateUtc="2025-10-29T01:56:00Z">
        <w:r w:rsidR="00B0176B" w:rsidDel="00AB4278">
          <w:delText>simulate the</w:delText>
        </w:r>
      </w:del>
      <w:ins w:id="196" w:author="Daniel Noble" w:date="2025-10-29T12:56:00Z" w16du:dateUtc="2025-10-29T01:56:00Z">
        <w:r w:rsidR="00AB4278">
          <w:t xml:space="preserve">capture the </w:t>
        </w:r>
      </w:ins>
      <w:del w:id="197" w:author="Daniel Noble" w:date="2025-10-29T12:56:00Z" w16du:dateUtc="2025-10-29T01:56:00Z">
        <w:r w:rsidR="00B0176B" w:rsidDel="00AB4278">
          <w:delText xml:space="preserve"> </w:delText>
        </w:r>
      </w:del>
      <w:r w:rsidR="00B0176B">
        <w:t xml:space="preserve">effects of extreme heat events on the entire life cycle of species within ecological communities [14–18]. Physiological models that incorporate estimates of thermal sensitivity across species can capture the delicate balance between damage and repair </w:t>
      </w:r>
      <w:del w:id="198" w:author="Daniel Noble" w:date="2025-10-27T10:06:00Z" w16du:dateUtc="2025-10-26T23:06:00Z">
        <w:r w:rsidR="00B0176B" w:rsidDel="008F3943">
          <w:delText xml:space="preserve">in </w:delText>
        </w:r>
      </w:del>
      <w:ins w:id="199" w:author="Daniel Noble" w:date="2025-10-27T10:06:00Z" w16du:dateUtc="2025-10-26T23:06:00Z">
        <w:r w:rsidR="008F3943">
          <w:t xml:space="preserve">of </w:t>
        </w:r>
      </w:ins>
      <w:r w:rsidR="00B0176B">
        <w:t xml:space="preserve">physiological systems [10,11,19,20], yielding predictions of the immediate and cumulative impacts of extreme heat on growth, survival and reproduction. Importantly, mechanistic physiological models provide </w:t>
      </w:r>
      <w:r w:rsidR="00D05D29" w:rsidRPr="00D05D29">
        <w:t xml:space="preserve">outputs at the individual level (e.g., energy and water requirements, waste production, activity constraints, </w:t>
      </w:r>
      <w:r w:rsidR="00D05D29" w:rsidRPr="00D05D29">
        <w:lastRenderedPageBreak/>
        <w:t xml:space="preserve">vital rates) </w:t>
      </w:r>
      <w:r w:rsidR="00B0176B">
        <w:t xml:space="preserve">that can be integrated into population and community ecology models to capture how extreme heat events perturb interactions among species </w:t>
      </w:r>
      <w:ins w:id="200" w:author="Daniel Noble" w:date="2025-11-29T09:36:00Z" w16du:dateUtc="2025-11-28T22:36:00Z">
        <w:r w:rsidR="00F2546E">
          <w:t xml:space="preserve">and across whole, complex communities </w:t>
        </w:r>
      </w:ins>
      <w:r w:rsidR="00B0176B">
        <w:t>[21,22].</w:t>
      </w:r>
      <w:ins w:id="201" w:author="Daniel Noble" w:date="2025-10-27T09:55:00Z" w16du:dateUtc="2025-10-26T22:55:00Z">
        <w:r w:rsidR="00B0176B">
          <w:t xml:space="preserve"> </w:t>
        </w:r>
      </w:ins>
    </w:p>
    <w:p w14:paraId="0CC19CD4" w14:textId="5CF5C634" w:rsidR="00FF5BA5" w:rsidDel="00933152" w:rsidRDefault="00000000" w:rsidP="00AA24E5">
      <w:pPr>
        <w:pStyle w:val="BodyText"/>
        <w:spacing w:line="360" w:lineRule="auto"/>
        <w:rPr>
          <w:del w:id="202" w:author="Daniel Noble" w:date="2025-10-27T09:11:00Z" w16du:dateUtc="2025-10-26T22:11:00Z"/>
        </w:rPr>
      </w:pPr>
      <w:del w:id="203" w:author="Daniel Noble" w:date="2025-10-27T09:11:00Z" w16du:dateUtc="2025-10-26T22:11:00Z">
        <w:r w:rsidDel="00933152">
          <w:delText xml:space="preserve">We bring together modelling approaches across diverse fields as a first step towards establishing a new, integrative framework for predicting how extreme heat will affect ecological communities and society. We focus on plants, insects and microbes given the strong interconnections between them, the relative ease with which they can be studied, and their significance to natural ecosystem health and agricultural productivity. Importantly, ‘extreme heat’ can take on a different meaning for these diverse organisms. For example, plants and animals have different thermal tolerances or can exploit microthermal environments in different ways to </w:delText>
        </w:r>
        <w:r w:rsidR="00D05D29" w:rsidDel="00933152">
          <w:delText>offset</w:delText>
        </w:r>
        <w:r w:rsidDel="00933152">
          <w:delText xml:space="preserve"> the effects of extreme atmospheric heat events. Thermal tolerances also vary among life cycle stages/developmental processes of individual organisms; for example, in plants, vegetative tissues generally exhibit greater tolerance to high temperatures than pollen [23]. As such, ‘extreme’ will be relative to the biology of the organism in question. Our </w:delText>
        </w:r>
        <w:r w:rsidR="00863D90" w:rsidDel="00933152">
          <w:delText xml:space="preserve">modelling </w:delText>
        </w:r>
        <w:r w:rsidDel="00933152">
          <w:delText>framework can capture these complexities and be extended to incorporate other, diverse interactions including the socioecological systems in which ecological communities and production systems are embedded.</w:delText>
        </w:r>
      </w:del>
    </w:p>
    <w:p w14:paraId="7AAA2C0E" w14:textId="28F99322" w:rsidR="00FF5BA5" w:rsidDel="00B0176B" w:rsidRDefault="00000000" w:rsidP="00AA24E5">
      <w:pPr>
        <w:pStyle w:val="Heading1"/>
        <w:spacing w:line="360" w:lineRule="auto"/>
        <w:rPr>
          <w:del w:id="204" w:author="Daniel Noble" w:date="2025-10-27T09:54:00Z" w16du:dateUtc="2025-10-26T22:54:00Z"/>
        </w:rPr>
      </w:pPr>
      <w:bookmarkStart w:id="205" w:name="X2b97b971c201f11017c10c1d6e4dbfd69043166"/>
      <w:bookmarkEnd w:id="43"/>
      <w:del w:id="206" w:author="Daniel Noble" w:date="2025-10-27T09:54:00Z" w16du:dateUtc="2025-10-26T22:54:00Z">
        <w:r w:rsidDel="00B0176B">
          <w:delText>A systems-modelling approach to modelling biotic impacts of heatwaves</w:delText>
        </w:r>
      </w:del>
    </w:p>
    <w:p w14:paraId="6D691A62" w14:textId="0980D717" w:rsidR="00FF5BA5" w:rsidDel="00B0176B" w:rsidRDefault="00000000" w:rsidP="00AA24E5">
      <w:pPr>
        <w:pStyle w:val="FirstParagraph"/>
        <w:spacing w:line="360" w:lineRule="auto"/>
        <w:rPr>
          <w:del w:id="207" w:author="Daniel Noble" w:date="2025-10-27T09:50:00Z" w16du:dateUtc="2025-10-26T22:50:00Z"/>
        </w:rPr>
      </w:pPr>
      <w:del w:id="208" w:author="Daniel Noble" w:date="2025-10-27T09:15:00Z" w16du:dateUtc="2025-10-26T22:15:00Z">
        <w:r w:rsidDel="00933152">
          <w:delText xml:space="preserve">We propose a systems-modelling approach </w:delText>
        </w:r>
      </w:del>
      <w:del w:id="209" w:author="Daniel Noble" w:date="2025-10-27T09:53:00Z" w16du:dateUtc="2025-10-26T22:53:00Z">
        <w:r w:rsidDel="00B0176B">
          <w:delText>to model biotic impacts of heatwaves (</w:delText>
        </w:r>
        <w:r w:rsidR="00FF5BA5" w:rsidDel="00B0176B">
          <w:fldChar w:fldCharType="begin"/>
        </w:r>
        <w:r w:rsidR="00FF5BA5" w:rsidDel="00B0176B">
          <w:delInstrText>HYPERLINK \l "fig-sys" \h</w:delInstrText>
        </w:r>
        <w:r w:rsidR="00FF5BA5" w:rsidDel="00B0176B">
          <w:fldChar w:fldCharType="separate"/>
        </w:r>
        <w:r w:rsidR="00FF5BA5" w:rsidDel="00B0176B">
          <w:rPr>
            <w:rStyle w:val="Hyperlink"/>
          </w:rPr>
          <w:delText>Figure 1</w:delText>
        </w:r>
        <w:r w:rsidR="00FF5BA5" w:rsidDel="00B0176B">
          <w:fldChar w:fldCharType="end"/>
        </w:r>
        <w:r w:rsidDel="00B0176B">
          <w:delText>)</w:delText>
        </w:r>
      </w:del>
      <w:del w:id="210" w:author="Daniel Noble" w:date="2025-10-27T09:15:00Z" w16du:dateUtc="2025-10-26T22:15:00Z">
        <w:r w:rsidDel="00933152">
          <w:delText xml:space="preserve">, </w:delText>
        </w:r>
      </w:del>
      <w:del w:id="211" w:author="Daniel Noble" w:date="2025-10-27T09:16:00Z" w16du:dateUtc="2025-10-26T22:16:00Z">
        <w:r w:rsidDel="00933152">
          <w:delText>s</w:delText>
        </w:r>
        <w:r w:rsidDel="00B320C1">
          <w:delText>tarting with the assumption that the i</w:delText>
        </w:r>
      </w:del>
      <w:del w:id="212" w:author="Daniel Noble" w:date="2025-10-27T09:50:00Z" w16du:dateUtc="2025-10-26T22:50:00Z">
        <w:r w:rsidDel="00B0176B">
          <w:delText xml:space="preserve">mpacts of extreme heat events on an ecological community are driven by responses of individuals, which then cascade upwards to other levels. </w:delText>
        </w:r>
      </w:del>
      <w:del w:id="213" w:author="Daniel Noble" w:date="2025-10-27T09:16:00Z" w16du:dateUtc="2025-10-26T22:16:00Z">
        <w:r w:rsidDel="00B320C1">
          <w:delText xml:space="preserve">Ultimately, the impacts of extreme heat events on a community are driven by responses of individuals. </w:delText>
        </w:r>
      </w:del>
      <w:del w:id="214" w:author="Daniel Noble" w:date="2025-10-27T09:50:00Z" w16du:dateUtc="2025-10-26T22:50:00Z">
        <w:r w:rsidDel="00B0176B">
          <w:delText xml:space="preserve">Therefore, to understand extreme heat impacts on a community of organisms, we must characterize the </w:delText>
        </w:r>
      </w:del>
      <w:del w:id="215" w:author="Daniel Noble" w:date="2025-10-27T09:20:00Z" w16du:dateUtc="2025-10-26T22:20:00Z">
        <w:r w:rsidDel="00B320C1">
          <w:delText xml:space="preserve">proximal thermal environments – the </w:delText>
        </w:r>
      </w:del>
      <w:del w:id="216" w:author="Daniel Noble" w:date="2025-10-27T09:50:00Z" w16du:dateUtc="2025-10-26T22:50:00Z">
        <w:r w:rsidDel="00B0176B">
          <w:delText>‘</w:delText>
        </w:r>
        <w:r w:rsidDel="00B0176B">
          <w:rPr>
            <w:b/>
            <w:bCs/>
          </w:rPr>
          <w:delText>microclimates</w:delText>
        </w:r>
        <w:r w:rsidDel="00B0176B">
          <w:delText>’</w:delText>
        </w:r>
      </w:del>
      <w:del w:id="217" w:author="Daniel Noble" w:date="2025-10-27T09:20:00Z" w16du:dateUtc="2025-10-26T22:20:00Z">
        <w:r w:rsidDel="00B320C1">
          <w:delText xml:space="preserve"> – </w:delText>
        </w:r>
      </w:del>
      <w:del w:id="218" w:author="Daniel Noble" w:date="2025-10-27T09:50:00Z" w16du:dateUtc="2025-10-26T22:50:00Z">
        <w:r w:rsidDel="00B0176B">
          <w:delText xml:space="preserve">experienced by individuals of different species under a given atmospheric event. </w:delText>
        </w:r>
      </w:del>
      <w:del w:id="219" w:author="Daniel Noble" w:date="2025-10-27T09:21:00Z" w16du:dateUtc="2025-10-26T22:21:00Z">
        <w:r w:rsidDel="00B320C1">
          <w:delText>These m</w:delText>
        </w:r>
      </w:del>
      <w:del w:id="220" w:author="Daniel Noble" w:date="2025-10-27T09:50:00Z" w16du:dateUtc="2025-10-26T22:50:00Z">
        <w:r w:rsidDel="00B0176B">
          <w:delText xml:space="preserve">icroclimates must then be translated into physiological and behavioral responses, including the processes of thermal damage and repair, and how individuals mitigate their exposure to extreme heat through habitat selection and other avoidance strategies. Finally, dynamic energy budgets translate these individual responses into growth and reproduction </w:delText>
        </w:r>
      </w:del>
      <w:del w:id="221" w:author="Daniel Noble" w:date="2025-10-27T09:22:00Z" w16du:dateUtc="2025-10-26T22:22:00Z">
        <w:r w:rsidDel="00B320C1">
          <w:delText xml:space="preserve">trajectories </w:delText>
        </w:r>
      </w:del>
      <w:del w:id="222" w:author="Daniel Noble" w:date="2025-10-27T09:50:00Z" w16du:dateUtc="2025-10-26T22:50:00Z">
        <w:r w:rsidDel="00B0176B">
          <w:delText xml:space="preserve">across life cycles </w:delText>
        </w:r>
      </w:del>
      <w:del w:id="223" w:author="Daniel Noble" w:date="2025-10-27T09:22:00Z" w16du:dateUtc="2025-10-26T22:22:00Z">
        <w:r w:rsidDel="00B320C1">
          <w:delText xml:space="preserve">to drive </w:delText>
        </w:r>
      </w:del>
      <w:del w:id="224" w:author="Daniel Noble" w:date="2025-10-27T09:50:00Z" w16du:dateUtc="2025-10-26T22:50:00Z">
        <w:r w:rsidDel="00B0176B">
          <w:delText>population and community models</w:delText>
        </w:r>
      </w:del>
      <w:del w:id="225" w:author="Daniel Noble" w:date="2025-10-27T09:23:00Z" w16du:dateUtc="2025-10-26T22:23:00Z">
        <w:r w:rsidDel="00B320C1">
          <w:delText xml:space="preserve"> of the resulting interactions</w:delText>
        </w:r>
      </w:del>
      <w:del w:id="226" w:author="Daniel Noble" w:date="2025-10-27T09:50:00Z" w16du:dateUtc="2025-10-26T22:50:00Z">
        <w:r w:rsidDel="00B0176B">
          <w:delText>.</w:delText>
        </w:r>
      </w:del>
    </w:p>
    <w:p w14:paraId="742600D5" w14:textId="7D3C25FD" w:rsidR="00FF5BA5" w:rsidRDefault="00000000" w:rsidP="00B0176B">
      <w:pPr>
        <w:pStyle w:val="BodyText"/>
        <w:spacing w:line="360" w:lineRule="auto"/>
      </w:pPr>
      <w:del w:id="227" w:author="Daniel Noble" w:date="2025-10-27T09:50:00Z" w16du:dateUtc="2025-10-26T22:50:00Z">
        <w:r w:rsidDel="00B0176B">
          <w:delText xml:space="preserve">In the next sections, we </w:delText>
        </w:r>
      </w:del>
      <w:del w:id="228" w:author="Daniel Noble" w:date="2025-10-27T09:25:00Z" w16du:dateUtc="2025-10-26T22:25:00Z">
        <w:r w:rsidDel="00B320C1">
          <w:delText xml:space="preserve">outline </w:delText>
        </w:r>
      </w:del>
      <w:del w:id="229" w:author="Daniel Noble" w:date="2025-10-27T09:50:00Z" w16du:dateUtc="2025-10-26T22:50:00Z">
        <w:r w:rsidDel="00B0176B">
          <w:delText xml:space="preserve">new developments to model all components in </w:delText>
        </w:r>
        <w:r w:rsidR="00FF5BA5" w:rsidDel="00B0176B">
          <w:fldChar w:fldCharType="begin"/>
        </w:r>
        <w:r w:rsidR="00FF5BA5" w:rsidDel="00B0176B">
          <w:delInstrText>HYPERLINK \l "fig-sys" \h</w:delInstrText>
        </w:r>
        <w:r w:rsidR="00FF5BA5" w:rsidDel="00B0176B">
          <w:fldChar w:fldCharType="separate"/>
        </w:r>
        <w:r w:rsidR="00FF5BA5" w:rsidDel="00B0176B">
          <w:rPr>
            <w:rStyle w:val="Hyperlink"/>
          </w:rPr>
          <w:delText>Figure 1</w:delText>
        </w:r>
        <w:r w:rsidR="00FF5BA5" w:rsidDel="00B0176B">
          <w:fldChar w:fldCharType="end"/>
        </w:r>
        <w:r w:rsidDel="00B0176B">
          <w:delText xml:space="preserve">, </w:delText>
        </w:r>
      </w:del>
      <w:del w:id="230" w:author="Daniel Noble" w:date="2025-10-27T09:26:00Z" w16du:dateUtc="2025-10-26T22:26:00Z">
        <w:r w:rsidDel="00B320C1">
          <w:delText xml:space="preserve">such that </w:delText>
        </w:r>
      </w:del>
      <w:del w:id="231" w:author="Daniel Noble" w:date="2025-10-27T09:50:00Z" w16du:dateUtc="2025-10-26T22:50:00Z">
        <w:r w:rsidDel="00B0176B">
          <w:delText xml:space="preserve">a truly systems-based approach to modelling biotic impacts of heatwaves </w:delText>
        </w:r>
      </w:del>
      <w:del w:id="232" w:author="Daniel Noble" w:date="2025-10-27T09:26:00Z" w16du:dateUtc="2025-10-26T22:26:00Z">
        <w:r w:rsidDel="00B320C1">
          <w:delText xml:space="preserve">is </w:delText>
        </w:r>
      </w:del>
      <w:del w:id="233" w:author="Daniel Noble" w:date="2025-10-27T09:50:00Z" w16du:dateUtc="2025-10-26T22:50:00Z">
        <w:r w:rsidDel="00B0176B">
          <w:delText xml:space="preserve">now possible. </w:delText>
        </w:r>
      </w:del>
      <w:r>
        <w:t xml:space="preserve">We </w:t>
      </w:r>
      <w:ins w:id="234" w:author="Daniel Noble" w:date="2025-10-27T10:07:00Z" w16du:dateUtc="2025-10-26T23:07:00Z">
        <w:r w:rsidR="008F3943">
          <w:t xml:space="preserve">demonstrate how such a coupling can be made </w:t>
        </w:r>
      </w:ins>
      <w:ins w:id="235" w:author="Daniel Noble" w:date="2025-10-30T09:04:00Z" w16du:dateUtc="2025-10-29T22:04:00Z">
        <w:r w:rsidR="00EC4595">
          <w:t xml:space="preserve">within and across species </w:t>
        </w:r>
      </w:ins>
      <w:ins w:id="236" w:author="Daniel Noble" w:date="2025-10-27T10:07:00Z" w16du:dateUtc="2025-10-26T23:07:00Z">
        <w:r w:rsidR="008F3943">
          <w:t xml:space="preserve">and </w:t>
        </w:r>
      </w:ins>
      <w:r>
        <w:t xml:space="preserve">highlight the opportunities </w:t>
      </w:r>
      <w:del w:id="237" w:author="Daniel Noble" w:date="2025-10-27T10:08:00Z" w16du:dateUtc="2025-10-26T23:08:00Z">
        <w:r w:rsidDel="008F3943">
          <w:delText>such an integration may</w:delText>
        </w:r>
      </w:del>
      <w:ins w:id="238" w:author="Daniel Noble" w:date="2025-10-27T10:08:00Z" w16du:dateUtc="2025-10-26T23:08:00Z">
        <w:r w:rsidR="008F3943">
          <w:t>it presents</w:t>
        </w:r>
      </w:ins>
      <w:r>
        <w:t xml:space="preserve"> </w:t>
      </w:r>
      <w:del w:id="239" w:author="Daniel Noble" w:date="2025-10-27T10:08:00Z" w16du:dateUtc="2025-10-26T23:08:00Z">
        <w:r w:rsidDel="008F3943">
          <w:delText>provide through</w:delText>
        </w:r>
      </w:del>
      <w:ins w:id="240" w:author="Daniel Noble" w:date="2025-10-27T10:08:00Z" w16du:dateUtc="2025-10-26T23:08:00Z">
        <w:r w:rsidR="008F3943">
          <w:t>to develop</w:t>
        </w:r>
      </w:ins>
      <w:r>
        <w:t xml:space="preserve"> a greater understanding of the ways in which extreme heat stress manifests across species. </w:t>
      </w:r>
      <w:del w:id="241" w:author="Daniel Noble" w:date="2025-10-27T10:09:00Z" w16du:dateUtc="2025-10-26T23:09:00Z">
        <w:r w:rsidDel="006B3AF6">
          <w:delText xml:space="preserve">Integration will help elucidate how and why interactions among species can change, with implications for natural and agricultural systems, food security and ecosystem services. </w:delText>
        </w:r>
      </w:del>
      <w:ins w:id="242" w:author="Daniel Noble" w:date="2025-12-03T11:05:00Z" w16du:dateUtc="2025-12-03T00:05:00Z">
        <w:r w:rsidR="00485B3C">
          <w:t xml:space="preserve">We </w:t>
        </w:r>
        <w:del w:id="243" w:author="Michael Kearney" w:date="2025-12-06T08:21:00Z" w16du:dateUtc="2025-12-05T21:21:00Z">
          <w:r w:rsidR="00485B3C" w:rsidDel="00BD0D9C">
            <w:delText xml:space="preserve">also </w:delText>
          </w:r>
        </w:del>
        <w:r w:rsidR="00485B3C">
          <w:t>discuss the challenges of coupling models across diverse species in communities</w:t>
        </w:r>
      </w:ins>
      <w:ins w:id="244" w:author="Michael Kearney" w:date="2025-12-06T08:22:00Z" w16du:dateUtc="2025-12-05T21:22:00Z">
        <w:r w:rsidR="00BD0D9C">
          <w:t>,</w:t>
        </w:r>
      </w:ins>
      <w:ins w:id="245" w:author="Daniel Noble" w:date="2025-12-03T11:05:00Z" w16du:dateUtc="2025-12-03T00:05:00Z">
        <w:r w:rsidR="00485B3C">
          <w:t xml:space="preserve"> </w:t>
        </w:r>
        <w:del w:id="246" w:author="Michael Kearney" w:date="2025-12-06T08:22:00Z" w16du:dateUtc="2025-12-05T21:22:00Z">
          <w:r w:rsidR="00485B3C" w:rsidDel="00BD0D9C">
            <w:delText>along with</w:delText>
          </w:r>
        </w:del>
      </w:ins>
      <w:ins w:id="247" w:author="Michael Kearney" w:date="2025-12-06T08:22:00Z" w16du:dateUtc="2025-12-05T21:22:00Z">
        <w:r w:rsidR="00BD0D9C">
          <w:t>and of</w:t>
        </w:r>
      </w:ins>
      <w:ins w:id="248" w:author="Daniel Noble" w:date="2025-12-03T11:05:00Z" w16du:dateUtc="2025-12-03T00:05:00Z">
        <w:r w:rsidR="00485B3C">
          <w:t xml:space="preserve"> capturing the eco-evolutionary feedbacks that will be necessary for accurate predictions in the future.</w:t>
        </w:r>
      </w:ins>
      <w:del w:id="249" w:author="Daniel Noble" w:date="2025-12-03T11:05:00Z" w16du:dateUtc="2025-12-03T00:05:00Z">
        <w:r w:rsidDel="00485B3C">
          <w:delText xml:space="preserve">We discuss the challenges of </w:delText>
        </w:r>
      </w:del>
      <w:del w:id="250" w:author="Daniel Noble" w:date="2025-10-27T09:28:00Z" w16du:dateUtc="2025-10-26T22:28:00Z">
        <w:r w:rsidDel="009410E7">
          <w:delText>applying such an integrated modelling framework and</w:delText>
        </w:r>
      </w:del>
      <w:del w:id="251" w:author="Daniel Noble" w:date="2025-12-03T11:05:00Z" w16du:dateUtc="2025-12-03T00:05:00Z">
        <w:r w:rsidDel="00485B3C">
          <w:delText xml:space="preserve"> </w:delText>
        </w:r>
      </w:del>
      <w:del w:id="252" w:author="Daniel Noble" w:date="2025-10-27T09:29:00Z" w16du:dateUtc="2025-10-26T22:29:00Z">
        <w:r w:rsidDel="009410E7">
          <w:delText>how it can incorporate other critical features that capture evolutionary change and plasticity</w:delText>
        </w:r>
      </w:del>
      <w:del w:id="253" w:author="Daniel Noble" w:date="2025-12-03T11:07:00Z" w16du:dateUtc="2025-12-03T00:07:00Z">
        <w:r w:rsidDel="003957CB">
          <w:delText>.</w:delText>
        </w:r>
      </w:del>
    </w:p>
    <w:tbl>
      <w:tblPr>
        <w:tblStyle w:val="Table"/>
        <w:tblW w:w="5000" w:type="pct"/>
        <w:tblLayout w:type="fixed"/>
        <w:tblLook w:val="0000" w:firstRow="0" w:lastRow="0" w:firstColumn="0" w:lastColumn="0" w:noHBand="0" w:noVBand="0"/>
      </w:tblPr>
      <w:tblGrid>
        <w:gridCol w:w="10538"/>
      </w:tblGrid>
      <w:tr w:rsidR="00FF5BA5" w14:paraId="2D3E453E" w14:textId="77777777">
        <w:tc>
          <w:tcPr>
            <w:tcW w:w="7920" w:type="dxa"/>
          </w:tcPr>
          <w:p w14:paraId="70FAE67C" w14:textId="53DA5E52" w:rsidR="00FF5BA5" w:rsidRDefault="00371EB4" w:rsidP="00AA24E5">
            <w:pPr>
              <w:pStyle w:val="Compact"/>
              <w:spacing w:line="360" w:lineRule="auto"/>
              <w:jc w:val="center"/>
            </w:pPr>
            <w:bookmarkStart w:id="254" w:name="fig-sys"/>
            <w:ins w:id="255" w:author="Daniel Noble" w:date="2025-10-30T14:38:00Z" w16du:dateUtc="2025-10-30T03:38:00Z">
              <w:r>
                <w:rPr>
                  <w:noProof/>
                </w:rPr>
                <w:drawing>
                  <wp:inline distT="0" distB="0" distL="0" distR="0" wp14:anchorId="7B614940" wp14:editId="4E55679C">
                    <wp:extent cx="6554470" cy="4587875"/>
                    <wp:effectExtent l="0" t="0" r="0" b="0"/>
                    <wp:docPr id="801936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36580" name="Picture 8019365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554470" cy="4587875"/>
                            </a:xfrm>
                            <a:prstGeom prst="rect">
                              <a:avLst/>
                            </a:prstGeom>
                          </pic:spPr>
                        </pic:pic>
                      </a:graphicData>
                    </a:graphic>
                  </wp:inline>
                </w:drawing>
              </w:r>
            </w:ins>
            <w:del w:id="256" w:author="Daniel Noble" w:date="2025-10-30T14:37:00Z" w16du:dateUtc="2025-10-30T03:37:00Z">
              <w:r w:rsidR="00947925" w:rsidDel="00371EB4">
                <w:rPr>
                  <w:noProof/>
                </w:rPr>
                <w:drawing>
                  <wp:inline distT="0" distB="0" distL="0" distR="0" wp14:anchorId="7CEBD256" wp14:editId="593E5163">
                    <wp:extent cx="6554470" cy="4587875"/>
                    <wp:effectExtent l="0" t="0" r="0" b="0"/>
                    <wp:docPr id="1046835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835232" name="Picture 104683523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554470" cy="4587875"/>
                            </a:xfrm>
                            <a:prstGeom prst="rect">
                              <a:avLst/>
                            </a:prstGeom>
                          </pic:spPr>
                        </pic:pic>
                      </a:graphicData>
                    </a:graphic>
                  </wp:inline>
                </w:drawing>
              </w:r>
            </w:del>
          </w:p>
          <w:p w14:paraId="64690DAB" w14:textId="6EDBA50F" w:rsidR="00FF5BA5" w:rsidRDefault="00000000" w:rsidP="00AA24E5">
            <w:pPr>
              <w:pStyle w:val="ImageCaption"/>
              <w:spacing w:before="200" w:line="360" w:lineRule="auto"/>
            </w:pPr>
            <w:r w:rsidRPr="00947925">
              <w:rPr>
                <w:b/>
                <w:bCs/>
              </w:rPr>
              <w:t>Figure 1-</w:t>
            </w:r>
            <w:r>
              <w:t xml:space="preserve"> </w:t>
            </w:r>
            <w:ins w:id="257" w:author="Daniel Noble" w:date="2025-10-27T09:50:00Z" w16du:dateUtc="2025-10-26T22:50:00Z">
              <w:r w:rsidR="001521BE">
                <w:rPr>
                  <w:b/>
                  <w:bCs/>
                </w:rPr>
                <w:t>A coupled modelling framework for predicting the effects of extreme heat on ecological communities</w:t>
              </w:r>
              <w:r w:rsidR="001521BE">
                <w:t xml:space="preserve">. </w:t>
              </w:r>
              <w:r w:rsidR="001521BE" w:rsidRPr="008558E1">
                <w:t xml:space="preserve">The modelling approach </w:t>
              </w:r>
            </w:ins>
            <w:ins w:id="258" w:author="Daniel Noble" w:date="2025-10-27T10:22:00Z" w16du:dateUtc="2025-10-26T23:22:00Z">
              <w:r w:rsidR="007D354B">
                <w:t xml:space="preserve">we </w:t>
              </w:r>
            </w:ins>
            <w:ins w:id="259" w:author="Daniel Noble" w:date="2025-10-27T09:50:00Z" w16du:dateUtc="2025-10-26T22:50:00Z">
              <w:r w:rsidR="001521BE" w:rsidRPr="008558E1">
                <w:t xml:space="preserve">develop here integrates (1) climate/biophysical models to predict the different microclimates species experience. (2) Microclimates experienced by organisms then provide inputs for </w:t>
              </w:r>
            </w:ins>
            <w:ins w:id="260" w:author="Daniel Noble" w:date="2025-10-27T10:12:00Z" w16du:dateUtc="2025-10-26T23:12:00Z">
              <w:r w:rsidR="00634385">
                <w:t>physiological</w:t>
              </w:r>
            </w:ins>
            <w:ins w:id="261" w:author="Daniel Noble" w:date="2025-10-27T09:50:00Z" w16du:dateUtc="2025-10-26T22:50:00Z">
              <w:r w:rsidR="001521BE" w:rsidRPr="008558E1">
                <w:t xml:space="preserve"> models that integrate temperature exposure with explicit physiological </w:t>
              </w:r>
            </w:ins>
            <w:ins w:id="262" w:author="Daniel Noble" w:date="2025-10-27T10:13:00Z" w16du:dateUtc="2025-10-26T23:13:00Z">
              <w:r w:rsidR="00634385">
                <w:t>processes</w:t>
              </w:r>
            </w:ins>
            <w:ins w:id="263" w:author="Daniel Noble" w:date="2025-10-27T09:50:00Z" w16du:dateUtc="2025-10-26T22:50:00Z">
              <w:r w:rsidR="001521BE" w:rsidRPr="008558E1">
                <w:t xml:space="preserve"> that simulate development, behavio</w:t>
              </w:r>
            </w:ins>
            <w:ins w:id="264" w:author="Daniel Noble" w:date="2025-10-28T10:39:00Z" w16du:dateUtc="2025-10-27T23:39:00Z">
              <w:r w:rsidR="00015854">
                <w:t>u</w:t>
              </w:r>
            </w:ins>
            <w:ins w:id="265" w:author="Daniel Noble" w:date="2025-10-27T09:50:00Z" w16du:dateUtc="2025-10-26T22:50:00Z">
              <w:r w:rsidR="001521BE" w:rsidRPr="008558E1">
                <w:t xml:space="preserve">r, survival and reproduction in response to </w:t>
              </w:r>
            </w:ins>
            <w:ins w:id="266" w:author="Daniel Noble" w:date="2025-10-27T11:51:00Z" w16du:dateUtc="2025-10-27T00:51:00Z">
              <w:r w:rsidR="00275CCB">
                <w:t>microclimate</w:t>
              </w:r>
            </w:ins>
            <w:ins w:id="267" w:author="Daniel Noble" w:date="2025-10-27T09:50:00Z" w16du:dateUtc="2025-10-26T22:50:00Z">
              <w:r w:rsidR="001521BE" w:rsidRPr="008558E1">
                <w:t xml:space="preserve"> dynamics across life history stages. Physiological models can be built around the unique life cycles of the diverse species in communities, capturing lagged responses to extreme heat, phenological mismatches and mechanistically informed responses to extreme heat for species of the system in question. Outputs (behavio</w:t>
              </w:r>
            </w:ins>
            <w:ins w:id="268" w:author="Daniel Noble" w:date="2025-11-29T09:38:00Z" w16du:dateUtc="2025-11-28T22:38:00Z">
              <w:r w:rsidR="00F2546E">
                <w:t>u</w:t>
              </w:r>
            </w:ins>
            <w:ins w:id="269" w:author="Daniel Noble" w:date="2025-10-27T09:50:00Z" w16du:dateUtc="2025-10-26T22:50:00Z">
              <w:r w:rsidR="001521BE" w:rsidRPr="008558E1">
                <w:t xml:space="preserve">r, growth rate, biomass accumulation, survival and reproduction) from physiological models of </w:t>
              </w:r>
              <w:r w:rsidR="001521BE" w:rsidRPr="008558E1">
                <w:lastRenderedPageBreak/>
                <w:t xml:space="preserve">individual organisms can then be integrated into (3) population and community ecology models </w:t>
              </w:r>
            </w:ins>
            <w:ins w:id="270" w:author="Daniel Noble" w:date="2025-11-29T09:38:00Z">
              <w:r w:rsidR="00F2546E" w:rsidRPr="00F2546E">
                <w:t>(such as those developed with in the Modern Coexistence Theory Framework – see text)</w:t>
              </w:r>
            </w:ins>
            <w:ins w:id="271" w:author="Daniel Noble" w:date="2025-11-29T09:39:00Z" w16du:dateUtc="2025-11-28T22:39:00Z">
              <w:r w:rsidR="00F2546E">
                <w:t xml:space="preserve"> </w:t>
              </w:r>
            </w:ins>
            <w:ins w:id="272" w:author="Daniel Noble" w:date="2025-10-27T09:50:00Z" w16du:dateUtc="2025-10-26T22:50:00Z">
              <w:r w:rsidR="001521BE" w:rsidRPr="008558E1">
                <w:t xml:space="preserve">to predict population growth and community composition under a specific type of change (either to the environment or suite of interacting organisms). Environment-mediated feedback loops (4) influence organism thermal exposure and sensitivity (e.g., water availability, microbiota), which can vary across different life stages and organs. Coupling existing models will allow </w:t>
              </w:r>
            </w:ins>
            <w:ins w:id="273" w:author="Daniel Noble" w:date="2025-10-27T11:52:00Z" w16du:dateUtc="2025-10-27T00:52:00Z">
              <w:r w:rsidR="00275CCB">
                <w:t xml:space="preserve">for </w:t>
              </w:r>
            </w:ins>
            <w:ins w:id="274" w:author="Daniel Noble" w:date="2025-10-27T09:50:00Z" w16du:dateUtc="2025-10-26T22:50:00Z">
              <w:r w:rsidR="001521BE" w:rsidRPr="008558E1">
                <w:t>quantitative predictions to be made on how extreme heatwaves perturb biological systems and allow for the development and implementation of strategies to enhance biological system resilience to extreme heat.</w:t>
              </w:r>
            </w:ins>
            <w:del w:id="275" w:author="Daniel Noble" w:date="2025-10-27T09:50:00Z" w16du:dateUtc="2025-10-26T22:50:00Z">
              <w:r w:rsidDel="001521BE">
                <w:rPr>
                  <w:b/>
                  <w:bCs/>
                </w:rPr>
                <w:delText xml:space="preserve">A new, </w:delText>
              </w:r>
            </w:del>
            <w:del w:id="276" w:author="Daniel Noble" w:date="2025-10-27T09:36:00Z" w16du:dateUtc="2025-10-26T22:36:00Z">
              <w:r w:rsidDel="004F5F5D">
                <w:rPr>
                  <w:b/>
                  <w:bCs/>
                </w:rPr>
                <w:delText xml:space="preserve">integrative </w:delText>
              </w:r>
            </w:del>
            <w:del w:id="277" w:author="Daniel Noble" w:date="2025-10-27T09:50:00Z" w16du:dateUtc="2025-10-26T22:50:00Z">
              <w:r w:rsidDel="001521BE">
                <w:rPr>
                  <w:b/>
                  <w:bCs/>
                </w:rPr>
                <w:delText>framework for predicting the effects of extreme heat on ecological communities</w:delText>
              </w:r>
              <w:r w:rsidDel="001521BE">
                <w:delText xml:space="preserve">. The modelling approach developed here integrates (1) climate/biophysical models to predict the different temperatures species experience in their respective microhabitats. (2) Temperatures experienced by organisms then provide inputs for damage-repair and vegetation growth or animal dynamic energy budget models that integrate temperature exposure with explicit physiological models that simulate development, behavior, survival and reproduction in response to temperature dynamics across life history stages. Physiological models can be built around the unique life cycles of the diverse species in communities, capturing lagged responses to extreme heat, phenological mismatches and mechanistically informed responses to extreme heat for species of the system in question. Outputs (behavior, growth rate, biomass accumulation, survival and reproduction) from physiological models of individual organisms can then be integrated into (3) population and community ecology models to predict population growth and community composition under a specific type of change (either to the environment or suite of interacting organisms). We then discuss how (4) environment-mediated feedback loops influence organism thermal exposure and sensitivity (e.g., water availability, microbiota), which can vary across different life stages and organs. </w:delText>
              </w:r>
            </w:del>
            <w:del w:id="278" w:author="Daniel Noble" w:date="2025-10-27T09:32:00Z" w16du:dateUtc="2025-10-26T22:32:00Z">
              <w:r w:rsidR="003C1AD2" w:rsidDel="00CD69AE">
                <w:delText>This novel</w:delText>
              </w:r>
              <w:r w:rsidDel="00CD69AE">
                <w:delText xml:space="preserve"> integration of existing models in this </w:delText>
              </w:r>
            </w:del>
            <w:del w:id="279" w:author="Daniel Noble" w:date="2025-10-18T10:57:00Z" w16du:dateUtc="2025-10-17T23:57:00Z">
              <w:r w:rsidDel="00EA3190">
                <w:delText xml:space="preserve">novel </w:delText>
              </w:r>
            </w:del>
            <w:del w:id="280" w:author="Daniel Noble" w:date="2025-10-27T09:32:00Z" w16du:dateUtc="2025-10-26T22:32:00Z">
              <w:r w:rsidDel="00CD69AE">
                <w:delText>way will allow simulations at the organismal level to generate emergent predictions for entire communities. In turn, such simulations</w:delText>
              </w:r>
            </w:del>
            <w:del w:id="281" w:author="Daniel Noble" w:date="2025-10-27T09:50:00Z" w16du:dateUtc="2025-10-26T22:50:00Z">
              <w:r w:rsidDel="001521BE">
                <w:delText xml:space="preserve"> will allow quantitative predictions to be made on how extreme heatwaves perturb biological systems and allow for the development and implementation of strategies to enhance </w:delText>
              </w:r>
            </w:del>
            <w:del w:id="282" w:author="Daniel Noble" w:date="2025-10-27T09:38:00Z" w16du:dateUtc="2025-10-26T22:38:00Z">
              <w:r w:rsidDel="004F5F5D">
                <w:delText xml:space="preserve">both </w:delText>
              </w:r>
            </w:del>
            <w:del w:id="283" w:author="Daniel Noble" w:date="2025-10-27T09:50:00Z" w16du:dateUtc="2025-10-26T22:50:00Z">
              <w:r w:rsidDel="001521BE">
                <w:delText xml:space="preserve">biological </w:delText>
              </w:r>
            </w:del>
            <w:del w:id="284" w:author="Daniel Noble" w:date="2025-10-27T09:32:00Z" w16du:dateUtc="2025-10-26T22:32:00Z">
              <w:r w:rsidDel="00CD69AE">
                <w:delText xml:space="preserve">and socioecological </w:delText>
              </w:r>
            </w:del>
            <w:del w:id="285" w:author="Daniel Noble" w:date="2025-10-27T09:50:00Z" w16du:dateUtc="2025-10-26T22:50:00Z">
              <w:r w:rsidDel="001521BE">
                <w:delText>system resilience to extreme heat. Created with BioRender.com.</w:delText>
              </w:r>
            </w:del>
          </w:p>
        </w:tc>
        <w:bookmarkEnd w:id="254"/>
      </w:tr>
    </w:tbl>
    <w:p w14:paraId="48F3397C" w14:textId="3207F960" w:rsidR="00FF5BA5" w:rsidDel="007D354B" w:rsidRDefault="00000000" w:rsidP="00AA24E5">
      <w:pPr>
        <w:pStyle w:val="Heading1"/>
        <w:spacing w:line="360" w:lineRule="auto"/>
        <w:rPr>
          <w:del w:id="286" w:author="Daniel Noble" w:date="2025-10-27T10:23:00Z" w16du:dateUtc="2025-10-26T23:23:00Z"/>
        </w:rPr>
      </w:pPr>
      <w:bookmarkStart w:id="287" w:name="X3abbae6c43ae90405781460830433c7998090d6"/>
      <w:bookmarkEnd w:id="205"/>
      <w:del w:id="288" w:author="Daniel Noble" w:date="2025-10-27T10:23:00Z" w16du:dateUtc="2025-10-26T23:23:00Z">
        <w:r w:rsidDel="007D354B">
          <w:lastRenderedPageBreak/>
          <w:delText>The current state of extreme weather modelling</w:delText>
        </w:r>
      </w:del>
    </w:p>
    <w:p w14:paraId="35F11B58" w14:textId="72069FE6" w:rsidR="00FF5BA5" w:rsidDel="007D354B" w:rsidRDefault="00000000" w:rsidP="00AA24E5">
      <w:pPr>
        <w:pStyle w:val="FirstParagraph"/>
        <w:spacing w:line="360" w:lineRule="auto"/>
        <w:rPr>
          <w:del w:id="289" w:author="Daniel Noble" w:date="2025-10-27T10:23:00Z" w16du:dateUtc="2025-10-26T23:23:00Z"/>
        </w:rPr>
      </w:pPr>
      <w:del w:id="290" w:author="Daniel Noble" w:date="2025-10-27T10:23:00Z" w16du:dateUtc="2025-10-26T23:23:00Z">
        <w:r w:rsidDel="007D354B">
          <w:delText>An understanding of heatwave impacts on biology requires environmental inputs about weather conditions. These data may come from weather stations or climate models. Weather station observations of air temperature, radiation, wind speed, cloud cover and humidity are readily available as raw timeseries from the stations themselves, and as interpolated products such as WorldClim [24].</w:delText>
        </w:r>
      </w:del>
    </w:p>
    <w:p w14:paraId="7DB2DBE0" w14:textId="6A8E80F7" w:rsidR="00FF5BA5" w:rsidDel="007D354B" w:rsidRDefault="00000000" w:rsidP="00AA24E5">
      <w:pPr>
        <w:pStyle w:val="BodyText"/>
        <w:spacing w:line="360" w:lineRule="auto"/>
        <w:rPr>
          <w:del w:id="291" w:author="Daniel Noble" w:date="2025-10-27T10:23:00Z" w16du:dateUtc="2025-10-26T23:23:00Z"/>
        </w:rPr>
      </w:pPr>
      <w:del w:id="292" w:author="Daniel Noble" w:date="2025-10-27T10:23:00Z" w16du:dateUtc="2025-10-26T23:23:00Z">
        <w:r w:rsidDel="007D354B">
          <w:delText>Weather stations can only document past heat wave events at their specific locations. Climate modelling and weather event forecasting is achieved through General Circulation Models (GCMs) – large partial differential equation networks of atmospheric, oceanic and biospheric energy and mass exchange processes. Future climate change scenarios are generally produced at monthly timescales but can be superimposed on historical weather patterns to infer the nature of future heatwaves. Historical analyses are facilitated by GCMs via ‘reanalysis’ datasets produced by calibrating GCMs with observations to produce continuous gridded weather data, including ‘surface’ temperatures, soil temperatures and profiles of temperature, pressure, wind speed and humidity at different levels in the atmosphere [25–29]. The most state-of-the-art of these are ECMWF (European Centre for Medium-Range Weather Forecasts) Reanalysis v5 (ERA5), hourly products at ~31km and ~9km resolutions, respectively.</w:delText>
        </w:r>
      </w:del>
    </w:p>
    <w:p w14:paraId="51AA2991" w14:textId="16F7EA34" w:rsidR="00FF5BA5" w:rsidDel="007D354B" w:rsidRDefault="00000000" w:rsidP="00AA24E5">
      <w:pPr>
        <w:pStyle w:val="BodyText"/>
        <w:spacing w:line="360" w:lineRule="auto"/>
        <w:rPr>
          <w:del w:id="293" w:author="Daniel Noble" w:date="2025-10-27T10:23:00Z" w16du:dateUtc="2025-10-26T23:23:00Z"/>
        </w:rPr>
      </w:pPr>
      <w:del w:id="294" w:author="Daniel Noble" w:date="2025-10-27T10:23:00Z" w16du:dateUtc="2025-10-26T23:23:00Z">
        <w:r w:rsidDel="007D354B">
          <w:delText>Historically, GCMs were coded in fast but inflexible languages like Fortran and C. The emergence of the Julia language [30] for scientific computing has created an opportunity to rebuild climate models in a more modular manner, allowing easier interfacing between discipline-specific models. The translation of GCMs and associated land-surface models into more accessible and modular languages opens new opportunities for collaboration between biologists and earth scientists to better integrate processes in the atmosphere and the biosphere to improve predictions of weather events and their biological impacts.</w:delText>
        </w:r>
      </w:del>
    </w:p>
    <w:p w14:paraId="08098FFF" w14:textId="77777777" w:rsidR="00FF5BA5" w:rsidRDefault="00000000" w:rsidP="00AA24E5">
      <w:pPr>
        <w:pStyle w:val="Heading1"/>
        <w:spacing w:line="360" w:lineRule="auto"/>
      </w:pPr>
      <w:bookmarkStart w:id="295" w:name="X4da05dea4acdb2054c1e59c2f12913febac8a0c"/>
      <w:bookmarkEnd w:id="287"/>
      <w:r>
        <w:t>From weather to microclimates: predicting community wide exposure to extreme heat</w:t>
      </w:r>
    </w:p>
    <w:p w14:paraId="383A4AE1" w14:textId="4A921BCA" w:rsidR="00FA7307" w:rsidRDefault="00000000" w:rsidP="00FA7307">
      <w:pPr>
        <w:pStyle w:val="FirstParagraph"/>
        <w:spacing w:line="360" w:lineRule="auto"/>
        <w:rPr>
          <w:ins w:id="296" w:author="Daniel Noble" w:date="2025-10-27T10:57:00Z" w16du:dateUtc="2025-10-26T23:57:00Z"/>
        </w:rPr>
      </w:pPr>
      <w:r>
        <w:t xml:space="preserve">Extreme weather events are </w:t>
      </w:r>
      <w:ins w:id="297" w:author="Daniel Noble" w:date="2025-10-27T10:31:00Z" w16du:dateUtc="2025-10-26T23:31:00Z">
        <w:r w:rsidR="007D354B">
          <w:t>predicted by Global Circulation Models (GCMs)</w:t>
        </w:r>
      </w:ins>
      <w:ins w:id="298" w:author="Daniel Noble" w:date="2025-10-27T10:33:00Z" w16du:dateUtc="2025-10-26T23:33:00Z">
        <w:r w:rsidR="007D354B">
          <w:t xml:space="preserve">, </w:t>
        </w:r>
      </w:ins>
      <w:commentRangeStart w:id="299"/>
      <w:ins w:id="300" w:author="Daniel Noble" w:date="2025-10-27T10:31:00Z" w16du:dateUtc="2025-10-26T23:31:00Z">
        <w:r w:rsidR="007D354B">
          <w:t xml:space="preserve">typically at large spatial scales (e.g. 0.5 </w:t>
        </w:r>
      </w:ins>
      <m:oMath>
        <m:sSup>
          <m:sSupPr>
            <m:ctrlPr>
              <w:ins w:id="301" w:author="Daniel Noble" w:date="2025-10-27T10:31:00Z" w16du:dateUtc="2025-10-26T23:31:00Z">
                <w:rPr>
                  <w:rFonts w:ascii="Cambria Math" w:hAnsi="Cambria Math"/>
                </w:rPr>
              </w:ins>
            </m:ctrlPr>
          </m:sSupPr>
          <m:e>
            <m:r>
              <w:ins w:id="302" w:author="Daniel Noble" w:date="2025-10-27T10:31:00Z" w16du:dateUtc="2025-10-26T23:31:00Z">
                <w:rPr>
                  <w:rFonts w:ascii="Cambria Math" w:hAnsi="Cambria Math"/>
                </w:rPr>
                <m:t>​</m:t>
              </w:ins>
            </m:r>
          </m:e>
          <m:sup>
            <m:r>
              <w:ins w:id="303" w:author="Daniel Noble" w:date="2025-10-27T10:31:00Z" w16du:dateUtc="2025-10-26T23:31:00Z">
                <m:rPr>
                  <m:sty m:val="p"/>
                </m:rPr>
                <w:rPr>
                  <w:rFonts w:ascii="Cambria Math" w:hAnsi="Cambria Math"/>
                </w:rPr>
                <m:t>∘</m:t>
              </w:ins>
            </m:r>
          </m:sup>
        </m:sSup>
      </m:oMath>
      <w:ins w:id="304" w:author="Daniel Noble" w:date="2025-10-27T10:31:00Z" w16du:dateUtc="2025-10-26T23:31:00Z">
        <w:r w:rsidR="007D354B">
          <w:t xml:space="preserve"> grid cells)</w:t>
        </w:r>
      </w:ins>
      <w:ins w:id="305" w:author="Daniel Noble" w:date="2025-10-27T10:33:00Z" w16du:dateUtc="2025-10-26T23:33:00Z">
        <w:r w:rsidR="007D354B">
          <w:t>.</w:t>
        </w:r>
      </w:ins>
      <w:ins w:id="306" w:author="Daniel Noble" w:date="2025-10-27T10:31:00Z" w16du:dateUtc="2025-10-26T23:31:00Z">
        <w:r w:rsidR="007D354B">
          <w:t xml:space="preserve"> </w:t>
        </w:r>
      </w:ins>
      <w:ins w:id="307" w:author="Daniel Noble" w:date="2025-10-27T10:33:00Z" w16du:dateUtc="2025-10-26T23:33:00Z">
        <w:r w:rsidR="007D354B">
          <w:t>Y</w:t>
        </w:r>
      </w:ins>
      <w:ins w:id="308" w:author="Daniel Noble" w:date="2025-10-27T10:31:00Z" w16du:dateUtc="2025-10-26T23:31:00Z">
        <w:r w:rsidR="007D354B">
          <w:t>et</w:t>
        </w:r>
      </w:ins>
      <w:ins w:id="309" w:author="Daniel Noble" w:date="2025-10-27T10:33:00Z" w16du:dateUtc="2025-10-26T23:33:00Z">
        <w:r w:rsidR="007D354B">
          <w:t>,</w:t>
        </w:r>
      </w:ins>
      <w:ins w:id="310" w:author="Daniel Noble" w:date="2025-10-27T10:31:00Z" w16du:dateUtc="2025-10-26T23:31:00Z">
        <w:r w:rsidR="007D354B">
          <w:t xml:space="preserve"> </w:t>
        </w:r>
      </w:ins>
      <w:ins w:id="311" w:author="Daniel Noble" w:date="2025-10-27T10:32:00Z" w16du:dateUtc="2025-10-26T23:32:00Z">
        <w:r w:rsidR="007D354B">
          <w:t xml:space="preserve">species across communities </w:t>
        </w:r>
      </w:ins>
      <w:r>
        <w:t>experience</w:t>
      </w:r>
      <w:del w:id="312" w:author="Daniel Noble" w:date="2025-10-27T10:32:00Z" w16du:dateUtc="2025-10-26T23:32:00Z">
        <w:r w:rsidDel="007D354B">
          <w:delText>d</w:delText>
        </w:r>
      </w:del>
      <w:r>
        <w:t xml:space="preserve"> </w:t>
      </w:r>
      <w:del w:id="313" w:author="Daniel Noble" w:date="2025-10-27T10:32:00Z" w16du:dateUtc="2025-10-26T23:32:00Z">
        <w:r w:rsidDel="007D354B">
          <w:delText>differently across species in a community</w:delText>
        </w:r>
      </w:del>
      <w:ins w:id="314" w:author="Daniel Noble" w:date="2025-10-27T10:32:00Z" w16du:dateUtc="2025-10-26T23:32:00Z">
        <w:r w:rsidR="007D354B">
          <w:t>these heatwaves differently because of the varied microhabitats they occupy</w:t>
        </w:r>
      </w:ins>
      <w:r>
        <w:t xml:space="preserve">. For example, while air temperature may be 50°C, an organism a metre below the soil surface may be exposed to temperatures </w:t>
      </w:r>
      <w:ins w:id="315" w:author="Daniel Noble" w:date="2025-10-30T09:06:00Z" w16du:dateUtc="2025-10-29T22:06:00Z">
        <w:r w:rsidR="00EC4595">
          <w:t>~</w:t>
        </w:r>
      </w:ins>
      <w:r>
        <w:t>2</w:t>
      </w:r>
      <w:ins w:id="316" w:author="Daniel Noble" w:date="2025-10-30T09:06:00Z" w16du:dateUtc="2025-10-29T22:06:00Z">
        <w:r w:rsidR="00EC4595">
          <w:t>0</w:t>
        </w:r>
      </w:ins>
      <w:del w:id="317" w:author="Daniel Noble" w:date="2025-10-30T09:06:00Z" w16du:dateUtc="2025-10-29T22:06:00Z">
        <w:r w:rsidDel="00EC4595">
          <w:delText>5</w:delText>
        </w:r>
      </w:del>
      <w:r>
        <w:t>°C cooler (</w:t>
      </w:r>
      <w:hyperlink w:anchor="fig-sys">
        <w:r w:rsidR="00FF5BA5">
          <w:rPr>
            <w:rStyle w:val="Hyperlink"/>
          </w:rPr>
          <w:t>Figure 1</w:t>
        </w:r>
      </w:hyperlink>
      <w:r>
        <w:t xml:space="preserve">). </w:t>
      </w:r>
      <w:ins w:id="318" w:author="Daniel Noble" w:date="2025-10-27T10:33:00Z" w16du:dateUtc="2025-10-26T23:33:00Z">
        <w:r w:rsidR="00977AAD">
          <w:t xml:space="preserve">Therefore, to understand </w:t>
        </w:r>
      </w:ins>
      <w:ins w:id="319" w:author="Daniel Noble" w:date="2025-10-27T10:44:00Z" w16du:dateUtc="2025-10-26T23:44:00Z">
        <w:r w:rsidR="00C5671F">
          <w:t xml:space="preserve">how </w:t>
        </w:r>
      </w:ins>
      <w:ins w:id="320" w:author="Daniel Noble" w:date="2025-10-27T10:33:00Z" w16du:dateUtc="2025-10-26T23:33:00Z">
        <w:r w:rsidR="00977AAD">
          <w:t xml:space="preserve">extreme heat </w:t>
        </w:r>
        <w:del w:id="321" w:author="Michael Kearney" w:date="2025-12-06T08:24:00Z" w16du:dateUtc="2025-12-05T21:24:00Z">
          <w:r w:rsidR="00977AAD" w:rsidDel="00BD0D9C">
            <w:delText>impacts on</w:delText>
          </w:r>
        </w:del>
      </w:ins>
      <w:ins w:id="322" w:author="Michael Kearney" w:date="2025-12-06T08:24:00Z" w16du:dateUtc="2025-12-05T21:24:00Z">
        <w:del w:id="323" w:author="Daniel Noble" w:date="2025-12-06T13:51:00Z" w16du:dateUtc="2025-12-06T02:51:00Z">
          <w:r w:rsidR="00BD0D9C" w:rsidDel="00800773">
            <w:delText>affeects</w:delText>
          </w:r>
        </w:del>
      </w:ins>
      <w:ins w:id="324" w:author="Daniel Noble" w:date="2025-12-06T13:51:00Z" w16du:dateUtc="2025-12-06T02:51:00Z">
        <w:r w:rsidR="00800773">
          <w:t>affects</w:t>
        </w:r>
      </w:ins>
      <w:ins w:id="325" w:author="Daniel Noble" w:date="2025-10-27T10:33:00Z" w16du:dateUtc="2025-10-26T23:33:00Z">
        <w:r w:rsidR="00977AAD">
          <w:t xml:space="preserve"> a community of organisms, we must characterize the ‘</w:t>
        </w:r>
        <w:r w:rsidR="00977AAD">
          <w:rPr>
            <w:b/>
            <w:bCs/>
          </w:rPr>
          <w:t>microclimates</w:t>
        </w:r>
        <w:r w:rsidR="00977AAD">
          <w:t>’ experienced by individuals of different species under a given atmospheric event.</w:t>
        </w:r>
        <w:del w:id="326" w:author="Michael Kearney" w:date="2025-12-06T08:31:00Z" w16du:dateUtc="2025-12-05T21:31:00Z">
          <w:r w:rsidR="00977AAD" w:rsidDel="00F97324">
            <w:delText xml:space="preserve"> </w:delText>
          </w:r>
        </w:del>
      </w:ins>
      <w:ins w:id="327" w:author="Michael Kearney" w:date="2025-12-06T08:30:00Z" w16du:dateUtc="2025-12-05T21:30:00Z">
        <w:r w:rsidR="00F97324">
          <w:t xml:space="preserve"> </w:t>
        </w:r>
      </w:ins>
      <w:ins w:id="328" w:author="Michael Kearney" w:date="2025-12-06T08:28:00Z" w16du:dateUtc="2025-12-05T21:28:00Z">
        <w:r w:rsidR="00F97324">
          <w:t xml:space="preserve">Microclimatic predictions are made by </w:t>
        </w:r>
      </w:ins>
      <w:del w:id="329" w:author="Daniel Noble" w:date="2025-10-27T10:34:00Z" w16du:dateUtc="2025-10-26T23:34:00Z">
        <w:r w:rsidDel="00977AAD">
          <w:delText>Exactly how much the soil lags and dampens the atmospheric dynamics depends on the soil properties, especially its moisture level.</w:delText>
        </w:r>
      </w:del>
      <w:ins w:id="330" w:author="Daniel Noble" w:date="2025-10-27T10:34:00Z" w16du:dateUtc="2025-10-26T23:34:00Z">
        <w:del w:id="331" w:author="Michael Kearney" w:date="2025-12-06T08:28:00Z" w16du:dateUtc="2025-12-05T21:28:00Z">
          <w:r w:rsidR="00977AAD" w:rsidDel="00F97324">
            <w:delText xml:space="preserve">Predicting </w:delText>
          </w:r>
        </w:del>
        <w:del w:id="332" w:author="Michael Kearney" w:date="2025-12-06T08:24:00Z" w16du:dateUtc="2025-12-05T21:24:00Z">
          <w:r w:rsidR="00977AAD" w:rsidDel="00BD0D9C">
            <w:delText>microhabitats</w:delText>
          </w:r>
        </w:del>
      </w:ins>
      <w:del w:id="333" w:author="Michael Kearney" w:date="2025-12-06T08:24:00Z" w16du:dateUtc="2025-12-05T21:24:00Z">
        <w:r w:rsidDel="00BD0D9C">
          <w:delText xml:space="preserve"> Conditions above ground depend on the nature of the vegetation, especially through</w:delText>
        </w:r>
      </w:del>
      <w:ins w:id="334" w:author="Daniel Noble" w:date="2025-10-27T10:34:00Z" w16du:dateUtc="2025-10-26T23:34:00Z">
        <w:del w:id="335" w:author="Michael Kearney" w:date="2025-12-06T08:24:00Z" w16du:dateUtc="2025-12-05T21:24:00Z">
          <w:r w:rsidR="00977AAD" w:rsidDel="00BD0D9C">
            <w:delText xml:space="preserve"> </w:delText>
          </w:r>
        </w:del>
      </w:ins>
      <w:ins w:id="336" w:author="Daniel Noble" w:date="2025-10-27T10:42:00Z" w16du:dateUtc="2025-10-26T23:42:00Z">
        <w:del w:id="337" w:author="Michael Kearney" w:date="2025-12-06T08:28:00Z" w16du:dateUtc="2025-12-05T21:28:00Z">
          <w:r w:rsidR="00977AAD" w:rsidDel="00F97324">
            <w:delText>often involve</w:delText>
          </w:r>
        </w:del>
      </w:ins>
      <w:ins w:id="338" w:author="Daniel Noble" w:date="2025-10-27T10:44:00Z" w16du:dateUtc="2025-10-26T23:44:00Z">
        <w:del w:id="339" w:author="Michael Kearney" w:date="2025-12-06T08:28:00Z" w16du:dateUtc="2025-12-05T21:28:00Z">
          <w:r w:rsidR="00C5671F" w:rsidDel="00F97324">
            <w:delText>s</w:delText>
          </w:r>
        </w:del>
        <w:r w:rsidR="00C5671F">
          <w:t xml:space="preserve"> </w:t>
        </w:r>
      </w:ins>
      <w:ins w:id="340" w:author="Daniel Noble" w:date="2025-10-27T10:42:00Z" w16du:dateUtc="2025-10-26T23:42:00Z">
        <w:r w:rsidR="00977AAD">
          <w:t xml:space="preserve">taking the atmospheric conditions as independent forcing variables and </w:t>
        </w:r>
      </w:ins>
      <w:ins w:id="341" w:author="Daniel Noble" w:date="2025-10-27T10:43:00Z" w16du:dateUtc="2025-10-26T23:43:00Z">
        <w:r w:rsidR="00977AAD">
          <w:t>combining</w:t>
        </w:r>
      </w:ins>
      <w:ins w:id="342" w:author="Daniel Noble" w:date="2025-10-27T10:42:00Z" w16du:dateUtc="2025-10-26T23:42:00Z">
        <w:r w:rsidR="00977AAD">
          <w:t xml:space="preserve"> them with detailed information on terrain (slope, aspect, hill shade), vegetation [plant-area index (PAI), stomatal behaviour, leaf </w:t>
        </w:r>
      </w:ins>
      <w:commentRangeEnd w:id="299"/>
      <w:ins w:id="343" w:author="Daniel Noble" w:date="2025-10-27T14:02:00Z" w16du:dateUtc="2025-10-27T03:02:00Z">
        <w:r w:rsidR="0072596D">
          <w:rPr>
            <w:rStyle w:val="CommentReference"/>
            <w:sz w:val="24"/>
            <w:szCs w:val="24"/>
          </w:rPr>
          <w:commentReference w:id="299"/>
        </w:r>
      </w:ins>
      <w:ins w:id="344" w:author="Daniel Noble" w:date="2025-10-27T10:42:00Z" w16du:dateUtc="2025-10-26T23:42:00Z">
        <w:r w:rsidR="00977AAD">
          <w:t xml:space="preserve">reflectance] </w:t>
        </w:r>
      </w:ins>
      <w:ins w:id="345" w:author="Daniel Noble" w:date="2025-12-03T11:08:00Z" w16du:dateUtc="2025-12-03T00:08:00Z">
        <w:r w:rsidR="003957CB" w:rsidRPr="003957CB">
          <w:t>and soil hydrothermal properties to</w:t>
        </w:r>
        <w:r w:rsidR="003957CB">
          <w:t xml:space="preserve"> </w:t>
        </w:r>
      </w:ins>
      <w:ins w:id="346" w:author="Daniel Noble" w:date="2025-10-27T10:42:00Z" w16du:dateUtc="2025-10-26T23:42:00Z">
        <w:r w:rsidR="00977AAD">
          <w:t xml:space="preserve">predict how radiation, wind speed, air temperature, humidity, soil temperature and soil moisture vary on small </w:t>
        </w:r>
      </w:ins>
      <w:ins w:id="347" w:author="Daniel Noble" w:date="2025-10-30T09:07:00Z" w16du:dateUtc="2025-10-29T22:07:00Z">
        <w:r w:rsidR="00EC4595">
          <w:t xml:space="preserve">spatial </w:t>
        </w:r>
      </w:ins>
      <w:commentRangeStart w:id="348"/>
      <w:ins w:id="349" w:author="Daniel Noble" w:date="2025-10-27T10:42:00Z" w16du:dateUtc="2025-10-26T23:42:00Z">
        <w:r w:rsidR="00977AAD">
          <w:t>scales</w:t>
        </w:r>
      </w:ins>
      <w:commentRangeEnd w:id="348"/>
      <w:r w:rsidR="00F97324">
        <w:rPr>
          <w:rStyle w:val="CommentReference"/>
          <w:sz w:val="24"/>
          <w:szCs w:val="24"/>
        </w:rPr>
        <w:commentReference w:id="348"/>
      </w:r>
      <w:ins w:id="350" w:author="Daniel Noble" w:date="2025-10-27T10:43:00Z" w16du:dateUtc="2025-10-26T23:43:00Z">
        <w:r w:rsidR="00977AAD">
          <w:t xml:space="preserve">. </w:t>
        </w:r>
      </w:ins>
      <w:ins w:id="351" w:author="Michael Kearney" w:date="2025-12-06T08:31:00Z" w16du:dateUtc="2025-12-05T21:31:00Z">
        <w:r w:rsidR="00F97324">
          <w:t>Capturing the interaction between so</w:t>
        </w:r>
      </w:ins>
      <w:ins w:id="352" w:author="Michael Kearney" w:date="2025-12-06T08:32:00Z" w16du:dateUtc="2025-12-05T21:32:00Z">
        <w:r w:rsidR="00F97324">
          <w:t>il moisture and temperature in microclimate models is critical because t</w:t>
        </w:r>
      </w:ins>
      <w:ins w:id="353" w:author="Michael Kearney" w:date="2025-12-06T08:31:00Z" w16du:dateUtc="2025-12-05T21:31:00Z">
        <w:r w:rsidR="00F97324" w:rsidRPr="00A224C1">
          <w:t xml:space="preserve">he same atmospheric heat wave can have different implications for microclimatic conditions depending on the recent history of rainfall and </w:t>
        </w:r>
        <w:commentRangeStart w:id="354"/>
        <w:r w:rsidR="00F97324" w:rsidRPr="00A224C1">
          <w:t>temperature</w:t>
        </w:r>
      </w:ins>
      <w:commentRangeEnd w:id="354"/>
      <w:r w:rsidR="002C5FB7" w:rsidRPr="00A224C1">
        <w:rPr>
          <w:rStyle w:val="CommentReference"/>
          <w:sz w:val="24"/>
          <w:szCs w:val="24"/>
        </w:rPr>
        <w:commentReference w:id="354"/>
      </w:r>
      <w:ins w:id="355" w:author="Michael Kearney" w:date="2025-12-06T08:31:00Z" w16du:dateUtc="2025-12-05T21:31:00Z">
        <w:r w:rsidR="00F97324" w:rsidRPr="00A224C1">
          <w:t>.</w:t>
        </w:r>
        <w:r w:rsidR="00F97324">
          <w:t xml:space="preserve"> </w:t>
        </w:r>
      </w:ins>
      <w:ins w:id="356" w:author="Daniel Noble" w:date="2025-10-27T11:37:00Z" w16du:dateUtc="2025-10-27T00:37:00Z">
        <w:del w:id="357" w:author="Michael Kearney" w:date="2025-12-06T08:30:00Z" w16du:dateUtc="2025-12-05T21:30:00Z">
          <w:r w:rsidR="00A224C1" w:rsidRPr="00A224C1" w:rsidDel="00F97324">
            <w:delText xml:space="preserve">Microclimate models, which typically make predictions at fine </w:delText>
          </w:r>
        </w:del>
      </w:ins>
      <w:ins w:id="358" w:author="Daniel Noble" w:date="2025-10-28T10:47:00Z" w16du:dateUtc="2025-10-27T23:47:00Z">
        <w:del w:id="359" w:author="Michael Kearney" w:date="2025-12-06T08:30:00Z" w16du:dateUtc="2025-12-05T21:30:00Z">
          <w:r w:rsidR="004267A4" w:rsidDel="00F97324">
            <w:delText xml:space="preserve">spatial and </w:delText>
          </w:r>
        </w:del>
      </w:ins>
      <w:ins w:id="360" w:author="Daniel Noble" w:date="2025-10-27T11:37:00Z" w16du:dateUtc="2025-10-27T00:37:00Z">
        <w:del w:id="361" w:author="Michael Kearney" w:date="2025-12-06T08:30:00Z" w16du:dateUtc="2025-12-05T21:30:00Z">
          <w:r w:rsidR="00A224C1" w:rsidRPr="00A224C1" w:rsidDel="00F97324">
            <w:delText xml:space="preserve">temporal resolutions, offer huge potential in capturing the impacts of past weather conditions which can </w:delText>
          </w:r>
        </w:del>
        <w:del w:id="362" w:author="Michael Kearney" w:date="2025-12-06T08:25:00Z" w16du:dateUtc="2025-12-05T21:25:00Z">
          <w:r w:rsidR="00A224C1" w:rsidRPr="00A224C1" w:rsidDel="00BD0D9C">
            <w:delText xml:space="preserve">also </w:delText>
          </w:r>
        </w:del>
        <w:del w:id="363" w:author="Michael Kearney" w:date="2025-12-06T08:30:00Z" w16du:dateUtc="2025-12-05T21:30:00Z">
          <w:r w:rsidR="00A224C1" w:rsidRPr="00A224C1" w:rsidDel="00F97324">
            <w:delText>determine how a given heat wave manifests. The same atmospheric heat wave can have different implications for microclimatic conditions depending on the recent history of rainfall and temperature.</w:delText>
          </w:r>
        </w:del>
      </w:ins>
      <w:ins w:id="364" w:author="Daniel Noble" w:date="2025-10-27T11:30:00Z" w16du:dateUtc="2025-10-27T00:30:00Z">
        <w:del w:id="365" w:author="Michael Kearney" w:date="2025-12-06T08:31:00Z" w16du:dateUtc="2025-12-05T21:31:00Z">
          <w:r w:rsidR="00C90318" w:rsidDel="00F97324">
            <w:delText xml:space="preserve"> </w:delText>
          </w:r>
        </w:del>
      </w:ins>
      <w:ins w:id="366" w:author="Daniel Noble" w:date="2025-10-28T10:48:00Z" w16du:dateUtc="2025-10-27T23:48:00Z">
        <w:del w:id="367" w:author="Michael Kearney" w:date="2025-12-06T08:32:00Z" w16du:dateUtc="2025-12-05T21:32:00Z">
          <w:r w:rsidR="004267A4" w:rsidDel="00F97324">
            <w:delText>Importantly, d</w:delText>
          </w:r>
        </w:del>
      </w:ins>
      <w:ins w:id="368" w:author="Michael Kearney" w:date="2025-12-06T08:32:00Z" w16du:dateUtc="2025-12-05T21:32:00Z">
        <w:r w:rsidR="00F97324">
          <w:t>D</w:t>
        </w:r>
      </w:ins>
      <w:ins w:id="369" w:author="Daniel Noble" w:date="2025-10-27T11:00:00Z" w16du:dateUtc="2025-10-27T00:00:00Z">
        <w:r w:rsidR="00FA7307">
          <w:t>ownscali</w:t>
        </w:r>
      </w:ins>
      <w:ins w:id="370" w:author="Daniel Noble" w:date="2025-10-27T11:01:00Z" w16du:dateUtc="2025-10-27T00:01:00Z">
        <w:r w:rsidR="00FA7307">
          <w:t xml:space="preserve">ng to </w:t>
        </w:r>
        <w:commentRangeStart w:id="371"/>
        <w:r w:rsidR="00FA7307">
          <w:t xml:space="preserve">microclimate conditions does require </w:t>
        </w:r>
      </w:ins>
      <w:ins w:id="372" w:author="Daniel Noble" w:date="2025-10-27T11:26:00Z" w16du:dateUtc="2025-10-27T00:26:00Z">
        <w:r w:rsidR="00D736A9">
          <w:t>additional variables</w:t>
        </w:r>
      </w:ins>
      <w:ins w:id="373" w:author="Daniel Noble" w:date="2025-10-27T11:02:00Z" w16du:dateUtc="2025-10-27T00:02:00Z">
        <w:r w:rsidR="00FA7307">
          <w:t xml:space="preserve"> </w:t>
        </w:r>
      </w:ins>
      <w:ins w:id="374" w:author="Daniel Noble" w:date="2025-10-27T11:26:00Z" w16du:dateUtc="2025-10-27T00:26:00Z">
        <w:r w:rsidR="00D736A9">
          <w:t>for a given</w:t>
        </w:r>
      </w:ins>
      <w:ins w:id="375" w:author="Daniel Noble" w:date="2025-10-27T11:02:00Z" w16du:dateUtc="2025-10-27T00:02:00Z">
        <w:r w:rsidR="00FA7307">
          <w:t xml:space="preserve"> location </w:t>
        </w:r>
      </w:ins>
      <w:ins w:id="376" w:author="Daniel Noble" w:date="2025-10-27T11:27:00Z" w16du:dateUtc="2025-10-27T00:27:00Z">
        <w:r w:rsidR="00D736A9">
          <w:t xml:space="preserve">than typically used in climate models </w:t>
        </w:r>
      </w:ins>
      <w:ins w:id="377" w:author="Daniel Noble" w:date="2025-10-27T11:02:00Z" w16du:dateUtc="2025-10-27T00:02:00Z">
        <w:r w:rsidR="00FA7307">
          <w:t>(e.g., % shade, soil characteristics, surface albedo</w:t>
        </w:r>
      </w:ins>
      <w:ins w:id="378" w:author="Daniel Noble" w:date="2025-10-27T11:03:00Z" w16du:dateUtc="2025-10-27T00:03:00Z">
        <w:r w:rsidR="00FA7307">
          <w:t xml:space="preserve">), however, many of the additional </w:t>
        </w:r>
      </w:ins>
      <w:ins w:id="379" w:author="Daniel Noble" w:date="2025-10-27T11:26:00Z" w16du:dateUtc="2025-10-27T00:26:00Z">
        <w:r w:rsidR="00D736A9">
          <w:t>variables</w:t>
        </w:r>
      </w:ins>
      <w:ins w:id="380" w:author="Daniel Noble" w:date="2025-10-27T11:03:00Z" w16du:dateUtc="2025-10-27T00:03:00Z">
        <w:r w:rsidR="00FA7307">
          <w:t xml:space="preserve"> </w:t>
        </w:r>
      </w:ins>
      <w:ins w:id="381" w:author="Daniel Noble" w:date="2025-10-27T11:09:00Z" w16du:dateUtc="2025-10-27T00:09:00Z">
        <w:r w:rsidR="00E75424">
          <w:t>are</w:t>
        </w:r>
      </w:ins>
      <w:ins w:id="382" w:author="Daniel Noble" w:date="2025-10-27T11:27:00Z" w16du:dateUtc="2025-10-27T00:27:00Z">
        <w:r w:rsidR="00D736A9">
          <w:t xml:space="preserve"> readily</w:t>
        </w:r>
      </w:ins>
      <w:ins w:id="383" w:author="Daniel Noble" w:date="2025-10-27T11:09:00Z" w16du:dateUtc="2025-10-27T00:09:00Z">
        <w:r w:rsidR="00E75424">
          <w:t xml:space="preserve"> availa</w:t>
        </w:r>
        <w:commentRangeStart w:id="384"/>
        <w:commentRangeStart w:id="385"/>
        <w:r w:rsidR="00E75424">
          <w:t>ble</w:t>
        </w:r>
      </w:ins>
      <w:commentRangeEnd w:id="384"/>
      <w:ins w:id="386" w:author="Daniel Noble" w:date="2025-10-27T11:32:00Z" w16du:dateUtc="2025-10-27T00:32:00Z">
        <w:r w:rsidR="00C90318">
          <w:rPr>
            <w:rStyle w:val="CommentReference"/>
            <w:sz w:val="24"/>
            <w:szCs w:val="24"/>
          </w:rPr>
          <w:commentReference w:id="384"/>
        </w:r>
      </w:ins>
      <w:commentRangeEnd w:id="385"/>
      <w:r w:rsidR="00F97324">
        <w:rPr>
          <w:rStyle w:val="CommentReference"/>
          <w:sz w:val="24"/>
          <w:szCs w:val="24"/>
        </w:rPr>
        <w:commentReference w:id="385"/>
      </w:r>
      <w:ins w:id="387" w:author="Daniel Noble" w:date="2025-10-27T11:09:00Z" w16du:dateUtc="2025-10-27T00:09:00Z">
        <w:r w:rsidR="00E75424">
          <w:t xml:space="preserve">. </w:t>
        </w:r>
      </w:ins>
      <w:ins w:id="388" w:author="Daniel Noble" w:date="2025-10-27T11:27:00Z" w16du:dateUtc="2025-10-27T00:27:00Z">
        <w:del w:id="389" w:author="Michael Kearney" w:date="2025-12-06T08:51:00Z" w16du:dateUtc="2025-12-05T21:51:00Z">
          <w:r w:rsidR="00D736A9" w:rsidDel="002C5FB7">
            <w:delText>In addition, d</w:delText>
          </w:r>
        </w:del>
      </w:ins>
      <w:ins w:id="390" w:author="Michael Kearney" w:date="2025-12-06T08:51:00Z" w16du:dateUtc="2025-12-05T21:51:00Z">
        <w:r w:rsidR="002C5FB7">
          <w:t>D</w:t>
        </w:r>
      </w:ins>
      <w:ins w:id="391" w:author="Daniel Noble" w:date="2025-10-27T11:11:00Z" w16du:dateUtc="2025-10-27T00:11:00Z">
        <w:r w:rsidR="00E75424">
          <w:t xml:space="preserve">epending on the </w:t>
        </w:r>
      </w:ins>
      <w:ins w:id="392" w:author="Daniel Noble" w:date="2025-10-27T11:22:00Z" w16du:dateUtc="2025-10-27T00:22:00Z">
        <w:r w:rsidR="002F2E4C">
          <w:t xml:space="preserve">organism and </w:t>
        </w:r>
      </w:ins>
      <w:ins w:id="393" w:author="Daniel Noble" w:date="2025-10-27T11:11:00Z" w16du:dateUtc="2025-10-27T00:11:00Z">
        <w:r w:rsidR="00E75424">
          <w:t>question</w:t>
        </w:r>
      </w:ins>
      <w:ins w:id="394" w:author="Daniel Noble" w:date="2025-10-27T11:22:00Z" w16du:dateUtc="2025-10-27T00:22:00Z">
        <w:r w:rsidR="002F2E4C">
          <w:t xml:space="preserve"> of interest</w:t>
        </w:r>
      </w:ins>
      <w:ins w:id="395" w:author="Daniel Noble" w:date="2025-10-27T11:11:00Z" w16du:dateUtc="2025-10-27T00:11:00Z">
        <w:r w:rsidR="00E75424">
          <w:t xml:space="preserve">, not all </w:t>
        </w:r>
      </w:ins>
      <w:ins w:id="396" w:author="Daniel Noble" w:date="2025-10-27T11:24:00Z" w16du:dateUtc="2025-10-27T00:24:00Z">
        <w:r w:rsidR="002F2E4C">
          <w:t>input variables</w:t>
        </w:r>
      </w:ins>
      <w:ins w:id="397" w:author="Daniel Noble" w:date="2025-10-27T11:11:00Z" w16du:dateUtc="2025-10-27T00:11:00Z">
        <w:r w:rsidR="00E75424">
          <w:t xml:space="preserve"> are needed to parameterize a given </w:t>
        </w:r>
      </w:ins>
      <w:ins w:id="398" w:author="Daniel Noble" w:date="2025-10-27T11:23:00Z" w16du:dateUtc="2025-10-27T00:23:00Z">
        <w:r w:rsidR="002F2E4C">
          <w:t>microclimate</w:t>
        </w:r>
      </w:ins>
      <w:ins w:id="399" w:author="Michael Kearney" w:date="2025-12-06T08:51:00Z" w16du:dateUtc="2025-12-05T21:51:00Z">
        <w:r w:rsidR="002C5FB7">
          <w:t xml:space="preserve"> calculation</w:t>
        </w:r>
      </w:ins>
      <w:ins w:id="400" w:author="Michael Kearney" w:date="2025-12-06T08:52:00Z" w16du:dateUtc="2025-12-05T21:52:00Z">
        <w:r w:rsidR="002C5FB7">
          <w:t>, as recent guides</w:t>
        </w:r>
      </w:ins>
      <w:ins w:id="401" w:author="Michael Kearney" w:date="2025-12-06T08:53:00Z" w16du:dateUtc="2025-12-05T21:53:00Z">
        <w:r w:rsidR="002C5FB7">
          <w:t xml:space="preserve"> to microclimate modelling</w:t>
        </w:r>
      </w:ins>
      <w:ins w:id="402" w:author="Michael Kearney" w:date="2025-12-06T08:52:00Z" w16du:dateUtc="2025-12-05T21:52:00Z">
        <w:r w:rsidR="002C5FB7">
          <w:t xml:space="preserve"> illustrate</w:t>
        </w:r>
      </w:ins>
      <w:ins w:id="403" w:author="Daniel Noble" w:date="2025-10-27T11:24:00Z" w16du:dateUtc="2025-10-27T00:24:00Z">
        <w:del w:id="404" w:author="Michael Kearney" w:date="2025-12-06T08:52:00Z" w16du:dateUtc="2025-12-05T21:52:00Z">
          <w:r w:rsidR="002F2E4C" w:rsidDel="002C5FB7">
            <w:delText xml:space="preserve">. </w:delText>
          </w:r>
        </w:del>
      </w:ins>
      <w:ins w:id="405" w:author="Daniel Noble" w:date="2025-10-27T11:27:00Z" w16du:dateUtc="2025-10-27T00:27:00Z">
        <w:del w:id="406" w:author="Michael Kearney" w:date="2025-12-06T08:52:00Z" w16du:dateUtc="2025-12-05T21:52:00Z">
          <w:r w:rsidR="00D736A9" w:rsidDel="002C5FB7">
            <w:delText>Indeed, g</w:delText>
          </w:r>
        </w:del>
      </w:ins>
      <w:ins w:id="407" w:author="Daniel Noble" w:date="2025-10-27T11:11:00Z" w16du:dateUtc="2025-10-27T00:11:00Z">
        <w:del w:id="408" w:author="Michael Kearney" w:date="2025-12-06T08:52:00Z" w16du:dateUtc="2025-12-05T21:52:00Z">
          <w:r w:rsidR="00E75424" w:rsidDel="002C5FB7">
            <w:delText xml:space="preserve">uides for </w:delText>
          </w:r>
        </w:del>
      </w:ins>
      <w:ins w:id="409" w:author="Daniel Noble" w:date="2025-10-27T11:12:00Z" w16du:dateUtc="2025-10-27T00:12:00Z">
        <w:del w:id="410" w:author="Michael Kearney" w:date="2025-12-06T08:52:00Z" w16du:dateUtc="2025-12-05T21:52:00Z">
          <w:r w:rsidR="00E75424" w:rsidDel="002C5FB7">
            <w:delText xml:space="preserve">helping choose what </w:delText>
          </w:r>
        </w:del>
      </w:ins>
      <w:ins w:id="411" w:author="Daniel Noble" w:date="2025-10-27T11:22:00Z" w16du:dateUtc="2025-10-27T00:22:00Z">
        <w:del w:id="412" w:author="Michael Kearney" w:date="2025-12-06T08:52:00Z" w16du:dateUtc="2025-12-05T21:52:00Z">
          <w:r w:rsidR="002F2E4C" w:rsidDel="002C5FB7">
            <w:delText xml:space="preserve">microclimate variables </w:delText>
          </w:r>
        </w:del>
      </w:ins>
      <w:ins w:id="413" w:author="Daniel Noble" w:date="2025-10-27T11:12:00Z" w16du:dateUtc="2025-10-27T00:12:00Z">
        <w:del w:id="414" w:author="Michael Kearney" w:date="2025-12-06T08:52:00Z" w16du:dateUtc="2025-12-05T21:52:00Z">
          <w:r w:rsidR="00E75424" w:rsidDel="002C5FB7">
            <w:delText>to include</w:delText>
          </w:r>
        </w:del>
      </w:ins>
      <w:ins w:id="415" w:author="Daniel Noble" w:date="2025-10-27T11:24:00Z" w16du:dateUtc="2025-10-27T00:24:00Z">
        <w:del w:id="416" w:author="Michael Kearney" w:date="2025-12-06T08:52:00Z" w16du:dateUtc="2025-12-05T21:52:00Z">
          <w:r w:rsidR="002F2E4C" w:rsidDel="002C5FB7">
            <w:delText xml:space="preserve"> and</w:delText>
          </w:r>
        </w:del>
      </w:ins>
      <w:ins w:id="417" w:author="Daniel Noble" w:date="2025-10-27T11:23:00Z" w16du:dateUtc="2025-10-27T00:23:00Z">
        <w:del w:id="418" w:author="Michael Kearney" w:date="2025-12-06T08:52:00Z" w16du:dateUtc="2025-12-05T21:52:00Z">
          <w:r w:rsidR="002F2E4C" w:rsidDel="002C5FB7">
            <w:delText xml:space="preserve"> the spatial and temporal resolution needed </w:delText>
          </w:r>
        </w:del>
      </w:ins>
      <w:ins w:id="419" w:author="Daniel Noble" w:date="2025-10-27T11:17:00Z" w16du:dateUtc="2025-10-27T00:17:00Z">
        <w:del w:id="420" w:author="Michael Kearney" w:date="2025-12-06T08:52:00Z" w16du:dateUtc="2025-12-05T21:52:00Z">
          <w:r w:rsidR="002F2E4C" w:rsidDel="002C5FB7">
            <w:delText>exist to help decision</w:delText>
          </w:r>
        </w:del>
      </w:ins>
      <w:ins w:id="421" w:author="Daniel Noble" w:date="2025-11-29T09:39:00Z" w16du:dateUtc="2025-11-28T22:39:00Z">
        <w:del w:id="422" w:author="Michael Kearney" w:date="2025-12-06T08:52:00Z" w16du:dateUtc="2025-12-05T21:52:00Z">
          <w:r w:rsidR="007D58AE" w:rsidDel="002C5FB7">
            <w:delText>-</w:delText>
          </w:r>
        </w:del>
      </w:ins>
      <w:ins w:id="423" w:author="Daniel Noble" w:date="2025-10-27T11:17:00Z" w16du:dateUtc="2025-10-27T00:17:00Z">
        <w:del w:id="424" w:author="Michael Kearney" w:date="2025-12-06T08:52:00Z" w16du:dateUtc="2025-12-05T21:52:00Z">
          <w:r w:rsidR="002F2E4C" w:rsidDel="002C5FB7">
            <w:delText>making</w:delText>
          </w:r>
        </w:del>
        <w:r w:rsidR="002F2E4C">
          <w:t xml:space="preserve"> </w:t>
        </w:r>
      </w:ins>
      <w:ins w:id="425" w:author="Daniel Noble" w:date="2025-10-27T11:11:00Z" w16du:dateUtc="2025-10-27T00:11:00Z">
        <w:r w:rsidR="00E75424">
          <w:t>(</w:t>
        </w:r>
        <w:del w:id="426" w:author="Michael Kearney" w:date="2025-12-06T08:53:00Z" w16du:dateUtc="2025-12-05T21:53:00Z">
          <w:r w:rsidR="00E75424" w:rsidDel="002C5FB7">
            <w:delText xml:space="preserve">e.g., </w:delText>
          </w:r>
        </w:del>
        <w:commentRangeStart w:id="427"/>
        <w:r w:rsidR="00E75424">
          <w:t>Meyer et al. 2022</w:t>
        </w:r>
      </w:ins>
      <w:commentRangeEnd w:id="427"/>
      <w:ins w:id="428" w:author="Daniel Noble" w:date="2025-10-27T11:12:00Z" w16du:dateUtc="2025-10-27T00:12:00Z">
        <w:r w:rsidR="00581648">
          <w:rPr>
            <w:rStyle w:val="CommentReference"/>
            <w:sz w:val="24"/>
            <w:szCs w:val="24"/>
          </w:rPr>
          <w:commentReference w:id="427"/>
        </w:r>
      </w:ins>
      <w:ins w:id="429" w:author="Daniel Noble" w:date="2025-10-27T11:17:00Z" w16du:dateUtc="2025-10-27T00:17:00Z">
        <w:r w:rsidR="002F2E4C">
          <w:t>;</w:t>
        </w:r>
      </w:ins>
      <w:ins w:id="430" w:author="Daniel Noble" w:date="2025-10-27T11:15:00Z" w16du:dateUtc="2025-10-27T00:15:00Z">
        <w:r w:rsidR="002F2E4C" w:rsidRPr="002F2E4C">
          <w:t>@De_Frenne2024</w:t>
        </w:r>
      </w:ins>
      <w:ins w:id="431" w:author="Daniel Noble" w:date="2025-10-27T11:12:00Z" w16du:dateUtc="2025-10-27T00:12:00Z">
        <w:r w:rsidR="00E75424">
          <w:t>)</w:t>
        </w:r>
      </w:ins>
      <w:ins w:id="432" w:author="Daniel Noble" w:date="2025-10-27T11:17:00Z" w16du:dateUtc="2025-10-27T00:17:00Z">
        <w:r w:rsidR="002F2E4C">
          <w:t xml:space="preserve">. </w:t>
        </w:r>
      </w:ins>
      <w:commentRangeEnd w:id="371"/>
      <w:ins w:id="433" w:author="Daniel Noble" w:date="2025-10-27T12:03:00Z" w16du:dateUtc="2025-10-27T01:03:00Z">
        <w:r w:rsidR="006F13E9">
          <w:rPr>
            <w:rStyle w:val="CommentReference"/>
            <w:sz w:val="24"/>
            <w:szCs w:val="24"/>
          </w:rPr>
          <w:commentReference w:id="371"/>
        </w:r>
      </w:ins>
    </w:p>
    <w:p w14:paraId="033F2CA5" w14:textId="5EE8BDF6" w:rsidR="00FA7307" w:rsidRDefault="004267A4" w:rsidP="00FA7307">
      <w:pPr>
        <w:pStyle w:val="FirstParagraph"/>
        <w:spacing w:line="360" w:lineRule="auto"/>
        <w:rPr>
          <w:ins w:id="434" w:author="Daniel Noble" w:date="2025-10-27T10:54:00Z" w16du:dateUtc="2025-10-26T23:54:00Z"/>
        </w:rPr>
      </w:pPr>
      <w:ins w:id="435" w:author="Daniel Noble" w:date="2025-10-28T10:49:00Z" w16du:dateUtc="2025-10-27T23:49:00Z">
        <w:r>
          <w:t>B</w:t>
        </w:r>
      </w:ins>
      <w:ins w:id="436" w:author="Daniel Noble" w:date="2025-10-27T11:18:00Z" w16du:dateUtc="2025-10-27T00:18:00Z">
        <w:r w:rsidR="002F2E4C">
          <w:t xml:space="preserve">eyond </w:t>
        </w:r>
      </w:ins>
      <w:ins w:id="437" w:author="Daniel Noble" w:date="2025-10-27T11:19:00Z" w16du:dateUtc="2025-10-27T00:19:00Z">
        <w:r w:rsidR="002F2E4C">
          <w:t>parameterization</w:t>
        </w:r>
      </w:ins>
      <w:ins w:id="438" w:author="Daniel Noble" w:date="2025-10-27T11:33:00Z" w16du:dateUtc="2025-10-27T00:33:00Z">
        <w:r w:rsidR="00C90318">
          <w:t>,</w:t>
        </w:r>
      </w:ins>
      <w:ins w:id="439" w:author="Daniel Noble" w:date="2025-10-27T11:19:00Z" w16du:dateUtc="2025-10-27T00:19:00Z">
        <w:r w:rsidR="002F2E4C">
          <w:t xml:space="preserve"> </w:t>
        </w:r>
      </w:ins>
      <w:ins w:id="440" w:author="Daniel Noble" w:date="2025-10-28T10:49:00Z" w16du:dateUtc="2025-10-27T23:49:00Z">
        <w:r>
          <w:t xml:space="preserve">the benefit </w:t>
        </w:r>
        <w:commentRangeStart w:id="441"/>
        <w:r>
          <w:t xml:space="preserve">of a systems-thinking approach in the context of microclimate modelling </w:t>
        </w:r>
      </w:ins>
      <w:ins w:id="442" w:author="Daniel Noble" w:date="2025-10-27T11:19:00Z" w16du:dateUtc="2025-10-27T00:19:00Z">
        <w:r w:rsidR="002F2E4C">
          <w:t xml:space="preserve">is </w:t>
        </w:r>
      </w:ins>
      <w:ins w:id="443" w:author="Daniel Noble" w:date="2025-10-28T10:49:00Z" w16du:dateUtc="2025-10-27T23:49:00Z">
        <w:r>
          <w:t xml:space="preserve">its ability to </w:t>
        </w:r>
      </w:ins>
      <w:ins w:id="444" w:author="Daniel Noble" w:date="2025-10-27T11:19:00Z" w16du:dateUtc="2025-10-27T00:19:00Z">
        <w:r w:rsidR="002F2E4C">
          <w:t>captur</w:t>
        </w:r>
      </w:ins>
      <w:ins w:id="445" w:author="Daniel Noble" w:date="2025-10-28T10:50:00Z" w16du:dateUtc="2025-10-27T23:50:00Z">
        <w:r>
          <w:t>e</w:t>
        </w:r>
      </w:ins>
      <w:ins w:id="446" w:author="Daniel Noble" w:date="2025-10-27T11:19:00Z" w16du:dateUtc="2025-10-27T00:19:00Z">
        <w:r w:rsidR="002F2E4C">
          <w:t xml:space="preserve"> </w:t>
        </w:r>
      </w:ins>
      <w:ins w:id="447" w:author="Daniel Noble" w:date="2025-10-27T11:20:00Z" w16du:dateUtc="2025-10-27T00:20:00Z">
        <w:r w:rsidR="002F2E4C">
          <w:t xml:space="preserve">vegetation and soil dynamics which can dramatically shape </w:t>
        </w:r>
      </w:ins>
      <w:ins w:id="448" w:author="Daniel Noble" w:date="2025-10-27T11:21:00Z" w16du:dateUtc="2025-10-27T00:21:00Z">
        <w:r w:rsidR="002F2E4C">
          <w:t>microclimate</w:t>
        </w:r>
      </w:ins>
      <w:ins w:id="449" w:author="Daniel Noble" w:date="2025-10-27T11:20:00Z" w16du:dateUtc="2025-10-27T00:20:00Z">
        <w:r w:rsidR="002F2E4C">
          <w:t xml:space="preserve"> conditions</w:t>
        </w:r>
      </w:ins>
      <w:ins w:id="450" w:author="Daniel Noble" w:date="2025-10-28T10:50:00Z" w16du:dateUtc="2025-10-27T23:50:00Z">
        <w:r>
          <w:t xml:space="preserve"> within and between species dynamically across time</w:t>
        </w:r>
      </w:ins>
      <w:ins w:id="451" w:author="Daniel Noble" w:date="2025-10-27T11:33:00Z" w16du:dateUtc="2025-10-27T00:33:00Z">
        <w:r w:rsidR="00C90318">
          <w:t xml:space="preserve">. </w:t>
        </w:r>
      </w:ins>
      <w:del w:id="452" w:author="Daniel Noble" w:date="2025-10-27T10:45:00Z" w16du:dateUtc="2025-10-26T23:45:00Z">
        <w:r w:rsidR="002F2E4C" w:rsidDel="00C5671F">
          <w:delText xml:space="preserve"> shading, </w:delText>
        </w:r>
      </w:del>
      <w:del w:id="453" w:author="Daniel Noble" w:date="2025-10-27T10:36:00Z" w16du:dateUtc="2025-10-26T23:36:00Z">
        <w:r w:rsidR="002F2E4C" w:rsidDel="00977AAD">
          <w:delText xml:space="preserve">changes in wind profiles </w:delText>
        </w:r>
      </w:del>
      <w:del w:id="454" w:author="Daniel Noble" w:date="2025-10-27T10:37:00Z" w16du:dateUtc="2025-10-26T23:37:00Z">
        <w:r w:rsidR="002F2E4C" w:rsidDel="00977AAD">
          <w:delText>and</w:delText>
        </w:r>
      </w:del>
      <w:del w:id="455" w:author="Daniel Noble" w:date="2025-10-27T10:45:00Z" w16du:dateUtc="2025-10-26T23:45:00Z">
        <w:r w:rsidR="002F2E4C" w:rsidDel="00C5671F">
          <w:delText xml:space="preserve"> evaporative cooling (transpiration rates). </w:delText>
        </w:r>
      </w:del>
      <w:del w:id="456" w:author="Daniel Noble" w:date="2025-10-27T10:40:00Z" w16du:dateUtc="2025-10-26T23:40:00Z">
        <w:r w:rsidR="002F2E4C" w:rsidDel="00977AAD">
          <w:delText xml:space="preserve">Vegetation </w:delText>
        </w:r>
      </w:del>
      <w:del w:id="457" w:author="Daniel Noble" w:date="2025-10-27T11:19:00Z" w16du:dateUtc="2025-10-27T00:19:00Z">
        <w:r w:rsidR="002F2E4C" w:rsidDel="002F2E4C">
          <w:delText xml:space="preserve">and soil </w:delText>
        </w:r>
      </w:del>
      <w:del w:id="458" w:author="Daniel Noble" w:date="2025-10-27T10:40:00Z" w16du:dateUtc="2025-10-26T23:40:00Z">
        <w:r w:rsidR="002F2E4C" w:rsidDel="00977AAD">
          <w:delText xml:space="preserve">also </w:delText>
        </w:r>
      </w:del>
      <w:del w:id="459" w:author="Daniel Noble" w:date="2025-10-27T11:19:00Z" w16du:dateUtc="2025-10-27T00:19:00Z">
        <w:r w:rsidR="002F2E4C" w:rsidDel="002F2E4C">
          <w:delText>interact strongly</w:delText>
        </w:r>
      </w:del>
      <w:del w:id="460" w:author="Daniel Noble" w:date="2025-10-28T10:50:00Z" w16du:dateUtc="2025-10-27T23:50:00Z">
        <w:r w:rsidR="002F2E4C" w:rsidDel="004267A4">
          <w:delText xml:space="preserve">. </w:delText>
        </w:r>
      </w:del>
      <w:ins w:id="461" w:author="Daniel Noble" w:date="2025-10-27T10:51:00Z" w16du:dateUtc="2025-10-26T23:51:00Z">
        <w:r w:rsidR="00C5671F">
          <w:t xml:space="preserve">For example, plant water use dynamics during heatwaves can amplify or reduce high temperatures </w:t>
        </w:r>
      </w:ins>
      <w:commentRangeEnd w:id="441"/>
      <w:ins w:id="462" w:author="Daniel Noble" w:date="2025-10-29T13:33:00Z" w16du:dateUtc="2025-10-29T02:33:00Z">
        <w:r w:rsidR="00263239">
          <w:rPr>
            <w:rStyle w:val="CommentReference"/>
            <w:sz w:val="24"/>
            <w:szCs w:val="24"/>
          </w:rPr>
          <w:commentReference w:id="441"/>
        </w:r>
      </w:ins>
      <w:ins w:id="463" w:author="Daniel Noble" w:date="2025-10-27T10:51:00Z" w16du:dateUtc="2025-10-26T23:51:00Z">
        <w:r w:rsidR="00C5671F">
          <w:t xml:space="preserve">via effects on photosynthetic capacity, stomatal </w:t>
        </w:r>
        <w:r w:rsidR="00C5671F">
          <w:lastRenderedPageBreak/>
          <w:t>decoupling, cuticular conductance, leaf damage and plant mortality [17,40]. These impacts are important for the plants themselves</w:t>
        </w:r>
        <w:del w:id="464" w:author="Michael Kearney" w:date="2025-12-06T08:53:00Z" w16du:dateUtc="2025-12-05T21:53:00Z">
          <w:r w:rsidR="00C5671F" w:rsidDel="002C5FB7">
            <w:delText>, but also</w:delText>
          </w:r>
        </w:del>
      </w:ins>
      <w:ins w:id="465" w:author="Michael Kearney" w:date="2025-12-06T08:53:00Z" w16du:dateUtc="2025-12-05T21:53:00Z">
        <w:r w:rsidR="002C5FB7">
          <w:t xml:space="preserve"> and</w:t>
        </w:r>
      </w:ins>
      <w:ins w:id="466" w:author="Daniel Noble" w:date="2025-10-27T10:51:00Z" w16du:dateUtc="2025-10-26T23:51:00Z">
        <w:r w:rsidR="00C5671F">
          <w:t xml:space="preserve"> for thermal regimes </w:t>
        </w:r>
      </w:ins>
      <w:ins w:id="467" w:author="Daniel Noble" w:date="2025-10-27T11:21:00Z" w16du:dateUtc="2025-10-27T00:21:00Z">
        <w:r w:rsidR="002F2E4C">
          <w:t>available to other organisms</w:t>
        </w:r>
      </w:ins>
      <w:ins w:id="468" w:author="Daniel Noble" w:date="2025-10-27T10:51:00Z" w16du:dateUtc="2025-10-26T23:51:00Z">
        <w:r w:rsidR="00C5671F">
          <w:t xml:space="preserve">. </w:t>
        </w:r>
      </w:ins>
      <w:ins w:id="469" w:author="Daniel Noble" w:date="2025-10-27T10:52:00Z" w16du:dateUtc="2025-10-26T23:52:00Z">
        <w:r w:rsidR="00C5671F">
          <w:t xml:space="preserve">Forecasting future thermal regimes is challenging because it involves forecasting future vegetation dynamics, including changes in key vegetation properties such as leaf area index, as a function of plant growth, plant population dynamics and shifts in community composition. </w:t>
        </w:r>
      </w:ins>
      <w:ins w:id="470" w:author="Daniel Noble" w:date="2025-10-27T11:29:00Z" w16du:dateUtc="2025-10-27T00:29:00Z">
        <w:r w:rsidR="00C90318">
          <w:t>Despite the complexity and non-linearity of these interactions across the soil-plant-atmosphere continuum, there is existing capacity, and growing potential, to model them and determine individual-specific exposure to extreme heat. For example, a</w:t>
        </w:r>
      </w:ins>
      <w:ins w:id="471" w:author="Daniel Noble" w:date="2025-10-27T10:52:00Z" w16du:dateUtc="2025-10-26T23:52:00Z">
        <w:r w:rsidR="00C5671F">
          <w:t xml:space="preserve"> wide range of vegetation models </w:t>
        </w:r>
      </w:ins>
      <w:ins w:id="472" w:author="Daniel Noble" w:date="2025-10-27T11:29:00Z" w16du:dateUtc="2025-10-27T00:29:00Z">
        <w:r w:rsidR="00C90318">
          <w:t>are</w:t>
        </w:r>
      </w:ins>
      <w:ins w:id="473" w:author="Daniel Noble" w:date="2025-10-27T10:52:00Z" w16du:dateUtc="2025-10-26T23:52:00Z">
        <w:r w:rsidR="00C5671F">
          <w:t xml:space="preserve"> available for </w:t>
        </w:r>
      </w:ins>
      <w:ins w:id="474" w:author="Daniel Noble" w:date="2025-10-27T11:29:00Z" w16du:dateUtc="2025-10-27T00:29:00Z">
        <w:r w:rsidR="00C90318">
          <w:t>capturing these dynamics</w:t>
        </w:r>
      </w:ins>
      <w:ins w:id="475" w:author="Daniel Noble" w:date="2025-10-27T10:52:00Z" w16du:dateUtc="2025-10-26T23:52:00Z">
        <w:r w:rsidR="00C5671F">
          <w:t>, from crop growth models that simulate growth and yield of crops over a season (e.g. </w:t>
        </w:r>
      </w:ins>
      <w:ins w:id="476" w:author="Daniel Noble" w:date="2025-12-03T11:09:00Z" w16du:dateUtc="2025-12-03T00:09:00Z">
        <w:r w:rsidR="00802FE9" w:rsidRPr="00DE72BE">
          <w:t xml:space="preserve">Agricultural Production Systems </w:t>
        </w:r>
        <w:proofErr w:type="spellStart"/>
        <w:r w:rsidR="00802FE9" w:rsidRPr="00DE72BE">
          <w:t>sIMulator</w:t>
        </w:r>
        <w:proofErr w:type="spellEnd"/>
        <w:r w:rsidR="00802FE9" w:rsidRPr="00DE72BE">
          <w:t xml:space="preserve"> (APSIM)</w:t>
        </w:r>
        <w:r w:rsidR="00802FE9">
          <w:t>,</w:t>
        </w:r>
      </w:ins>
      <w:ins w:id="477" w:author="Daniel Noble" w:date="2025-10-27T10:52:00Z" w16du:dateUtc="2025-10-26T23:52:00Z">
        <w:r w:rsidR="00C5671F">
          <w:t xml:space="preserve"> [41]) up to the dynamic global vegetation models (DGVMs) that simulate vegetation function and distribution at local to global scales [42].</w:t>
        </w:r>
      </w:ins>
      <w:ins w:id="478" w:author="Daniel Noble" w:date="2025-10-27T10:54:00Z" w16du:dateUtc="2025-10-26T23:54:00Z">
        <w:r w:rsidR="00FA7307">
          <w:t xml:space="preserve"> </w:t>
        </w:r>
      </w:ins>
    </w:p>
    <w:p w14:paraId="3A2DF958" w14:textId="5257703E" w:rsidR="007D354B" w:rsidRPr="007D354B" w:rsidDel="00FA7307" w:rsidRDefault="00000000">
      <w:pPr>
        <w:pStyle w:val="BodyText"/>
        <w:rPr>
          <w:del w:id="479" w:author="Daniel Noble" w:date="2025-10-27T10:56:00Z" w16du:dateUtc="2025-10-26T23:56:00Z"/>
        </w:rPr>
        <w:pPrChange w:id="480" w:author="Daniel Noble" w:date="2025-10-27T10:30:00Z" w16du:dateUtc="2025-10-26T23:30:00Z">
          <w:pPr>
            <w:pStyle w:val="FirstParagraph"/>
            <w:spacing w:line="360" w:lineRule="auto"/>
          </w:pPr>
        </w:pPrChange>
      </w:pPr>
      <w:del w:id="481" w:author="Daniel Noble" w:date="2025-10-27T10:56:00Z" w16du:dateUtc="2025-10-26T23:56:00Z">
        <w:r w:rsidDel="00FA7307">
          <w:delText xml:space="preserve">Past soil moisture regimes and heat wave events can lead to leaf loss and hence increased radiation exposure of the soil surface, while stomatal behavior alters transpiration rate and hence soil moisture. </w:delText>
        </w:r>
      </w:del>
      <w:del w:id="482" w:author="Daniel Noble" w:date="2025-10-27T10:55:00Z" w16du:dateUtc="2025-10-26T23:55:00Z">
        <w:r w:rsidDel="00FA7307">
          <w:delText xml:space="preserve">Past weather conditions can determine how a given heat wave manifests, so the same atmospheric heat wave can have different implications for microclimatic conditions depending on the recent history of rainfall and temperature. </w:delText>
        </w:r>
      </w:del>
      <w:del w:id="483" w:author="Daniel Noble" w:date="2025-10-27T10:45:00Z" w16du:dateUtc="2025-10-26T23:45:00Z">
        <w:r w:rsidDel="00C5671F">
          <w:delText>Despite the complexity and non-linearity of these interactions across the soil-plant-atmosphere continuum, there is existing capacity, and growing potential, to model them and determine individual-specific exposure to extreme heat.</w:delText>
        </w:r>
      </w:del>
    </w:p>
    <w:p w14:paraId="1BFB80B7" w14:textId="4D3B947C" w:rsidR="00FF5BA5" w:rsidDel="00FA7307" w:rsidRDefault="00000000" w:rsidP="00AA24E5">
      <w:pPr>
        <w:pStyle w:val="BodyText"/>
        <w:spacing w:line="360" w:lineRule="auto"/>
        <w:rPr>
          <w:del w:id="484" w:author="Daniel Noble" w:date="2025-10-27T10:56:00Z" w16du:dateUtc="2025-10-26T23:56:00Z"/>
        </w:rPr>
      </w:pPr>
      <w:del w:id="485" w:author="Daniel Noble" w:date="2025-10-27T10:56:00Z" w16du:dateUtc="2025-10-26T23:56:00Z">
        <w:r w:rsidDel="00FA7307">
          <w:delText xml:space="preserve">To some extent, and at large spatial scales (e.g. 0.5 </w:delText>
        </w:r>
      </w:del>
      <m:oMath>
        <m:sSup>
          <m:sSupPr>
            <m:ctrlPr>
              <w:del w:id="486" w:author="Daniel Noble" w:date="2025-10-27T10:56:00Z" w16du:dateUtc="2025-10-26T23:56:00Z">
                <w:rPr>
                  <w:rFonts w:ascii="Cambria Math" w:hAnsi="Cambria Math"/>
                </w:rPr>
              </w:del>
            </m:ctrlPr>
          </m:sSupPr>
          <m:e>
            <m:r>
              <w:del w:id="487" w:author="Daniel Noble" w:date="2025-10-27T10:56:00Z" w16du:dateUtc="2025-10-26T23:56:00Z">
                <w:rPr>
                  <w:rFonts w:ascii="Cambria Math" w:hAnsi="Cambria Math"/>
                </w:rPr>
                <m:t>​</m:t>
              </w:del>
            </m:r>
          </m:e>
          <m:sup>
            <m:r>
              <w:del w:id="488" w:author="Daniel Noble" w:date="2025-10-27T10:56:00Z" w16du:dateUtc="2025-10-26T23:56:00Z">
                <m:rPr>
                  <m:sty m:val="p"/>
                </m:rPr>
                <w:rPr>
                  <w:rFonts w:ascii="Cambria Math" w:hAnsi="Cambria Math"/>
                </w:rPr>
                <m:t>∘</m:t>
              </w:del>
            </m:r>
          </m:sup>
        </m:sSup>
      </m:oMath>
      <w:del w:id="489" w:author="Daniel Noble" w:date="2025-10-27T10:56:00Z" w16du:dateUtc="2025-10-26T23:56:00Z">
        <w:r w:rsidDel="00FA7307">
          <w:delText xml:space="preserve"> grid cells), GCMs have these dynamics built into them via modules called ‘land-surface models’ (LSMs), which aim to capture feedbacks between the land surface and associated vegetation. LSMs will at minimum represent air, soil and canopy temperatures. LSMs that represent multiple layers of the plant canopy will represent the change in leaf temperature with canopy depth; models may also represent thermal gradients through the soil [31]. Land surface schemes will typically do this using energy balance approaches. Early generations of LSMs assumed vegetation was static, with fixed plant functional types (PFTs) and leaf area index (LAI), but most LSMs are moving towards dynamic representations of vegetation properties, allowing large-scale feedbacks between vegetation and climate to be represented [32].</w:delText>
        </w:r>
      </w:del>
    </w:p>
    <w:p w14:paraId="1A85B816" w14:textId="010B7AD7" w:rsidR="00FF5BA5" w:rsidDel="00FA7307" w:rsidRDefault="00000000" w:rsidP="00AA24E5">
      <w:pPr>
        <w:pStyle w:val="BodyText"/>
        <w:spacing w:line="360" w:lineRule="auto"/>
        <w:rPr>
          <w:del w:id="490" w:author="Daniel Noble" w:date="2025-10-27T10:56:00Z" w16du:dateUtc="2025-10-26T23:56:00Z"/>
        </w:rPr>
      </w:pPr>
      <w:del w:id="491" w:author="Daniel Noble" w:date="2025-10-27T10:56:00Z" w16du:dateUtc="2025-10-26T23:56:00Z">
        <w:r w:rsidDel="00FA7307">
          <w:delText xml:space="preserve">The primary role of LSMs is to better understand overall atmospheric dynamics rather than resolve the details of microclimates to which organisms are exposed. Thus, agronomists and ecologists have developed microclimate models that can provide more detailed inferences of environmental exposure. These microclimate models take the atmospheric conditions as independent forcing variables, together with detailed information on terrain (slope, aspect, hill shade), vegetation [plant-area index (PAI), stomatal behaviour, leaf reflectance] and soil properties (thermal and hydraulic) to predict how radiation, wind speed, air temperature, humidity, soil temperature and soil moisture vary on small scales. The available models vary in the physical processes they incorporate yet can be powerful in predicting relevant microclimates to organisms [33–39]. Our </w:delText>
        </w:r>
        <w:r w:rsidR="00FF5BA5" w:rsidDel="00FA7307">
          <w:fldChar w:fldCharType="begin"/>
        </w:r>
        <w:r w:rsidR="00FF5BA5" w:rsidDel="00FA7307">
          <w:delInstrText>HYPERLINK "https://daniel1noble.github.io/thermal_tol_interactions/" \h</w:delInstrText>
        </w:r>
        <w:r w:rsidR="00FF5BA5" w:rsidDel="00FA7307">
          <w:fldChar w:fldCharType="separate"/>
        </w:r>
        <w:r w:rsidR="00FF5BA5" w:rsidDel="00FA7307">
          <w:rPr>
            <w:rStyle w:val="Hyperlink"/>
            <w:i/>
            <w:iCs/>
          </w:rPr>
          <w:delText>Supplementary Online Material</w:delText>
        </w:r>
        <w:r w:rsidR="00FF5BA5" w:rsidDel="00FA7307">
          <w:fldChar w:fldCharType="end"/>
        </w:r>
        <w:r w:rsidDel="00FA7307">
          <w:delText xml:space="preserve"> provides a tutorial on how to predict microclimates from climate data using existing open access software and datasets [33,35,36].</w:delText>
        </w:r>
      </w:del>
    </w:p>
    <w:p w14:paraId="16F3E209" w14:textId="1358FF33" w:rsidR="00FF5BA5" w:rsidDel="007D354B" w:rsidRDefault="00000000" w:rsidP="00AA24E5">
      <w:pPr>
        <w:pStyle w:val="BodyText"/>
        <w:spacing w:line="360" w:lineRule="auto"/>
        <w:rPr>
          <w:del w:id="492" w:author="Daniel Noble" w:date="2025-10-27T10:30:00Z" w16du:dateUtc="2025-10-26T23:30:00Z"/>
        </w:rPr>
      </w:pPr>
      <w:del w:id="493" w:author="Daniel Noble" w:date="2025-10-27T10:30:00Z" w16du:dateUtc="2025-10-26T23:30:00Z">
        <w:r w:rsidDel="007D354B">
          <w:delText>Advancements in microclimate modelling have created opportunities to more closely couple the dynamics of the atmosphere and vegetation. In particular, plant water use dynamics during heatwaves can amplify or reduce high temperatures via effects on photosynthetic capacity, stomatal decoupling, cuticular conductance, leaf damage and plant mortality [17,40]. These impacts are important for the plants themselves, but also for thermal regimes within the plant canopy. Forecasting future thermal regimes is challenging because it involves forecasting future vegetation dynamics, including changes in key vegetation properties such as leaf area index, as a function of plant growth, plant population dynamics and shifts in community composition. A wide range of vegetation models is available for this purpose, from crop growth models that simulate growth and yield of crops over a season (e.g. APSIM, [41]) up to the dynamic global vegetation models (DGVMs) that simulate vegetation function and distribution at local to global scales [42].</w:delText>
        </w:r>
      </w:del>
    </w:p>
    <w:p w14:paraId="25333608" w14:textId="77777777" w:rsidR="00FF5BA5" w:rsidRDefault="00000000" w:rsidP="00AA24E5">
      <w:pPr>
        <w:pStyle w:val="Heading1"/>
        <w:spacing w:line="360" w:lineRule="auto"/>
      </w:pPr>
      <w:bookmarkStart w:id="494" w:name="X5a6e6d313f4187bfc77082e5e5979262b26b081"/>
      <w:bookmarkEnd w:id="295"/>
      <w:r>
        <w:t>Translating exposure to organism temperature: biophysics to the rescue!</w:t>
      </w:r>
    </w:p>
    <w:p w14:paraId="38ACA4AD" w14:textId="6F2592BF" w:rsidR="00FF5BA5" w:rsidRDefault="00000000" w:rsidP="00AA24E5">
      <w:pPr>
        <w:pStyle w:val="FirstParagraph"/>
        <w:spacing w:line="360" w:lineRule="auto"/>
      </w:pPr>
      <w:r>
        <w:t xml:space="preserve">Once microclimates are quantified, </w:t>
      </w:r>
      <w:ins w:id="495" w:author="Daniel Noble" w:date="2025-10-28T10:55:00Z" w16du:dateUtc="2025-10-27T23:55:00Z">
        <w:r w:rsidR="00DE3487">
          <w:t xml:space="preserve">it is crucial to </w:t>
        </w:r>
        <w:commentRangeStart w:id="496"/>
        <w:r w:rsidR="00DE3487">
          <w:t xml:space="preserve">estimate </w:t>
        </w:r>
      </w:ins>
      <w:ins w:id="497" w:author="Daniel Noble" w:date="2025-11-29T09:40:00Z" w16du:dateUtc="2025-11-28T22:40:00Z">
        <w:r w:rsidR="007D58AE">
          <w:t xml:space="preserve">the </w:t>
        </w:r>
      </w:ins>
      <w:r>
        <w:t xml:space="preserve">heat </w:t>
      </w:r>
      <w:ins w:id="498" w:author="Daniel Noble" w:date="2025-10-27T12:04:00Z" w16du:dateUtc="2025-10-27T01:04:00Z">
        <w:r w:rsidR="00AD4946">
          <w:t xml:space="preserve">and water </w:t>
        </w:r>
      </w:ins>
      <w:r>
        <w:t xml:space="preserve">budgets of organisms </w:t>
      </w:r>
      <w:commentRangeEnd w:id="496"/>
      <w:r w:rsidR="002A215F">
        <w:rPr>
          <w:rStyle w:val="CommentReference"/>
          <w:sz w:val="24"/>
          <w:szCs w:val="24"/>
        </w:rPr>
        <w:commentReference w:id="496"/>
      </w:r>
      <w:ins w:id="499" w:author="Daniel Noble" w:date="2025-10-28T10:56:00Z" w16du:dateUtc="2025-10-27T23:56:00Z">
        <w:r w:rsidR="00DE3487">
          <w:t xml:space="preserve">to determine how microclimate variability within a system </w:t>
        </w:r>
        <w:r w:rsidR="00302A38">
          <w:t>translates to realized organismal temperatures</w:t>
        </w:r>
      </w:ins>
      <w:ins w:id="500" w:author="Daniel Noble" w:date="2025-10-28T10:57:00Z" w16du:dateUtc="2025-10-27T23:57:00Z">
        <w:r w:rsidR="00302A38">
          <w:t xml:space="preserve"> and hydration states</w:t>
        </w:r>
      </w:ins>
      <w:ins w:id="501" w:author="Daniel Noble" w:date="2025-10-28T10:56:00Z" w16du:dateUtc="2025-10-27T23:56:00Z">
        <w:r w:rsidR="00302A38">
          <w:t xml:space="preserve">. </w:t>
        </w:r>
      </w:ins>
      <w:ins w:id="502" w:author="Daniel Noble" w:date="2025-10-28T10:57:00Z" w16du:dateUtc="2025-10-27T23:57:00Z">
        <w:r w:rsidR="00302A38">
          <w:t xml:space="preserve">Heat and water budgets can be </w:t>
        </w:r>
      </w:ins>
      <w:ins w:id="503" w:author="Daniel Noble" w:date="2025-10-28T10:58:00Z" w16du:dateUtc="2025-10-27T23:58:00Z">
        <w:r w:rsidR="00302A38">
          <w:t xml:space="preserve">computed using a combination of </w:t>
        </w:r>
      </w:ins>
      <w:del w:id="504" w:author="Daniel Noble" w:date="2025-10-28T10:56:00Z" w16du:dateUtc="2025-10-27T23:56:00Z">
        <w:r w:rsidDel="00DE3487">
          <w:delText xml:space="preserve">can be computed </w:delText>
        </w:r>
      </w:del>
      <w:del w:id="505" w:author="Daniel Noble" w:date="2025-10-28T10:58:00Z" w16du:dateUtc="2025-10-27T23:58:00Z">
        <w:r w:rsidDel="00302A38">
          <w:delText>as a function of their</w:delText>
        </w:r>
      </w:del>
      <w:ins w:id="506" w:author="Daniel Noble" w:date="2025-10-28T10:58:00Z" w16du:dateUtc="2025-10-27T23:58:00Z">
        <w:r w:rsidR="00302A38">
          <w:t>species functional</w:t>
        </w:r>
      </w:ins>
      <w:r>
        <w:t xml:space="preserve"> traits </w:t>
      </w:r>
      <w:ins w:id="507" w:author="Daniel Noble" w:date="2025-10-27T12:16:00Z" w16du:dateUtc="2025-10-27T01:16:00Z">
        <w:r w:rsidR="00935B61">
          <w:t xml:space="preserve">(e.g., body </w:t>
        </w:r>
      </w:ins>
      <w:ins w:id="508" w:author="Daniel Noble" w:date="2025-10-27T12:17:00Z" w16du:dateUtc="2025-10-27T01:17:00Z">
        <w:r w:rsidR="00935B61">
          <w:t>mass</w:t>
        </w:r>
      </w:ins>
      <w:ins w:id="509" w:author="Daniel Noble" w:date="2025-10-27T12:35:00Z" w16du:dateUtc="2025-10-27T01:35:00Z">
        <w:r w:rsidR="00144CC2">
          <w:t>, metabolic rate,</w:t>
        </w:r>
      </w:ins>
      <w:ins w:id="510" w:author="Daniel Noble" w:date="2025-10-27T12:17:00Z" w16du:dateUtc="2025-10-27T01:17:00Z">
        <w:r w:rsidR="00935B61">
          <w:t xml:space="preserve"> </w:t>
        </w:r>
      </w:ins>
      <w:ins w:id="511" w:author="Daniel Noble" w:date="2025-10-27T12:16:00Z" w16du:dateUtc="2025-10-27T01:16:00Z">
        <w:r w:rsidR="00935B61">
          <w:t xml:space="preserve">surface area, </w:t>
        </w:r>
      </w:ins>
      <w:ins w:id="512" w:author="Daniel Noble" w:date="2025-10-27T12:17:00Z" w16du:dateUtc="2025-10-27T01:17:00Z">
        <w:del w:id="513" w:author="Michael Kearney" w:date="2025-12-06T08:54:00Z" w16du:dateUtc="2025-12-05T21:54:00Z">
          <w:r w:rsidR="00935B61" w:rsidDel="002C5FB7">
            <w:delText>integument</w:delText>
          </w:r>
        </w:del>
      </w:ins>
      <w:ins w:id="514" w:author="Daniel Noble" w:date="2025-10-27T12:16:00Z" w16du:dateUtc="2025-10-27T01:16:00Z">
        <w:del w:id="515" w:author="Michael Kearney" w:date="2025-12-06T08:54:00Z" w16du:dateUtc="2025-12-05T21:54:00Z">
          <w:r w:rsidR="00935B61" w:rsidDel="002C5FB7">
            <w:delText xml:space="preserve"> emissivity</w:delText>
          </w:r>
        </w:del>
      </w:ins>
      <w:ins w:id="516" w:author="Michael Kearney" w:date="2025-12-06T08:54:00Z" w16du:dateUtc="2025-12-05T21:54:00Z">
        <w:r w:rsidR="002C5FB7">
          <w:t xml:space="preserve">solar </w:t>
        </w:r>
        <w:proofErr w:type="spellStart"/>
        <w:r w:rsidR="002C5FB7">
          <w:t>absorbtivity</w:t>
        </w:r>
      </w:ins>
      <w:proofErr w:type="spellEnd"/>
      <w:ins w:id="517" w:author="Daniel Noble" w:date="2025-10-27T12:16:00Z" w16du:dateUtc="2025-10-27T01:16:00Z">
        <w:r w:rsidR="00935B61">
          <w:t xml:space="preserve">) </w:t>
        </w:r>
      </w:ins>
      <w:del w:id="518" w:author="Daniel Noble" w:date="2025-10-28T10:59:00Z" w16du:dateUtc="2025-10-27T23:59:00Z">
        <w:r w:rsidDel="00302A38">
          <w:delText>using the principles of biophysical ecology</w:delText>
        </w:r>
      </w:del>
      <w:ins w:id="519" w:author="Daniel Noble" w:date="2025-10-28T10:59:00Z" w16du:dateUtc="2025-10-27T23:59:00Z">
        <w:r w:rsidR="00302A38">
          <w:t>along with how heat energy and water are exchanged with the environment –</w:t>
        </w:r>
      </w:ins>
      <w:ins w:id="520" w:author="Daniel Noble" w:date="2025-10-28T11:00:00Z" w16du:dateUtc="2025-10-28T00:00:00Z">
        <w:r w:rsidR="00302A38">
          <w:t xml:space="preserve"> dependent on the microclimate experienced</w:t>
        </w:r>
      </w:ins>
      <w:r>
        <w:t xml:space="preserve">. </w:t>
      </w:r>
      <w:ins w:id="521" w:author="Daniel Noble" w:date="2025-10-28T10:58:00Z" w16du:dateUtc="2025-10-27T23:58:00Z">
        <w:r w:rsidR="00302A38">
          <w:t xml:space="preserve">Such </w:t>
        </w:r>
      </w:ins>
      <w:del w:id="522" w:author="Daniel Noble" w:date="2025-10-28T10:58:00Z" w16du:dateUtc="2025-10-27T23:58:00Z">
        <w:r w:rsidDel="00302A38">
          <w:rPr>
            <w:b/>
            <w:bCs/>
          </w:rPr>
          <w:delText xml:space="preserve">Biophysical </w:delText>
        </w:r>
      </w:del>
      <w:ins w:id="523" w:author="Daniel Noble" w:date="2025-10-28T10:58:00Z" w16du:dateUtc="2025-10-27T23:58:00Z">
        <w:r w:rsidR="00302A38">
          <w:rPr>
            <w:b/>
            <w:bCs/>
          </w:rPr>
          <w:t xml:space="preserve">biophysical </w:t>
        </w:r>
      </w:ins>
      <w:r>
        <w:rPr>
          <w:b/>
          <w:bCs/>
        </w:rPr>
        <w:t>models</w:t>
      </w:r>
      <w:r>
        <w:t xml:space="preserve"> have a long history [</w:t>
      </w:r>
      <w:ins w:id="524" w:author="Daniel Noble" w:date="2025-12-03T11:09:00Z" w16du:dateUtc="2025-12-03T00:09:00Z">
        <w:r w:rsidR="001C6D04">
          <w:t>18,</w:t>
        </w:r>
      </w:ins>
      <w:del w:id="525" w:author="Daniel Noble" w:date="2025-12-03T11:09:00Z" w16du:dateUtc="2025-12-03T00:09:00Z">
        <w:r w:rsidDel="001C6D04">
          <w:delText>17,</w:delText>
        </w:r>
      </w:del>
      <w:del w:id="526" w:author="Daniel Noble" w:date="2025-10-27T12:47:00Z" w16du:dateUtc="2025-10-27T01:47:00Z">
        <w:r w:rsidDel="00DC09D7">
          <w:delText>e.g.</w:delText>
        </w:r>
      </w:del>
      <w:r>
        <w:t xml:space="preserve"> 43,44] but have become more widely applied in ecology in the past 20 years, facilitated by developments in environmental datasets, microclimate modelling, and the emergence of high-level programming languages such as R [18]. Biophysical models of ectothermic animals can account for complex radiative heat transfer and the role of evaporative water loss across surfaces [33,45]. Equivalent models of leaves incorporate the dynamic role of stomata [17,46</w:t>
      </w:r>
      <w:ins w:id="527" w:author="Daniel Noble" w:date="2025-11-02T17:35:00Z" w16du:dateUtc="2025-11-02T06:35:00Z">
        <w:r w:rsidR="003569E0">
          <w:t>] (</w:t>
        </w:r>
      </w:ins>
      <w:ins w:id="528" w:author="Daniel Noble" w:date="2025-10-30T09:10:00Z" w16du:dateUtc="2025-10-29T22:10:00Z">
        <w:r w:rsidR="009D31B4">
          <w:t>Box 1</w:t>
        </w:r>
      </w:ins>
      <w:del w:id="529" w:author="Daniel Noble" w:date="2025-10-27T12:25:00Z" w16du:dateUtc="2025-10-27T01:25:00Z">
        <w:r w:rsidDel="006648F3">
          <w:delText>], while models of endotherms can account for the role of insulation and metabolic heat production [47]</w:delText>
        </w:r>
      </w:del>
      <w:ins w:id="530" w:author="Daniel Noble" w:date="2025-11-02T17:35:00Z" w16du:dateUtc="2025-11-02T06:35:00Z">
        <w:r w:rsidR="003569E0">
          <w:t>)</w:t>
        </w:r>
      </w:ins>
      <w:r>
        <w:t xml:space="preserve">. </w:t>
      </w:r>
      <w:commentRangeStart w:id="531"/>
      <w:ins w:id="532" w:author="Daniel Noble" w:date="2025-10-27T12:38:00Z" w16du:dateUtc="2025-10-27T01:38:00Z">
        <w:r w:rsidR="00144CC2" w:rsidRPr="00144CC2">
          <w:t>Biophysical models are powerful because, by translating microclimate conditions to organism body temperature</w:t>
        </w:r>
      </w:ins>
      <w:ins w:id="533" w:author="Daniel Noble" w:date="2025-10-28T11:00:00Z" w16du:dateUtc="2025-10-28T00:00:00Z">
        <w:r w:rsidR="00302A38">
          <w:t xml:space="preserve"> and h</w:t>
        </w:r>
      </w:ins>
      <w:ins w:id="534" w:author="Daniel Noble" w:date="2025-10-28T11:01:00Z" w16du:dateUtc="2025-10-28T00:01:00Z">
        <w:r w:rsidR="00302A38">
          <w:t>ydric states</w:t>
        </w:r>
      </w:ins>
      <w:ins w:id="535" w:author="Daniel Noble" w:date="2025-10-27T12:38:00Z" w16du:dateUtc="2025-10-27T01:38:00Z">
        <w:r w:rsidR="00144CC2" w:rsidRPr="00144CC2">
          <w:t xml:space="preserve">, simple regulatory decision-making models can be used </w:t>
        </w:r>
      </w:ins>
      <w:ins w:id="536" w:author="Daniel Noble" w:date="2025-10-27T12:54:00Z" w16du:dateUtc="2025-10-27T01:54:00Z">
        <w:r w:rsidR="00281E46">
          <w:t>(</w:t>
        </w:r>
      </w:ins>
      <w:ins w:id="537" w:author="Daniel Noble" w:date="2025-10-27T13:07:00Z" w16du:dateUtc="2025-10-27T02:07:00Z">
        <w:r w:rsidR="00A652EF" w:rsidRPr="00144CC2">
          <w:t>[@Briscoe202</w:t>
        </w:r>
        <w:r w:rsidR="00A652EF">
          <w:t>2</w:t>
        </w:r>
      </w:ins>
      <w:ins w:id="538" w:author="Daniel Noble" w:date="2025-10-27T13:08:00Z" w16du:dateUtc="2025-10-27T02:08:00Z">
        <w:r w:rsidR="0052538E">
          <w:t xml:space="preserve">; </w:t>
        </w:r>
        <w:r w:rsidR="0052538E" w:rsidRPr="0052538E">
          <w:t>@Wild202</w:t>
        </w:r>
      </w:ins>
      <w:ins w:id="539" w:author="Daniel Noble" w:date="2025-10-27T13:13:00Z" w16du:dateUtc="2025-10-27T02:13:00Z">
        <w:r w:rsidR="00F11362">
          <w:t>2</w:t>
        </w:r>
      </w:ins>
      <w:ins w:id="540" w:author="Daniel Noble" w:date="2025-10-27T12:54:00Z" w16du:dateUtc="2025-10-27T01:54:00Z">
        <w:r w:rsidR="00281E46">
          <w:t>)</w:t>
        </w:r>
      </w:ins>
      <w:ins w:id="541" w:author="Daniel Noble" w:date="2025-10-27T12:38:00Z" w16du:dateUtc="2025-10-27T01:38:00Z">
        <w:r w:rsidR="00144CC2" w:rsidRPr="00144CC2">
          <w:t xml:space="preserve">. </w:t>
        </w:r>
      </w:ins>
      <w:ins w:id="542" w:author="Daniel Noble" w:date="2025-11-29T09:45:00Z" w16du:dateUtc="2025-11-28T22:45:00Z">
        <w:r w:rsidR="007D58AE" w:rsidRPr="007D58AE">
          <w:t xml:space="preserve">For example, given an understanding of an organism’s thermal activity windows, thermal optima, and critical thermal limits we can determine what microclimates should be chosen to get as close as possible to its </w:t>
        </w:r>
        <w:del w:id="543" w:author="Michael Kearney" w:date="2025-12-06T08:55:00Z" w16du:dateUtc="2025-12-05T21:55:00Z">
          <w:r w:rsidR="007D58AE" w:rsidRPr="007D58AE" w:rsidDel="002C5FB7">
            <w:delText>preferred</w:delText>
          </w:r>
        </w:del>
      </w:ins>
      <w:ins w:id="544" w:author="Michael Kearney" w:date="2025-12-06T08:55:00Z" w16du:dateUtc="2025-12-05T21:55:00Z">
        <w:r w:rsidR="002C5FB7">
          <w:t>target</w:t>
        </w:r>
      </w:ins>
      <w:ins w:id="545" w:author="Daniel Noble" w:date="2025-11-29T09:45:00Z" w16du:dateUtc="2025-11-28T22:45:00Z">
        <w:r w:rsidR="007D58AE" w:rsidRPr="007D58AE">
          <w:t xml:space="preserve"> body temperature</w:t>
        </w:r>
      </w:ins>
      <w:ins w:id="546" w:author="Daniel Noble" w:date="2025-10-27T13:13:00Z" w16du:dateUtc="2025-10-27T02:13:00Z">
        <w:r w:rsidR="00F11362">
          <w:t xml:space="preserve"> [e.g., (</w:t>
        </w:r>
        <w:r w:rsidR="00F11362" w:rsidRPr="00144CC2">
          <w:t>[@Briscoe202</w:t>
        </w:r>
        <w:r w:rsidR="00F11362">
          <w:t xml:space="preserve">2; </w:t>
        </w:r>
        <w:r w:rsidR="00F11362" w:rsidRPr="0052538E">
          <w:t>@Wild202</w:t>
        </w:r>
        <w:r w:rsidR="00F11362">
          <w:t>2]</w:t>
        </w:r>
      </w:ins>
      <w:ins w:id="547" w:author="Daniel Noble" w:date="2025-10-27T12:45:00Z" w16du:dateUtc="2025-10-27T01:45:00Z">
        <w:r w:rsidR="001E2411">
          <w:t xml:space="preserve">. </w:t>
        </w:r>
      </w:ins>
      <w:ins w:id="548" w:author="Daniel Noble" w:date="2025-10-27T12:46:00Z" w16du:dateUtc="2025-10-27T01:46:00Z">
        <w:r w:rsidR="001E2411">
          <w:t>Incorporating such behavioural thermoregulatory decision making is</w:t>
        </w:r>
      </w:ins>
      <w:ins w:id="549" w:author="Daniel Noble" w:date="2025-10-27T12:38:00Z" w16du:dateUtc="2025-10-27T01:38:00Z">
        <w:r w:rsidR="00144CC2" w:rsidRPr="00144CC2">
          <w:t xml:space="preserve"> crucial for mitigating the negative impacts of extreme </w:t>
        </w:r>
      </w:ins>
      <w:ins w:id="550" w:author="Daniel Noble" w:date="2025-10-27T12:55:00Z" w16du:dateUtc="2025-10-27T01:55:00Z">
        <w:r w:rsidR="00281E46" w:rsidRPr="00144CC2">
          <w:t>heat</w:t>
        </w:r>
        <w:r w:rsidR="00281E46">
          <w:t xml:space="preserve"> and</w:t>
        </w:r>
      </w:ins>
      <w:ins w:id="551" w:author="Daniel Noble" w:date="2025-10-27T12:53:00Z" w16du:dateUtc="2025-10-27T01:53:00Z">
        <w:r w:rsidR="00281E46">
          <w:t xml:space="preserve"> inherently captures the trade-offs such a strategy entail</w:t>
        </w:r>
      </w:ins>
      <w:ins w:id="552" w:author="Daniel Noble" w:date="2025-11-29T09:46:00Z" w16du:dateUtc="2025-11-28T22:46:00Z">
        <w:r w:rsidR="007D58AE">
          <w:t>s</w:t>
        </w:r>
      </w:ins>
      <w:ins w:id="553" w:author="Daniel Noble" w:date="2025-10-27T12:53:00Z" w16du:dateUtc="2025-10-27T01:53:00Z">
        <w:r w:rsidR="00281E46">
          <w:t xml:space="preserve"> through reduced foraging time</w:t>
        </w:r>
      </w:ins>
      <w:ins w:id="554" w:author="Daniel Noble" w:date="2025-10-27T12:54:00Z" w16du:dateUtc="2025-10-27T01:54:00Z">
        <w:r w:rsidR="00281E46">
          <w:t xml:space="preserve"> </w:t>
        </w:r>
      </w:ins>
      <w:ins w:id="555" w:author="Daniel Noble" w:date="2025-10-27T12:38:00Z" w16du:dateUtc="2025-10-27T01:38:00Z">
        <w:r w:rsidR="00144CC2" w:rsidRPr="00144CC2">
          <w:t>[@Briscoe2023</w:t>
        </w:r>
      </w:ins>
      <w:ins w:id="556" w:author="Daniel Noble" w:date="2025-10-27T13:08:00Z" w16du:dateUtc="2025-10-27T02:08:00Z">
        <w:r w:rsidR="0052538E">
          <w:t xml:space="preserve">; </w:t>
        </w:r>
        <w:r w:rsidR="0052538E" w:rsidRPr="0052538E">
          <w:t>@Wild202</w:t>
        </w:r>
      </w:ins>
      <w:ins w:id="557" w:author="Daniel Noble" w:date="2025-10-27T12:38:00Z" w16du:dateUtc="2025-10-27T01:38:00Z">
        <w:r w:rsidR="00144CC2" w:rsidRPr="00144CC2">
          <w:t>].</w:t>
        </w:r>
      </w:ins>
      <w:commentRangeEnd w:id="531"/>
      <w:ins w:id="558" w:author="Daniel Noble" w:date="2025-10-27T13:15:00Z" w16du:dateUtc="2025-10-27T02:15:00Z">
        <w:r w:rsidR="00F11362" w:rsidRPr="00144CC2">
          <w:rPr>
            <w:rStyle w:val="CommentReference"/>
            <w:sz w:val="24"/>
            <w:szCs w:val="24"/>
          </w:rPr>
          <w:commentReference w:id="531"/>
        </w:r>
      </w:ins>
      <w:ins w:id="559" w:author="Daniel Noble" w:date="2025-10-27T12:38:00Z" w16du:dateUtc="2025-10-27T01:38:00Z">
        <w:r w:rsidR="00144CC2" w:rsidRPr="00144CC2">
          <w:t xml:space="preserve"> </w:t>
        </w:r>
      </w:ins>
      <w:ins w:id="560" w:author="Daniel Noble" w:date="2025-10-28T11:07:00Z" w16du:dateUtc="2025-10-28T00:07:00Z">
        <w:del w:id="561" w:author="Michael Kearney" w:date="2025-12-06T08:56:00Z" w16du:dateUtc="2025-12-05T21:56:00Z">
          <w:r w:rsidR="00B4689B" w:rsidRPr="00B4689B" w:rsidDel="002C5FB7">
            <w:delText>In addition, i</w:delText>
          </w:r>
        </w:del>
      </w:ins>
      <w:ins w:id="562" w:author="Michael Kearney" w:date="2025-12-06T08:56:00Z" w16du:dateUtc="2025-12-05T21:56:00Z">
        <w:r w:rsidR="002C5FB7">
          <w:t>I</w:t>
        </w:r>
      </w:ins>
      <w:ins w:id="563" w:author="Daniel Noble" w:date="2025-10-28T11:07:00Z" w16du:dateUtc="2025-10-28T00:07:00Z">
        <w:r w:rsidR="00B4689B" w:rsidRPr="00B4689B">
          <w:t>ncorporating stomatal behaviour can mitigate or exacerbate the extreme temperatures leaf tissue experiences while simultaneously shaping the microclimate conditions for other organisms [@Kearney2024; @Duursma2019]</w:t>
        </w:r>
      </w:ins>
      <w:ins w:id="564" w:author="Daniel Noble" w:date="2025-11-02T17:36:00Z" w16du:dateUtc="2025-11-02T06:36:00Z">
        <w:r w:rsidR="003569E0">
          <w:t xml:space="preserve"> (Box 1)</w:t>
        </w:r>
      </w:ins>
      <w:ins w:id="565" w:author="Daniel Noble" w:date="2025-10-28T11:07:00Z" w16du:dateUtc="2025-10-28T00:07:00Z">
        <w:r w:rsidR="0013571F">
          <w:t xml:space="preserve">. </w:t>
        </w:r>
      </w:ins>
      <w:r>
        <w:t xml:space="preserve">Future developments in biophysical modelling of organismal temperature under extreme heat will involve understanding the nuances of plastic physiological and </w:t>
      </w:r>
      <w:proofErr w:type="spellStart"/>
      <w:r>
        <w:t>behavioral</w:t>
      </w:r>
      <w:proofErr w:type="spellEnd"/>
      <w:r>
        <w:t xml:space="preserve"> responses. For example, lizards may pant </w:t>
      </w:r>
      <w:r>
        <w:lastRenderedPageBreak/>
        <w:t xml:space="preserve">when exposed to high temperatures [48], birds may ‘wind surf’ or seek thermal micro-refugia [49], and </w:t>
      </w:r>
      <w:ins w:id="566" w:author="Daniel Noble" w:date="2025-11-29T09:47:00Z" w16du:dateUtc="2025-11-28T22:47:00Z">
        <w:r w:rsidR="007D58AE">
          <w:t xml:space="preserve">stomata can enact emergency cooling, departing from the typical responses to vapor pressure and light intensity </w:t>
        </w:r>
      </w:ins>
      <w:del w:id="567" w:author="Daniel Noble" w:date="2025-11-29T09:47:00Z" w16du:dateUtc="2025-11-28T22:47:00Z">
        <w:r w:rsidDel="007D58AE">
          <w:delText xml:space="preserve">stomatal behavior may depart from the typical responses to vapor pressure and light intensity to allow emergency cooling </w:delText>
        </w:r>
      </w:del>
      <w:r>
        <w:t xml:space="preserve">[40], though this response may depend on prior soil moisture conditions [50]. </w:t>
      </w:r>
      <w:ins w:id="568" w:author="Daniel Noble" w:date="2025-10-30T09:12:00Z" w16du:dateUtc="2025-10-29T22:12:00Z">
        <w:r w:rsidR="009D31B4">
          <w:t xml:space="preserve">While biophysical models require many variables for </w:t>
        </w:r>
        <w:commentRangeStart w:id="569"/>
        <w:r w:rsidR="009D31B4">
          <w:t xml:space="preserve">parameterization they can be tailored </w:t>
        </w:r>
        <w:commentRangeEnd w:id="569"/>
        <w:r w:rsidR="009D31B4">
          <w:rPr>
            <w:rStyle w:val="CommentReference"/>
            <w:sz w:val="24"/>
            <w:szCs w:val="24"/>
          </w:rPr>
          <w:commentReference w:id="569"/>
        </w:r>
        <w:r w:rsidR="009D31B4">
          <w:t xml:space="preserve">to the question and organism of interest (Briscoe et al. 2025). Many traits can be </w:t>
        </w:r>
      </w:ins>
      <w:ins w:id="570" w:author="Michael Kearney" w:date="2025-12-06T08:56:00Z" w16du:dateUtc="2025-12-05T21:56:00Z">
        <w:r w:rsidR="002C5FB7">
          <w:t xml:space="preserve">safely </w:t>
        </w:r>
      </w:ins>
      <w:ins w:id="571" w:author="Daniel Noble" w:date="2025-10-30T09:12:00Z" w16du:dateUtc="2025-10-29T22:12:00Z">
        <w:r w:rsidR="009D31B4">
          <w:t>assumed, or traits of similar species can be used to construct basic models which can be validated and updated.</w:t>
        </w:r>
      </w:ins>
      <w:ins w:id="572" w:author="Daniel Noble" w:date="2025-10-30T09:13:00Z" w16du:dateUtc="2025-10-29T22:13:00Z">
        <w:r w:rsidR="009D31B4">
          <w:t xml:space="preserve"> </w:t>
        </w:r>
      </w:ins>
      <w:r>
        <w:t xml:space="preserve">The application of biophysical </w:t>
      </w:r>
      <w:del w:id="573" w:author="Daniel Noble" w:date="2025-10-27T12:36:00Z" w16du:dateUtc="2025-10-27T01:36:00Z">
        <w:r w:rsidDel="00144CC2">
          <w:delText xml:space="preserve">heat budget </w:delText>
        </w:r>
      </w:del>
      <w:r>
        <w:t>models in concert with microclimate models can thus be used to infer the thermal conditions to which members of the same ecological community are exposed with different degrees of detail. Realised thermal exposure can then be linked to physiological models of damage and repair.</w:t>
      </w:r>
      <w:ins w:id="574" w:author="Daniel Noble" w:date="2025-10-27T13:26:00Z" w16du:dateUtc="2025-10-27T02:26:00Z">
        <w:r w:rsidR="00232781">
          <w:t xml:space="preserve"> </w:t>
        </w:r>
      </w:ins>
    </w:p>
    <w:p w14:paraId="52365D88" w14:textId="77777777" w:rsidR="00FF5BA5" w:rsidRDefault="00000000" w:rsidP="00AA24E5">
      <w:pPr>
        <w:pStyle w:val="Heading1"/>
        <w:spacing w:line="360" w:lineRule="auto"/>
      </w:pPr>
      <w:bookmarkStart w:id="575" w:name="X034f8e5698580bf7448238067f484f5e1d792b9"/>
      <w:bookmarkEnd w:id="494"/>
      <w:r>
        <w:t>Capturing both physiological damage and repair to predict multi-species thermal sensitivity</w:t>
      </w:r>
    </w:p>
    <w:p w14:paraId="0AAF1EB3" w14:textId="61D5AE26" w:rsidR="00FF5BA5" w:rsidRDefault="00000000" w:rsidP="00AA24E5">
      <w:pPr>
        <w:pStyle w:val="FirstParagraph"/>
        <w:spacing w:line="360" w:lineRule="auto"/>
      </w:pPr>
      <w:r>
        <w:t xml:space="preserve">Translating how heat waves impact plants and animals not only </w:t>
      </w:r>
      <w:proofErr w:type="gramStart"/>
      <w:r>
        <w:t>depend</w:t>
      </w:r>
      <w:ins w:id="576" w:author="Michael Kearney" w:date="2025-12-06T09:59:00Z" w16du:dateUtc="2025-12-05T22:59:00Z">
        <w:r w:rsidR="00E77F4A">
          <w:t>s</w:t>
        </w:r>
      </w:ins>
      <w:proofErr w:type="gramEnd"/>
      <w:del w:id="577" w:author="Daniel Noble" w:date="2025-11-29T09:49:00Z" w16du:dateUtc="2025-11-28T22:49:00Z">
        <w:r w:rsidDel="007D58AE">
          <w:delText>s</w:delText>
        </w:r>
      </w:del>
      <w:r>
        <w:t xml:space="preserve"> on modelling temperature </w:t>
      </w:r>
      <w:r>
        <w:rPr>
          <w:i/>
          <w:iCs/>
        </w:rPr>
        <w:t>exposure</w:t>
      </w:r>
      <w:r>
        <w:t xml:space="preserve"> but also the varying </w:t>
      </w:r>
      <w:r>
        <w:rPr>
          <w:i/>
          <w:iCs/>
        </w:rPr>
        <w:t>sensitivity</w:t>
      </w:r>
      <w:r>
        <w:t xml:space="preserve"> of organisms to extreme heat [19,51]. Sensitivity to extreme heat can be captured by </w:t>
      </w:r>
      <w:r>
        <w:rPr>
          <w:b/>
          <w:bCs/>
        </w:rPr>
        <w:t>thermal load sensitivity (TLS)</w:t>
      </w:r>
      <w:r>
        <w:t xml:space="preserve"> </w:t>
      </w:r>
      <w:r w:rsidRPr="00BD5E78">
        <w:rPr>
          <w:b/>
          <w:bCs/>
          <w:rPrChange w:id="578" w:author="Daniel Noble" w:date="2025-10-28T11:47:00Z" w16du:dateUtc="2025-10-28T00:47:00Z">
            <w:rPr/>
          </w:rPrChange>
        </w:rPr>
        <w:t>/ thermal death time (TDT)</w:t>
      </w:r>
      <w:r>
        <w:t xml:space="preserve"> models that explicitly account for how heat stress depends on both the </w:t>
      </w:r>
      <w:ins w:id="579" w:author="Michael Kearney" w:date="2025-12-06T10:00:00Z" w16du:dateUtc="2025-12-05T23:00:00Z">
        <w:r w:rsidR="00E77F4A">
          <w:t xml:space="preserve">body </w:t>
        </w:r>
      </w:ins>
      <w:r>
        <w:t xml:space="preserve">temperature experienced and </w:t>
      </w:r>
      <w:del w:id="580" w:author="Daniel Noble" w:date="2025-10-28T11:49:00Z" w16du:dateUtc="2025-10-28T00:49:00Z">
        <w:r w:rsidDel="00EA1CCF">
          <w:delText xml:space="preserve">and </w:delText>
        </w:r>
      </w:del>
      <w:r>
        <w:t xml:space="preserve">its duration [19,20]. </w:t>
      </w:r>
      <w:ins w:id="581" w:author="Daniel Noble" w:date="2025-10-28T11:48:00Z" w16du:dateUtc="2025-10-28T00:48:00Z">
        <w:r w:rsidR="00BD5E78" w:rsidRPr="00BD5E78">
          <w:t xml:space="preserve">TLS models predict the relative accumulation of damage to cellular and sub-cellular systems that compromise physiological function. Without periods of recovery, where damage can be repaired, organisms accumulate damage over time reducing </w:t>
        </w:r>
      </w:ins>
      <w:ins w:id="582" w:author="Daniel Noble" w:date="2025-10-30T09:14:00Z" w16du:dateUtc="2025-10-29T22:14:00Z">
        <w:r w:rsidR="00FE40B8" w:rsidRPr="00BD5E78">
          <w:t>growth and</w:t>
        </w:r>
      </w:ins>
      <w:ins w:id="583" w:author="Daniel Noble" w:date="2025-10-28T11:48:00Z" w16du:dateUtc="2025-10-28T00:48:00Z">
        <w:r w:rsidR="00BD5E78" w:rsidRPr="00BD5E78">
          <w:t xml:space="preserve"> impacting survival and reproduction.</w:t>
        </w:r>
        <w:r w:rsidR="00BD5E78">
          <w:t xml:space="preserve"> </w:t>
        </w:r>
      </w:ins>
      <w:r>
        <w:t xml:space="preserve">Typically, these models focus on endpoints that include survival (e.g., lethal temperatures,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50</m:t>
            </m:r>
          </m:sub>
        </m:sSub>
      </m:oMath>
      <w:r>
        <w:t xml:space="preserve"> or </w:t>
      </w:r>
      <m:oMath>
        <m:r>
          <w:rPr>
            <w:rFonts w:ascii="Cambria Math" w:hAnsi="Cambria Math"/>
          </w:rPr>
          <m:t>L</m:t>
        </m:r>
        <m:sSub>
          <m:sSubPr>
            <m:ctrlPr>
              <w:rPr>
                <w:rFonts w:ascii="Cambria Math" w:hAnsi="Cambria Math"/>
              </w:rPr>
            </m:ctrlPr>
          </m:sSubPr>
          <m:e>
            <m:r>
              <w:rPr>
                <w:rFonts w:ascii="Cambria Math" w:hAnsi="Cambria Math"/>
              </w:rPr>
              <m:t>T</m:t>
            </m:r>
          </m:e>
          <m:sub>
            <m:r>
              <w:rPr>
                <w:rFonts w:ascii="Cambria Math" w:hAnsi="Cambria Math"/>
              </w:rPr>
              <m:t>80</m:t>
            </m:r>
          </m:sub>
        </m:sSub>
      </m:oMath>
      <w:r>
        <w:t xml:space="preserve">) or some measure of reduced fertility, but this need not be the case [20]. </w:t>
      </w:r>
      <w:ins w:id="584" w:author="Daniel Noble" w:date="2025-10-28T11:48:00Z" w16du:dateUtc="2025-10-28T00:48:00Z">
        <w:r w:rsidR="00BD5E78" w:rsidRPr="00BD5E78">
          <w:t xml:space="preserve">Endpoints are predicted by assuming the effect of time at a given temperature decreases survival </w:t>
        </w:r>
      </w:ins>
      <w:ins w:id="585" w:author="Daniel Noble" w:date="2025-12-03T11:13:00Z" w16du:dateUtc="2025-12-03T00:13:00Z">
        <w:r w:rsidR="00766FED">
          <w:t>and/</w:t>
        </w:r>
      </w:ins>
      <w:ins w:id="586" w:author="Daniel Noble" w:date="2025-10-28T11:48:00Z" w16du:dateUtc="2025-10-28T00:48:00Z">
        <w:r w:rsidR="00BD5E78" w:rsidRPr="00BD5E78">
          <w:t>or fertility exponentially and have been shown to have high predictive power</w:t>
        </w:r>
        <w:r w:rsidR="00BD5E78" w:rsidRPr="00BD5E78" w:rsidDel="00BD5E78">
          <w:t xml:space="preserve"> </w:t>
        </w:r>
      </w:ins>
      <w:del w:id="587" w:author="Daniel Noble" w:date="2025-10-28T11:48:00Z" w16du:dateUtc="2025-10-28T00:48:00Z">
        <w:r w:rsidDel="00BD5E78">
          <w:delText xml:space="preserve">Endpoints are predicted by assuming the effect of time at a given temperature decreases survival or fertility exponentially </w:delText>
        </w:r>
      </w:del>
      <w:r>
        <w:t xml:space="preserve">[10,11,19,51]. For example, Ørsted </w:t>
      </w:r>
      <w:r>
        <w:rPr>
          <w:i/>
          <w:iCs/>
        </w:rPr>
        <w:t>et al.</w:t>
      </w:r>
      <w:r>
        <w:t xml:space="preserve"> [11] show that both mortality and fecundity follow a clear exponential relationship with time </w:t>
      </w:r>
      <w:del w:id="588" w:author="Daniel Noble" w:date="2025-10-27T11:44:00Z" w16du:dateUtc="2025-10-27T00:44:00Z">
        <w:r w:rsidDel="00455505">
          <w:delText>in</w:delText>
        </w:r>
      </w:del>
      <w:ins w:id="589" w:author="Daniel Noble" w:date="2025-10-27T11:44:00Z" w16du:dateUtc="2025-10-27T00:44:00Z">
        <w:r w:rsidR="00455505">
          <w:t>in the Spotted Wing Drosophila (</w:t>
        </w:r>
      </w:ins>
      <w:del w:id="590" w:author="Daniel Noble" w:date="2025-10-27T13:25:00Z" w16du:dateUtc="2025-10-27T02:25:00Z">
        <w:r w:rsidDel="005F6342">
          <w:delText xml:space="preserve"> </w:delText>
        </w:r>
      </w:del>
      <w:r>
        <w:rPr>
          <w:i/>
          <w:iCs/>
        </w:rPr>
        <w:t xml:space="preserve">Drosophila </w:t>
      </w:r>
      <w:del w:id="591" w:author="Daniel Noble" w:date="2025-10-27T11:44:00Z" w16du:dateUtc="2025-10-27T00:44:00Z">
        <w:r w:rsidDel="00455505">
          <w:rPr>
            <w:i/>
            <w:iCs/>
          </w:rPr>
          <w:delText>suzuki</w:delText>
        </w:r>
      </w:del>
      <w:proofErr w:type="spellStart"/>
      <w:ins w:id="592" w:author="Daniel Noble" w:date="2025-10-27T11:44:00Z" w16du:dateUtc="2025-10-27T00:44:00Z">
        <w:r w:rsidR="00455505">
          <w:rPr>
            <w:i/>
            <w:iCs/>
          </w:rPr>
          <w:t>suzuki</w:t>
        </w:r>
        <w:proofErr w:type="spellEnd"/>
        <w:r w:rsidR="00455505">
          <w:t>)</w:t>
        </w:r>
      </w:ins>
      <w:r>
        <w:t xml:space="preserve">, with survival and fecundity being compromised most for long thermal exposures at high temperatures. Importantly, Ørsted </w:t>
      </w:r>
      <w:r>
        <w:rPr>
          <w:i/>
          <w:iCs/>
        </w:rPr>
        <w:t>et al.</w:t>
      </w:r>
      <w:r>
        <w:t xml:space="preserve"> [11] show that reproductive sensitivity can be higher than mortality, with heat injury accumulating faster to impact productivity earlier than survival. TLS theory </w:t>
      </w:r>
      <w:del w:id="593" w:author="Michael Kearney" w:date="2025-12-06T10:00:00Z" w16du:dateUtc="2025-12-05T23:00:00Z">
        <w:r w:rsidDel="00E77F4A">
          <w:delText xml:space="preserve">also </w:delText>
        </w:r>
      </w:del>
      <w:r>
        <w:t xml:space="preserve">applies well to photosynthetic function in plants [52,53], highlighting the potential generality of the TLS framework and its capacity to explore plastic responses (e.g., acclimation and priming) of organisms. </w:t>
      </w:r>
      <w:del w:id="594" w:author="Daniel Noble" w:date="2025-10-30T09:15:00Z" w16du:dateUtc="2025-10-29T22:15:00Z">
        <w:r w:rsidDel="00FE40B8">
          <w:delText>TLS models explicitly acknowledge that thermal sensitivity depends on the relative accumulation of damage to cellular and sub-cellular systems that compromise physiological function. Without periods of recovery, where damage can be repaired, organisms accumulate damage over time that reduces growth, and impacts survival and reproduction.</w:delText>
        </w:r>
      </w:del>
      <w:ins w:id="595" w:author="Daniel Noble" w:date="2025-10-30T09:16:00Z" w16du:dateUtc="2025-10-29T22:16:00Z">
        <w:del w:id="596" w:author="Michael Kearney" w:date="2025-12-06T10:01:00Z" w16du:dateUtc="2025-12-05T23:01:00Z">
          <w:r w:rsidR="00FE40B8" w:rsidRPr="00FE40B8" w:rsidDel="00E77F4A">
            <w:delText xml:space="preserve"> </w:delText>
          </w:r>
        </w:del>
        <w:r w:rsidR="00FE40B8" w:rsidRPr="00FE40B8">
          <w:t>TLS models are crucial for predicting how heat waves affect organisms because accumulated damage to physiological systems can result in lagged responses to heat stress or exacerbate future stress (i.e., future heat waves / droughts) – a common feature of extreme heat events [@Martinez-De_Leon2024; @Arnold2025a].</w:t>
        </w:r>
      </w:ins>
    </w:p>
    <w:p w14:paraId="7B3968E7" w14:textId="7E6470EA" w:rsidR="00FF5BA5" w:rsidDel="00145A5D" w:rsidRDefault="00145A5D" w:rsidP="00AA24E5">
      <w:pPr>
        <w:pStyle w:val="BodyText"/>
        <w:spacing w:line="360" w:lineRule="auto"/>
        <w:rPr>
          <w:del w:id="597" w:author="Daniel Noble" w:date="2025-10-28T11:49:00Z" w16du:dateUtc="2025-10-28T00:49:00Z"/>
        </w:rPr>
      </w:pPr>
      <w:commentRangeStart w:id="598"/>
      <w:ins w:id="599" w:author="Daniel Noble" w:date="2025-10-28T11:49:00Z" w16du:dateUtc="2025-10-28T00:49:00Z">
        <w:r w:rsidRPr="00145A5D">
          <w:lastRenderedPageBreak/>
          <w:t>Environmental factors known to impact thermal sensitivity, such as water and drought stress [e.g., @Marchin2022; @Youngblood2025]</w:t>
        </w:r>
      </w:ins>
      <w:ins w:id="600" w:author="Daniel Noble" w:date="2025-10-30T09:17:00Z" w16du:dateUtc="2025-10-29T22:17:00Z">
        <w:r w:rsidR="00AE1811">
          <w:t xml:space="preserve"> along with</w:t>
        </w:r>
      </w:ins>
      <w:ins w:id="601" w:author="Daniel Noble" w:date="2025-10-28T11:49:00Z" w16du:dateUtc="2025-10-28T00:49:00Z">
        <w:r w:rsidRPr="00145A5D">
          <w:t xml:space="preserve"> nutritional and dietary changes [e.g., @Mengutay2013; @Andersen2010] can </w:t>
        </w:r>
        <w:del w:id="602" w:author="Michael Kearney" w:date="2025-12-06T10:01:00Z" w16du:dateUtc="2025-12-05T23:01:00Z">
          <w:r w:rsidRPr="00145A5D" w:rsidDel="00E77F4A">
            <w:delText xml:space="preserve">also </w:delText>
          </w:r>
        </w:del>
        <w:r w:rsidRPr="00145A5D">
          <w:t>be incorporated into systems modelling approach</w:t>
        </w:r>
      </w:ins>
      <w:ins w:id="603" w:author="Daniel Noble" w:date="2025-11-29T09:49:00Z" w16du:dateUtc="2025-11-28T22:49:00Z">
        <w:r w:rsidR="00763BC2">
          <w:t>es</w:t>
        </w:r>
      </w:ins>
      <w:ins w:id="604" w:author="Daniel Noble" w:date="2025-10-28T11:49:00Z" w16du:dateUtc="2025-10-28T00:49:00Z">
        <w:r w:rsidRPr="00145A5D">
          <w:t xml:space="preserve"> through their </w:t>
        </w:r>
      </w:ins>
      <w:commentRangeEnd w:id="598"/>
      <w:ins w:id="605" w:author="Daniel Noble" w:date="2025-10-29T13:39:00Z" w16du:dateUtc="2025-10-29T02:39:00Z">
        <w:r w:rsidR="004E5C25" w:rsidRPr="00145A5D">
          <w:rPr>
            <w:rStyle w:val="CommentReference"/>
            <w:sz w:val="24"/>
            <w:szCs w:val="24"/>
          </w:rPr>
          <w:commentReference w:id="598"/>
        </w:r>
      </w:ins>
      <w:ins w:id="606" w:author="Daniel Noble" w:date="2025-10-28T11:49:00Z" w16du:dateUtc="2025-10-28T00:49:00Z">
        <w:r w:rsidRPr="00145A5D">
          <w:t xml:space="preserve">impacts on thermal sensitivity and tolerance [@Arnold2025a; @fig-sys]. Indeed, an exciting potential application of a systems-modelling approach is to explore how microclimatic conditions mediate changes to interactions between plant and animal microbial communities. Interactions between plants and microorganisms, such as plant growth-promoting rhizobacteria (PGPR), arbuscular mycorrhizal fungi (AMF), and bacterial or fungal endophytes are known to </w:t>
        </w:r>
      </w:ins>
      <w:ins w:id="607" w:author="Daniel Noble" w:date="2025-12-03T11:15:00Z" w16du:dateUtc="2025-12-03T00:15:00Z">
        <w:r w:rsidR="00FB41F3">
          <w:t>enhanc</w:t>
        </w:r>
      </w:ins>
      <w:ins w:id="608" w:author="Daniel Noble" w:date="2025-12-03T11:16:00Z" w16du:dateUtc="2025-12-03T00:16:00Z">
        <w:r w:rsidR="00FB41F3">
          <w:t>e</w:t>
        </w:r>
      </w:ins>
      <w:ins w:id="609" w:author="Daniel Noble" w:date="2025-10-28T11:49:00Z" w16du:dateUtc="2025-10-28T00:49:00Z">
        <w:r w:rsidRPr="00145A5D">
          <w:t xml:space="preserve"> growth, </w:t>
        </w:r>
        <w:commentRangeStart w:id="610"/>
        <w:proofErr w:type="spellStart"/>
        <w:r w:rsidRPr="00145A5D">
          <w:t>defense</w:t>
        </w:r>
      </w:ins>
      <w:commentRangeEnd w:id="610"/>
      <w:proofErr w:type="spellEnd"/>
      <w:r w:rsidR="00E77F4A" w:rsidRPr="00145A5D">
        <w:rPr>
          <w:rStyle w:val="CommentReference"/>
          <w:sz w:val="24"/>
          <w:szCs w:val="24"/>
        </w:rPr>
        <w:commentReference w:id="610"/>
      </w:r>
      <w:ins w:id="611" w:author="Daniel Noble" w:date="2025-10-28T11:49:00Z" w16du:dateUtc="2025-10-28T00:49:00Z">
        <w:r w:rsidRPr="00145A5D">
          <w:t xml:space="preserve">, and heat tolerance in plants [@Chouhan2023; @Marquez2007], </w:t>
        </w:r>
      </w:ins>
      <w:ins w:id="612" w:author="Daniel Noble" w:date="2025-12-03T11:16:00Z" w16du:dateUtc="2025-12-03T00:16:00Z">
        <w:r w:rsidR="00FB41F3">
          <w:t xml:space="preserve">and gut microbiota can improve </w:t>
        </w:r>
        <w:commentRangeStart w:id="613"/>
        <w:commentRangeEnd w:id="613"/>
        <w:r w:rsidR="00FB41F3">
          <w:rPr>
            <w:rStyle w:val="CommentReference"/>
            <w:sz w:val="24"/>
            <w:szCs w:val="24"/>
          </w:rPr>
          <w:commentReference w:id="613"/>
        </w:r>
        <w:r w:rsidR="00FB41F3">
          <w:t xml:space="preserve">heat tolerance in animals </w:t>
        </w:r>
      </w:ins>
      <w:ins w:id="614" w:author="Daniel Noble" w:date="2025-10-28T11:49:00Z" w16du:dateUtc="2025-10-28T00:49:00Z">
        <w:r w:rsidRPr="00145A5D">
          <w:t xml:space="preserve">[@Hoang2019]. </w:t>
        </w:r>
      </w:ins>
      <w:ins w:id="615" w:author="Daniel Noble" w:date="2025-10-30T09:17:00Z" w16du:dateUtc="2025-10-29T22:17:00Z">
        <w:r w:rsidR="00AE1811">
          <w:t>Additionally, m</w:t>
        </w:r>
      </w:ins>
      <w:ins w:id="616" w:author="Daniel Noble" w:date="2025-10-29T11:38:00Z" w16du:dateUtc="2025-10-29T00:38:00Z">
        <w:r w:rsidR="00F82EDA" w:rsidRPr="00F82EDA">
          <w:t xml:space="preserve">odelling the intricate balance between damage and repair for a suite of different species can help identify susceptible species, life stages and tissues that are most at risk from extreme heat events due to direct sensitivity to extreme heat, </w:t>
        </w:r>
        <w:del w:id="617" w:author="Michael Kearney" w:date="2025-12-06T10:02:00Z" w16du:dateUtc="2025-12-05T23:02:00Z">
          <w:r w:rsidR="00F82EDA" w:rsidRPr="00F82EDA" w:rsidDel="00E77F4A">
            <w:delText xml:space="preserve">which should </w:delText>
          </w:r>
        </w:del>
        <w:r w:rsidR="00F82EDA" w:rsidRPr="00F82EDA">
          <w:t>allow</w:t>
        </w:r>
      </w:ins>
      <w:ins w:id="618" w:author="Michael Kearney" w:date="2025-12-06T10:02:00Z" w16du:dateUtc="2025-12-05T23:02:00Z">
        <w:r w:rsidR="00E77F4A">
          <w:t xml:space="preserve">ing </w:t>
        </w:r>
      </w:ins>
      <w:ins w:id="619" w:author="Daniel Noble" w:date="2025-10-29T11:38:00Z" w16du:dateUtc="2025-10-29T00:38:00Z">
        <w:del w:id="620" w:author="Michael Kearney" w:date="2025-12-06T10:02:00Z" w16du:dateUtc="2025-12-05T23:02:00Z">
          <w:r w:rsidR="00F82EDA" w:rsidRPr="00F82EDA" w:rsidDel="00E77F4A">
            <w:delText xml:space="preserve"> for </w:delText>
          </w:r>
        </w:del>
        <w:r w:rsidR="00F82EDA" w:rsidRPr="00F82EDA">
          <w:t>more accurate predictions of the varying levels of species sensitivity within a community.</w:t>
        </w:r>
        <w:r w:rsidR="00F82EDA" w:rsidRPr="00F82EDA" w:rsidDel="00145A5D">
          <w:t xml:space="preserve"> </w:t>
        </w:r>
      </w:ins>
      <w:del w:id="621" w:author="Daniel Noble" w:date="2025-10-28T11:49:00Z" w16du:dateUtc="2025-10-28T00:49:00Z">
        <w:r w:rsidDel="00145A5D">
          <w:delText xml:space="preserve">The concept of damage and repair is important for understanding how heat waves affect organisms because both processes can result in lagged responses to heat stress – a common feature of extreme heat events [20,54]. Once the thermal sensitivity (i.e., the slope </w:delText>
        </w:r>
      </w:del>
      <m:oMath>
        <m:r>
          <w:del w:id="622" w:author="Daniel Noble" w:date="2025-10-28T11:49:00Z" w16du:dateUtc="2025-10-28T00:49:00Z">
            <w:rPr>
              <w:rFonts w:ascii="Cambria Math" w:hAnsi="Cambria Math"/>
            </w:rPr>
            <m:t>z</m:t>
          </w:del>
        </m:r>
      </m:oMath>
      <w:del w:id="623" w:author="Daniel Noble" w:date="2025-10-28T11:49:00Z" w16du:dateUtc="2025-10-28T00:49:00Z">
        <w:r w:rsidDel="00145A5D">
          <w:delText xml:space="preserve">, Figure 1) for a particular endpoint has been quantified it can be used to predict the accumulation of damage during stressful temperatures experienced under realistic conditions [10,11,20,51]. Several approaches can be used to capture the accumulation of damage [10,11,51], but a simplistic way follows Ørsted </w:delText>
        </w:r>
        <w:r w:rsidDel="00145A5D">
          <w:rPr>
            <w:i/>
            <w:iCs/>
          </w:rPr>
          <w:delText>et al.</w:delText>
        </w:r>
        <w:r w:rsidDel="00145A5D">
          <w:delText xml:space="preserve"> [11]:</w:delText>
        </w:r>
      </w:del>
    </w:p>
    <w:p w14:paraId="647A68BE" w14:textId="1C97BF4F" w:rsidR="00FF5BA5" w:rsidDel="00145A5D" w:rsidRDefault="00000000" w:rsidP="00AA24E5">
      <w:pPr>
        <w:pStyle w:val="BodyText"/>
        <w:spacing w:line="360" w:lineRule="auto"/>
        <w:rPr>
          <w:del w:id="624" w:author="Daniel Noble" w:date="2025-10-28T11:49:00Z" w16du:dateUtc="2025-10-28T00:49:00Z"/>
        </w:rPr>
      </w:pPr>
      <w:bookmarkStart w:id="625" w:name="eq-hi"/>
      <m:oMathPara>
        <m:oMathParaPr>
          <m:jc m:val="center"/>
        </m:oMathParaPr>
        <m:oMath>
          <m:r>
            <w:del w:id="626" w:author="Daniel Noble" w:date="2025-10-28T11:49:00Z" w16du:dateUtc="2025-10-28T00:49:00Z">
              <w:rPr>
                <w:rFonts w:ascii="Cambria Math" w:hAnsi="Cambria Math"/>
              </w:rPr>
              <m:t>HI</m:t>
            </w:del>
          </m:r>
          <m:r>
            <w:del w:id="627" w:author="Daniel Noble" w:date="2025-10-28T11:49:00Z" w16du:dateUtc="2025-10-28T00:49:00Z">
              <m:rPr>
                <m:sty m:val="p"/>
              </m:rPr>
              <w:rPr>
                <w:rFonts w:ascii="Cambria Math" w:hAnsi="Cambria Math"/>
              </w:rPr>
              <m:t>=</m:t>
            </w:del>
          </m:r>
          <m:nary>
            <m:naryPr>
              <m:chr m:val="∑"/>
              <m:limLoc m:val="undOvr"/>
              <m:ctrlPr>
                <w:del w:id="628" w:author="Daniel Noble" w:date="2025-10-28T11:49:00Z" w16du:dateUtc="2025-10-28T00:49:00Z">
                  <w:rPr>
                    <w:rFonts w:ascii="Cambria Math" w:hAnsi="Cambria Math"/>
                  </w:rPr>
                </w:del>
              </m:ctrlPr>
            </m:naryPr>
            <m:sub>
              <m:r>
                <w:del w:id="629" w:author="Daniel Noble" w:date="2025-10-28T11:49:00Z" w16du:dateUtc="2025-10-28T00:49:00Z">
                  <w:rPr>
                    <w:rFonts w:ascii="Cambria Math" w:hAnsi="Cambria Math"/>
                  </w:rPr>
                  <m:t>i</m:t>
                </w:del>
              </m:r>
              <m:r>
                <w:del w:id="630" w:author="Daniel Noble" w:date="2025-10-28T11:49:00Z" w16du:dateUtc="2025-10-28T00:49:00Z">
                  <m:rPr>
                    <m:sty m:val="p"/>
                  </m:rPr>
                  <w:rPr>
                    <w:rFonts w:ascii="Cambria Math" w:hAnsi="Cambria Math"/>
                  </w:rPr>
                  <m:t>=</m:t>
                </w:del>
              </m:r>
              <m:r>
                <w:del w:id="631" w:author="Daniel Noble" w:date="2025-10-28T11:49:00Z" w16du:dateUtc="2025-10-28T00:49:00Z">
                  <w:rPr>
                    <w:rFonts w:ascii="Cambria Math" w:hAnsi="Cambria Math"/>
                  </w:rPr>
                  <m:t>1</m:t>
                </w:del>
              </m:r>
            </m:sub>
            <m:sup>
              <m:sSub>
                <m:sSubPr>
                  <m:ctrlPr>
                    <w:del w:id="632" w:author="Daniel Noble" w:date="2025-10-28T11:49:00Z" w16du:dateUtc="2025-10-28T00:49:00Z">
                      <w:rPr>
                        <w:rFonts w:ascii="Cambria Math" w:hAnsi="Cambria Math"/>
                      </w:rPr>
                    </w:del>
                  </m:ctrlPr>
                </m:sSubPr>
                <m:e>
                  <m:r>
                    <w:del w:id="633" w:author="Daniel Noble" w:date="2025-10-28T11:49:00Z" w16du:dateUtc="2025-10-28T00:49:00Z">
                      <w:rPr>
                        <w:rFonts w:ascii="Cambria Math" w:hAnsi="Cambria Math"/>
                      </w:rPr>
                      <m:t>T</m:t>
                    </w:del>
                  </m:r>
                </m:e>
                <m:sub>
                  <m:r>
                    <w:del w:id="634" w:author="Daniel Noble" w:date="2025-10-28T11:49:00Z" w16du:dateUtc="2025-10-28T00:49:00Z">
                      <w:rPr>
                        <w:rFonts w:ascii="Cambria Math" w:hAnsi="Cambria Math"/>
                      </w:rPr>
                      <m:t>e</m:t>
                    </w:del>
                  </m:r>
                </m:sub>
              </m:sSub>
              <m:r>
                <w:del w:id="635" w:author="Daniel Noble" w:date="2025-10-28T11:49:00Z" w16du:dateUtc="2025-10-28T00:49:00Z">
                  <m:rPr>
                    <m:sty m:val="p"/>
                  </m:rPr>
                  <w:rPr>
                    <w:rFonts w:ascii="Cambria Math" w:hAnsi="Cambria Math"/>
                  </w:rPr>
                  <m:t>&gt;</m:t>
                </w:del>
              </m:r>
              <m:sSub>
                <m:sSubPr>
                  <m:ctrlPr>
                    <w:del w:id="636" w:author="Daniel Noble" w:date="2025-10-28T11:49:00Z" w16du:dateUtc="2025-10-28T00:49:00Z">
                      <w:rPr>
                        <w:rFonts w:ascii="Cambria Math" w:hAnsi="Cambria Math"/>
                      </w:rPr>
                    </w:del>
                  </m:ctrlPr>
                </m:sSubPr>
                <m:e>
                  <m:r>
                    <w:del w:id="637" w:author="Daniel Noble" w:date="2025-10-28T11:49:00Z" w16du:dateUtc="2025-10-28T00:49:00Z">
                      <w:rPr>
                        <w:rFonts w:ascii="Cambria Math" w:hAnsi="Cambria Math"/>
                      </w:rPr>
                      <m:t>T</m:t>
                    </w:del>
                  </m:r>
                </m:e>
                <m:sub>
                  <m:r>
                    <w:del w:id="638" w:author="Daniel Noble" w:date="2025-10-28T11:49:00Z" w16du:dateUtc="2025-10-28T00:49:00Z">
                      <w:rPr>
                        <w:rFonts w:ascii="Cambria Math" w:hAnsi="Cambria Math"/>
                      </w:rPr>
                      <m:t>c</m:t>
                    </w:del>
                  </m:r>
                </m:sub>
              </m:sSub>
            </m:sup>
            <m:e>
              <m:f>
                <m:fPr>
                  <m:ctrlPr>
                    <w:del w:id="639" w:author="Daniel Noble" w:date="2025-10-28T11:49:00Z" w16du:dateUtc="2025-10-28T00:49:00Z">
                      <w:rPr>
                        <w:rFonts w:ascii="Cambria Math" w:hAnsi="Cambria Math"/>
                      </w:rPr>
                    </w:del>
                  </m:ctrlPr>
                </m:fPr>
                <m:num>
                  <m:r>
                    <w:del w:id="640" w:author="Daniel Noble" w:date="2025-10-28T11:49:00Z" w16du:dateUtc="2025-10-28T00:49:00Z">
                      <w:rPr>
                        <w:rFonts w:ascii="Cambria Math" w:hAnsi="Cambria Math"/>
                      </w:rPr>
                      <m:t>100</m:t>
                    </w:del>
                  </m:r>
                  <m:r>
                    <w:del w:id="641" w:author="Daniel Noble" w:date="2025-10-28T11:49:00Z" w16du:dateUtc="2025-10-28T00:49:00Z">
                      <m:rPr>
                        <m:sty m:val="p"/>
                      </m:rPr>
                      <w:rPr>
                        <w:rFonts w:ascii="Cambria Math" w:hAnsi="Cambria Math"/>
                      </w:rPr>
                      <m:t>⋅</m:t>
                    </w:del>
                  </m:r>
                  <m:d>
                    <m:dPr>
                      <m:ctrlPr>
                        <w:del w:id="642" w:author="Daniel Noble" w:date="2025-10-28T11:49:00Z" w16du:dateUtc="2025-10-28T00:49:00Z">
                          <w:rPr>
                            <w:rFonts w:ascii="Cambria Math" w:hAnsi="Cambria Math"/>
                          </w:rPr>
                        </w:del>
                      </m:ctrlPr>
                    </m:dPr>
                    <m:e>
                      <m:sSub>
                        <m:sSubPr>
                          <m:ctrlPr>
                            <w:del w:id="643" w:author="Daniel Noble" w:date="2025-10-28T11:49:00Z" w16du:dateUtc="2025-10-28T00:49:00Z">
                              <w:rPr>
                                <w:rFonts w:ascii="Cambria Math" w:hAnsi="Cambria Math"/>
                              </w:rPr>
                            </w:del>
                          </m:ctrlPr>
                        </m:sSubPr>
                        <m:e>
                          <m:r>
                            <w:del w:id="644" w:author="Daniel Noble" w:date="2025-10-28T11:49:00Z" w16du:dateUtc="2025-10-28T00:49:00Z">
                              <w:rPr>
                                <w:rFonts w:ascii="Cambria Math" w:hAnsi="Cambria Math"/>
                              </w:rPr>
                              <m:t>t</m:t>
                            </w:del>
                          </m:r>
                        </m:e>
                        <m:sub>
                          <m:r>
                            <w:del w:id="645" w:author="Daniel Noble" w:date="2025-10-28T11:49:00Z" w16du:dateUtc="2025-10-28T00:49:00Z">
                              <w:rPr>
                                <w:rFonts w:ascii="Cambria Math" w:hAnsi="Cambria Math"/>
                              </w:rPr>
                              <m:t>i</m:t>
                            </w:del>
                          </m:r>
                          <m:r>
                            <w:del w:id="646" w:author="Daniel Noble" w:date="2025-10-28T11:49:00Z" w16du:dateUtc="2025-10-28T00:49:00Z">
                              <m:rPr>
                                <m:sty m:val="p"/>
                              </m:rPr>
                              <w:rPr>
                                <w:rFonts w:ascii="Cambria Math" w:hAnsi="Cambria Math"/>
                              </w:rPr>
                              <m:t>+</m:t>
                            </w:del>
                          </m:r>
                          <m:r>
                            <w:del w:id="647" w:author="Daniel Noble" w:date="2025-10-28T11:49:00Z" w16du:dateUtc="2025-10-28T00:49:00Z">
                              <w:rPr>
                                <w:rFonts w:ascii="Cambria Math" w:hAnsi="Cambria Math"/>
                              </w:rPr>
                              <m:t>1</m:t>
                            </w:del>
                          </m:r>
                        </m:sub>
                      </m:sSub>
                      <m:r>
                        <w:del w:id="648" w:author="Daniel Noble" w:date="2025-10-28T11:49:00Z" w16du:dateUtc="2025-10-28T00:49:00Z">
                          <m:rPr>
                            <m:sty m:val="p"/>
                          </m:rPr>
                          <w:rPr>
                            <w:rFonts w:ascii="Cambria Math" w:hAnsi="Cambria Math"/>
                          </w:rPr>
                          <m:t>-</m:t>
                        </w:del>
                      </m:r>
                      <m:sSub>
                        <m:sSubPr>
                          <m:ctrlPr>
                            <w:del w:id="649" w:author="Daniel Noble" w:date="2025-10-28T11:49:00Z" w16du:dateUtc="2025-10-28T00:49:00Z">
                              <w:rPr>
                                <w:rFonts w:ascii="Cambria Math" w:hAnsi="Cambria Math"/>
                              </w:rPr>
                            </w:del>
                          </m:ctrlPr>
                        </m:sSubPr>
                        <m:e>
                          <m:r>
                            <w:del w:id="650" w:author="Daniel Noble" w:date="2025-10-28T11:49:00Z" w16du:dateUtc="2025-10-28T00:49:00Z">
                              <w:rPr>
                                <w:rFonts w:ascii="Cambria Math" w:hAnsi="Cambria Math"/>
                              </w:rPr>
                              <m:t>t</m:t>
                            </w:del>
                          </m:r>
                        </m:e>
                        <m:sub>
                          <m:r>
                            <w:del w:id="651" w:author="Daniel Noble" w:date="2025-10-28T11:49:00Z" w16du:dateUtc="2025-10-28T00:49:00Z">
                              <w:rPr>
                                <w:rFonts w:ascii="Cambria Math" w:hAnsi="Cambria Math"/>
                              </w:rPr>
                              <m:t>i</m:t>
                            </w:del>
                          </m:r>
                        </m:sub>
                      </m:sSub>
                    </m:e>
                  </m:d>
                </m:num>
                <m:den>
                  <m:sSup>
                    <m:sSupPr>
                      <m:ctrlPr>
                        <w:del w:id="652" w:author="Daniel Noble" w:date="2025-10-28T11:49:00Z" w16du:dateUtc="2025-10-28T00:49:00Z">
                          <w:rPr>
                            <w:rFonts w:ascii="Cambria Math" w:hAnsi="Cambria Math"/>
                          </w:rPr>
                        </w:del>
                      </m:ctrlPr>
                    </m:sSupPr>
                    <m:e>
                      <m:r>
                        <w:del w:id="653" w:author="Daniel Noble" w:date="2025-10-28T11:49:00Z" w16du:dateUtc="2025-10-28T00:49:00Z">
                          <w:rPr>
                            <w:rFonts w:ascii="Cambria Math" w:hAnsi="Cambria Math"/>
                          </w:rPr>
                          <m:t>10</m:t>
                        </w:del>
                      </m:r>
                    </m:e>
                    <m:sup>
                      <m:d>
                        <m:dPr>
                          <m:ctrlPr>
                            <w:del w:id="654" w:author="Daniel Noble" w:date="2025-10-28T11:49:00Z" w16du:dateUtc="2025-10-28T00:49:00Z">
                              <w:rPr>
                                <w:rFonts w:ascii="Cambria Math" w:hAnsi="Cambria Math"/>
                              </w:rPr>
                            </w:del>
                          </m:ctrlPr>
                        </m:dPr>
                        <m:e>
                          <m:r>
                            <w:del w:id="655" w:author="Daniel Noble" w:date="2025-10-28T11:49:00Z" w16du:dateUtc="2025-10-28T00:49:00Z">
                              <m:rPr>
                                <m:sty m:val="p"/>
                              </m:rPr>
                              <w:rPr>
                                <w:rFonts w:ascii="Cambria Math" w:hAnsi="Cambria Math"/>
                              </w:rPr>
                              <m:t>-</m:t>
                            </w:del>
                          </m:r>
                          <m:f>
                            <m:fPr>
                              <m:ctrlPr>
                                <w:del w:id="656" w:author="Daniel Noble" w:date="2025-10-28T11:49:00Z" w16du:dateUtc="2025-10-28T00:49:00Z">
                                  <w:rPr>
                                    <w:rFonts w:ascii="Cambria Math" w:hAnsi="Cambria Math"/>
                                  </w:rPr>
                                </w:del>
                              </m:ctrlPr>
                            </m:fPr>
                            <m:num>
                              <m:r>
                                <w:del w:id="657" w:author="Daniel Noble" w:date="2025-10-28T11:49:00Z" w16du:dateUtc="2025-10-28T00:49:00Z">
                                  <w:rPr>
                                    <w:rFonts w:ascii="Cambria Math" w:hAnsi="Cambria Math"/>
                                  </w:rPr>
                                  <m:t>1</m:t>
                                </w:del>
                              </m:r>
                            </m:num>
                            <m:den>
                              <m:r>
                                <w:del w:id="658" w:author="Daniel Noble" w:date="2025-10-28T11:49:00Z" w16du:dateUtc="2025-10-28T00:49:00Z">
                                  <w:rPr>
                                    <w:rFonts w:ascii="Cambria Math" w:hAnsi="Cambria Math"/>
                                  </w:rPr>
                                  <m:t>z</m:t>
                                </w:del>
                              </m:r>
                            </m:den>
                          </m:f>
                          <m:r>
                            <w:del w:id="659" w:author="Daniel Noble" w:date="2025-10-28T11:49:00Z" w16du:dateUtc="2025-10-28T00:49:00Z">
                              <m:rPr>
                                <m:sty m:val="p"/>
                              </m:rPr>
                              <w:rPr>
                                <w:rFonts w:ascii="Cambria Math" w:hAnsi="Cambria Math"/>
                              </w:rPr>
                              <m:t>⋅</m:t>
                            </w:del>
                          </m:r>
                          <m:r>
                            <w:del w:id="660" w:author="Daniel Noble" w:date="2025-10-28T11:49:00Z" w16du:dateUtc="2025-10-28T00:49:00Z">
                              <w:rPr>
                                <w:rFonts w:ascii="Cambria Math" w:hAnsi="Cambria Math"/>
                              </w:rPr>
                              <m:t>max</m:t>
                            </w:del>
                          </m:r>
                          <m:d>
                            <m:dPr>
                              <m:ctrlPr>
                                <w:del w:id="661" w:author="Daniel Noble" w:date="2025-10-28T11:49:00Z" w16du:dateUtc="2025-10-28T00:49:00Z">
                                  <w:rPr>
                                    <w:rFonts w:ascii="Cambria Math" w:hAnsi="Cambria Math"/>
                                  </w:rPr>
                                </w:del>
                              </m:ctrlPr>
                            </m:dPr>
                            <m:e>
                              <m:sSub>
                                <m:sSubPr>
                                  <m:ctrlPr>
                                    <w:del w:id="662" w:author="Daniel Noble" w:date="2025-10-28T11:49:00Z" w16du:dateUtc="2025-10-28T00:49:00Z">
                                      <w:rPr>
                                        <w:rFonts w:ascii="Cambria Math" w:hAnsi="Cambria Math"/>
                                      </w:rPr>
                                    </w:del>
                                  </m:ctrlPr>
                                </m:sSubPr>
                                <m:e>
                                  <m:r>
                                    <w:del w:id="663" w:author="Daniel Noble" w:date="2025-10-28T11:49:00Z" w16du:dateUtc="2025-10-28T00:49:00Z">
                                      <w:rPr>
                                        <w:rFonts w:ascii="Cambria Math" w:hAnsi="Cambria Math"/>
                                      </w:rPr>
                                      <m:t>T</m:t>
                                    </w:del>
                                  </m:r>
                                </m:e>
                                <m:sub>
                                  <m:r>
                                    <w:del w:id="664" w:author="Daniel Noble" w:date="2025-10-28T11:49:00Z" w16du:dateUtc="2025-10-28T00:49:00Z">
                                      <w:rPr>
                                        <w:rFonts w:ascii="Cambria Math" w:hAnsi="Cambria Math"/>
                                      </w:rPr>
                                      <m:t>i</m:t>
                                    </w:del>
                                  </m:r>
                                </m:sub>
                              </m:sSub>
                              <m:r>
                                <w:del w:id="665" w:author="Daniel Noble" w:date="2025-10-28T11:49:00Z" w16du:dateUtc="2025-10-28T00:49:00Z">
                                  <m:rPr>
                                    <m:sty m:val="p"/>
                                  </m:rPr>
                                  <w:rPr>
                                    <w:rFonts w:ascii="Cambria Math" w:hAnsi="Cambria Math"/>
                                  </w:rPr>
                                  <m:t>;</m:t>
                                </w:del>
                              </m:r>
                              <m:sSub>
                                <m:sSubPr>
                                  <m:ctrlPr>
                                    <w:del w:id="666" w:author="Daniel Noble" w:date="2025-10-28T11:49:00Z" w16du:dateUtc="2025-10-28T00:49:00Z">
                                      <w:rPr>
                                        <w:rFonts w:ascii="Cambria Math" w:hAnsi="Cambria Math"/>
                                      </w:rPr>
                                    </w:del>
                                  </m:ctrlPr>
                                </m:sSubPr>
                                <m:e>
                                  <m:r>
                                    <w:del w:id="667" w:author="Daniel Noble" w:date="2025-10-28T11:49:00Z" w16du:dateUtc="2025-10-28T00:49:00Z">
                                      <w:rPr>
                                        <w:rFonts w:ascii="Cambria Math" w:hAnsi="Cambria Math"/>
                                      </w:rPr>
                                      <m:t>T</m:t>
                                    </w:del>
                                  </m:r>
                                </m:e>
                                <m:sub>
                                  <m:r>
                                    <w:del w:id="668" w:author="Daniel Noble" w:date="2025-10-28T11:49:00Z" w16du:dateUtc="2025-10-28T00:49:00Z">
                                      <w:rPr>
                                        <w:rFonts w:ascii="Cambria Math" w:hAnsi="Cambria Math"/>
                                      </w:rPr>
                                      <m:t>i</m:t>
                                    </w:del>
                                  </m:r>
                                  <m:r>
                                    <w:del w:id="669" w:author="Daniel Noble" w:date="2025-10-28T11:49:00Z" w16du:dateUtc="2025-10-28T00:49:00Z">
                                      <m:rPr>
                                        <m:sty m:val="p"/>
                                      </m:rPr>
                                      <w:rPr>
                                        <w:rFonts w:ascii="Cambria Math" w:hAnsi="Cambria Math"/>
                                      </w:rPr>
                                      <m:t>+</m:t>
                                    </w:del>
                                  </m:r>
                                  <m:r>
                                    <w:del w:id="670" w:author="Daniel Noble" w:date="2025-10-28T11:49:00Z" w16du:dateUtc="2025-10-28T00:49:00Z">
                                      <w:rPr>
                                        <w:rFonts w:ascii="Cambria Math" w:hAnsi="Cambria Math"/>
                                      </w:rPr>
                                      <m:t>1</m:t>
                                    </w:del>
                                  </m:r>
                                </m:sub>
                              </m:sSub>
                            </m:e>
                          </m:d>
                          <m:r>
                            <w:del w:id="671" w:author="Daniel Noble" w:date="2025-10-28T11:49:00Z" w16du:dateUtc="2025-10-28T00:49:00Z">
                              <m:rPr>
                                <m:sty m:val="p"/>
                              </m:rPr>
                              <w:rPr>
                                <w:rFonts w:ascii="Cambria Math" w:hAnsi="Cambria Math"/>
                              </w:rPr>
                              <m:t>+</m:t>
                            </w:del>
                          </m:r>
                          <m:r>
                            <w:del w:id="672" w:author="Daniel Noble" w:date="2025-10-28T11:49:00Z" w16du:dateUtc="2025-10-28T00:49:00Z">
                              <w:rPr>
                                <w:rFonts w:ascii="Cambria Math" w:hAnsi="Cambria Math"/>
                              </w:rPr>
                              <m:t>α</m:t>
                            </w:del>
                          </m:r>
                        </m:e>
                      </m:d>
                    </m:sup>
                  </m:sSup>
                </m:den>
              </m:f>
            </m:e>
          </m:nary>
          <m:r>
            <w:del w:id="673" w:author="Daniel Noble" w:date="2025-10-28T11:49:00Z" w16du:dateUtc="2025-10-28T00:49:00Z">
              <w:rPr>
                <w:rFonts w:ascii="Cambria Math" w:hAnsi="Cambria Math"/>
              </w:rPr>
              <m:t>  </m:t>
            </w:del>
          </m:r>
          <m:d>
            <m:dPr>
              <m:ctrlPr>
                <w:del w:id="674" w:author="Daniel Noble" w:date="2025-10-28T11:49:00Z" w16du:dateUtc="2025-10-28T00:49:00Z">
                  <w:rPr>
                    <w:rFonts w:ascii="Cambria Math" w:hAnsi="Cambria Math"/>
                  </w:rPr>
                </w:del>
              </m:ctrlPr>
            </m:dPr>
            <m:e>
              <m:r>
                <w:del w:id="675" w:author="Daniel Noble" w:date="2025-10-28T11:49:00Z" w16du:dateUtc="2025-10-28T00:49:00Z">
                  <w:rPr>
                    <w:rFonts w:ascii="Cambria Math" w:hAnsi="Cambria Math"/>
                  </w:rPr>
                  <m:t>1</m:t>
                </w:del>
              </m:r>
            </m:e>
          </m:d>
        </m:oMath>
      </m:oMathPara>
      <w:bookmarkEnd w:id="625"/>
    </w:p>
    <w:p w14:paraId="47112068" w14:textId="2A2567FD" w:rsidR="00FF5BA5" w:rsidDel="00145A5D" w:rsidRDefault="00FF5BA5" w:rsidP="00AA24E5">
      <w:pPr>
        <w:pStyle w:val="FirstParagraph"/>
        <w:spacing w:line="360" w:lineRule="auto"/>
        <w:rPr>
          <w:del w:id="676" w:author="Daniel Noble" w:date="2025-10-28T11:49:00Z" w16du:dateUtc="2025-10-28T00:49:00Z"/>
        </w:rPr>
      </w:pPr>
      <w:del w:id="677" w:author="Daniel Noble" w:date="2025-10-28T11:49:00Z" w16du:dateUtc="2025-10-28T00:49:00Z">
        <w:r w:rsidDel="00145A5D">
          <w:fldChar w:fldCharType="begin"/>
        </w:r>
        <w:r w:rsidDel="00145A5D">
          <w:delInstrText>HYPERLINK \l "eq-hi" \h</w:delInstrText>
        </w:r>
        <w:r w:rsidDel="00145A5D">
          <w:fldChar w:fldCharType="separate"/>
        </w:r>
        <w:r w:rsidDel="00145A5D">
          <w:rPr>
            <w:rStyle w:val="Hyperlink"/>
          </w:rPr>
          <w:delText>Equation 1</w:delText>
        </w:r>
        <w:r w:rsidDel="00145A5D">
          <w:fldChar w:fldCharType="end"/>
        </w:r>
        <w:r w:rsidDel="00145A5D">
          <w:delText xml:space="preserve"> summarizes heat injures (HI) sustained across time, </w:delText>
        </w:r>
      </w:del>
      <m:oMath>
        <m:r>
          <w:del w:id="678" w:author="Daniel Noble" w:date="2025-10-28T11:49:00Z" w16du:dateUtc="2025-10-28T00:49:00Z">
            <w:rPr>
              <w:rFonts w:ascii="Cambria Math" w:hAnsi="Cambria Math"/>
            </w:rPr>
            <m:t>t</m:t>
          </w:del>
        </m:r>
      </m:oMath>
      <w:del w:id="679" w:author="Daniel Noble" w:date="2025-10-28T11:49:00Z" w16du:dateUtc="2025-10-28T00:49:00Z">
        <w:r w:rsidDel="00145A5D">
          <w:delText xml:space="preserve">, during heat stress events (i.e., when body temperatures are greater than the critical temperatures, </w:delText>
        </w:r>
      </w:del>
      <m:oMath>
        <m:sSub>
          <m:sSubPr>
            <m:ctrlPr>
              <w:del w:id="680" w:author="Daniel Noble" w:date="2025-10-28T11:49:00Z" w16du:dateUtc="2025-10-28T00:49:00Z">
                <w:rPr>
                  <w:rFonts w:ascii="Cambria Math" w:hAnsi="Cambria Math"/>
                </w:rPr>
              </w:del>
            </m:ctrlPr>
          </m:sSubPr>
          <m:e>
            <m:r>
              <w:del w:id="681" w:author="Daniel Noble" w:date="2025-10-28T11:49:00Z" w16du:dateUtc="2025-10-28T00:49:00Z">
                <w:rPr>
                  <w:rFonts w:ascii="Cambria Math" w:hAnsi="Cambria Math"/>
                </w:rPr>
                <m:t>T</m:t>
              </w:del>
            </m:r>
          </m:e>
          <m:sub>
            <m:r>
              <w:del w:id="682" w:author="Daniel Noble" w:date="2025-10-28T11:49:00Z" w16du:dateUtc="2025-10-28T00:49:00Z">
                <w:rPr>
                  <w:rFonts w:ascii="Cambria Math" w:hAnsi="Cambria Math"/>
                </w:rPr>
                <m:t>e</m:t>
              </w:del>
            </m:r>
          </m:sub>
        </m:sSub>
        <m:r>
          <w:del w:id="683" w:author="Daniel Noble" w:date="2025-10-28T11:49:00Z" w16du:dateUtc="2025-10-28T00:49:00Z">
            <m:rPr>
              <m:sty m:val="p"/>
            </m:rPr>
            <w:rPr>
              <w:rFonts w:ascii="Cambria Math" w:hAnsi="Cambria Math"/>
            </w:rPr>
            <m:t>&gt;</m:t>
          </w:del>
        </m:r>
        <m:sSub>
          <m:sSubPr>
            <m:ctrlPr>
              <w:del w:id="684" w:author="Daniel Noble" w:date="2025-10-28T11:49:00Z" w16du:dateUtc="2025-10-28T00:49:00Z">
                <w:rPr>
                  <w:rFonts w:ascii="Cambria Math" w:hAnsi="Cambria Math"/>
                </w:rPr>
              </w:del>
            </m:ctrlPr>
          </m:sSubPr>
          <m:e>
            <m:r>
              <w:del w:id="685" w:author="Daniel Noble" w:date="2025-10-28T11:49:00Z" w16du:dateUtc="2025-10-28T00:49:00Z">
                <w:rPr>
                  <w:rFonts w:ascii="Cambria Math" w:hAnsi="Cambria Math"/>
                </w:rPr>
                <m:t>T</m:t>
              </w:del>
            </m:r>
          </m:e>
          <m:sub>
            <m:r>
              <w:del w:id="686" w:author="Daniel Noble" w:date="2025-10-28T11:49:00Z" w16du:dateUtc="2025-10-28T00:49:00Z">
                <w:rPr>
                  <w:rFonts w:ascii="Cambria Math" w:hAnsi="Cambria Math"/>
                </w:rPr>
                <m:t>c</m:t>
              </w:del>
            </m:r>
          </m:sub>
        </m:sSub>
      </m:oMath>
      <w:del w:id="687" w:author="Daniel Noble" w:date="2025-10-28T11:49:00Z" w16du:dateUtc="2025-10-28T00:49:00Z">
        <w:r w:rsidDel="00145A5D">
          <w:delText xml:space="preserve">) using information about the maximum temperature, </w:delText>
        </w:r>
      </w:del>
      <m:oMath>
        <m:r>
          <w:del w:id="688" w:author="Daniel Noble" w:date="2025-10-28T11:49:00Z" w16du:dateUtc="2025-10-28T00:49:00Z">
            <w:rPr>
              <w:rFonts w:ascii="Cambria Math" w:hAnsi="Cambria Math"/>
            </w:rPr>
            <m:t>T</m:t>
          </w:del>
        </m:r>
      </m:oMath>
      <w:del w:id="689" w:author="Daniel Noble" w:date="2025-10-28T11:49:00Z" w16du:dateUtc="2025-10-28T00:49:00Z">
        <w:r w:rsidDel="00145A5D">
          <w:delText xml:space="preserve">, experienced between time point </w:delText>
        </w:r>
      </w:del>
      <m:oMath>
        <m:sSub>
          <m:sSubPr>
            <m:ctrlPr>
              <w:del w:id="690" w:author="Daniel Noble" w:date="2025-10-28T11:49:00Z" w16du:dateUtc="2025-10-28T00:49:00Z">
                <w:rPr>
                  <w:rFonts w:ascii="Cambria Math" w:hAnsi="Cambria Math"/>
                </w:rPr>
              </w:del>
            </m:ctrlPr>
          </m:sSubPr>
          <m:e>
            <m:r>
              <w:del w:id="691" w:author="Daniel Noble" w:date="2025-10-28T11:49:00Z" w16du:dateUtc="2025-10-28T00:49:00Z">
                <w:rPr>
                  <w:rFonts w:ascii="Cambria Math" w:hAnsi="Cambria Math"/>
                </w:rPr>
                <m:t>t</m:t>
              </w:del>
            </m:r>
          </m:e>
          <m:sub>
            <m:r>
              <w:del w:id="692" w:author="Daniel Noble" w:date="2025-10-28T11:49:00Z" w16du:dateUtc="2025-10-28T00:49:00Z">
                <w:rPr>
                  <w:rFonts w:ascii="Cambria Math" w:hAnsi="Cambria Math"/>
                </w:rPr>
                <m:t>i</m:t>
              </w:del>
            </m:r>
          </m:sub>
        </m:sSub>
      </m:oMath>
      <w:del w:id="693" w:author="Daniel Noble" w:date="2025-10-28T11:49:00Z" w16du:dateUtc="2025-10-28T00:49:00Z">
        <w:r w:rsidDel="00145A5D">
          <w:delText xml:space="preserve"> and </w:delText>
        </w:r>
      </w:del>
      <m:oMath>
        <m:sSub>
          <m:sSubPr>
            <m:ctrlPr>
              <w:del w:id="694" w:author="Daniel Noble" w:date="2025-10-28T11:49:00Z" w16du:dateUtc="2025-10-28T00:49:00Z">
                <w:rPr>
                  <w:rFonts w:ascii="Cambria Math" w:hAnsi="Cambria Math"/>
                </w:rPr>
              </w:del>
            </m:ctrlPr>
          </m:sSubPr>
          <m:e>
            <m:r>
              <w:del w:id="695" w:author="Daniel Noble" w:date="2025-10-28T11:49:00Z" w16du:dateUtc="2025-10-28T00:49:00Z">
                <w:rPr>
                  <w:rFonts w:ascii="Cambria Math" w:hAnsi="Cambria Math"/>
                </w:rPr>
                <m:t>t</m:t>
              </w:del>
            </m:r>
          </m:e>
          <m:sub>
            <m:r>
              <w:del w:id="696" w:author="Daniel Noble" w:date="2025-10-28T11:49:00Z" w16du:dateUtc="2025-10-28T00:49:00Z">
                <w:rPr>
                  <w:rFonts w:ascii="Cambria Math" w:hAnsi="Cambria Math"/>
                </w:rPr>
                <m:t>i</m:t>
              </w:del>
            </m:r>
            <m:r>
              <w:del w:id="697" w:author="Daniel Noble" w:date="2025-10-28T11:49:00Z" w16du:dateUtc="2025-10-28T00:49:00Z">
                <m:rPr>
                  <m:sty m:val="p"/>
                </m:rPr>
                <w:rPr>
                  <w:rFonts w:ascii="Cambria Math" w:hAnsi="Cambria Math"/>
                </w:rPr>
                <m:t>+</m:t>
              </w:del>
            </m:r>
            <m:r>
              <w:del w:id="698" w:author="Daniel Noble" w:date="2025-10-28T11:49:00Z" w16du:dateUtc="2025-10-28T00:49:00Z">
                <w:rPr>
                  <w:rFonts w:ascii="Cambria Math" w:hAnsi="Cambria Math"/>
                </w:rPr>
                <m:t>1</m:t>
              </w:del>
            </m:r>
          </m:sub>
        </m:sSub>
      </m:oMath>
      <w:del w:id="699" w:author="Daniel Noble" w:date="2025-10-28T11:49:00Z" w16du:dateUtc="2025-10-28T00:49:00Z">
        <w:r w:rsidDel="00145A5D">
          <w:delText xml:space="preserve"> and the thermal sensitivity (i.e., </w:delText>
        </w:r>
      </w:del>
      <m:oMath>
        <m:r>
          <w:del w:id="700" w:author="Daniel Noble" w:date="2025-10-28T11:49:00Z" w16du:dateUtc="2025-10-28T00:49:00Z">
            <w:rPr>
              <w:rFonts w:ascii="Cambria Math" w:hAnsi="Cambria Math"/>
            </w:rPr>
            <m:t>z</m:t>
          </w:del>
        </m:r>
      </m:oMath>
      <w:del w:id="701" w:author="Daniel Noble" w:date="2025-10-28T11:49:00Z" w16du:dateUtc="2025-10-28T00:49:00Z">
        <w:r w:rsidDel="00145A5D">
          <w:delText xml:space="preserve"> and </w:delText>
        </w:r>
      </w:del>
      <m:oMath>
        <m:r>
          <w:del w:id="702" w:author="Daniel Noble" w:date="2025-10-28T11:49:00Z" w16du:dateUtc="2025-10-28T00:49:00Z">
            <w:rPr>
              <w:rFonts w:ascii="Cambria Math" w:hAnsi="Cambria Math"/>
            </w:rPr>
            <m:t>α</m:t>
          </w:del>
        </m:r>
      </m:oMath>
      <w:del w:id="703" w:author="Daniel Noble" w:date="2025-10-28T11:49:00Z" w16du:dateUtc="2025-10-28T00:49:00Z">
        <w:r w:rsidDel="00145A5D">
          <w:delText xml:space="preserve">). Once an organism accumulates damage to reach a given threshold the endpoint has been reached. Arnold </w:delText>
        </w:r>
        <w:r w:rsidDel="00145A5D">
          <w:rPr>
            <w:i/>
            <w:iCs/>
          </w:rPr>
          <w:delText>et al</w:delText>
        </w:r>
        <w:r w:rsidDel="00145A5D">
          <w:delText xml:space="preserve"> [20] recently proposed a framework for integrating repair processes into these models more explicitly.</w:delText>
        </w:r>
      </w:del>
    </w:p>
    <w:p w14:paraId="77151862" w14:textId="7429600B" w:rsidR="00FF5BA5" w:rsidRDefault="00000000" w:rsidP="00AA24E5">
      <w:pPr>
        <w:pStyle w:val="BodyText"/>
        <w:spacing w:line="360" w:lineRule="auto"/>
      </w:pPr>
      <w:del w:id="704" w:author="Daniel Noble" w:date="2025-10-28T11:49:00Z" w16du:dateUtc="2025-10-28T00:49:00Z">
        <w:r w:rsidDel="00145A5D">
          <w:delText>Environmental factors that impact thermal sensitivity can also be incorporated into TLS models (</w:delText>
        </w:r>
        <w:r w:rsidDel="00145A5D">
          <w:rPr>
            <w:b/>
            <w:bCs/>
          </w:rPr>
          <w:delText>Box 1</w:delText>
        </w:r>
        <w:r w:rsidDel="00145A5D">
          <w:delText>, see also [20]). Modelling the intricate balance between damage and repair for a suite of different species can help identify susceptible species, life stages and tissues that are most at risk from extreme heat events due to direct sensitivity to extreme heat, which allows for more accurate predictions of the varying levels of species sensitivity within a community under particular types of climate events.</w:delText>
        </w:r>
      </w:del>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2497C9EE" w14:textId="77777777">
        <w:trPr>
          <w:cantSplit/>
        </w:trPr>
        <w:tc>
          <w:tcPr>
            <w:tcW w:w="0" w:type="auto"/>
            <w:tcMar>
              <w:left w:w="144" w:type="dxa"/>
            </w:tcMar>
          </w:tcPr>
          <w:p w14:paraId="7F55694D" w14:textId="77777777" w:rsidR="00FF5BA5" w:rsidRDefault="00000000" w:rsidP="00AA24E5">
            <w:pPr>
              <w:pStyle w:val="BodyText"/>
              <w:spacing w:before="16" w:after="64" w:line="360" w:lineRule="auto"/>
              <w:rPr>
                <w:ins w:id="705" w:author="Daniel Noble" w:date="2025-11-01T17:35:00Z" w16du:dateUtc="2025-11-01T06:35:00Z"/>
                <w:b/>
                <w:bCs/>
              </w:rPr>
            </w:pPr>
            <w:r>
              <w:rPr>
                <w:b/>
                <w:bCs/>
              </w:rPr>
              <w:lastRenderedPageBreak/>
              <w:t xml:space="preserve">Box 1: Sensitivity to extreme heat is mediated by environmental </w:t>
            </w:r>
            <w:proofErr w:type="gramStart"/>
            <w:r>
              <w:rPr>
                <w:b/>
                <w:bCs/>
              </w:rPr>
              <w:t>feedbacks</w:t>
            </w:r>
            <w:proofErr w:type="gramEnd"/>
          </w:p>
          <w:p w14:paraId="011BC607" w14:textId="4B2FFBF9" w:rsidR="00720C51" w:rsidRPr="00720C51" w:rsidRDefault="000B3CCD" w:rsidP="00720C51">
            <w:pPr>
              <w:pStyle w:val="BodyText"/>
              <w:spacing w:before="16" w:after="64" w:line="360" w:lineRule="auto"/>
              <w:rPr>
                <w:ins w:id="706" w:author="Daniel Noble" w:date="2025-12-09T21:47:00Z"/>
              </w:rPr>
            </w:pPr>
            <w:ins w:id="707" w:author="Michael Kearney" w:date="2025-12-06T09:29:00Z" w16du:dateUtc="2025-12-05T22:29:00Z">
              <w:r>
                <w:rPr>
                  <w:lang w:val="en-US"/>
                </w:rPr>
                <w:t xml:space="preserve">Here we </w:t>
              </w:r>
            </w:ins>
            <w:ins w:id="708" w:author="Michael Kearney" w:date="2025-12-06T09:33:00Z" w16du:dateUtc="2025-12-05T22:33:00Z">
              <w:r w:rsidR="008217D4" w:rsidRPr="00822AF9">
                <w:rPr>
                  <w:lang w:val="en-US"/>
                </w:rPr>
                <w:t xml:space="preserve">outline how a systems-modelling approach can be </w:t>
              </w:r>
              <w:r w:rsidR="008217D4">
                <w:rPr>
                  <w:lang w:val="en-US"/>
                </w:rPr>
                <w:t>developed, illustrated with</w:t>
              </w:r>
            </w:ins>
            <w:ins w:id="709" w:author="Daniel Noble" w:date="2025-11-01T17:35:00Z">
              <w:del w:id="710" w:author="Michael Kearney" w:date="2025-12-06T09:29:00Z" w16du:dateUtc="2025-12-05T22:29:00Z">
                <w:r w:rsidR="00822AF9" w:rsidRPr="00822AF9" w:rsidDel="000B3CCD">
                  <w:rPr>
                    <w:lang w:val="en-US"/>
                  </w:rPr>
                  <w:delText xml:space="preserve">Using </w:delText>
                </w:r>
              </w:del>
            </w:ins>
            <w:ins w:id="711" w:author="Michael Kearney" w:date="2025-12-06T09:29:00Z" w16du:dateUtc="2025-12-05T22:29:00Z">
              <w:r>
                <w:rPr>
                  <w:lang w:val="en-US"/>
                </w:rPr>
                <w:t xml:space="preserve"> </w:t>
              </w:r>
            </w:ins>
            <w:ins w:id="712" w:author="Daniel Noble" w:date="2025-11-01T17:35:00Z">
              <w:r w:rsidR="00822AF9" w:rsidRPr="00822AF9">
                <w:rPr>
                  <w:lang w:val="en-US"/>
                </w:rPr>
                <w:t>a simple hypothetical community (</w:t>
              </w:r>
              <w:r w:rsidR="00822AF9" w:rsidRPr="00822AF9">
                <w:rPr>
                  <w:lang w:val="en-US"/>
                </w:rPr>
                <w:fldChar w:fldCharType="begin"/>
              </w:r>
              <w:r w:rsidR="00822AF9" w:rsidRPr="00822AF9">
                <w:rPr>
                  <w:lang w:val="en-US"/>
                </w:rPr>
                <w:instrText>HYPERLINK \l "fig-box1" \h</w:instrText>
              </w:r>
              <w:r w:rsidR="00822AF9" w:rsidRPr="00822AF9">
                <w:rPr>
                  <w:lang w:val="en-US"/>
                </w:rPr>
              </w:r>
              <w:r w:rsidR="00822AF9" w:rsidRPr="00822AF9">
                <w:rPr>
                  <w:lang w:val="en-US"/>
                </w:rPr>
                <w:fldChar w:fldCharType="separate"/>
              </w:r>
              <w:r w:rsidR="00822AF9" w:rsidRPr="00822AF9">
                <w:rPr>
                  <w:rStyle w:val="Hyperlink"/>
                  <w:lang w:val="en-US"/>
                </w:rPr>
                <w:t>Figure </w:t>
              </w:r>
              <w:del w:id="713" w:author="Michael Kearney" w:date="2025-12-06T09:28:00Z" w16du:dateUtc="2025-12-05T22:28:00Z">
                <w:r w:rsidR="00822AF9" w:rsidRPr="00822AF9" w:rsidDel="000B3CCD">
                  <w:rPr>
                    <w:rStyle w:val="Hyperlink"/>
                    <w:lang w:val="en-US"/>
                  </w:rPr>
                  <w:delText>2</w:delText>
                </w:r>
              </w:del>
            </w:ins>
            <w:ins w:id="714" w:author="Michael Kearney" w:date="2025-12-06T09:28:00Z" w16du:dateUtc="2025-12-05T22:28:00Z">
              <w:r>
                <w:rPr>
                  <w:rStyle w:val="Hyperlink"/>
                  <w:lang w:val="en-US"/>
                </w:rPr>
                <w:t>I</w:t>
              </w:r>
            </w:ins>
            <w:ins w:id="715" w:author="Daniel Noble" w:date="2025-11-01T17:35:00Z" w16du:dateUtc="2025-11-01T06:35:00Z">
              <w:r w:rsidR="00822AF9" w:rsidRPr="00822AF9">
                <w:fldChar w:fldCharType="end"/>
              </w:r>
            </w:ins>
            <w:ins w:id="716" w:author="Daniel Noble" w:date="2025-11-01T17:35:00Z">
              <w:r w:rsidR="00822AF9" w:rsidRPr="00822AF9">
                <w:rPr>
                  <w:lang w:val="en-US"/>
                </w:rPr>
                <w:t>)</w:t>
              </w:r>
              <w:del w:id="717" w:author="Michael Kearney" w:date="2025-12-06T09:33:00Z" w16du:dateUtc="2025-12-05T22:33:00Z">
                <w:r w:rsidR="00822AF9" w:rsidRPr="00822AF9" w:rsidDel="008217D4">
                  <w:rPr>
                    <w:lang w:val="en-US"/>
                  </w:rPr>
                  <w:delText xml:space="preserve"> </w:delText>
                </w:r>
              </w:del>
              <w:del w:id="718" w:author="Michael Kearney" w:date="2025-12-06T09:29:00Z" w16du:dateUtc="2025-12-05T22:29:00Z">
                <w:r w:rsidR="00822AF9" w:rsidRPr="00822AF9" w:rsidDel="000B3CCD">
                  <w:rPr>
                    <w:lang w:val="en-US"/>
                  </w:rPr>
                  <w:delText>we</w:delText>
                </w:r>
              </w:del>
              <w:del w:id="719" w:author="Michael Kearney" w:date="2025-12-06T09:33:00Z" w16du:dateUtc="2025-12-05T22:33:00Z">
                <w:r w:rsidR="00822AF9" w:rsidRPr="00822AF9" w:rsidDel="008217D4">
                  <w:rPr>
                    <w:lang w:val="en-US"/>
                  </w:rPr>
                  <w:delText xml:space="preserve"> outline how a systems-modelling approach can be developed</w:delText>
                </w:r>
              </w:del>
              <w:r w:rsidR="00822AF9" w:rsidRPr="00822AF9">
                <w:rPr>
                  <w:lang w:val="en-US"/>
                </w:rPr>
                <w:t xml:space="preserve">. </w:t>
              </w:r>
              <w:del w:id="720" w:author="Michael Kearney" w:date="2025-12-06T09:28:00Z" w16du:dateUtc="2025-12-05T22:28:00Z">
                <w:r w:rsidR="00822AF9" w:rsidRPr="00822AF9" w:rsidDel="000B3CCD">
                  <w:rPr>
                    <w:lang w:val="en-US"/>
                  </w:rPr>
                  <w:delText>In Box 1 w</w:delText>
                </w:r>
              </w:del>
            </w:ins>
            <w:ins w:id="721" w:author="Michael Kearney" w:date="2025-12-06T09:30:00Z" w16du:dateUtc="2025-12-05T22:30:00Z">
              <w:r w:rsidR="008217D4">
                <w:rPr>
                  <w:lang w:val="en-US"/>
                </w:rPr>
                <w:t>The focus is on how c</w:t>
              </w:r>
            </w:ins>
            <w:ins w:id="722" w:author="Daniel Noble" w:date="2025-11-01T17:35:00Z">
              <w:del w:id="723" w:author="Michael Kearney" w:date="2025-12-06T09:30:00Z" w16du:dateUtc="2025-12-05T22:30:00Z">
                <w:r w:rsidR="00822AF9" w:rsidRPr="00822AF9" w:rsidDel="008217D4">
                  <w:rPr>
                    <w:lang w:val="en-US"/>
                  </w:rPr>
                  <w:delText>e focus on how c</w:delText>
                </w:r>
              </w:del>
              <w:r w:rsidR="00822AF9" w:rsidRPr="00822AF9">
                <w:rPr>
                  <w:lang w:val="en-US"/>
                </w:rPr>
                <w:t>limate, microclimate, and biophysical models can predict the differential exposure to extreme heat events across species, how species can alter each other</w:t>
              </w:r>
            </w:ins>
            <w:ins w:id="724" w:author="Daniel Noble" w:date="2025-12-03T11:18:00Z" w16du:dateUtc="2025-12-03T00:18:00Z">
              <w:r w:rsidR="0065414D">
                <w:rPr>
                  <w:lang w:val="en-US"/>
                </w:rPr>
                <w:t>’</w:t>
              </w:r>
            </w:ins>
            <w:ins w:id="725" w:author="Daniel Noble" w:date="2025-11-01T17:35:00Z">
              <w:r w:rsidR="00822AF9" w:rsidRPr="00822AF9">
                <w:rPr>
                  <w:lang w:val="en-US"/>
                </w:rPr>
                <w:t>s microclimates</w:t>
              </w:r>
            </w:ins>
            <w:ins w:id="726" w:author="Michael Kearney" w:date="2025-12-06T09:27:00Z" w16du:dateUtc="2025-12-05T22:27:00Z">
              <w:r>
                <w:rPr>
                  <w:lang w:val="en-US"/>
                </w:rPr>
                <w:t>,</w:t>
              </w:r>
            </w:ins>
            <w:ins w:id="727" w:author="Daniel Noble" w:date="2025-11-01T17:35:00Z">
              <w:r w:rsidR="00822AF9" w:rsidRPr="00822AF9">
                <w:rPr>
                  <w:lang w:val="en-US"/>
                </w:rPr>
                <w:t xml:space="preserve"> and </w:t>
              </w:r>
              <w:del w:id="728" w:author="Michael Kearney" w:date="2025-12-06T09:30:00Z" w16du:dateUtc="2025-12-05T22:30:00Z">
                <w:r w:rsidR="00822AF9" w:rsidRPr="00822AF9" w:rsidDel="008217D4">
                  <w:rPr>
                    <w:lang w:val="en-US"/>
                  </w:rPr>
                  <w:delText>incorporate</w:delText>
                </w:r>
              </w:del>
            </w:ins>
            <w:ins w:id="729" w:author="Michael Kearney" w:date="2025-12-06T09:30:00Z" w16du:dateUtc="2025-12-05T22:30:00Z">
              <w:r w:rsidR="008217D4">
                <w:rPr>
                  <w:lang w:val="en-US"/>
                </w:rPr>
                <w:t>the incorporation of</w:t>
              </w:r>
            </w:ins>
            <w:ins w:id="730" w:author="Daniel Noble" w:date="2025-11-01T17:35:00Z">
              <w:r w:rsidR="00822AF9" w:rsidRPr="00822AF9">
                <w:rPr>
                  <w:lang w:val="en-US"/>
                </w:rPr>
                <w:t xml:space="preserve"> ‘behavioural’ responses of species in response to temperature (e.g., stomatal </w:t>
              </w:r>
              <w:proofErr w:type="spellStart"/>
              <w:r w:rsidR="00822AF9" w:rsidRPr="00822AF9">
                <w:rPr>
                  <w:lang w:val="en-US"/>
                </w:rPr>
                <w:t>behaviour</w:t>
              </w:r>
              <w:proofErr w:type="spellEnd"/>
              <w:r w:rsidR="00822AF9" w:rsidRPr="00822AF9">
                <w:rPr>
                  <w:lang w:val="en-US"/>
                </w:rPr>
                <w:t xml:space="preserve">, thermoregulation). </w:t>
              </w:r>
            </w:ins>
            <w:ins w:id="731" w:author="Daniel Noble" w:date="2025-12-09T21:47:00Z">
              <w:r w:rsidR="00720C51" w:rsidRPr="00720C51">
                <w:t xml:space="preserve">Predicted organismal temperatures are used from these models to predict </w:t>
              </w:r>
              <w:proofErr w:type="gramStart"/>
              <w:r w:rsidR="00720C51" w:rsidRPr="00720C51">
                <w:t>life-cycles</w:t>
              </w:r>
              <w:proofErr w:type="gramEnd"/>
              <w:r w:rsidR="00720C51" w:rsidRPr="00720C51">
                <w:t xml:space="preserve"> for species, incorporate differences in thermal sensitivity, and ultimately estimate vital rates for population and community ecology models</w:t>
              </w:r>
            </w:ins>
            <w:ins w:id="732" w:author="Daniel Noble" w:date="2025-12-09T21:48:00Z" w16du:dateUtc="2025-12-09T10:48:00Z">
              <w:r w:rsidR="00720C51">
                <w:t xml:space="preserve"> (</w:t>
              </w:r>
              <w:r w:rsidR="00720C51" w:rsidRPr="00720C51">
                <w:rPr>
                  <w:b/>
                  <w:bCs/>
                  <w:rPrChange w:id="733" w:author="Daniel Noble" w:date="2025-12-09T21:48:00Z" w16du:dateUtc="2025-12-09T10:48:00Z">
                    <w:rPr/>
                  </w:rPrChange>
                </w:rPr>
                <w:t>Box 2</w:t>
              </w:r>
              <w:r w:rsidR="00720C51">
                <w:t>)</w:t>
              </w:r>
            </w:ins>
            <w:ins w:id="734" w:author="Daniel Noble" w:date="2025-12-09T21:47:00Z">
              <w:r w:rsidR="00720C51" w:rsidRPr="00720C51">
                <w:t>.</w:t>
              </w:r>
            </w:ins>
          </w:p>
          <w:p w14:paraId="4385A38A" w14:textId="351668FF" w:rsidR="00822AF9" w:rsidRPr="00822AF9" w:rsidRDefault="008217D4" w:rsidP="00822AF9">
            <w:pPr>
              <w:pStyle w:val="BodyText"/>
              <w:spacing w:before="16" w:after="64" w:line="360" w:lineRule="auto"/>
              <w:rPr>
                <w:ins w:id="735" w:author="Daniel Noble" w:date="2025-11-01T17:35:00Z"/>
                <w:lang w:val="en-US"/>
              </w:rPr>
            </w:pPr>
            <w:ins w:id="736" w:author="Michael Kearney" w:date="2025-12-06T09:33:00Z" w16du:dateUtc="2025-12-05T22:33:00Z">
              <w:del w:id="737" w:author="Daniel Noble" w:date="2025-12-09T21:47:00Z" w16du:dateUtc="2025-12-09T10:47:00Z">
                <w:r w:rsidDel="00720C51">
                  <w:rPr>
                    <w:lang w:val="en-US"/>
                  </w:rPr>
                  <w:delText>P</w:delText>
                </w:r>
              </w:del>
            </w:ins>
            <w:ins w:id="738" w:author="Michael Kearney" w:date="2025-12-06T09:34:00Z" w16du:dateUtc="2025-12-05T22:34:00Z">
              <w:del w:id="739" w:author="Daniel Noble" w:date="2025-12-09T21:47:00Z" w16du:dateUtc="2025-12-09T10:47:00Z">
                <w:r w:rsidDel="00720C51">
                  <w:rPr>
                    <w:lang w:val="en-US"/>
                  </w:rPr>
                  <w:delText xml:space="preserve">are used </w:delText>
                </w:r>
              </w:del>
              <w:r>
                <w:rPr>
                  <w:lang w:val="en-US"/>
                </w:rPr>
                <w:t xml:space="preserve">The context is a </w:t>
              </w:r>
            </w:ins>
            <w:ins w:id="740" w:author="Daniel Noble" w:date="2025-11-01T17:35:00Z">
              <w:del w:id="741" w:author="Michael Kearney" w:date="2025-12-06T09:34:00Z" w16du:dateUtc="2025-12-05T22:34:00Z">
                <w:r w:rsidR="00822AF9" w:rsidRPr="00822AF9" w:rsidDel="008217D4">
                  <w:rPr>
                    <w:lang w:val="en-US"/>
                  </w:rPr>
                  <w:delText xml:space="preserve">To begin, we use natural climate data collected during a </w:delText>
                </w:r>
              </w:del>
              <w:r w:rsidR="00822AF9" w:rsidRPr="00822AF9">
                <w:rPr>
                  <w:lang w:val="en-US"/>
                </w:rPr>
                <w:t>heatwave event in January 2018/19 at Renmark, South Australia (</w:t>
              </w:r>
              <w:proofErr w:type="spellStart"/>
              <w:r w:rsidR="00822AF9" w:rsidRPr="00822AF9">
                <w:rPr>
                  <w:lang w:val="en-US"/>
                </w:rPr>
                <w:t>Calperum</w:t>
              </w:r>
              <w:proofErr w:type="spellEnd"/>
              <w:r w:rsidR="00822AF9" w:rsidRPr="00822AF9">
                <w:rPr>
                  <w:lang w:val="en-US"/>
                </w:rPr>
                <w:t xml:space="preserve"> Station). </w:t>
              </w:r>
            </w:ins>
            <w:ins w:id="742" w:author="Michael Kearney" w:date="2025-12-06T09:35:00Z" w16du:dateUtc="2025-12-05T22:35:00Z">
              <w:r>
                <w:rPr>
                  <w:lang w:val="en-US"/>
                </w:rPr>
                <w:t xml:space="preserve">The historical SILO climate </w:t>
              </w:r>
              <w:commentRangeStart w:id="743"/>
              <w:r>
                <w:rPr>
                  <w:lang w:val="en-US"/>
                </w:rPr>
                <w:t>data</w:t>
              </w:r>
            </w:ins>
            <w:ins w:id="744" w:author="Michael Kearney" w:date="2025-12-06T09:39:00Z" w16du:dateUtc="2025-12-05T22:39:00Z">
              <w:r>
                <w:rPr>
                  <w:lang w:val="en-US"/>
                </w:rPr>
                <w:t xml:space="preserve">set </w:t>
              </w:r>
            </w:ins>
            <w:ins w:id="745" w:author="Michael Kearney" w:date="2025-12-06T09:40:00Z" w16du:dateUtc="2025-12-05T22:40:00Z">
              <w:r w:rsidR="005E5528">
                <w:rPr>
                  <w:lang w:val="en-US"/>
                </w:rPr>
                <w:t>(</w:t>
              </w:r>
            </w:ins>
            <w:ins w:id="746" w:author="Michael Kearney" w:date="2025-12-06T09:41:00Z" w16du:dateUtc="2025-12-05T22:41:00Z">
              <w:r w:rsidR="005E5528">
                <w:rPr>
                  <w:lang w:val="en-US"/>
                </w:rPr>
                <w:t xml:space="preserve">0.05° resolution, </w:t>
              </w:r>
            </w:ins>
            <w:ins w:id="747" w:author="Michael Kearney" w:date="2025-12-06T09:40:00Z" w16du:dateUtc="2025-12-05T22:40:00Z">
              <w:r w:rsidR="005E5528">
                <w:rPr>
                  <w:lang w:val="en-US"/>
                </w:rPr>
                <w:t>1889 to present)</w:t>
              </w:r>
            </w:ins>
            <w:ins w:id="748" w:author="Michael Kearney" w:date="2025-12-06T09:35:00Z" w16du:dateUtc="2025-12-05T22:35:00Z">
              <w:r>
                <w:rPr>
                  <w:lang w:val="en-US"/>
                </w:rPr>
                <w:t xml:space="preserve"> </w:t>
              </w:r>
            </w:ins>
            <w:commentRangeEnd w:id="743"/>
            <w:r w:rsidR="005E5528" w:rsidRPr="00822AF9">
              <w:rPr>
                <w:rStyle w:val="CommentReference"/>
                <w:sz w:val="24"/>
                <w:szCs w:val="24"/>
                <w:lang w:val="en-US"/>
              </w:rPr>
              <w:commentReference w:id="743"/>
            </w:r>
            <w:ins w:id="749" w:author="Daniel Noble" w:date="2025-11-01T17:35:00Z">
              <w:del w:id="750" w:author="Michael Kearney" w:date="2025-12-06T09:40:00Z" w16du:dateUtc="2025-12-05T22:40:00Z">
                <w:r w:rsidR="00822AF9" w:rsidRPr="00822AF9" w:rsidDel="005E5528">
                  <w:rPr>
                    <w:lang w:val="en-US"/>
                  </w:rPr>
                  <w:delText>Briefly</w:delText>
                </w:r>
              </w:del>
              <w:del w:id="751" w:author="Michael Kearney" w:date="2025-12-06T09:41:00Z" w16du:dateUtc="2025-12-05T22:41:00Z">
                <w:r w:rsidR="00822AF9" w:rsidRPr="00822AF9" w:rsidDel="005E5528">
                  <w:rPr>
                    <w:lang w:val="en-US"/>
                  </w:rPr>
                  <w:delText>,</w:delText>
                </w:r>
              </w:del>
            </w:ins>
            <w:ins w:id="752" w:author="Michael Kearney" w:date="2025-12-06T09:41:00Z" w16du:dateUtc="2025-12-05T22:41:00Z">
              <w:r w:rsidR="005E5528">
                <w:rPr>
                  <w:lang w:val="en-US"/>
                </w:rPr>
                <w:t>was used as input to the</w:t>
              </w:r>
            </w:ins>
            <w:ins w:id="753" w:author="Daniel Noble" w:date="2025-11-01T17:35:00Z">
              <w:del w:id="754" w:author="Michael Kearney" w:date="2025-12-06T09:41:00Z" w16du:dateUtc="2025-12-05T22:41:00Z">
                <w:r w:rsidR="00822AF9" w:rsidRPr="00822AF9" w:rsidDel="005E5528">
                  <w:rPr>
                    <w:lang w:val="en-US"/>
                  </w:rPr>
                  <w:delText xml:space="preserve"> we use the</w:delText>
                </w:r>
              </w:del>
              <w:r w:rsidR="00822AF9" w:rsidRPr="00822AF9">
                <w:rPr>
                  <w:lang w:val="en-US"/>
                </w:rPr>
                <w:t xml:space="preserve"> </w:t>
              </w:r>
              <w:proofErr w:type="spellStart"/>
              <w:r w:rsidR="00822AF9" w:rsidRPr="00822AF9">
                <w:rPr>
                  <w:lang w:val="en-US"/>
                </w:rPr>
                <w:t>micro_silo</w:t>
              </w:r>
              <w:proofErr w:type="spellEnd"/>
              <w:r w:rsidR="00822AF9" w:rsidRPr="00822AF9">
                <w:rPr>
                  <w:lang w:val="en-US"/>
                </w:rPr>
                <w:t xml:space="preserve"> function in </w:t>
              </w:r>
              <w:proofErr w:type="spellStart"/>
              <w:r w:rsidR="00822AF9" w:rsidRPr="00822AF9">
                <w:rPr>
                  <w:i/>
                  <w:iCs/>
                  <w:lang w:val="en-US"/>
                </w:rPr>
                <w:t>NicheMapR</w:t>
              </w:r>
              <w:proofErr w:type="spellEnd"/>
              <w:r w:rsidR="00822AF9" w:rsidRPr="00822AF9">
                <w:rPr>
                  <w:lang w:val="en-US"/>
                </w:rPr>
                <w:t xml:space="preserve"> [16,55] in conjunction with </w:t>
              </w:r>
              <w:proofErr w:type="spellStart"/>
              <w:r w:rsidR="00822AF9" w:rsidRPr="00822AF9">
                <w:rPr>
                  <w:i/>
                  <w:iCs/>
                  <w:lang w:val="en-US"/>
                </w:rPr>
                <w:t>microclima</w:t>
              </w:r>
              <w:proofErr w:type="spellEnd"/>
              <w:r w:rsidR="00822AF9" w:rsidRPr="00822AF9">
                <w:rPr>
                  <w:lang w:val="en-US"/>
                </w:rPr>
                <w:t xml:space="preserve"> [23,24] in the R statistical language</w:t>
              </w:r>
              <w:del w:id="755" w:author="Michael Kearney" w:date="2025-12-06T09:41:00Z" w16du:dateUtc="2025-12-05T22:41:00Z">
                <w:r w:rsidR="00822AF9" w:rsidRPr="00822AF9" w:rsidDel="005E5528">
                  <w:rPr>
                    <w:lang w:val="en-US"/>
                  </w:rPr>
                  <w:delText xml:space="preserve">. micro_silo uses climate data from 1889 to present (https://www.longpaddock.qld.gov.au/silo/) </w:delText>
                </w:r>
              </w:del>
            </w:ins>
            <w:ins w:id="756" w:author="Michael Kearney" w:date="2025-12-06T09:31:00Z" w16du:dateUtc="2025-12-05T22:31:00Z">
              <w:r>
                <w:rPr>
                  <w:lang w:val="en-US"/>
                </w:rPr>
                <w:t xml:space="preserve"> </w:t>
              </w:r>
            </w:ins>
            <w:ins w:id="757" w:author="Daniel Noble" w:date="2025-11-01T17:35:00Z">
              <w:r w:rsidR="00822AF9" w:rsidRPr="00822AF9">
                <w:rPr>
                  <w:lang w:val="en-US"/>
                </w:rPr>
                <w:t>to compute microclimates</w:t>
              </w:r>
            </w:ins>
            <w:ins w:id="758" w:author="Daniel Noble" w:date="2025-12-09T21:51:00Z" w16du:dateUtc="2025-12-09T10:51:00Z">
              <w:r w:rsidR="00720C51">
                <w:rPr>
                  <w:lang w:val="en-US"/>
                </w:rPr>
                <w:t>. Microclimates are calculated</w:t>
              </w:r>
            </w:ins>
            <w:ins w:id="759" w:author="Daniel Noble" w:date="2025-11-01T17:35:00Z">
              <w:del w:id="760" w:author="Michael Kearney" w:date="2025-12-06T09:31:00Z" w16du:dateUtc="2025-12-05T22:31:00Z">
                <w:r w:rsidR="00822AF9" w:rsidRPr="00822AF9" w:rsidDel="008217D4">
                  <w:rPr>
                    <w:lang w:val="en-US"/>
                  </w:rPr>
                  <w:delText>. By default</w:delText>
                </w:r>
              </w:del>
            </w:ins>
            <w:ins w:id="761" w:author="Daniel Noble" w:date="2025-11-29T09:51:00Z" w16du:dateUtc="2025-11-28T22:51:00Z">
              <w:del w:id="762" w:author="Michael Kearney" w:date="2025-12-06T09:31:00Z" w16du:dateUtc="2025-12-05T22:31:00Z">
                <w:r w:rsidR="00763BC2" w:rsidDel="008217D4">
                  <w:rPr>
                    <w:lang w:val="en-US"/>
                  </w:rPr>
                  <w:delText>,</w:delText>
                </w:r>
              </w:del>
            </w:ins>
            <w:ins w:id="763" w:author="Daniel Noble" w:date="2025-11-01T17:35:00Z">
              <w:del w:id="764" w:author="Michael Kearney" w:date="2025-12-06T09:31:00Z" w16du:dateUtc="2025-12-05T22:31:00Z">
                <w:r w:rsidR="00822AF9" w:rsidRPr="00822AF9" w:rsidDel="008217D4">
                  <w:rPr>
                    <w:lang w:val="en-US"/>
                  </w:rPr>
                  <w:delText xml:space="preserve"> micro_silo computes microclimates</w:delText>
                </w:r>
              </w:del>
              <w:r w:rsidR="00822AF9" w:rsidRPr="00822AF9">
                <w:rPr>
                  <w:lang w:val="en-US"/>
                </w:rPr>
                <w:t xml:space="preserve"> at various heights above ground (20cm-1.2m, relevant to our plants and insects) and soil depths (for burrowers) with varying levels of shade (</w:t>
              </w:r>
              <w:del w:id="765" w:author="Michael Kearney" w:date="2025-12-06T09:42:00Z" w16du:dateUtc="2025-12-05T22:42:00Z">
                <w:r w:rsidR="00822AF9" w:rsidRPr="00822AF9" w:rsidDel="005E5528">
                  <w:rPr>
                    <w:lang w:val="en-US"/>
                  </w:rPr>
                  <w:delText xml:space="preserve">we use </w:delText>
                </w:r>
              </w:del>
              <w:r w:rsidR="00822AF9" w:rsidRPr="00822AF9">
                <w:rPr>
                  <w:lang w:val="en-US"/>
                </w:rPr>
                <w:t>40</w:t>
              </w:r>
            </w:ins>
            <w:ins w:id="766" w:author="Daniel Noble" w:date="2025-12-03T11:18:00Z" w16du:dateUtc="2025-12-03T00:18:00Z">
              <w:r w:rsidR="0065414D">
                <w:rPr>
                  <w:lang w:val="en-US"/>
                </w:rPr>
                <w:t>%</w:t>
              </w:r>
            </w:ins>
            <w:ins w:id="767" w:author="Daniel Noble" w:date="2025-11-01T17:35:00Z">
              <w:r w:rsidR="00822AF9" w:rsidRPr="00822AF9">
                <w:rPr>
                  <w:lang w:val="en-US"/>
                </w:rPr>
                <w:t xml:space="preserve"> and 80%). Simulating these varied conditions </w:t>
              </w:r>
              <w:del w:id="768" w:author="Michael Kearney" w:date="2025-12-06T09:42:00Z" w16du:dateUtc="2025-12-05T22:42:00Z">
                <w:r w:rsidR="00822AF9" w:rsidRPr="00822AF9" w:rsidDel="005E5528">
                  <w:rPr>
                    <w:lang w:val="en-US"/>
                  </w:rPr>
                  <w:delText xml:space="preserve">allows us to </w:delText>
                </w:r>
              </w:del>
              <w:r w:rsidR="00822AF9" w:rsidRPr="00822AF9">
                <w:rPr>
                  <w:lang w:val="en-US"/>
                </w:rPr>
                <w:t>capture</w:t>
              </w:r>
            </w:ins>
            <w:ins w:id="769" w:author="Michael Kearney" w:date="2025-12-06T09:42:00Z" w16du:dateUtc="2025-12-05T22:42:00Z">
              <w:r w:rsidR="005E5528">
                <w:rPr>
                  <w:lang w:val="en-US"/>
                </w:rPr>
                <w:t>d</w:t>
              </w:r>
            </w:ins>
            <w:ins w:id="770" w:author="Daniel Noble" w:date="2025-11-01T17:35:00Z">
              <w:r w:rsidR="00822AF9" w:rsidRPr="00822AF9">
                <w:rPr>
                  <w:lang w:val="en-US"/>
                </w:rPr>
                <w:t xml:space="preserve"> the diversity of microclimates that different species in a community might experience and provide</w:t>
              </w:r>
              <w:del w:id="771" w:author="Michael Kearney" w:date="2025-12-06T09:42:00Z" w16du:dateUtc="2025-12-05T22:42:00Z">
                <w:r w:rsidR="00822AF9" w:rsidRPr="00822AF9" w:rsidDel="005E5528">
                  <w:rPr>
                    <w:lang w:val="en-US"/>
                  </w:rPr>
                  <w:delText>s</w:delText>
                </w:r>
              </w:del>
            </w:ins>
            <w:ins w:id="772" w:author="Michael Kearney" w:date="2025-12-06T09:42:00Z" w16du:dateUtc="2025-12-05T22:42:00Z">
              <w:r w:rsidR="005E5528">
                <w:rPr>
                  <w:lang w:val="en-US"/>
                </w:rPr>
                <w:t>d</w:t>
              </w:r>
            </w:ins>
            <w:ins w:id="773" w:author="Daniel Noble" w:date="2025-11-01T17:35:00Z">
              <w:r w:rsidR="00822AF9" w:rsidRPr="00822AF9">
                <w:rPr>
                  <w:lang w:val="en-US"/>
                </w:rPr>
                <w:t xml:space="preserve"> opportunities to build in behavioural plasticity.</w:t>
              </w:r>
            </w:ins>
          </w:p>
          <w:p w14:paraId="78DFBF91" w14:textId="4D562236" w:rsidR="00822AF9" w:rsidRPr="00822AF9" w:rsidRDefault="00822AF9" w:rsidP="00822AF9">
            <w:pPr>
              <w:pStyle w:val="BodyText"/>
              <w:spacing w:before="16" w:after="64" w:line="360" w:lineRule="auto"/>
              <w:rPr>
                <w:ins w:id="774" w:author="Daniel Noble" w:date="2025-11-01T17:35:00Z"/>
                <w:lang w:val="en-US"/>
              </w:rPr>
            </w:pPr>
            <w:ins w:id="775" w:author="Daniel Noble" w:date="2025-11-01T17:35:00Z">
              <w:r w:rsidRPr="00822AF9">
                <w:rPr>
                  <w:lang w:val="en-US"/>
                </w:rPr>
                <w:t xml:space="preserve">With available microclimates predicted, </w:t>
              </w:r>
              <w:del w:id="776" w:author="Michael Kearney" w:date="2025-12-06T09:42:00Z" w16du:dateUtc="2025-12-05T22:42:00Z">
                <w:r w:rsidRPr="00822AF9" w:rsidDel="005E5528">
                  <w:rPr>
                    <w:lang w:val="en-US"/>
                  </w:rPr>
                  <w:delText xml:space="preserve">we can </w:delText>
                </w:r>
              </w:del>
              <w:del w:id="777" w:author="Michael Kearney" w:date="2025-12-06T09:43:00Z" w16du:dateUtc="2025-12-05T22:43:00Z">
                <w:r w:rsidRPr="00822AF9" w:rsidDel="005E5528">
                  <w:rPr>
                    <w:lang w:val="en-US"/>
                  </w:rPr>
                  <w:delText xml:space="preserve">compute </w:delText>
                </w:r>
              </w:del>
              <w:r w:rsidRPr="00822AF9">
                <w:rPr>
                  <w:lang w:val="en-US"/>
                </w:rPr>
                <w:t xml:space="preserve">leaf and body temperatures </w:t>
              </w:r>
            </w:ins>
            <w:ins w:id="778" w:author="Michael Kearney" w:date="2025-12-06T09:43:00Z" w16du:dateUtc="2025-12-05T22:43:00Z">
              <w:r w:rsidR="005E5528">
                <w:rPr>
                  <w:lang w:val="en-US"/>
                </w:rPr>
                <w:t xml:space="preserve">can be computed </w:t>
              </w:r>
            </w:ins>
            <w:ins w:id="779" w:author="Daniel Noble" w:date="2025-11-01T17:35:00Z">
              <w:r w:rsidRPr="00822AF9">
                <w:rPr>
                  <w:lang w:val="en-US"/>
                </w:rPr>
                <w:t xml:space="preserve">using biophysical models. However, plant temperatures will impact temperatures experienced by </w:t>
              </w:r>
              <w:del w:id="780" w:author="Michael Kearney" w:date="2025-12-06T09:43:00Z" w16du:dateUtc="2025-12-05T22:43:00Z">
                <w:r w:rsidRPr="00822AF9" w:rsidDel="005E5528">
                  <w:rPr>
                    <w:lang w:val="en-US"/>
                  </w:rPr>
                  <w:delText>our</w:delText>
                </w:r>
              </w:del>
            </w:ins>
            <w:ins w:id="781" w:author="Michael Kearney" w:date="2025-12-06T09:43:00Z" w16du:dateUtc="2025-12-05T22:43:00Z">
              <w:r w:rsidR="005E5528">
                <w:rPr>
                  <w:lang w:val="en-US"/>
                </w:rPr>
                <w:t>the</w:t>
              </w:r>
            </w:ins>
            <w:ins w:id="782" w:author="Daniel Noble" w:date="2025-11-01T17:35:00Z">
              <w:r w:rsidRPr="00822AF9">
                <w:rPr>
                  <w:lang w:val="en-US"/>
                </w:rPr>
                <w:t xml:space="preserve"> grasshopper </w:t>
              </w:r>
              <w:del w:id="783" w:author="Michael Kearney" w:date="2025-12-06T09:43:00Z" w16du:dateUtc="2025-12-05T22:43:00Z">
                <w:r w:rsidRPr="00822AF9" w:rsidDel="005E5528">
                  <w:rPr>
                    <w:lang w:val="en-US"/>
                  </w:rPr>
                  <w:delText xml:space="preserve">species </w:delText>
                </w:r>
              </w:del>
              <w:r w:rsidRPr="00822AF9">
                <w:rPr>
                  <w:lang w:val="en-US"/>
                </w:rPr>
                <w:t>because plant stoma</w:t>
              </w:r>
            </w:ins>
            <w:ins w:id="784" w:author="Michael Kearney" w:date="2025-12-06T09:32:00Z" w16du:dateUtc="2025-12-05T22:32:00Z">
              <w:r w:rsidR="008217D4">
                <w:rPr>
                  <w:lang w:val="en-US"/>
                </w:rPr>
                <w:t>ta</w:t>
              </w:r>
            </w:ins>
            <w:ins w:id="785" w:author="Daniel Noble" w:date="2025-11-01T17:35:00Z">
              <w:r w:rsidRPr="00822AF9">
                <w:rPr>
                  <w:lang w:val="en-US"/>
                </w:rPr>
                <w:t xml:space="preserve"> change in response to extreme heat events. </w:t>
              </w:r>
              <w:del w:id="786" w:author="Michael Kearney" w:date="2025-12-06T09:44:00Z" w16du:dateUtc="2025-12-05T22:44:00Z">
                <w:r w:rsidRPr="00822AF9" w:rsidDel="005E5528">
                  <w:rPr>
                    <w:lang w:val="en-US"/>
                  </w:rPr>
                  <w:delText>We will first model</w:delText>
                </w:r>
              </w:del>
            </w:ins>
            <w:ins w:id="787" w:author="Michael Kearney" w:date="2025-12-06T09:44:00Z" w16du:dateUtc="2025-12-05T22:44:00Z">
              <w:r w:rsidR="005E5528">
                <w:rPr>
                  <w:lang w:val="en-US"/>
                </w:rPr>
                <w:t>Stomatal responses of</w:t>
              </w:r>
            </w:ins>
            <w:ins w:id="788" w:author="Daniel Noble" w:date="2025-11-01T17:35:00Z">
              <w:r w:rsidRPr="00822AF9">
                <w:rPr>
                  <w:lang w:val="en-US"/>
                </w:rPr>
                <w:t xml:space="preserve"> lea</w:t>
              </w:r>
            </w:ins>
            <w:ins w:id="789" w:author="Michael Kearney" w:date="2025-12-06T09:44:00Z" w16du:dateUtc="2025-12-05T22:44:00Z">
              <w:r w:rsidR="005E5528">
                <w:rPr>
                  <w:lang w:val="en-US"/>
                </w:rPr>
                <w:t>ves to their environment can be captured</w:t>
              </w:r>
            </w:ins>
            <w:ins w:id="790" w:author="Daniel Noble" w:date="2025-11-01T17:35:00Z">
              <w:del w:id="791" w:author="Michael Kearney" w:date="2025-12-06T09:44:00Z" w16du:dateUtc="2025-12-05T22:44:00Z">
                <w:r w:rsidRPr="00822AF9" w:rsidDel="005E5528">
                  <w:rPr>
                    <w:lang w:val="en-US"/>
                  </w:rPr>
                  <w:delText>f temperatures that capture stomatal behaviour</w:delText>
                </w:r>
              </w:del>
              <w:r w:rsidRPr="00822AF9">
                <w:rPr>
                  <w:lang w:val="en-US"/>
                </w:rPr>
                <w:t xml:space="preserve"> with the help of the </w:t>
              </w:r>
              <w:proofErr w:type="spellStart"/>
              <w:r w:rsidRPr="00822AF9">
                <w:rPr>
                  <w:i/>
                  <w:iCs/>
                  <w:lang w:val="en-US"/>
                </w:rPr>
                <w:t>plantecophys</w:t>
              </w:r>
              <w:proofErr w:type="spellEnd"/>
              <w:r w:rsidRPr="00822AF9">
                <w:rPr>
                  <w:lang w:val="en-US"/>
                </w:rPr>
                <w:t xml:space="preserve"> package [37]</w:t>
              </w:r>
            </w:ins>
            <w:ins w:id="792" w:author="Michael Kearney" w:date="2025-12-06T09:44:00Z" w16du:dateUtc="2025-12-05T22:44:00Z">
              <w:r w:rsidR="005E5528">
                <w:rPr>
                  <w:lang w:val="en-US"/>
                </w:rPr>
                <w:t xml:space="preserve"> and used in conjunction with the </w:t>
              </w:r>
            </w:ins>
            <w:ins w:id="793" w:author="Daniel Noble" w:date="2025-11-01T17:35:00Z">
              <w:del w:id="794" w:author="Michael Kearney" w:date="2025-12-06T09:44:00Z" w16du:dateUtc="2025-12-05T22:44:00Z">
                <w:r w:rsidRPr="00822AF9" w:rsidDel="005E5528">
                  <w:rPr>
                    <w:lang w:val="en-US"/>
                  </w:rPr>
                  <w:delText xml:space="preserve">. Here, we define traits of the leaf and use </w:delText>
                </w:r>
              </w:del>
              <w:del w:id="795" w:author="Michael Kearney" w:date="2025-12-06T09:45:00Z" w16du:dateUtc="2025-12-05T22:45:00Z">
                <w:r w:rsidRPr="00822AF9" w:rsidDel="005E5528">
                  <w:rPr>
                    <w:lang w:val="en-US"/>
                  </w:rPr>
                  <w:delText xml:space="preserve">the </w:delText>
                </w:r>
              </w:del>
              <w:r w:rsidRPr="00822AF9">
                <w:rPr>
                  <w:lang w:val="en-US"/>
                </w:rPr>
                <w:t xml:space="preserve">ectotherm function in </w:t>
              </w:r>
              <w:proofErr w:type="spellStart"/>
              <w:r w:rsidRPr="00822AF9">
                <w:rPr>
                  <w:i/>
                  <w:iCs/>
                  <w:lang w:val="en-US"/>
                </w:rPr>
                <w:t>NicheMapR</w:t>
              </w:r>
              <w:proofErr w:type="spellEnd"/>
              <w:r w:rsidRPr="00822AF9">
                <w:rPr>
                  <w:lang w:val="en-US"/>
                </w:rPr>
                <w:t xml:space="preserve"> to compute realistic leaf temperatures as stoma open and close in response to temperature and vapor pressure deficit (Figure I). The combination of microclimate, leaf traits (e.g., shape, leaf conductance, emissivity) and stomatal </w:t>
              </w:r>
              <w:proofErr w:type="spellStart"/>
              <w:r w:rsidRPr="00822AF9">
                <w:rPr>
                  <w:lang w:val="en-US"/>
                </w:rPr>
                <w:t>behaviour</w:t>
              </w:r>
              <w:proofErr w:type="spellEnd"/>
              <w:r w:rsidRPr="00822AF9">
                <w:rPr>
                  <w:lang w:val="en-US"/>
                </w:rPr>
                <w:t xml:space="preserve"> </w:t>
              </w:r>
              <w:del w:id="796" w:author="Michael Kearney" w:date="2025-12-06T09:45:00Z" w16du:dateUtc="2025-12-05T22:45:00Z">
                <w:r w:rsidRPr="00822AF9" w:rsidDel="005E5528">
                  <w:rPr>
                    <w:lang w:val="en-US"/>
                  </w:rPr>
                  <w:delText>allows</w:delText>
                </w:r>
              </w:del>
            </w:ins>
            <w:ins w:id="797" w:author="Michael Kearney" w:date="2025-12-06T09:45:00Z" w16du:dateUtc="2025-12-05T22:45:00Z">
              <w:r w:rsidR="005E5528">
                <w:rPr>
                  <w:lang w:val="en-US"/>
                </w:rPr>
                <w:t>thereby produces</w:t>
              </w:r>
            </w:ins>
            <w:ins w:id="798" w:author="Daniel Noble" w:date="2025-11-01T17:35:00Z">
              <w:del w:id="799" w:author="Michael Kearney" w:date="2025-12-06T09:45:00Z" w16du:dateUtc="2025-12-05T22:45:00Z">
                <w:r w:rsidRPr="00822AF9" w:rsidDel="005E5528">
                  <w:rPr>
                    <w:lang w:val="en-US"/>
                  </w:rPr>
                  <w:delText xml:space="preserve"> us to compute </w:delText>
                </w:r>
              </w:del>
            </w:ins>
            <w:ins w:id="800" w:author="Michael Kearney" w:date="2025-12-06T09:45:00Z" w16du:dateUtc="2025-12-05T22:45:00Z">
              <w:r w:rsidR="005E5528">
                <w:rPr>
                  <w:lang w:val="en-US"/>
                </w:rPr>
                <w:t xml:space="preserve"> </w:t>
              </w:r>
            </w:ins>
            <w:ins w:id="801" w:author="Daniel Noble" w:date="2025-11-01T17:35:00Z">
              <w:r w:rsidRPr="00822AF9">
                <w:rPr>
                  <w:lang w:val="en-US"/>
                </w:rPr>
                <w:t>realistic leaf temperature</w:t>
              </w:r>
            </w:ins>
            <w:ins w:id="802" w:author="Michael Kearney" w:date="2025-12-06T09:45:00Z" w16du:dateUtc="2025-12-05T22:45:00Z">
              <w:r w:rsidR="005E5528">
                <w:rPr>
                  <w:lang w:val="en-US"/>
                </w:rPr>
                <w:t xml:space="preserve"> estimates</w:t>
              </w:r>
            </w:ins>
            <w:ins w:id="803" w:author="Daniel Noble" w:date="2025-11-01T17:35:00Z">
              <w:del w:id="804" w:author="Michael Kearney" w:date="2025-12-06T09:45:00Z" w16du:dateUtc="2025-12-05T22:45:00Z">
                <w:r w:rsidRPr="00822AF9" w:rsidDel="005E5528">
                  <w:rPr>
                    <w:lang w:val="en-US"/>
                  </w:rPr>
                  <w:delText>s</w:delText>
                </w:r>
              </w:del>
              <w:r w:rsidRPr="00822AF9">
                <w:rPr>
                  <w:lang w:val="en-US"/>
                </w:rPr>
                <w:t xml:space="preserve"> during the heatwave event.</w:t>
              </w:r>
            </w:ins>
          </w:p>
          <w:p w14:paraId="3AC52718" w14:textId="5CE3F502" w:rsidR="00822AF9" w:rsidRPr="00DB3F2B" w:rsidRDefault="005E5528" w:rsidP="00822AF9">
            <w:pPr>
              <w:pStyle w:val="BodyText"/>
              <w:spacing w:before="16" w:after="64" w:line="360" w:lineRule="auto"/>
              <w:rPr>
                <w:ins w:id="805" w:author="Daniel Noble" w:date="2025-11-01T17:35:00Z"/>
                <w:rPrChange w:id="806" w:author="Daniel Noble" w:date="2025-12-09T21:57:00Z" w16du:dateUtc="2025-12-09T10:57:00Z">
                  <w:rPr>
                    <w:ins w:id="807" w:author="Daniel Noble" w:date="2025-11-01T17:35:00Z"/>
                    <w:lang w:val="en-US"/>
                  </w:rPr>
                </w:rPrChange>
              </w:rPr>
            </w:pPr>
            <w:ins w:id="808" w:author="Michael Kearney" w:date="2025-12-06T09:45:00Z" w16du:dateUtc="2025-12-05T22:45:00Z">
              <w:r>
                <w:rPr>
                  <w:lang w:val="en-US"/>
                </w:rPr>
                <w:t xml:space="preserve">Calculated </w:t>
              </w:r>
            </w:ins>
            <w:ins w:id="809" w:author="Daniel Noble" w:date="2025-11-01T17:35:00Z">
              <w:del w:id="810" w:author="Michael Kearney" w:date="2025-12-06T09:45:00Z" w16du:dateUtc="2025-12-05T22:45:00Z">
                <w:r w:rsidR="00822AF9" w:rsidRPr="00822AF9" w:rsidDel="005E5528">
                  <w:rPr>
                    <w:lang w:val="en-US"/>
                  </w:rPr>
                  <w:delText>Once we have l</w:delText>
                </w:r>
              </w:del>
            </w:ins>
            <w:ins w:id="811" w:author="Michael Kearney" w:date="2025-12-06T09:45:00Z" w16du:dateUtc="2025-12-05T22:45:00Z">
              <w:r>
                <w:rPr>
                  <w:lang w:val="en-US"/>
                </w:rPr>
                <w:t>l</w:t>
              </w:r>
            </w:ins>
            <w:ins w:id="812" w:author="Daniel Noble" w:date="2025-11-01T17:35:00Z">
              <w:r w:rsidR="00822AF9" w:rsidRPr="00822AF9">
                <w:rPr>
                  <w:lang w:val="en-US"/>
                </w:rPr>
                <w:t>eaf temperature</w:t>
              </w:r>
            </w:ins>
            <w:ins w:id="813" w:author="Michael Kearney" w:date="2025-12-06T09:45:00Z" w16du:dateUtc="2025-12-05T22:45:00Z">
              <w:r>
                <w:rPr>
                  <w:lang w:val="en-US"/>
                </w:rPr>
                <w:t xml:space="preserve"> can then become</w:t>
              </w:r>
            </w:ins>
            <w:ins w:id="814" w:author="Michael Kearney" w:date="2025-12-06T09:46:00Z" w16du:dateUtc="2025-12-05T22:46:00Z">
              <w:r>
                <w:rPr>
                  <w:lang w:val="en-US"/>
                </w:rPr>
                <w:t xml:space="preserve"> </w:t>
              </w:r>
            </w:ins>
            <w:ins w:id="815" w:author="Daniel Noble" w:date="2025-11-01T17:35:00Z">
              <w:del w:id="816" w:author="Michael Kearney" w:date="2025-12-06T09:45:00Z" w16du:dateUtc="2025-12-05T22:45:00Z">
                <w:r w:rsidR="00822AF9" w:rsidRPr="00822AF9" w:rsidDel="005E5528">
                  <w:rPr>
                    <w:lang w:val="en-US"/>
                  </w:rPr>
                  <w:delText>s</w:delText>
                </w:r>
              </w:del>
              <w:del w:id="817" w:author="Michael Kearney" w:date="2025-12-06T09:46:00Z" w16du:dateUtc="2025-12-05T22:46:00Z">
                <w:r w:rsidR="00822AF9" w:rsidRPr="00822AF9" w:rsidDel="005E5528">
                  <w:rPr>
                    <w:lang w:val="en-US"/>
                  </w:rPr>
                  <w:delText xml:space="preserve">, we can assume these now form </w:delText>
                </w:r>
              </w:del>
              <w:r w:rsidR="00822AF9" w:rsidRPr="00822AF9">
                <w:rPr>
                  <w:lang w:val="en-US"/>
                </w:rPr>
                <w:t xml:space="preserve">part of the microclimate </w:t>
              </w:r>
              <w:del w:id="818" w:author="Michael Kearney" w:date="2025-12-06T09:46:00Z" w16du:dateUtc="2025-12-05T22:46:00Z">
                <w:r w:rsidR="00822AF9" w:rsidRPr="00822AF9" w:rsidDel="005E5528">
                  <w:rPr>
                    <w:lang w:val="en-US"/>
                  </w:rPr>
                  <w:delText>for our insect species</w:delText>
                </w:r>
              </w:del>
            </w:ins>
            <w:ins w:id="819" w:author="Michael Kearney" w:date="2025-12-06T09:46:00Z" w16du:dateUtc="2025-12-05T22:46:00Z">
              <w:r>
                <w:rPr>
                  <w:lang w:val="en-US"/>
                </w:rPr>
                <w:t xml:space="preserve">of the </w:t>
              </w:r>
            </w:ins>
            <w:ins w:id="820" w:author="Michael Kearney" w:date="2025-12-06T09:47:00Z" w16du:dateUtc="2025-12-05T22:47:00Z">
              <w:r>
                <w:rPr>
                  <w:lang w:val="en-US"/>
                </w:rPr>
                <w:t>insects</w:t>
              </w:r>
            </w:ins>
            <w:ins w:id="821" w:author="Daniel Noble" w:date="2025-11-01T17:35:00Z">
              <w:r w:rsidR="00822AF9" w:rsidRPr="00822AF9">
                <w:rPr>
                  <w:lang w:val="en-US"/>
                </w:rPr>
                <w:t xml:space="preserve"> (Figure I). </w:t>
              </w:r>
            </w:ins>
            <w:ins w:id="822" w:author="Michael Kearney" w:date="2025-12-06T09:46:00Z" w16du:dateUtc="2025-12-05T22:46:00Z">
              <w:r>
                <w:rPr>
                  <w:lang w:val="en-US"/>
                </w:rPr>
                <w:t>The</w:t>
              </w:r>
            </w:ins>
            <w:ins w:id="823" w:author="Daniel Noble" w:date="2025-11-01T17:35:00Z">
              <w:del w:id="824" w:author="Michael Kearney" w:date="2025-12-06T09:46:00Z" w16du:dateUtc="2025-12-05T22:46:00Z">
                <w:r w:rsidR="00822AF9" w:rsidRPr="00822AF9" w:rsidDel="005E5528">
                  <w:rPr>
                    <w:lang w:val="en-US"/>
                  </w:rPr>
                  <w:delText>Using the</w:delText>
                </w:r>
              </w:del>
              <w:r w:rsidR="00822AF9" w:rsidRPr="00822AF9">
                <w:rPr>
                  <w:lang w:val="en-US"/>
                </w:rPr>
                <w:t xml:space="preserve"> ectotherm function </w:t>
              </w:r>
              <w:del w:id="825" w:author="Michael Kearney" w:date="2025-12-06T09:46:00Z" w16du:dateUtc="2025-12-05T22:46:00Z">
                <w:r w:rsidR="00822AF9" w:rsidRPr="00822AF9" w:rsidDel="005E5528">
                  <w:rPr>
                    <w:lang w:val="en-US"/>
                  </w:rPr>
                  <w:delText>in</w:delText>
                </w:r>
              </w:del>
            </w:ins>
            <w:ins w:id="826" w:author="Michael Kearney" w:date="2025-12-06T09:46:00Z" w16du:dateUtc="2025-12-05T22:46:00Z">
              <w:r>
                <w:rPr>
                  <w:lang w:val="en-US"/>
                </w:rPr>
                <w:t>of</w:t>
              </w:r>
            </w:ins>
            <w:ins w:id="827" w:author="Daniel Noble" w:date="2025-11-01T17:35:00Z">
              <w:r w:rsidR="00822AF9" w:rsidRPr="00822AF9">
                <w:rPr>
                  <w:lang w:val="en-US"/>
                </w:rPr>
                <w:t xml:space="preserve"> </w:t>
              </w:r>
              <w:proofErr w:type="spellStart"/>
              <w:r w:rsidR="00822AF9" w:rsidRPr="00822AF9">
                <w:rPr>
                  <w:i/>
                  <w:iCs/>
                  <w:lang w:val="en-US"/>
                </w:rPr>
                <w:t>NicheMapR</w:t>
              </w:r>
              <w:proofErr w:type="spellEnd"/>
              <w:r w:rsidR="00822AF9" w:rsidRPr="00822AF9">
                <w:rPr>
                  <w:lang w:val="en-US"/>
                </w:rPr>
                <w:t xml:space="preserve"> </w:t>
              </w:r>
              <w:del w:id="828" w:author="Michael Kearney" w:date="2025-12-06T09:46:00Z" w16du:dateUtc="2025-12-05T22:46:00Z">
                <w:r w:rsidR="00822AF9" w:rsidRPr="00822AF9" w:rsidDel="005E5528">
                  <w:rPr>
                    <w:lang w:val="en-US"/>
                  </w:rPr>
                  <w:delText>again</w:delText>
                </w:r>
              </w:del>
            </w:ins>
            <w:ins w:id="829" w:author="Michael Kearney" w:date="2025-12-06T09:46:00Z" w16du:dateUtc="2025-12-05T22:46:00Z">
              <w:r>
                <w:rPr>
                  <w:lang w:val="en-US"/>
                </w:rPr>
                <w:t>can be used to compute</w:t>
              </w:r>
            </w:ins>
            <w:ins w:id="830" w:author="Michael Kearney" w:date="2025-12-06T09:47:00Z" w16du:dateUtc="2025-12-05T22:47:00Z">
              <w:r>
                <w:rPr>
                  <w:lang w:val="en-US"/>
                </w:rPr>
                <w:t xml:space="preserve"> insect body temperature, given the microclimate</w:t>
              </w:r>
            </w:ins>
            <w:ins w:id="831" w:author="Michael Kearney" w:date="2025-12-06T09:48:00Z" w16du:dateUtc="2025-12-05T22:48:00Z">
              <w:r>
                <w:rPr>
                  <w:lang w:val="en-US"/>
                </w:rPr>
                <w:t xml:space="preserve"> (including plant leaf temperature)</w:t>
              </w:r>
            </w:ins>
            <w:ins w:id="832" w:author="Michael Kearney" w:date="2025-12-06T09:47:00Z" w16du:dateUtc="2025-12-05T22:47:00Z">
              <w:r>
                <w:rPr>
                  <w:lang w:val="en-US"/>
                </w:rPr>
                <w:t xml:space="preserve"> and </w:t>
              </w:r>
            </w:ins>
            <w:ins w:id="833" w:author="Michael Kearney" w:date="2025-12-06T09:48:00Z" w16du:dateUtc="2025-12-05T22:48:00Z">
              <w:r>
                <w:rPr>
                  <w:lang w:val="en-US"/>
                </w:rPr>
                <w:t>insect traits</w:t>
              </w:r>
            </w:ins>
            <w:ins w:id="834" w:author="Daniel Noble" w:date="2025-11-01T17:35:00Z">
              <w:del w:id="835" w:author="Michael Kearney" w:date="2025-12-06T09:48:00Z" w16du:dateUtc="2025-12-05T22:48:00Z">
                <w:r w:rsidR="00822AF9" w:rsidRPr="00822AF9" w:rsidDel="005E5528">
                  <w:rPr>
                    <w:lang w:val="en-US"/>
                  </w:rPr>
                  <w:delText>, we use the temperatures in the vicinity of the plants, along with insect traits to compute insect body temperatures</w:delText>
                </w:r>
              </w:del>
              <w:r w:rsidR="00822AF9" w:rsidRPr="00822AF9">
                <w:rPr>
                  <w:lang w:val="en-US"/>
                </w:rPr>
                <w:t>.</w:t>
              </w:r>
            </w:ins>
            <w:ins w:id="836" w:author="Michael Kearney" w:date="2025-12-06T09:48:00Z" w16du:dateUtc="2025-12-05T22:48:00Z">
              <w:r>
                <w:rPr>
                  <w:lang w:val="en-US"/>
                </w:rPr>
                <w:t xml:space="preserve"> </w:t>
              </w:r>
            </w:ins>
            <w:ins w:id="837" w:author="Michael Kearney" w:date="2025-12-06T09:49:00Z" w16du:dateUtc="2025-12-05T22:49:00Z">
              <w:r>
                <w:rPr>
                  <w:lang w:val="en-US"/>
                </w:rPr>
                <w:t xml:space="preserve">The insect temperature calculations incorporate their capacity to </w:t>
              </w:r>
            </w:ins>
            <w:ins w:id="838" w:author="Daniel Noble" w:date="2025-11-01T17:35:00Z">
              <w:del w:id="839" w:author="Michael Kearney" w:date="2025-12-06T09:49:00Z" w16du:dateUtc="2025-12-05T22:49:00Z">
                <w:r w:rsidR="00822AF9" w:rsidRPr="00822AF9" w:rsidDel="005E5528">
                  <w:rPr>
                    <w:lang w:val="en-US"/>
                  </w:rPr>
                  <w:delText xml:space="preserve"> Insects are able to </w:delText>
                </w:r>
              </w:del>
              <w:r w:rsidR="00822AF9" w:rsidRPr="00822AF9">
                <w:rPr>
                  <w:lang w:val="en-US"/>
                </w:rPr>
                <w:t xml:space="preserve">thermoregulate </w:t>
              </w:r>
              <w:proofErr w:type="spellStart"/>
              <w:r w:rsidR="00822AF9" w:rsidRPr="00822AF9">
                <w:rPr>
                  <w:lang w:val="en-US"/>
                </w:rPr>
                <w:t>behaviourally</w:t>
              </w:r>
            </w:ins>
            <w:proofErr w:type="spellEnd"/>
            <w:ins w:id="840" w:author="Michael Kearney" w:date="2025-12-06T09:49:00Z" w16du:dateUtc="2025-12-05T22:49:00Z">
              <w:r>
                <w:rPr>
                  <w:lang w:val="en-US"/>
                </w:rPr>
                <w:t xml:space="preserve"> </w:t>
              </w:r>
            </w:ins>
            <w:ins w:id="841" w:author="Daniel Noble" w:date="2025-12-09T21:57:00Z">
              <w:r w:rsidR="00720C51" w:rsidRPr="00720C51">
                <w:t xml:space="preserve">(Species B moves to cooler parts of plant - Figure I) </w:t>
              </w:r>
            </w:ins>
            <w:ins w:id="842" w:author="Michael Kearney" w:date="2025-12-06T09:50:00Z" w16du:dateUtc="2025-12-05T22:50:00Z">
              <w:r w:rsidR="008D47A2" w:rsidRPr="00822AF9">
                <w:rPr>
                  <w:lang w:val="en-US"/>
                </w:rPr>
                <w:t>to minimize thermal stress when possible</w:t>
              </w:r>
            </w:ins>
            <w:ins w:id="843" w:author="Daniel Noble" w:date="2025-12-09T22:02:00Z" w16du:dateUtc="2025-12-09T11:02:00Z">
              <w:r w:rsidR="00DB3F2B">
                <w:rPr>
                  <w:lang w:val="en-US"/>
                </w:rPr>
                <w:t>,</w:t>
              </w:r>
            </w:ins>
            <w:ins w:id="844" w:author="Michael Kearney" w:date="2025-12-06T09:50:00Z" w16du:dateUtc="2025-12-05T22:50:00Z">
              <w:r w:rsidR="008D47A2" w:rsidRPr="00822AF9">
                <w:rPr>
                  <w:lang w:val="en-US"/>
                </w:rPr>
                <w:t xml:space="preserve"> </w:t>
              </w:r>
              <w:del w:id="845" w:author="Daniel Noble" w:date="2025-12-09T22:02:00Z" w16du:dateUtc="2025-12-09T11:02:00Z">
                <w:r w:rsidR="008D47A2" w:rsidRPr="00822AF9" w:rsidDel="00DB3F2B">
                  <w:rPr>
                    <w:lang w:val="en-US"/>
                  </w:rPr>
                  <w:delText>(i.e., keep body temperature within thermal limits)</w:delText>
                </w:r>
                <w:r w:rsidR="008D47A2" w:rsidDel="00DB3F2B">
                  <w:rPr>
                    <w:lang w:val="en-US"/>
                  </w:rPr>
                  <w:delText xml:space="preserve">, </w:delText>
                </w:r>
              </w:del>
            </w:ins>
            <w:ins w:id="846" w:author="Michael Kearney" w:date="2025-12-06T09:49:00Z" w16du:dateUtc="2025-12-05T22:49:00Z">
              <w:r w:rsidR="008D47A2">
                <w:rPr>
                  <w:lang w:val="en-US"/>
                </w:rPr>
                <w:t>given</w:t>
              </w:r>
            </w:ins>
            <w:ins w:id="847" w:author="Daniel Noble" w:date="2025-11-01T17:35:00Z">
              <w:del w:id="848" w:author="Michael Kearney" w:date="2025-12-06T09:49:00Z" w16du:dateUtc="2025-12-05T22:49:00Z">
                <w:r w:rsidR="00822AF9" w:rsidRPr="00822AF9" w:rsidDel="008D47A2">
                  <w:rPr>
                    <w:lang w:val="en-US"/>
                  </w:rPr>
                  <w:delText>, so we allow the insect to choose</w:delText>
                </w:r>
              </w:del>
              <w:r w:rsidR="00822AF9" w:rsidRPr="00822AF9">
                <w:rPr>
                  <w:lang w:val="en-US"/>
                </w:rPr>
                <w:t xml:space="preserve"> </w:t>
              </w:r>
              <w:del w:id="849" w:author="Michael Kearney" w:date="2025-12-06T09:49:00Z" w16du:dateUtc="2025-12-05T22:49:00Z">
                <w:r w:rsidR="00822AF9" w:rsidRPr="00822AF9" w:rsidDel="008D47A2">
                  <w:rPr>
                    <w:lang w:val="en-US"/>
                  </w:rPr>
                  <w:delText>a restricted set of</w:delText>
                </w:r>
              </w:del>
            </w:ins>
            <w:ins w:id="850" w:author="Michael Kearney" w:date="2025-12-06T09:49:00Z" w16du:dateUtc="2025-12-05T22:49:00Z">
              <w:r w:rsidR="008D47A2">
                <w:rPr>
                  <w:lang w:val="en-US"/>
                </w:rPr>
                <w:t>a range of av</w:t>
              </w:r>
            </w:ins>
            <w:ins w:id="851" w:author="Michael Kearney" w:date="2025-12-06T09:50:00Z" w16du:dateUtc="2025-12-05T22:50:00Z">
              <w:r w:rsidR="008D47A2">
                <w:rPr>
                  <w:lang w:val="en-US"/>
                </w:rPr>
                <w:t>ailable</w:t>
              </w:r>
            </w:ins>
            <w:ins w:id="852" w:author="Daniel Noble" w:date="2025-11-01T17:35:00Z">
              <w:r w:rsidR="00822AF9" w:rsidRPr="00822AF9">
                <w:rPr>
                  <w:lang w:val="en-US"/>
                </w:rPr>
                <w:t xml:space="preserve"> microclimates </w:t>
              </w:r>
            </w:ins>
            <w:ins w:id="853" w:author="Michael Kearney" w:date="2025-12-06T09:50:00Z" w16du:dateUtc="2025-12-05T22:50:00Z">
              <w:r w:rsidR="008D47A2">
                <w:rPr>
                  <w:lang w:val="en-US"/>
                </w:rPr>
                <w:t xml:space="preserve">and </w:t>
              </w:r>
            </w:ins>
            <w:ins w:id="854" w:author="Daniel Noble" w:date="2025-11-01T17:35:00Z">
              <w:r w:rsidR="00822AF9" w:rsidRPr="00822AF9">
                <w:rPr>
                  <w:lang w:val="en-US"/>
                </w:rPr>
                <w:t>using information on their thermal preferences</w:t>
              </w:r>
              <w:del w:id="855" w:author="Michael Kearney" w:date="2025-12-06T09:50:00Z" w16du:dateUtc="2025-12-05T22:50:00Z">
                <w:r w:rsidR="00822AF9" w:rsidRPr="00822AF9" w:rsidDel="008D47A2">
                  <w:rPr>
                    <w:lang w:val="en-US"/>
                  </w:rPr>
                  <w:delText xml:space="preserve"> to minimize thermal stress when possible (i.e., keep body temperature within thermal limits)</w:delText>
                </w:r>
              </w:del>
              <w:r w:rsidR="00822AF9" w:rsidRPr="00822AF9">
                <w:rPr>
                  <w:lang w:val="en-US"/>
                </w:rPr>
                <w:t>. All code to demonstrate this process is available at: https://daniel1noble.github.io/thermal_tol_interactions/.</w:t>
              </w:r>
            </w:ins>
          </w:p>
          <w:p w14:paraId="512F963C" w14:textId="39FC3B40" w:rsidR="00667BF8" w:rsidRDefault="00526648" w:rsidP="00667BF8">
            <w:pPr>
              <w:pStyle w:val="Compact"/>
              <w:rPr>
                <w:ins w:id="856" w:author="Daniel Noble" w:date="2025-11-01T17:35:00Z" w16du:dateUtc="2025-11-01T06:35:00Z"/>
              </w:rPr>
            </w:pPr>
            <w:ins w:id="857" w:author="Daniel Noble" w:date="2025-12-09T22:03:00Z" w16du:dateUtc="2025-12-09T11:03:00Z">
              <w:r>
                <w:rPr>
                  <w:noProof/>
                </w:rPr>
                <w:lastRenderedPageBreak/>
                <w:drawing>
                  <wp:inline distT="0" distB="0" distL="0" distR="0" wp14:anchorId="1C79D5FA" wp14:editId="24B7D993">
                    <wp:extent cx="6346372" cy="3933209"/>
                    <wp:effectExtent l="0" t="0" r="3810" b="3810"/>
                    <wp:docPr id="1380465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65803" name="Picture 13804658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348962" cy="3934814"/>
                            </a:xfrm>
                            <a:prstGeom prst="rect">
                              <a:avLst/>
                            </a:prstGeom>
                          </pic:spPr>
                        </pic:pic>
                      </a:graphicData>
                    </a:graphic>
                  </wp:inline>
                </w:drawing>
              </w:r>
            </w:ins>
          </w:p>
          <w:p w14:paraId="3FC6C27F" w14:textId="3F409C36" w:rsidR="00822AF9" w:rsidRPr="00822AF9" w:rsidRDefault="00667BF8" w:rsidP="00667BF8">
            <w:pPr>
              <w:pStyle w:val="BodyText"/>
              <w:spacing w:before="16" w:after="64" w:line="360" w:lineRule="auto"/>
            </w:pPr>
            <w:ins w:id="858" w:author="Daniel Noble" w:date="2025-11-01T17:35:00Z" w16du:dateUtc="2025-11-01T06:35:00Z">
              <w:r>
                <w:t>Figure I: Predicting and coupling microclimate and biophysical models of plants and insects. Created with BioRender.com.</w:t>
              </w:r>
            </w:ins>
          </w:p>
          <w:p w14:paraId="0AB59900" w14:textId="3C5F680E" w:rsidR="00FF5BA5" w:rsidDel="00F77087" w:rsidRDefault="00000000" w:rsidP="00AA24E5">
            <w:pPr>
              <w:pStyle w:val="BodyText"/>
              <w:spacing w:before="16" w:line="360" w:lineRule="auto"/>
              <w:rPr>
                <w:del w:id="859" w:author="Daniel Noble" w:date="2025-10-28T11:50:00Z" w16du:dateUtc="2025-10-28T00:50:00Z"/>
              </w:rPr>
            </w:pPr>
            <w:del w:id="860" w:author="Daniel Noble" w:date="2025-10-28T11:50:00Z" w16du:dateUtc="2025-10-28T00:50:00Z">
              <w:r w:rsidDel="00F77087">
                <w:delText>Natural and anthropogenic environments shape thermal sensitivity and should be considered in any systems modelling approach to assessing community responses to extreme heat [20]. Some of the biotic and abiotic interactions likely to mediate plant and animal community responses include:</w:delText>
              </w:r>
            </w:del>
          </w:p>
          <w:p w14:paraId="73BB495F" w14:textId="676EF1A0" w:rsidR="00FF5BA5" w:rsidDel="00F77087" w:rsidRDefault="00000000" w:rsidP="00AA24E5">
            <w:pPr>
              <w:pStyle w:val="BodyText"/>
              <w:spacing w:line="360" w:lineRule="auto"/>
              <w:rPr>
                <w:del w:id="861" w:author="Daniel Noble" w:date="2025-10-28T11:50:00Z" w16du:dateUtc="2025-10-28T00:50:00Z"/>
              </w:rPr>
            </w:pPr>
            <w:del w:id="862" w:author="Daniel Noble" w:date="2025-10-28T11:50:00Z" w16du:dateUtc="2025-10-28T00:50:00Z">
              <w:r w:rsidDel="00F77087">
                <w:rPr>
                  <w:b/>
                  <w:bCs/>
                </w:rPr>
                <w:delText>Microbial Interactions</w:delText>
              </w:r>
              <w:r w:rsidDel="00F77087">
                <w:delText>: Heat tolerance of animals and plants can be increased and decreased through changes in the gut microbiome and/or through associated microbes within or around tissues. Interactions between plants and microorganisms, such as plant growth-promoting rhizobacteria (PGPR), arbuscular mycorrhizal fungi (AMF), and bacterial or fungal endophytes are known to impact growth, defense, and heat tolerance in plants [55,56]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 xml:space="preserve">A). These interactions are usually achieved by provision and priming of the production of essential phytohormones, secondary metabolites, organic acids, amino acids and osmolytes that help the plant to mitigate heat stress [57]. Heat tolerance in animals can also be influenced by gut microbiota or other associated symbiotes. For example, </w:delText>
              </w:r>
              <w:r w:rsidDel="00F77087">
                <w:rPr>
                  <w:i/>
                  <w:iCs/>
                </w:rPr>
                <w:delText>Bacillus subtilis</w:delText>
              </w:r>
              <w:r w:rsidDel="00F77087">
                <w:delText xml:space="preserve"> residing in the gut of the nematode </w:delText>
              </w:r>
              <w:r w:rsidDel="00F77087">
                <w:rPr>
                  <w:i/>
                  <w:iCs/>
                </w:rPr>
                <w:delText>Caenorhabditis elegans</w:delText>
              </w:r>
              <w:r w:rsidDel="00F77087">
                <w:delText xml:space="preserve"> provides protection against heat shock as reflected by effects on fecundity [58]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B).</w:delText>
              </w:r>
            </w:del>
          </w:p>
          <w:p w14:paraId="72FAC070" w14:textId="5F87A9BA" w:rsidR="00FF5BA5" w:rsidDel="00F77087" w:rsidRDefault="00000000" w:rsidP="00AA24E5">
            <w:pPr>
              <w:pStyle w:val="BodyText"/>
              <w:spacing w:line="360" w:lineRule="auto"/>
              <w:rPr>
                <w:del w:id="863" w:author="Daniel Noble" w:date="2025-10-28T11:50:00Z" w16du:dateUtc="2025-10-28T00:50:00Z"/>
              </w:rPr>
            </w:pPr>
            <w:del w:id="864" w:author="Daniel Noble" w:date="2025-10-28T11:50:00Z" w16du:dateUtc="2025-10-28T00:50:00Z">
              <w:r w:rsidDel="00F77087">
                <w:rPr>
                  <w:b/>
                  <w:bCs/>
                </w:rPr>
                <w:delText>Drought and Water Stress</w:delText>
              </w:r>
              <w:r w:rsidDel="00F77087">
                <w:delText>: Drought, often associated with periods of extreme heat, can reduce thermal tolerance in plants by triggering stomata closure, impacting plants’ ability to cool through transpiration, leading to leaf damage from excessive heat [59]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C). Drought and water stress also have impacts on nectar flow with cascading effects on nectivores. Impact of drought on plants can be mitigated by plant signaling which enriches microbial supply of osmolytes [60]. Extended periods of water stress (e.g., several days or more) have also been shown to increase thermal sensitivity in insects, reducing tolerance of extreme heat [61]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D).</w:delText>
              </w:r>
            </w:del>
          </w:p>
          <w:p w14:paraId="18B57D5B" w14:textId="50758340" w:rsidR="00FF5BA5" w:rsidDel="00F77087" w:rsidRDefault="00000000" w:rsidP="00AA24E5">
            <w:pPr>
              <w:pStyle w:val="BodyText"/>
              <w:spacing w:line="360" w:lineRule="auto"/>
              <w:rPr>
                <w:del w:id="865" w:author="Daniel Noble" w:date="2025-10-28T11:50:00Z" w16du:dateUtc="2025-10-28T00:50:00Z"/>
              </w:rPr>
            </w:pPr>
            <w:del w:id="866" w:author="Daniel Noble" w:date="2025-10-28T11:50:00Z" w16du:dateUtc="2025-10-28T00:50:00Z">
              <w:r w:rsidDel="00F77087">
                <w:rPr>
                  <w:b/>
                  <w:bCs/>
                </w:rPr>
                <w:delText>Nutrition and Diet</w:delText>
              </w:r>
              <w:r w:rsidDel="00F77087">
                <w:delText xml:space="preserve">: Nutritional composition of a diet has been shown to affect the heat tolerances of insects and plants. Possible mechanisms of this feedback include the modification of lipid membranes, substrate availability for ATP synthesis, availability of key amino acids and the alleviation of oxidative stress. For example, a key mineral, magnesium (Mg), is crucial for photosynthesis with Mg deficiency in plants leading to increased oxidative cellular damage. Mengutay </w:delText>
              </w:r>
              <w:r w:rsidDel="00F77087">
                <w:rPr>
                  <w:i/>
                  <w:iCs/>
                </w:rPr>
                <w:delText>et al</w:delText>
              </w:r>
              <w:r w:rsidDel="00F77087">
                <w:delText xml:space="preserve"> [62] show how supplementation of Mg can improve heat tolerance in maize and wheat, with visual leaf damage being aggravated in both species under heat stress when Mg supply is low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 xml:space="preserve">E). Similar examples have been identified in insects. For example, in </w:delText>
              </w:r>
              <w:r w:rsidDel="00F77087">
                <w:rPr>
                  <w:i/>
                  <w:iCs/>
                </w:rPr>
                <w:delText>Drosophila melanogaster</w:delText>
              </w:r>
              <w:r w:rsidDel="00F77087">
                <w:delText xml:space="preserve"> larvae fed a high protein diet were able to withstand higher temperatures compared to those fed a high carbohydrate diet [63] (</w:delText>
              </w:r>
              <w:r w:rsidR="00FF5BA5" w:rsidDel="00F77087">
                <w:fldChar w:fldCharType="begin"/>
              </w:r>
              <w:r w:rsidR="00FF5BA5" w:rsidDel="00F77087">
                <w:delInstrText>HYPERLINK \l "fig-box1" \h</w:delInstrText>
              </w:r>
              <w:r w:rsidR="00FF5BA5" w:rsidDel="00F77087">
                <w:fldChar w:fldCharType="separate"/>
              </w:r>
              <w:r w:rsidR="00FF5BA5" w:rsidDel="00F77087">
                <w:rPr>
                  <w:rStyle w:val="Hyperlink"/>
                </w:rPr>
                <w:delText>Figure 2</w:delText>
              </w:r>
              <w:r w:rsidR="00FF5BA5" w:rsidDel="00F77087">
                <w:fldChar w:fldCharType="end"/>
              </w:r>
              <w:r w:rsidDel="00F77087">
                <w:delText>F).</w:delText>
              </w:r>
            </w:del>
          </w:p>
          <w:p w14:paraId="0596B87F" w14:textId="174DFB7A" w:rsidR="00FF5BA5" w:rsidDel="00F77087" w:rsidRDefault="00000000" w:rsidP="00AA24E5">
            <w:pPr>
              <w:pStyle w:val="BodyText"/>
              <w:spacing w:line="360" w:lineRule="auto"/>
              <w:rPr>
                <w:del w:id="867" w:author="Daniel Noble" w:date="2025-10-28T11:50:00Z" w16du:dateUtc="2025-10-28T00:50:00Z"/>
              </w:rPr>
            </w:pPr>
            <w:del w:id="868" w:author="Daniel Noble" w:date="2025-10-28T11:50:00Z" w16du:dateUtc="2025-10-28T00:50:00Z">
              <w:r w:rsidDel="00F77087">
                <w:delText xml:space="preserve">The above list is not exhaustive. Many environmental stressors, such as pollution and salinity, along with interactions between environmental stressors and cross-trophic interactions among species exposed to those stressors can also impact thermal sensitivity </w:delText>
              </w:r>
            </w:del>
            <w:del w:id="869" w:author="Daniel Noble" w:date="2025-10-18T11:00:00Z" w16du:dateUtc="2025-10-18T00:00:00Z">
              <w:r w:rsidDel="002A54F7">
                <w:delText xml:space="preserve">can also impact thermal sensitivity </w:delText>
              </w:r>
            </w:del>
            <w:del w:id="870" w:author="Daniel Noble" w:date="2025-10-28T11:50:00Z" w16du:dateUtc="2025-10-28T00:50:00Z">
              <w:r w:rsidDel="00F77087">
                <w:delText>[20,54]. The point we make here is that to fully model heat sensitivity, it is important to account for the abiotic and biotic environment in which an organism experiences heat stress where possible.</w:delText>
              </w:r>
            </w:del>
          </w:p>
          <w:tbl>
            <w:tblPr>
              <w:tblStyle w:val="Table"/>
              <w:tblW w:w="5000" w:type="pct"/>
              <w:tblLayout w:type="fixed"/>
              <w:tblLook w:val="0000" w:firstRow="0" w:lastRow="0" w:firstColumn="0" w:lastColumn="0" w:noHBand="0" w:noVBand="0"/>
            </w:tblPr>
            <w:tblGrid>
              <w:gridCol w:w="10200"/>
            </w:tblGrid>
            <w:tr w:rsidR="00FF5BA5" w:rsidDel="00F77087" w14:paraId="4BA78E38" w14:textId="7BBF690A">
              <w:trPr>
                <w:del w:id="871" w:author="Daniel Noble" w:date="2025-10-28T11:50:00Z"/>
              </w:trPr>
              <w:tc>
                <w:tcPr>
                  <w:tcW w:w="10200" w:type="dxa"/>
                </w:tcPr>
                <w:p w14:paraId="0230889A" w14:textId="3293A1A5" w:rsidR="00FF5BA5" w:rsidDel="00F77087" w:rsidRDefault="00AA24E5" w:rsidP="00AA24E5">
                  <w:pPr>
                    <w:pStyle w:val="Compact"/>
                    <w:spacing w:line="360" w:lineRule="auto"/>
                    <w:jc w:val="center"/>
                    <w:rPr>
                      <w:del w:id="872" w:author="Daniel Noble" w:date="2025-10-28T11:50:00Z" w16du:dateUtc="2025-10-28T00:50:00Z"/>
                    </w:rPr>
                  </w:pPr>
                  <w:bookmarkStart w:id="873" w:name="fig-box1"/>
                  <w:del w:id="874" w:author="Daniel Noble" w:date="2025-10-28T11:50:00Z" w16du:dateUtc="2025-10-28T00:50:00Z">
                    <w:r w:rsidDel="00F77087">
                      <w:rPr>
                        <w:noProof/>
                      </w:rPr>
                      <w:drawing>
                        <wp:inline distT="0" distB="0" distL="0" distR="0" wp14:anchorId="3F2D563F" wp14:editId="0FF1CB3E">
                          <wp:extent cx="5242034" cy="3484714"/>
                          <wp:effectExtent l="0" t="0" r="3175" b="0"/>
                          <wp:docPr id="45532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27039" name="Picture 45532703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9959" cy="3509925"/>
                                  </a:xfrm>
                                  <a:prstGeom prst="rect">
                                    <a:avLst/>
                                  </a:prstGeom>
                                </pic:spPr>
                              </pic:pic>
                            </a:graphicData>
                          </a:graphic>
                        </wp:inline>
                      </w:drawing>
                    </w:r>
                  </w:del>
                </w:p>
                <w:p w14:paraId="1AF532B8" w14:textId="3BDDFB1D" w:rsidR="00FF5BA5" w:rsidDel="00F77087" w:rsidRDefault="00000000" w:rsidP="00AA24E5">
                  <w:pPr>
                    <w:pStyle w:val="ImageCaption"/>
                    <w:spacing w:before="200" w:line="360" w:lineRule="auto"/>
                    <w:rPr>
                      <w:del w:id="875" w:author="Daniel Noble" w:date="2025-10-28T11:50:00Z" w16du:dateUtc="2025-10-28T00:50:00Z"/>
                    </w:rPr>
                  </w:pPr>
                  <w:del w:id="876" w:author="Daniel Noble" w:date="2025-10-28T11:50:00Z" w16du:dateUtc="2025-10-28T00:50:00Z">
                    <w:r w:rsidRPr="00AA24E5" w:rsidDel="00F77087">
                      <w:rPr>
                        <w:b/>
                        <w:bCs/>
                      </w:rPr>
                      <w:delText>Figure 2-</w:delText>
                    </w:r>
                    <w:r w:rsidDel="00F77087">
                      <w:delText xml:space="preserve"> </w:delText>
                    </w:r>
                    <w:r w:rsidDel="00F77087">
                      <w:rPr>
                        <w:b/>
                        <w:bCs/>
                      </w:rPr>
                      <w:delText>Examples of environmental factors impacting thermal sensitivty in plants and animals</w:delText>
                    </w:r>
                    <w:r w:rsidDel="00F77087">
                      <w:delText>. A &amp; B) microbial interactions. C &amp; D) drought and water stress. E &amp; F) nutrition and diet. See text for more explanation. Created with BioRender.com.</w:delText>
                    </w:r>
                  </w:del>
                </w:p>
              </w:tc>
              <w:bookmarkEnd w:id="873"/>
            </w:tr>
          </w:tbl>
          <w:p w14:paraId="7607CEDC" w14:textId="77777777" w:rsidR="005C26FF" w:rsidRDefault="005C26FF" w:rsidP="00AA24E5">
            <w:pPr>
              <w:spacing w:line="360" w:lineRule="auto"/>
            </w:pPr>
          </w:p>
        </w:tc>
      </w:tr>
    </w:tbl>
    <w:p w14:paraId="6E2A7A9D" w14:textId="77777777" w:rsidR="00FF5BA5" w:rsidRDefault="00000000" w:rsidP="00AA24E5">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4AAF6875" w14:textId="77777777">
        <w:trPr>
          <w:cantSplit/>
        </w:trPr>
        <w:tc>
          <w:tcPr>
            <w:tcW w:w="0" w:type="auto"/>
            <w:tcMar>
              <w:left w:w="144" w:type="dxa"/>
            </w:tcMar>
          </w:tcPr>
          <w:p w14:paraId="6EAEB9FD" w14:textId="77777777" w:rsidR="00FF5BA5" w:rsidRDefault="00000000" w:rsidP="00AA24E5">
            <w:pPr>
              <w:pStyle w:val="BodyText"/>
              <w:spacing w:before="16" w:after="64" w:line="360" w:lineRule="auto"/>
            </w:pPr>
            <w:r>
              <w:rPr>
                <w:b/>
                <w:bCs/>
              </w:rPr>
              <w:lastRenderedPageBreak/>
              <w:t>Glossary</w:t>
            </w:r>
          </w:p>
          <w:p w14:paraId="402220C3" w14:textId="6F43607C" w:rsidR="00FF5BA5" w:rsidRDefault="00000000" w:rsidP="00AA24E5">
            <w:pPr>
              <w:pStyle w:val="BodyText"/>
              <w:spacing w:before="16" w:line="360" w:lineRule="auto"/>
              <w:rPr>
                <w:ins w:id="877" w:author="Daniel Noble" w:date="2025-11-29T09:54:00Z" w16du:dateUtc="2025-11-28T22:54:00Z"/>
              </w:rPr>
            </w:pPr>
            <w:r>
              <w:rPr>
                <w:b/>
                <w:bCs/>
              </w:rPr>
              <w:t>Coexistence</w:t>
            </w:r>
            <w:r>
              <w:t xml:space="preserve">: Coexistence occurs when </w:t>
            </w:r>
            <w:del w:id="878" w:author="Daniel Noble" w:date="2025-10-18T11:04:00Z" w16du:dateUtc="2025-10-18T00:04:00Z">
              <w:r w:rsidDel="002A54F7">
                <w:delText xml:space="preserve">two </w:delText>
              </w:r>
            </w:del>
            <w:r>
              <w:t xml:space="preserve">populations of two </w:t>
            </w:r>
            <w:ins w:id="879" w:author="Daniel Noble" w:date="2025-10-18T11:04:00Z" w16du:dateUtc="2025-10-18T00:04:00Z">
              <w:r w:rsidR="002A54F7">
                <w:t xml:space="preserve">or more </w:t>
              </w:r>
            </w:ins>
            <w:r>
              <w:t xml:space="preserve">species are able to persist in each other’s presence indefinitely </w:t>
            </w:r>
            <w:ins w:id="880" w:author="Michael Kearney" w:date="2025-12-06T09:51:00Z" w16du:dateUtc="2025-12-05T22:51:00Z">
              <w:r w:rsidR="008D47A2">
                <w:t xml:space="preserve">at steady state </w:t>
              </w:r>
            </w:ins>
            <w:r>
              <w:t>under constant</w:t>
            </w:r>
            <w:del w:id="881" w:author="Michael Kearney" w:date="2025-12-06T09:51:00Z" w16du:dateUtc="2025-12-05T22:51:00Z">
              <w:r w:rsidDel="008D47A2">
                <w:delText>, equilibrium</w:delText>
              </w:r>
            </w:del>
            <w:ins w:id="882" w:author="Michael Kearney" w:date="2025-12-06T09:51:00Z" w16du:dateUtc="2025-12-05T22:51:00Z">
              <w:r w:rsidR="008D47A2">
                <w:t xml:space="preserve"> </w:t>
              </w:r>
            </w:ins>
            <w:ins w:id="883" w:author="Michael Kearney" w:date="2025-12-06T09:52:00Z" w16du:dateUtc="2025-12-05T22:52:00Z">
              <w:r w:rsidR="008D47A2">
                <w:t>abiotic</w:t>
              </w:r>
            </w:ins>
            <w:r>
              <w:t xml:space="preserve"> conditions. </w:t>
            </w:r>
            <w:del w:id="884" w:author="Daniel Noble" w:date="2025-10-28T14:42:00Z" w16du:dateUtc="2025-10-28T03:42:00Z">
              <w:r w:rsidDel="0007578F">
                <w:delText xml:space="preserve">Coexistence can be defined by differences in how species compete or through the ability of species to invade environments successfully when the other species </w:delText>
              </w:r>
            </w:del>
            <w:del w:id="885" w:author="Daniel Noble" w:date="2025-10-18T11:05:00Z" w16du:dateUtc="2025-10-18T00:05:00Z">
              <w:r w:rsidDel="002A54F7">
                <w:delText xml:space="preserve">is </w:delText>
              </w:r>
            </w:del>
            <w:del w:id="886" w:author="Daniel Noble" w:date="2025-10-28T14:42:00Z" w16du:dateUtc="2025-10-28T03:42:00Z">
              <w:r w:rsidDel="0007578F">
                <w:delText xml:space="preserve">present at low abundances. </w:delText>
              </w:r>
            </w:del>
            <w:del w:id="887" w:author="Daniel Noble" w:date="2025-10-18T11:04:00Z" w16du:dateUtc="2025-10-18T00:04:00Z">
              <w:r w:rsidDel="002A54F7">
                <w:delText xml:space="preserve">The majority of known models of coexistence rely on equilibrium conditions. </w:delText>
              </w:r>
            </w:del>
            <w:del w:id="888" w:author="Daniel Noble" w:date="2025-10-18T11:03:00Z" w16du:dateUtc="2025-10-18T00:03:00Z">
              <w:r w:rsidDel="002A54F7">
                <w:delText xml:space="preserve">A condition at odds with extreme heat events and directional climate change. </w:delText>
              </w:r>
            </w:del>
            <w:del w:id="889" w:author="Daniel Noble" w:date="2025-10-18T11:04:00Z" w16du:dateUtc="2025-10-18T00:04:00Z">
              <w:r w:rsidDel="002A54F7">
                <w:delText>However, the emphasis of m</w:delText>
              </w:r>
            </w:del>
            <w:del w:id="890" w:author="Daniel Noble" w:date="2025-10-28T14:42:00Z" w16du:dateUtc="2025-10-28T03:42:00Z">
              <w:r w:rsidDel="0007578F">
                <w:delText xml:space="preserve">any coexistence models </w:delText>
              </w:r>
            </w:del>
            <w:del w:id="891" w:author="Daniel Noble" w:date="2025-10-18T11:04:00Z" w16du:dateUtc="2025-10-18T00:04:00Z">
              <w:r w:rsidDel="002A54F7">
                <w:delText xml:space="preserve">on the </w:delText>
              </w:r>
            </w:del>
            <w:del w:id="892" w:author="Daniel Noble" w:date="2025-10-28T14:42:00Z" w16du:dateUtc="2025-10-28T03:42:00Z">
              <w:r w:rsidDel="0007578F">
                <w:delText xml:space="preserve">importance of species interactions in variable environments </w:delText>
              </w:r>
            </w:del>
            <w:del w:id="893" w:author="Daniel Noble" w:date="2025-10-18T11:04:00Z" w16du:dateUtc="2025-10-18T00:04:00Z">
              <w:r w:rsidDel="002A54F7">
                <w:delText xml:space="preserve">makes </w:delText>
              </w:r>
            </w:del>
            <w:del w:id="894" w:author="Daniel Noble" w:date="2025-10-28T14:42:00Z" w16du:dateUtc="2025-10-28T03:42:00Z">
              <w:r w:rsidDel="0007578F">
                <w:delText xml:space="preserve">coexistence </w:delText>
              </w:r>
            </w:del>
            <w:del w:id="895" w:author="Daniel Noble" w:date="2025-10-18T11:05:00Z" w16du:dateUtc="2025-10-18T00:05:00Z">
              <w:r w:rsidDel="002A54F7">
                <w:delText xml:space="preserve">models and associated </w:delText>
              </w:r>
            </w:del>
            <w:del w:id="896" w:author="Daniel Noble" w:date="2025-10-28T14:42:00Z" w16du:dateUtc="2025-10-28T03:42:00Z">
              <w:r w:rsidDel="0007578F">
                <w:delText xml:space="preserve">frameworks for </w:delText>
              </w:r>
            </w:del>
            <w:del w:id="897" w:author="Daniel Noble" w:date="2025-10-18T11:06:00Z" w16du:dateUtc="2025-10-18T00:06:00Z">
              <w:r w:rsidDel="002A54F7">
                <w:delText xml:space="preserve">understanding community assembly and diversity maintenance </w:delText>
              </w:r>
            </w:del>
            <w:del w:id="898" w:author="Daniel Noble" w:date="2025-10-18T11:04:00Z" w16du:dateUtc="2025-10-18T00:04:00Z">
              <w:r w:rsidDel="002A54F7">
                <w:delText xml:space="preserve">are potentially </w:delText>
              </w:r>
            </w:del>
            <w:del w:id="899" w:author="Daniel Noble" w:date="2025-10-18T11:06:00Z" w16du:dateUtc="2025-10-18T00:06:00Z">
              <w:r w:rsidDel="002A54F7">
                <w:delText xml:space="preserve">useful for exploring </w:delText>
              </w:r>
            </w:del>
            <w:del w:id="900" w:author="Daniel Noble" w:date="2025-10-28T14:42:00Z" w16du:dateUtc="2025-10-28T03:42:00Z">
              <w:r w:rsidDel="0007578F">
                <w:delText>whole community responses to extreme events.</w:delText>
              </w:r>
            </w:del>
          </w:p>
          <w:p w14:paraId="168519C2" w14:textId="313B486A" w:rsidR="00763BC2" w:rsidRDefault="00763BC2" w:rsidP="00AA24E5">
            <w:pPr>
              <w:pStyle w:val="BodyText"/>
              <w:spacing w:before="16" w:line="360" w:lineRule="auto"/>
            </w:pPr>
            <w:ins w:id="901" w:author="Daniel Noble" w:date="2025-11-29T09:54:00Z" w16du:dateUtc="2025-11-28T22:54:00Z">
              <w:r w:rsidRPr="00763BC2">
                <w:rPr>
                  <w:b/>
                  <w:bCs/>
                  <w:rPrChange w:id="902" w:author="Daniel Noble" w:date="2025-11-29T09:55:00Z" w16du:dateUtc="2025-11-28T22:55:00Z">
                    <w:rPr/>
                  </w:rPrChange>
                </w:rPr>
                <w:t>Modern Coexistence Theory</w:t>
              </w:r>
              <w:r w:rsidRPr="00763BC2">
                <w:t xml:space="preserve">: A theoretical framework derived from population ecology describing the conditions under which species can coexist mathematically. It has resulted in the development of population growth models using criteria based on niche and fitness differences, mutual </w:t>
              </w:r>
              <w:proofErr w:type="spellStart"/>
              <w:r w:rsidRPr="00763BC2">
                <w:t>invasibility</w:t>
              </w:r>
              <w:proofErr w:type="spellEnd"/>
              <w:r w:rsidRPr="00763BC2">
                <w:t xml:space="preserve"> and feasibility domains.</w:t>
              </w:r>
            </w:ins>
          </w:p>
          <w:p w14:paraId="784FAA6F" w14:textId="3971903F" w:rsidR="00FF5BA5" w:rsidRDefault="00000000" w:rsidP="00AA24E5">
            <w:pPr>
              <w:pStyle w:val="BodyText"/>
              <w:spacing w:line="360" w:lineRule="auto"/>
            </w:pPr>
            <w:r>
              <w:rPr>
                <w:b/>
                <w:bCs/>
              </w:rPr>
              <w:t>Microclimate</w:t>
            </w:r>
            <w:r>
              <w:t xml:space="preserve">: Microclimates are the local atmospheric conditions experienced by organisms, which can differ substantially from the broader atmospheric conditions. Microclimates are influenced by factors such as vegetation cover, soil properties, and topography, and can significantly affect the thermal </w:t>
            </w:r>
            <w:ins w:id="903" w:author="Michael Kearney" w:date="2025-12-06T09:53:00Z" w16du:dateUtc="2025-12-05T22:53:00Z">
              <w:r w:rsidR="008D47A2">
                <w:t xml:space="preserve">and hydric </w:t>
              </w:r>
            </w:ins>
            <w:r>
              <w:t>environment experienced by organisms</w:t>
            </w:r>
            <w:ins w:id="904" w:author="Michael Kearney" w:date="2025-12-06T09:55:00Z" w16du:dateUtc="2025-12-05T22:55:00Z">
              <w:r w:rsidR="008D47A2">
                <w:t>.</w:t>
              </w:r>
            </w:ins>
          </w:p>
          <w:p w14:paraId="234A5D1C" w14:textId="33D6D629" w:rsidR="00FF5BA5" w:rsidRDefault="00000000" w:rsidP="00AA24E5">
            <w:pPr>
              <w:pStyle w:val="BodyText"/>
              <w:spacing w:line="360" w:lineRule="auto"/>
            </w:pPr>
            <w:r>
              <w:rPr>
                <w:b/>
                <w:bCs/>
              </w:rPr>
              <w:t>Functional traits</w:t>
            </w:r>
            <w:r>
              <w:t>: Functional traits are the measurable characteristics of organisms that influence their performance and fitness, such as body size, reproductive output, and metabolic rates. In the context of extreme heat, functional traits can be used to categorize species based on their responses to thermal stress</w:t>
            </w:r>
            <w:ins w:id="905" w:author="Michael Kearney" w:date="2025-12-06T09:55:00Z" w16du:dateUtc="2025-12-05T22:55:00Z">
              <w:r w:rsidR="008D47A2">
                <w:t>.</w:t>
              </w:r>
            </w:ins>
          </w:p>
          <w:p w14:paraId="76E2CD84" w14:textId="236E0916" w:rsidR="00FF5BA5" w:rsidRDefault="00000000" w:rsidP="00AA24E5">
            <w:pPr>
              <w:pStyle w:val="BodyText"/>
              <w:spacing w:line="360" w:lineRule="auto"/>
            </w:pPr>
            <w:r>
              <w:rPr>
                <w:b/>
                <w:bCs/>
              </w:rPr>
              <w:t>Biophysical models</w:t>
            </w:r>
            <w:r>
              <w:t xml:space="preserve">: Biophysical models capture the balances of heat, water, and other aspects of energy and mass exchange between organisms and their microclimatic </w:t>
            </w:r>
            <w:del w:id="906" w:author="Michael Kearney" w:date="2025-12-06T09:53:00Z" w16du:dateUtc="2025-12-05T22:53:00Z">
              <w:r w:rsidDel="008D47A2">
                <w:delText>environmment</w:delText>
              </w:r>
            </w:del>
            <w:ins w:id="907" w:author="Michael Kearney" w:date="2025-12-06T09:53:00Z" w16du:dateUtc="2025-12-05T22:53:00Z">
              <w:r w:rsidR="008D47A2">
                <w:t>environment</w:t>
              </w:r>
            </w:ins>
            <w:r>
              <w:t xml:space="preserve"> to predict how </w:t>
            </w:r>
            <w:proofErr w:type="gramStart"/>
            <w:r>
              <w:t>organisms</w:t>
            </w:r>
            <w:proofErr w:type="gramEnd"/>
            <w:r>
              <w:t xml:space="preserve"> function, survive, and behave in varying environments.</w:t>
            </w:r>
          </w:p>
          <w:p w14:paraId="0375A097" w14:textId="60BBF62D" w:rsidR="00D85A44" w:rsidRPr="00D85A44" w:rsidRDefault="00000000" w:rsidP="00D85A44">
            <w:pPr>
              <w:pStyle w:val="BodyText"/>
              <w:spacing w:line="360" w:lineRule="auto"/>
              <w:rPr>
                <w:ins w:id="908" w:author="Daniel Noble" w:date="2025-10-27T11:44:00Z"/>
              </w:rPr>
            </w:pPr>
            <w:r>
              <w:rPr>
                <w:b/>
                <w:bCs/>
              </w:rPr>
              <w:t xml:space="preserve">Thermal load sensitivity (TLS) </w:t>
            </w:r>
            <w:ins w:id="909" w:author="Daniel Noble" w:date="2025-10-27T11:42:00Z" w16du:dateUtc="2025-10-27T00:42:00Z">
              <w:r w:rsidR="00DA498B">
                <w:rPr>
                  <w:b/>
                  <w:bCs/>
                </w:rPr>
                <w:t xml:space="preserve">/ Thermal Death Time (TDT) </w:t>
              </w:r>
            </w:ins>
            <w:r>
              <w:rPr>
                <w:b/>
                <w:bCs/>
              </w:rPr>
              <w:t>models</w:t>
            </w:r>
            <w:r>
              <w:t xml:space="preserve">: </w:t>
            </w:r>
            <w:ins w:id="910" w:author="Daniel Noble" w:date="2025-10-27T11:44:00Z">
              <w:r w:rsidR="00D85A44" w:rsidRPr="00D85A44">
                <w:t xml:space="preserve">Models that </w:t>
              </w:r>
              <w:del w:id="911" w:author="Michael Kearney" w:date="2025-12-06T09:54:00Z" w16du:dateUtc="2025-12-05T22:54:00Z">
                <w:r w:rsidR="00D85A44" w:rsidRPr="00D85A44" w:rsidDel="008D47A2">
                  <w:delText xml:space="preserve">use biophysical models to predict organism temperature and </w:delText>
                </w:r>
              </w:del>
              <w:r w:rsidR="00D85A44" w:rsidRPr="00D85A44">
                <w:t xml:space="preserve">calculate thermal </w:t>
              </w:r>
            </w:ins>
            <w:ins w:id="912" w:author="Michael Kearney" w:date="2025-12-06T09:54:00Z" w16du:dateUtc="2025-12-05T22:54:00Z">
              <w:r w:rsidR="008D47A2">
                <w:t xml:space="preserve">stress </w:t>
              </w:r>
            </w:ins>
            <w:ins w:id="913" w:author="Daniel Noble" w:date="2025-10-27T11:44:00Z">
              <w:r w:rsidR="00D85A44" w:rsidRPr="00D85A44">
                <w:t xml:space="preserve">load </w:t>
              </w:r>
              <w:del w:id="914" w:author="Michael Kearney" w:date="2025-12-06T09:54:00Z" w16du:dateUtc="2025-12-05T22:54:00Z">
                <w:r w:rsidR="00D85A44" w:rsidRPr="00D85A44" w:rsidDel="008D47A2">
                  <w:delText>that</w:delText>
                </w:r>
              </w:del>
            </w:ins>
            <w:ins w:id="915" w:author="Michael Kearney" w:date="2025-12-06T09:54:00Z" w16du:dateUtc="2025-12-05T22:54:00Z">
              <w:r w:rsidR="008D47A2">
                <w:t xml:space="preserve">from </w:t>
              </w:r>
            </w:ins>
            <w:ins w:id="916" w:author="Daniel Noble" w:date="2025-12-09T22:05:00Z" w16du:dateUtc="2025-12-09T11:05:00Z">
              <w:r w:rsidR="00EA7B74">
                <w:t xml:space="preserve">a </w:t>
              </w:r>
            </w:ins>
            <w:ins w:id="917" w:author="Michael Kearney" w:date="2025-12-06T09:54:00Z" w16du:dateUtc="2025-12-05T22:54:00Z">
              <w:r w:rsidR="008D47A2">
                <w:t>time series of body temperatures to</w:t>
              </w:r>
            </w:ins>
            <w:ins w:id="918" w:author="Daniel Noble" w:date="2025-10-27T11:44:00Z">
              <w:r w:rsidR="00D85A44" w:rsidRPr="00D85A44">
                <w:t xml:space="preserve"> </w:t>
              </w:r>
              <w:del w:id="919" w:author="Michael Kearney" w:date="2025-12-06T09:54:00Z" w16du:dateUtc="2025-12-05T22:54:00Z">
                <w:r w:rsidR="00D85A44" w:rsidRPr="00D85A44" w:rsidDel="008D47A2">
                  <w:delText>captures</w:delText>
                </w:r>
              </w:del>
            </w:ins>
            <w:ins w:id="920" w:author="Michael Kearney" w:date="2025-12-06T09:54:00Z" w16du:dateUtc="2025-12-05T22:54:00Z">
              <w:r w:rsidR="008D47A2">
                <w:t>quantify</w:t>
              </w:r>
            </w:ins>
            <w:ins w:id="921" w:author="Daniel Noble" w:date="2025-10-27T11:44:00Z">
              <w:r w:rsidR="00D85A44" w:rsidRPr="00D85A44">
                <w:t xml:space="preserve"> lethal and sublethal impacts on tissues, organs and whole organisms. </w:t>
              </w:r>
            </w:ins>
          </w:p>
          <w:p w14:paraId="75F332B1" w14:textId="529E5FF3" w:rsidR="00FF5BA5" w:rsidDel="00D85A44" w:rsidRDefault="00000000" w:rsidP="00AA24E5">
            <w:pPr>
              <w:pStyle w:val="BodyText"/>
              <w:spacing w:line="360" w:lineRule="auto"/>
              <w:rPr>
                <w:del w:id="922" w:author="Daniel Noble" w:date="2025-10-27T11:44:00Z" w16du:dateUtc="2025-10-27T00:44:00Z"/>
              </w:rPr>
            </w:pPr>
            <w:del w:id="923" w:author="Daniel Noble" w:date="2025-10-27T11:44:00Z" w16du:dateUtc="2025-10-27T00:44:00Z">
              <w:r w:rsidDel="00D85A44">
                <w:delText>Models that use biophysical principles to quantify thermal exposure and thermal load and integrate them with physiological models that capture the dynamics of damage and repair processes in driving lethal and sublethal impacts on tissues, organs and whole organisms.</w:delText>
              </w:r>
            </w:del>
          </w:p>
          <w:p w14:paraId="0DECA62B" w14:textId="77777777" w:rsidR="00FF5BA5" w:rsidRDefault="00000000" w:rsidP="00AA24E5">
            <w:pPr>
              <w:pStyle w:val="BodyText"/>
              <w:spacing w:after="16" w:line="360" w:lineRule="auto"/>
            </w:pPr>
            <w:r>
              <w:rPr>
                <w:b/>
                <w:bCs/>
              </w:rPr>
              <w:t>Vital rates</w:t>
            </w:r>
            <w:r>
              <w:t>: Demographic parameters that determine how populations change over time. They include measures of birth, death, growth, and reproduction.</w:t>
            </w:r>
          </w:p>
        </w:tc>
      </w:tr>
    </w:tbl>
    <w:p w14:paraId="46472A1E" w14:textId="77777777" w:rsidR="00FF5BA5" w:rsidRDefault="00000000" w:rsidP="00AA24E5">
      <w:pPr>
        <w:pStyle w:val="Heading1"/>
        <w:spacing w:line="360" w:lineRule="auto"/>
      </w:pPr>
      <w:bookmarkStart w:id="924" w:name="Xa42fff9f9b55ab8c457a10a6df2c5c7c3edac3c"/>
      <w:bookmarkEnd w:id="575"/>
      <w:r>
        <w:t>Physiological models that capture the effects of extreme heat across life</w:t>
      </w:r>
    </w:p>
    <w:p w14:paraId="3327A408" w14:textId="45C57221" w:rsidR="00FF5BA5" w:rsidRDefault="00000000" w:rsidP="00AA24E5">
      <w:pPr>
        <w:pStyle w:val="FirstParagraph"/>
        <w:spacing w:line="360" w:lineRule="auto"/>
      </w:pPr>
      <w:r>
        <w:t>Dynamic Energy Budget (DEB) models are physiologically</w:t>
      </w:r>
      <w:ins w:id="925" w:author="Daniel Noble" w:date="2025-11-29T09:55:00Z" w16du:dateUtc="2025-11-28T22:55:00Z">
        <w:r w:rsidR="00C53664">
          <w:t>-</w:t>
        </w:r>
      </w:ins>
      <w:del w:id="926" w:author="Daniel Noble" w:date="2025-11-29T09:55:00Z" w16du:dateUtc="2025-11-28T22:55:00Z">
        <w:r w:rsidDel="00C53664">
          <w:delText xml:space="preserve"> </w:delText>
        </w:r>
      </w:del>
      <w:r>
        <w:t>explicit life-cycle models of energy and mass uptake and conversion that predict key life-history transitions, growth, reproduction and survival (senescence) through time [14,64]. DEB models consider organisms as a thermodynamic system (</w:t>
      </w:r>
      <w:ins w:id="927" w:author="Michael Kearney" w:date="2025-12-06T09:55:00Z" w16du:dateUtc="2025-12-05T22:55:00Z">
        <w:r w:rsidR="008D47A2">
          <w:t xml:space="preserve">fully </w:t>
        </w:r>
      </w:ins>
      <w:del w:id="928" w:author="Michael Kearney" w:date="2025-12-06T09:55:00Z" w16du:dateUtc="2025-12-05T22:55:00Z">
        <w:r w:rsidDel="008D47A2">
          <w:delText xml:space="preserve">adhering </w:delText>
        </w:r>
      </w:del>
      <w:ins w:id="929" w:author="Michael Kearney" w:date="2025-12-06T09:56:00Z" w16du:dateUtc="2025-12-05T22:56:00Z">
        <w:r w:rsidR="008D47A2">
          <w:t>obeying</w:t>
        </w:r>
      </w:ins>
      <w:del w:id="930" w:author="Michael Kearney" w:date="2025-12-06T09:55:00Z" w16du:dateUtc="2025-12-05T22:55:00Z">
        <w:r w:rsidDel="008D47A2">
          <w:delText>to</w:delText>
        </w:r>
      </w:del>
      <w:r>
        <w:t xml:space="preserve"> energy</w:t>
      </w:r>
      <w:ins w:id="931" w:author="Michael Kearney" w:date="2025-12-06T09:56:00Z" w16du:dateUtc="2025-12-05T22:56:00Z">
        <w:r w:rsidR="008D47A2">
          <w:t>/</w:t>
        </w:r>
      </w:ins>
      <w:del w:id="932" w:author="Michael Kearney" w:date="2025-12-06T09:56:00Z" w16du:dateUtc="2025-12-05T22:56:00Z">
        <w:r w:rsidDel="008D47A2">
          <w:delText>-</w:delText>
        </w:r>
      </w:del>
      <w:r>
        <w:t xml:space="preserve">mass </w:t>
      </w:r>
      <w:del w:id="933" w:author="Michael Kearney" w:date="2025-12-06T09:56:00Z" w16du:dateUtc="2025-12-05T22:56:00Z">
        <w:r w:rsidDel="008D47A2">
          <w:delText>balance</w:delText>
        </w:r>
      </w:del>
      <w:ins w:id="934" w:author="Michael Kearney" w:date="2025-12-06T09:56:00Z" w16du:dateUtc="2025-12-05T22:56:00Z">
        <w:r w:rsidR="008D47A2">
          <w:t>conservation</w:t>
        </w:r>
      </w:ins>
      <w:r>
        <w:t>) capturing the exchange of food, water, respiratory gases and metabolic waste throughout the life cycle [18]. DEB models can translate short-term (</w:t>
      </w:r>
      <w:del w:id="935" w:author="Daniel Noble" w:date="2025-12-03T11:19:00Z" w16du:dateUtc="2025-12-03T00:19:00Z">
        <w:r w:rsidDel="004A3F01">
          <w:delText>hourly</w:delText>
        </w:r>
      </w:del>
      <w:ins w:id="936" w:author="Daniel Noble" w:date="2025-12-03T11:19:00Z" w16du:dateUtc="2025-12-03T00:19:00Z">
        <w:r w:rsidR="004A3F01">
          <w:t>hours</w:t>
        </w:r>
      </w:ins>
      <w:r>
        <w:t xml:space="preserve">) variation in factors such as temperature, toxins (e.g., toxicants, [65]) and resource availability (nutrients) [66,67] into long-term (days, </w:t>
      </w:r>
      <w:r>
        <w:lastRenderedPageBreak/>
        <w:t xml:space="preserve">months, years) effects on development, growth, reproduction and survival [15,18]. DEB theory, when combined with biophysical models more generally, allows the full water budget to be computed to account for heat stress impacts of a hydric nature [18]. Perhaps most importantly, DEB theory calculates the life cycle trajectory of an organism and so can account for the effects of timing of heat wave impacts relative to life stage. Applied to multi-species assemblages, DEB models can capture how different species’ life cycles are </w:t>
      </w:r>
      <w:del w:id="937" w:author="Michael Kearney" w:date="2025-12-06T09:57:00Z" w16du:dateUtc="2025-12-05T22:57:00Z">
        <w:r w:rsidDel="008D47A2">
          <w:delText xml:space="preserve">impacted </w:delText>
        </w:r>
      </w:del>
      <w:ins w:id="938" w:author="Michael Kearney" w:date="2025-12-06T09:57:00Z" w16du:dateUtc="2025-12-05T22:57:00Z">
        <w:r w:rsidR="008D47A2">
          <w:t xml:space="preserve">affected </w:t>
        </w:r>
      </w:ins>
      <w:r>
        <w:t>by heat and interact with each other to predict how traits such as birth, age at maturity, reproductive events, energy flow and lifespan vary across species</w:t>
      </w:r>
      <w:ins w:id="939" w:author="Daniel Noble" w:date="2025-10-30T09:31:00Z" w16du:dateUtc="2025-10-29T22:31:00Z">
        <w:r w:rsidR="00B1302E">
          <w:t xml:space="preserve"> (</w:t>
        </w:r>
        <w:r w:rsidR="00B1302E" w:rsidRPr="00B1302E">
          <w:rPr>
            <w:b/>
            <w:bCs/>
            <w:rPrChange w:id="940" w:author="Daniel Noble" w:date="2025-10-30T09:31:00Z" w16du:dateUtc="2025-10-29T22:31:00Z">
              <w:rPr/>
            </w:rPrChange>
          </w:rPr>
          <w:t>Box 2</w:t>
        </w:r>
        <w:r w:rsidR="00B1302E">
          <w:t>)</w:t>
        </w:r>
      </w:ins>
      <w:r>
        <w:t xml:space="preserve">. </w:t>
      </w:r>
      <w:commentRangeStart w:id="941"/>
      <w:r>
        <w:t xml:space="preserve">DEB models </w:t>
      </w:r>
      <w:r w:rsidR="00F2663C">
        <w:t xml:space="preserve">integrate many </w:t>
      </w:r>
      <w:ins w:id="942" w:author="Daniel Noble" w:date="2025-10-30T09:32:00Z" w16du:dateUtc="2025-10-29T22:32:00Z">
        <w:r w:rsidR="00D17C3E">
          <w:t>fundamental</w:t>
        </w:r>
      </w:ins>
      <w:ins w:id="943" w:author="Daniel Noble" w:date="2025-10-29T09:29:00Z" w16du:dateUtc="2025-10-28T22:29:00Z">
        <w:r w:rsidR="00400538">
          <w:t xml:space="preserve"> physiological </w:t>
        </w:r>
      </w:ins>
      <w:r w:rsidR="00F2663C">
        <w:t>processes</w:t>
      </w:r>
      <w:ins w:id="944" w:author="Michael Kearney" w:date="2025-12-06T10:20:00Z" w16du:dateUtc="2025-12-05T23:20:00Z">
        <w:r w:rsidR="00506691">
          <w:t>, are parameter-sparse (one parameter per process)</w:t>
        </w:r>
      </w:ins>
      <w:del w:id="945" w:author="Daniel Noble" w:date="2025-10-29T09:29:00Z" w16du:dateUtc="2025-10-28T22:29:00Z">
        <w:r w:rsidR="00F2663C" w:rsidDel="00400538">
          <w:delText xml:space="preserve"> in a parameter-sparse manner</w:delText>
        </w:r>
      </w:del>
      <w:r w:rsidR="00F2663C">
        <w:t xml:space="preserve">, and </w:t>
      </w:r>
      <w:r>
        <w:t>necessary parameters hav</w:t>
      </w:r>
      <w:commentRangeEnd w:id="941"/>
      <w:r w:rsidR="00760D4C">
        <w:rPr>
          <w:rStyle w:val="CommentReference"/>
          <w:sz w:val="24"/>
          <w:szCs w:val="24"/>
        </w:rPr>
        <w:commentReference w:id="941"/>
      </w:r>
      <w:r>
        <w:t xml:space="preserve">e been estimated for &gt; </w:t>
      </w:r>
      <w:del w:id="946" w:author="Michael Kearney" w:date="2025-12-06T09:57:00Z" w16du:dateUtc="2025-12-05T22:57:00Z">
        <w:r w:rsidR="00F2663C" w:rsidDel="008D47A2">
          <w:delText>6</w:delText>
        </w:r>
        <w:r w:rsidDel="008D47A2">
          <w:delText xml:space="preserve">000 </w:delText>
        </w:r>
      </w:del>
      <w:ins w:id="947" w:author="Michael Kearney" w:date="2025-12-06T09:57:00Z" w16du:dateUtc="2025-12-05T22:57:00Z">
        <w:r w:rsidR="008D47A2">
          <w:t xml:space="preserve">7000 </w:t>
        </w:r>
      </w:ins>
      <w:r>
        <w:t xml:space="preserve">species already (although there are taxonomic biases) [68,69]. New analytical approaches using phylogenetic imputation methods show promise for calculating energy budgets for species without data. Such methods have, for instance, already been used to predict DEB parameters for over 1.3 million animal species [see, 70]. In addition, software packages such as </w:t>
      </w:r>
      <w:proofErr w:type="spellStart"/>
      <w:r>
        <w:rPr>
          <w:i/>
          <w:iCs/>
        </w:rPr>
        <w:t>NicheMapR</w:t>
      </w:r>
      <w:proofErr w:type="spellEnd"/>
      <w:r>
        <w:t xml:space="preserve"> [33,71] allow for simulations of </w:t>
      </w:r>
      <w:proofErr w:type="gramStart"/>
      <w:r>
        <w:t>life-cycles</w:t>
      </w:r>
      <w:proofErr w:type="gramEnd"/>
      <w:r>
        <w:t xml:space="preserve"> using parameters for diverse species. </w:t>
      </w:r>
      <w:r w:rsidR="00F2663C">
        <w:t>DEB model outputs, such as</w:t>
      </w:r>
      <w:r>
        <w:t xml:space="preserve"> body mass and size, reproductive success and </w:t>
      </w:r>
      <w:r w:rsidR="00F2663C">
        <w:t>timing</w:t>
      </w:r>
      <w:r>
        <w:t xml:space="preserve">, </w:t>
      </w:r>
      <w:r w:rsidR="00F2663C">
        <w:t>and</w:t>
      </w:r>
      <w:r>
        <w:t xml:space="preserve"> survival</w:t>
      </w:r>
      <w:r w:rsidR="00F2663C">
        <w:t>,</w:t>
      </w:r>
      <w:r>
        <w:t xml:space="preserve"> can be used to parameterize vital rates needed for population and community models, with additional options to incorporate eco-evolutionary </w:t>
      </w:r>
      <w:proofErr w:type="gramStart"/>
      <w:r>
        <w:t>feedbacks</w:t>
      </w:r>
      <w:proofErr w:type="gramEnd"/>
      <w:r>
        <w:t xml:space="preserve"> (see </w:t>
      </w:r>
      <w:r>
        <w:rPr>
          <w:b/>
          <w:bCs/>
        </w:rPr>
        <w:t xml:space="preserve">Box </w:t>
      </w:r>
      <w:del w:id="948" w:author="Daniel Noble" w:date="2025-10-29T11:38:00Z" w16du:dateUtc="2025-10-29T00:38:00Z">
        <w:r w:rsidDel="003879A6">
          <w:rPr>
            <w:b/>
            <w:bCs/>
          </w:rPr>
          <w:delText>2</w:delText>
        </w:r>
      </w:del>
      <w:ins w:id="949" w:author="Daniel Noble" w:date="2025-10-30T09:30:00Z" w16du:dateUtc="2025-10-29T22:30:00Z">
        <w:r w:rsidR="00B1302E">
          <w:rPr>
            <w:b/>
            <w:bCs/>
          </w:rPr>
          <w:t>3</w:t>
        </w:r>
      </w:ins>
      <w:r>
        <w:t>).</w:t>
      </w:r>
    </w:p>
    <w:p w14:paraId="12CC864C" w14:textId="76ED229D" w:rsidR="00FF5BA5" w:rsidRDefault="00000000" w:rsidP="00AA24E5">
      <w:pPr>
        <w:pStyle w:val="BodyText"/>
        <w:spacing w:line="360" w:lineRule="auto"/>
      </w:pPr>
      <w:r>
        <w:t>Analogously, physiolog</w:t>
      </w:r>
      <w:del w:id="950" w:author="Michael Kearney" w:date="2025-12-06T10:03:00Z" w16du:dateUtc="2025-12-05T23:03:00Z">
        <w:r w:rsidDel="00E77F4A">
          <w:delText>ically</w:delText>
        </w:r>
      </w:del>
      <w:ins w:id="951" w:author="Michael Kearney" w:date="2025-12-06T10:03:00Z" w16du:dateUtc="2025-12-05T23:03:00Z">
        <w:r w:rsidR="00E77F4A">
          <w:t>y</w:t>
        </w:r>
      </w:ins>
      <w:r>
        <w:t xml:space="preserve">-based vegetation models simulate plant growth over time as a function of </w:t>
      </w:r>
      <w:commentRangeStart w:id="952"/>
      <w:r>
        <w:t xml:space="preserve">carbon, water and nutrient uptake and use, following mass balance principles </w:t>
      </w:r>
      <w:commentRangeEnd w:id="952"/>
      <w:r w:rsidR="00F210BF">
        <w:rPr>
          <w:rStyle w:val="CommentReference"/>
          <w:sz w:val="24"/>
          <w:szCs w:val="24"/>
        </w:rPr>
        <w:commentReference w:id="952"/>
      </w:r>
      <w:r>
        <w:t xml:space="preserve">[31]. Model drivers typically include incident radiation, humidity, rainfall, and soil properties as well as air temperature. The models capture the direct effects of temperature on key physiological processes, such as photosynthesis, respiration and phenology, as well as the indirect effects via </w:t>
      </w:r>
      <w:proofErr w:type="gramStart"/>
      <w:r>
        <w:t>feedbacks</w:t>
      </w:r>
      <w:proofErr w:type="gramEnd"/>
      <w:r>
        <w:t xml:space="preserve"> on the vegetation water balance and soil nutrient availability. Short-term responses to temperature are captured well in these models through representations of enzyme kinetics, but representation of longer-term responses remains challenging because plants show high flexibility in their ability to acclimate to ambient temperatures [72]. Another area under active research is capturing plant damage and death from hot-dry weather extremes. Considerable progress has been made by representing the plant hydraulic system explicitly, enabling the risk of hydraulic failure to be predicted under conditions of low rainfall and high evaporative demand [73]. Direct damage to plant tissue from extreme heat has yet to be represented in such models, but the thermal death time framework outlined above offers a promising way forward.</w:t>
      </w:r>
    </w:p>
    <w:p w14:paraId="4B48DEB6" w14:textId="77777777" w:rsidR="00FF5BA5" w:rsidRDefault="00000000" w:rsidP="00AA24E5">
      <w:pPr>
        <w:pStyle w:val="Heading1"/>
        <w:spacing w:line="360" w:lineRule="auto"/>
      </w:pPr>
      <w:bookmarkStart w:id="953" w:name="Xe20b556bb99a49ef81dd5b1307d42fae8e49e0c"/>
      <w:bookmarkEnd w:id="924"/>
      <w:r>
        <w:lastRenderedPageBreak/>
        <w:t>Mechanistic approaches that ‘speak’ to population and community ecology under extreme heat</w:t>
      </w:r>
    </w:p>
    <w:p w14:paraId="4594C26F" w14:textId="5E521FF3" w:rsidR="00FF5BA5" w:rsidRPr="005E0303" w:rsidDel="005E0303" w:rsidRDefault="005E0303">
      <w:pPr>
        <w:pStyle w:val="FirstParagraph"/>
        <w:spacing w:line="360" w:lineRule="auto"/>
        <w:rPr>
          <w:del w:id="954" w:author="Daniel Noble" w:date="2025-11-29T10:14:00Z" w16du:dateUtc="2025-11-28T23:14:00Z"/>
          <w:rPrChange w:id="955" w:author="Daniel Noble" w:date="2025-11-29T10:14:00Z" w16du:dateUtc="2025-11-28T23:14:00Z">
            <w:rPr>
              <w:del w:id="956" w:author="Daniel Noble" w:date="2025-11-29T10:14:00Z" w16du:dateUtc="2025-11-28T23:14:00Z"/>
              <w:b/>
              <w:bCs/>
            </w:rPr>
          </w:rPrChange>
        </w:rPr>
      </w:pPr>
      <w:commentRangeStart w:id="957"/>
      <w:ins w:id="958" w:author="Daniel Noble" w:date="2025-11-29T10:11:00Z" w16du:dateUtc="2025-11-28T23:11:00Z">
        <w:r>
          <w:t>M</w:t>
        </w:r>
      </w:ins>
      <w:commentRangeStart w:id="959"/>
      <w:ins w:id="960" w:author="Daniel Noble" w:date="2025-11-29T10:10:00Z" w16du:dateUtc="2025-11-28T23:10:00Z">
        <w:r>
          <w:t xml:space="preserve">odelling tools developed as part of </w:t>
        </w:r>
        <w:r w:rsidRPr="00651BDF">
          <w:rPr>
            <w:b/>
            <w:bCs/>
            <w:rPrChange w:id="961" w:author="Daniel Noble" w:date="2025-11-29T10:29:00Z" w16du:dateUtc="2025-11-28T23:29:00Z">
              <w:rPr/>
            </w:rPrChange>
          </w:rPr>
          <w:t>Modern Coexistence Theory</w:t>
        </w:r>
        <w:r>
          <w:t xml:space="preserve"> (MCT; </w:t>
        </w:r>
      </w:ins>
      <w:ins w:id="962" w:author="Daniel Noble" w:date="2025-11-29T10:11:00Z" w16du:dateUtc="2025-11-28T23:11:00Z">
        <w:r>
          <w:t>@</w:t>
        </w:r>
      </w:ins>
      <w:ins w:id="963" w:author="Daniel Noble" w:date="2025-11-29T10:10:00Z" w16du:dateUtc="2025-11-28T23:10:00Z">
        <w:r>
          <w:t>Chesson 2000) offer a pro</w:t>
        </w:r>
      </w:ins>
      <w:commentRangeEnd w:id="957"/>
      <w:ins w:id="964" w:author="Daniel Noble" w:date="2025-12-03T11:20:00Z" w16du:dateUtc="2025-12-03T00:20:00Z">
        <w:r w:rsidR="004A3F01">
          <w:rPr>
            <w:rStyle w:val="CommentReference"/>
            <w:sz w:val="24"/>
            <w:szCs w:val="24"/>
          </w:rPr>
          <w:commentReference w:id="957"/>
        </w:r>
      </w:ins>
      <w:ins w:id="965" w:author="Daniel Noble" w:date="2025-11-29T10:10:00Z" w16du:dateUtc="2025-11-28T23:10:00Z">
        <w:r>
          <w:t xml:space="preserve">mising suite of approaches </w:t>
        </w:r>
        <w:commentRangeEnd w:id="959"/>
        <w:r>
          <w:rPr>
            <w:rStyle w:val="CommentReference"/>
            <w:sz w:val="24"/>
            <w:szCs w:val="24"/>
          </w:rPr>
          <w:commentReference w:id="959"/>
        </w:r>
        <w:r>
          <w:t xml:space="preserve">for combining </w:t>
        </w:r>
      </w:ins>
      <w:ins w:id="966" w:author="Daniel Noble" w:date="2025-11-29T10:15:00Z" w16du:dateUtc="2025-11-28T23:15:00Z">
        <w:r>
          <w:t>biophysical, physiological,</w:t>
        </w:r>
      </w:ins>
      <w:ins w:id="967" w:author="Daniel Noble" w:date="2025-11-29T10:10:00Z" w16du:dateUtc="2025-11-28T23:10:00Z">
        <w:r>
          <w:t xml:space="preserve"> and population ecology </w:t>
        </w:r>
      </w:ins>
      <w:ins w:id="968" w:author="Daniel Noble" w:date="2025-11-29T10:18:00Z" w16du:dateUtc="2025-11-28T23:18:00Z">
        <w:r>
          <w:t xml:space="preserve">models </w:t>
        </w:r>
      </w:ins>
      <w:ins w:id="969" w:author="Daniel Noble" w:date="2025-11-29T10:10:00Z" w16du:dateUtc="2025-11-28T23:10:00Z">
        <w:r>
          <w:t xml:space="preserve">to predict whole community responses to extreme heat events. </w:t>
        </w:r>
      </w:ins>
      <w:ins w:id="970" w:author="Daniel Noble" w:date="2025-11-29T10:15:00Z" w16du:dateUtc="2025-11-28T23:15:00Z">
        <w:r>
          <w:t>P</w:t>
        </w:r>
      </w:ins>
      <w:ins w:id="971" w:author="Daniel Noble" w:date="2025-11-29T10:14:00Z" w16du:dateUtc="2025-11-28T23:14:00Z">
        <w:r w:rsidRPr="005E0303">
          <w:rPr>
            <w:rPrChange w:id="972" w:author="Daniel Noble" w:date="2025-11-29T10:14:00Z" w16du:dateUtc="2025-11-28T23:14:00Z">
              <w:rPr>
                <w:b/>
                <w:bCs/>
              </w:rPr>
            </w:rPrChange>
          </w:rPr>
          <w:t xml:space="preserve">opulation growth models are core to predicting species </w:t>
        </w:r>
        <w:r w:rsidRPr="00651BDF">
          <w:rPr>
            <w:b/>
            <w:bCs/>
          </w:rPr>
          <w:t>coexistence</w:t>
        </w:r>
        <w:r w:rsidRPr="005E0303">
          <w:rPr>
            <w:rPrChange w:id="973" w:author="Daniel Noble" w:date="2025-11-29T10:14:00Z" w16du:dateUtc="2025-11-28T23:14:00Z">
              <w:rPr>
                <w:b/>
                <w:bCs/>
              </w:rPr>
            </w:rPrChange>
          </w:rPr>
          <w:t xml:space="preserve"> </w:t>
        </w:r>
      </w:ins>
      <w:ins w:id="974" w:author="Daniel Noble" w:date="2025-11-29T10:16:00Z" w16du:dateUtc="2025-11-28T23:16:00Z">
        <w:r>
          <w:t>within this framework</w:t>
        </w:r>
      </w:ins>
      <w:ins w:id="975" w:author="Daniel Noble" w:date="2025-11-29T10:14:00Z" w16du:dateUtc="2025-11-28T23:14:00Z">
        <w:r w:rsidRPr="005E0303">
          <w:rPr>
            <w:rPrChange w:id="976" w:author="Daniel Noble" w:date="2025-11-29T10:14:00Z" w16du:dateUtc="2025-11-28T23:14:00Z">
              <w:rPr>
                <w:b/>
                <w:bCs/>
              </w:rPr>
            </w:rPrChange>
          </w:rPr>
          <w:t xml:space="preserve">. In their most recent applications, these simple pairwise population growth models have been used to underpin horizontal network models that allow </w:t>
        </w:r>
      </w:ins>
      <w:ins w:id="977" w:author="Daniel Noble" w:date="2025-11-29T10:18:00Z" w16du:dateUtc="2025-11-28T23:18:00Z">
        <w:r w:rsidR="00EF3085">
          <w:t>one</w:t>
        </w:r>
      </w:ins>
      <w:ins w:id="978" w:author="Daniel Noble" w:date="2025-11-29T10:14:00Z" w16du:dateUtc="2025-11-28T23:14:00Z">
        <w:r w:rsidRPr="005E0303">
          <w:rPr>
            <w:rPrChange w:id="979" w:author="Daniel Noble" w:date="2025-11-29T10:14:00Z" w16du:dateUtc="2025-11-28T23:14:00Z">
              <w:rPr>
                <w:b/>
                <w:bCs/>
              </w:rPr>
            </w:rPrChange>
          </w:rPr>
          <w:t xml:space="preserve"> to examine how species in a community interact and create stable communities (Bimler et al. 2023 and 2024). Other extensions of MCT tools have integrated environmental variation (Bowler et al. 2022), traits (Kraft et al. 2015) and cross-trophic dynamics (Buche et al. 2024; Buche et al. 2025) in predicting the outcomes of species interactions in community contexts. Fundamentally, this approach relies on simple two-species individual-based population growth models [75,76] but key extensions involve the use of whole communities as one “species” (Levine and </w:t>
        </w:r>
        <w:proofErr w:type="spellStart"/>
        <w:r w:rsidRPr="005E0303">
          <w:rPr>
            <w:rPrChange w:id="980" w:author="Daniel Noble" w:date="2025-11-29T10:14:00Z" w16du:dateUtc="2025-11-28T23:14:00Z">
              <w:rPr>
                <w:b/>
                <w:bCs/>
              </w:rPr>
            </w:rPrChange>
          </w:rPr>
          <w:t>HilleRisLambers</w:t>
        </w:r>
        <w:proofErr w:type="spellEnd"/>
        <w:r w:rsidRPr="005E0303">
          <w:rPr>
            <w:rPrChange w:id="981" w:author="Daniel Noble" w:date="2025-11-29T10:14:00Z" w16du:dateUtc="2025-11-28T23:14:00Z">
              <w:rPr>
                <w:b/>
                <w:bCs/>
              </w:rPr>
            </w:rPrChange>
          </w:rPr>
          <w:t xml:space="preserve"> 2009; Wainwright et al. 2018) or</w:t>
        </w:r>
      </w:ins>
      <w:ins w:id="982" w:author="Daniel Noble" w:date="2025-11-29T10:21:00Z" w16du:dateUtc="2025-11-28T23:21:00Z">
        <w:r w:rsidR="00EF3085">
          <w:t xml:space="preserve"> </w:t>
        </w:r>
      </w:ins>
      <w:ins w:id="983" w:author="Daniel Noble" w:date="2025-11-29T10:27:00Z" w16du:dateUtc="2025-11-28T23:27:00Z">
        <w:r w:rsidR="00EF3085">
          <w:t xml:space="preserve">the </w:t>
        </w:r>
      </w:ins>
      <w:ins w:id="984" w:author="Daniel Noble" w:date="2025-11-29T10:21:00Z" w16du:dateUtc="2025-11-28T23:21:00Z">
        <w:r w:rsidR="00EF3085">
          <w:t>grouping</w:t>
        </w:r>
      </w:ins>
      <w:ins w:id="985" w:author="Daniel Noble" w:date="2025-11-29T10:14:00Z" w16du:dateUtc="2025-11-28T23:14:00Z">
        <w:r w:rsidRPr="005E0303">
          <w:rPr>
            <w:rPrChange w:id="986" w:author="Daniel Noble" w:date="2025-11-29T10:14:00Z" w16du:dateUtc="2025-11-28T23:14:00Z">
              <w:rPr>
                <w:b/>
                <w:bCs/>
              </w:rPr>
            </w:rPrChange>
          </w:rPr>
          <w:t xml:space="preserve"> species </w:t>
        </w:r>
      </w:ins>
      <w:ins w:id="987" w:author="Daniel Noble" w:date="2025-11-29T10:21:00Z" w16du:dateUtc="2025-11-28T23:21:00Z">
        <w:r w:rsidR="00EF3085">
          <w:t>to simplify</w:t>
        </w:r>
      </w:ins>
      <w:ins w:id="988" w:author="Daniel Noble" w:date="2025-11-29T10:14:00Z" w16du:dateUtc="2025-11-28T23:14:00Z">
        <w:r w:rsidRPr="005E0303">
          <w:rPr>
            <w:rPrChange w:id="989" w:author="Daniel Noble" w:date="2025-11-29T10:14:00Z" w16du:dateUtc="2025-11-28T23:14:00Z">
              <w:rPr>
                <w:b/>
                <w:bCs/>
              </w:rPr>
            </w:rPrChange>
          </w:rPr>
          <w:t xml:space="preserve"> interaction matrices </w:t>
        </w:r>
      </w:ins>
      <w:ins w:id="990" w:author="Daniel Noble" w:date="2025-11-29T10:21:00Z" w16du:dateUtc="2025-11-28T23:21:00Z">
        <w:r w:rsidR="00EF3085">
          <w:t>while</w:t>
        </w:r>
      </w:ins>
      <w:ins w:id="991" w:author="Daniel Noble" w:date="2025-11-29T10:14:00Z" w16du:dateUtc="2025-11-28T23:14:00Z">
        <w:r w:rsidRPr="005E0303">
          <w:rPr>
            <w:rPrChange w:id="992" w:author="Daniel Noble" w:date="2025-11-29T10:14:00Z" w16du:dateUtc="2025-11-28T23:14:00Z">
              <w:rPr>
                <w:b/>
                <w:bCs/>
              </w:rPr>
            </w:rPrChange>
          </w:rPr>
          <w:t xml:space="preserve"> account</w:t>
        </w:r>
      </w:ins>
      <w:ins w:id="993" w:author="Daniel Noble" w:date="2025-11-29T10:22:00Z" w16du:dateUtc="2025-11-28T23:22:00Z">
        <w:r w:rsidR="00EF3085">
          <w:t>ing</w:t>
        </w:r>
      </w:ins>
      <w:ins w:id="994" w:author="Daniel Noble" w:date="2025-11-29T10:14:00Z" w16du:dateUtc="2025-11-28T23:14:00Z">
        <w:r w:rsidRPr="005E0303">
          <w:rPr>
            <w:rPrChange w:id="995" w:author="Daniel Noble" w:date="2025-11-29T10:14:00Z" w16du:dateUtc="2025-11-28T23:14:00Z">
              <w:rPr>
                <w:b/>
                <w:bCs/>
              </w:rPr>
            </w:rPrChange>
          </w:rPr>
          <w:t xml:space="preserve"> for a small number of dominant species (Buche et al. 2025).</w:t>
        </w:r>
      </w:ins>
      <w:del w:id="996" w:author="Daniel Noble" w:date="2025-11-29T10:14:00Z" w16du:dateUtc="2025-11-28T23:14:00Z">
        <w:r w:rsidRPr="005E0303" w:rsidDel="005E0303">
          <w:rPr>
            <w:rPrChange w:id="997" w:author="Daniel Noble" w:date="2025-11-29T10:14:00Z" w16du:dateUtc="2025-11-28T23:14:00Z">
              <w:rPr>
                <w:b/>
                <w:bCs/>
              </w:rPr>
            </w:rPrChange>
          </w:rPr>
          <w:delText>Coexistence</w:delText>
        </w:r>
        <w:r w:rsidRPr="005E0303" w:rsidDel="005E0303">
          <w:delText xml:space="preserve"> </w:delText>
        </w:r>
      </w:del>
      <w:del w:id="998" w:author="Daniel Noble" w:date="2025-10-30T09:22:00Z" w16du:dateUtc="2025-10-29T22:22:00Z">
        <w:r w:rsidRPr="005E0303" w:rsidDel="007E6E01">
          <w:delText>frameworks offer an intriguing approach that can bring the many elements discussed above together to understand</w:delText>
        </w:r>
      </w:del>
      <w:del w:id="999" w:author="Daniel Noble" w:date="2025-11-29T10:14:00Z" w16du:dateUtc="2025-11-28T23:14:00Z">
        <w:r w:rsidRPr="005E0303" w:rsidDel="005E0303">
          <w:delText xml:space="preserve"> whole community responses to extreme climate events. Modern coexistence theory [MCT; [74]] uses simple two-species individual-based population growth models</w:delText>
        </w:r>
      </w:del>
      <w:del w:id="1000" w:author="Daniel Noble" w:date="2025-10-28T13:44:00Z" w16du:dateUtc="2025-10-28T02:44:00Z">
        <w:r w:rsidRPr="005E0303" w:rsidDel="00DA5919">
          <w:delText>, such as Beverton-Holt or Ricker models</w:delText>
        </w:r>
      </w:del>
      <w:del w:id="1001" w:author="Daniel Noble" w:date="2025-11-29T10:14:00Z" w16du:dateUtc="2025-11-28T23:14:00Z">
        <w:r w:rsidRPr="005E0303" w:rsidDel="005E0303">
          <w:delText xml:space="preserve"> [75,76], to determine how interactions between species at the individual level lead to “coexistence”.</w:delText>
        </w:r>
      </w:del>
    </w:p>
    <w:p w14:paraId="22718F0C" w14:textId="77777777" w:rsidR="005E0303" w:rsidRPr="005E0303" w:rsidRDefault="005E0303">
      <w:pPr>
        <w:pStyle w:val="BodyText"/>
        <w:spacing w:line="360" w:lineRule="auto"/>
        <w:rPr>
          <w:ins w:id="1002" w:author="Daniel Noble" w:date="2025-11-29T10:14:00Z" w16du:dateUtc="2025-11-28T23:14:00Z"/>
        </w:rPr>
        <w:pPrChange w:id="1003" w:author="Daniel Noble" w:date="2025-11-29T10:17:00Z" w16du:dateUtc="2025-11-28T23:17:00Z">
          <w:pPr>
            <w:pStyle w:val="FirstParagraph"/>
            <w:spacing w:line="360" w:lineRule="auto"/>
          </w:pPr>
        </w:pPrChange>
      </w:pPr>
    </w:p>
    <w:p w14:paraId="76F3FFC0" w14:textId="3436DDEA" w:rsidR="00FF5BA5" w:rsidRDefault="00000000" w:rsidP="005E0303">
      <w:pPr>
        <w:pStyle w:val="FirstParagraph"/>
        <w:spacing w:line="360" w:lineRule="auto"/>
      </w:pPr>
      <w:r>
        <w:t xml:space="preserve">Population dynamic models </w:t>
      </w:r>
      <w:ins w:id="1004" w:author="Daniel Noble" w:date="2025-11-29T10:24:00Z" w16du:dateUtc="2025-11-28T23:24:00Z">
        <w:r w:rsidR="00EF3085">
          <w:t xml:space="preserve">that are used as part of MCT can </w:t>
        </w:r>
      </w:ins>
      <w:r>
        <w:t xml:space="preserve">calculate the individual </w:t>
      </w:r>
      <w:commentRangeStart w:id="1005"/>
      <w:r>
        <w:t>fitness effect of interactions</w:t>
      </w:r>
      <w:ins w:id="1006" w:author="Daniel Noble" w:date="2025-11-29T10:23:00Z" w16du:dateUtc="2025-11-28T23:23:00Z">
        <w:r w:rsidR="00EF3085">
          <w:t xml:space="preserve"> in relation to </w:t>
        </w:r>
      </w:ins>
      <w:ins w:id="1007" w:author="Daniel Noble" w:date="2025-11-29T10:24:00Z" w16du:dateUtc="2025-11-28T23:24:00Z">
        <w:r w:rsidR="00EF3085">
          <w:t xml:space="preserve">environments </w:t>
        </w:r>
      </w:ins>
      <w:ins w:id="1008" w:author="Daniel Noble" w:date="2025-11-29T10:25:00Z" w16du:dateUtc="2025-11-28T23:25:00Z">
        <w:r w:rsidR="00EF3085">
          <w:t xml:space="preserve">(both abiotic and biotic) </w:t>
        </w:r>
      </w:ins>
      <w:ins w:id="1009" w:author="Daniel Noble" w:date="2025-11-29T10:24:00Z" w16du:dateUtc="2025-11-28T23:24:00Z">
        <w:r w:rsidR="00EF3085">
          <w:t>experienced by organisms</w:t>
        </w:r>
      </w:ins>
      <w:r>
        <w:t xml:space="preserve"> [77</w:t>
      </w:r>
      <w:ins w:id="1010" w:author="Daniel Noble" w:date="2025-11-29T10:25:00Z" w16du:dateUtc="2025-11-28T23:25:00Z">
        <w:r w:rsidR="00EF3085">
          <w:t>, 21, 78</w:t>
        </w:r>
      </w:ins>
      <w:r>
        <w:t>]</w:t>
      </w:r>
      <w:ins w:id="1011" w:author="Daniel Noble" w:date="2025-10-30T09:23:00Z" w16du:dateUtc="2025-10-29T22:23:00Z">
        <w:r w:rsidR="007E6E01">
          <w:t xml:space="preserve"> (</w:t>
        </w:r>
        <w:r w:rsidR="007E6E01" w:rsidRPr="007E6E01">
          <w:rPr>
            <w:b/>
            <w:bCs/>
            <w:rPrChange w:id="1012" w:author="Daniel Noble" w:date="2025-10-30T09:23:00Z" w16du:dateUtc="2025-10-29T22:23:00Z">
              <w:rPr/>
            </w:rPrChange>
          </w:rPr>
          <w:t>Box 2</w:t>
        </w:r>
        <w:r w:rsidR="007E6E01">
          <w:t>)</w:t>
        </w:r>
      </w:ins>
      <w:r>
        <w:t xml:space="preserve">. </w:t>
      </w:r>
      <w:del w:id="1013" w:author="Daniel Noble" w:date="2025-11-29T10:26:00Z" w16du:dateUtc="2025-11-28T23:26:00Z">
        <w:r w:rsidDel="00EF3085">
          <w:delText xml:space="preserve">These models can incorporate variation in the environment [21] and in the outcome of interactions themselves [78]. </w:delText>
        </w:r>
      </w:del>
      <w:r>
        <w:t xml:space="preserve">As these models use the same fitness measures as DEB </w:t>
      </w:r>
      <w:del w:id="1014" w:author="Daniel Noble" w:date="2025-10-30T09:23:00Z" w16du:dateUtc="2025-10-29T22:23:00Z">
        <w:r w:rsidDel="007E6E01">
          <w:delText>models</w:delText>
        </w:r>
      </w:del>
      <w:ins w:id="1015" w:author="Daniel Noble" w:date="2025-10-30T09:23:00Z" w16du:dateUtc="2025-10-29T22:23:00Z">
        <w:r w:rsidR="007E6E01">
          <w:t>models,</w:t>
        </w:r>
      </w:ins>
      <w:r>
        <w:t xml:space="preserve"> they offer a population modelling framework to add thermal biology to community diversity predictions. This is because population dynamical models can be combined</w:t>
      </w:r>
      <w:del w:id="1016" w:author="Daniel Noble" w:date="2025-11-29T10:17:00Z" w16du:dateUtc="2025-11-28T23:17:00Z">
        <w:r w:rsidDel="005E0303">
          <w:delText>, for example</w:delText>
        </w:r>
      </w:del>
      <w:r>
        <w:t xml:space="preserve"> as networks [79]</w:t>
      </w:r>
      <w:del w:id="1017" w:author="Michael Kearney" w:date="2025-12-06T10:04:00Z" w16du:dateUtc="2025-12-05T23:04:00Z">
        <w:r w:rsidDel="00E77F4A">
          <w:delText>,</w:delText>
        </w:r>
      </w:del>
      <w:r>
        <w:t xml:space="preserve"> and compared between microsites with different biophysical properties </w:t>
      </w:r>
      <w:del w:id="1018" w:author="Michael Kearney" w:date="2025-12-06T10:04:00Z" w16du:dateUtc="2025-12-05T23:04:00Z">
        <w:r w:rsidDel="00E77F4A">
          <w:delText>and composed of</w:delText>
        </w:r>
      </w:del>
      <w:ins w:id="1019" w:author="Michael Kearney" w:date="2025-12-06T10:04:00Z" w16du:dateUtc="2025-12-05T23:04:00Z">
        <w:del w:id="1020" w:author="Daniel Noble" w:date="2025-12-10T09:41:00Z" w16du:dateUtc="2025-12-09T22:41:00Z">
          <w:r w:rsidR="00E77F4A" w:rsidDel="002F27D5">
            <w:delText>harboring</w:delText>
          </w:r>
        </w:del>
      </w:ins>
      <w:ins w:id="1021" w:author="Daniel Noble" w:date="2025-12-10T09:41:00Z" w16du:dateUtc="2025-12-09T22:41:00Z">
        <w:r w:rsidR="002F27D5">
          <w:t>harbouring</w:t>
        </w:r>
      </w:ins>
      <w:r>
        <w:t xml:space="preserve"> species with different thermal responses to their microenvironment</w:t>
      </w:r>
      <w:commentRangeEnd w:id="1005"/>
      <w:r w:rsidR="005B4381">
        <w:rPr>
          <w:rStyle w:val="CommentReference"/>
          <w:sz w:val="24"/>
          <w:szCs w:val="24"/>
        </w:rPr>
        <w:commentReference w:id="1005"/>
      </w:r>
      <w:r>
        <w:t xml:space="preserve">. For example, Bimler </w:t>
      </w:r>
      <w:r>
        <w:rPr>
          <w:i/>
          <w:iCs/>
        </w:rPr>
        <w:t>et al</w:t>
      </w:r>
      <w:r>
        <w:t xml:space="preserve"> [79] used this approach to determine which species were keystone species under shady and sunny portions of the same plant communities.</w:t>
      </w:r>
    </w:p>
    <w:p w14:paraId="09A76A61" w14:textId="7F008D89" w:rsidR="00FF5BA5" w:rsidRDefault="00000000" w:rsidP="00AA24E5">
      <w:pPr>
        <w:pStyle w:val="BodyText"/>
        <w:spacing w:line="360" w:lineRule="auto"/>
      </w:pPr>
      <w:r>
        <w:t xml:space="preserve">Modified </w:t>
      </w:r>
      <w:r>
        <w:rPr>
          <w:b/>
          <w:bCs/>
        </w:rPr>
        <w:t>vital rate</w:t>
      </w:r>
      <w:r>
        <w:t xml:space="preserve"> functions (which </w:t>
      </w:r>
      <w:ins w:id="1022" w:author="Daniel Noble" w:date="2025-12-10T09:43:00Z" w16du:dateUtc="2025-12-09T22:43:00Z">
        <w:r w:rsidR="002F27D5">
          <w:t xml:space="preserve">can </w:t>
        </w:r>
      </w:ins>
      <w:del w:id="1023" w:author="Michael Kearney" w:date="2025-12-06T10:05:00Z" w16du:dateUtc="2025-12-05T23:05:00Z">
        <w:r w:rsidDel="00E77F4A">
          <w:delText>can be used with</w:delText>
        </w:r>
      </w:del>
      <w:ins w:id="1024" w:author="Michael Kearney" w:date="2025-12-06T10:05:00Z" w16du:dateUtc="2025-12-05T23:05:00Z">
        <w:del w:id="1025" w:author="Daniel Noble" w:date="2025-12-10T09:41:00Z" w16du:dateUtc="2025-12-09T22:41:00Z">
          <w:r w:rsidR="00E77F4A" w:rsidDel="002F27D5">
            <w:delText>incoporate</w:delText>
          </w:r>
        </w:del>
      </w:ins>
      <w:ins w:id="1026" w:author="Daniel Noble" w:date="2025-12-10T09:41:00Z" w16du:dateUtc="2025-12-09T22:41:00Z">
        <w:r w:rsidR="002F27D5">
          <w:t>incorporate</w:t>
        </w:r>
      </w:ins>
      <w:r>
        <w:t xml:space="preserve"> any measure of fitness) can be used in population growth models to compare </w:t>
      </w:r>
      <w:del w:id="1027" w:author="Michael Kearney" w:date="2025-12-06T10:05:00Z" w16du:dateUtc="2025-12-05T23:05:00Z">
        <w:r w:rsidDel="00E77F4A">
          <w:delText>population growth predictions</w:delText>
        </w:r>
      </w:del>
      <w:ins w:id="1028" w:author="Michael Kearney" w:date="2025-12-06T10:05:00Z" w16du:dateUtc="2025-12-05T23:05:00Z">
        <w:r w:rsidR="00E77F4A">
          <w:t>population dynamics</w:t>
        </w:r>
      </w:ins>
      <w:r>
        <w:t xml:space="preserve"> for individuals in areas with different biophysical properties and/or thermal tolerances. </w:t>
      </w:r>
      <w:del w:id="1029" w:author="Daniel Noble" w:date="2025-11-29T10:43:00Z" w16du:dateUtc="2025-11-28T23:43:00Z">
        <w:r w:rsidDel="001E7CEA">
          <w:delText xml:space="preserve">The </w:delText>
        </w:r>
      </w:del>
      <w:ins w:id="1030" w:author="Daniel Noble" w:date="2025-11-29T10:43:00Z" w16du:dateUtc="2025-11-28T23:43:00Z">
        <w:r w:rsidR="001E7CEA">
          <w:t>Indeed, the predicted traits</w:t>
        </w:r>
      </w:ins>
      <w:del w:id="1031" w:author="Daniel Noble" w:date="2025-11-29T10:43:00Z" w16du:dateUtc="2025-11-28T23:43:00Z">
        <w:r w:rsidDel="001E7CEA">
          <w:delText>outcomes</w:delText>
        </w:r>
      </w:del>
      <w:r>
        <w:t xml:space="preserve"> from DEB models could be used to directly parameterise growth rate models or </w:t>
      </w:r>
      <w:del w:id="1032" w:author="Michael Kearney" w:date="2025-12-06T10:06:00Z" w16du:dateUtc="2025-12-05T23:06:00Z">
        <w:r w:rsidDel="00E77F4A">
          <w:delText xml:space="preserve">used </w:delText>
        </w:r>
      </w:del>
      <w:r>
        <w:t xml:space="preserve">to predict </w:t>
      </w:r>
      <w:r>
        <w:rPr>
          <w:b/>
          <w:bCs/>
        </w:rPr>
        <w:t>functional traits</w:t>
      </w:r>
      <w:del w:id="1033" w:author="Michael Kearney" w:date="2025-12-06T10:06:00Z" w16du:dateUtc="2025-12-05T23:06:00Z">
        <w:r w:rsidDel="00E77F4A">
          <w:delText>,</w:delText>
        </w:r>
      </w:del>
      <w:r>
        <w:t xml:space="preserve"> which</w:t>
      </w:r>
      <w:ins w:id="1034" w:author="Michael Kearney" w:date="2025-12-06T10:06:00Z" w16du:dateUtc="2025-12-05T23:06:00Z">
        <w:r w:rsidR="00E77F4A">
          <w:t>,</w:t>
        </w:r>
      </w:ins>
      <w:r>
        <w:t xml:space="preserve"> at a community scale</w:t>
      </w:r>
      <w:ins w:id="1035" w:author="Michael Kearney" w:date="2025-12-06T10:06:00Z" w16du:dateUtc="2025-12-05T23:06:00Z">
        <w:r w:rsidR="00E77F4A">
          <w:t>,</w:t>
        </w:r>
      </w:ins>
      <w:r>
        <w:t xml:space="preserve"> can be used to categorize species with different response and effect profiles. Horizontal interaction networks can then be used to determine how important microclimates with different biophysical properties are for species interactions (defined by their fitness responses to their thermal environment) within the context of whole </w:t>
      </w:r>
      <w:del w:id="1036" w:author="Daniel Noble" w:date="2025-10-30T09:25:00Z" w16du:dateUtc="2025-10-29T22:25:00Z">
        <w:r w:rsidDel="007E6E01">
          <w:delText xml:space="preserve">ecologocial </w:delText>
        </w:r>
      </w:del>
      <w:r>
        <w:t xml:space="preserve">communities. These networks can </w:t>
      </w:r>
      <w:del w:id="1037" w:author="Michael Kearney" w:date="2025-12-06T10:06:00Z" w16du:dateUtc="2025-12-05T23:06:00Z">
        <w:r w:rsidDel="00E77F4A">
          <w:delText xml:space="preserve">also </w:delText>
        </w:r>
      </w:del>
      <w:r>
        <w:t xml:space="preserve">be made to target </w:t>
      </w:r>
      <w:proofErr w:type="gramStart"/>
      <w:r>
        <w:t>particular types</w:t>
      </w:r>
      <w:proofErr w:type="gramEnd"/>
      <w:r>
        <w:t xml:space="preserve"> of interaction effects or responses to extreme heat </w:t>
      </w:r>
      <w:proofErr w:type="gramStart"/>
      <w:r>
        <w:t>events, or</w:t>
      </w:r>
      <w:proofErr w:type="gramEnd"/>
      <w:r>
        <w:t xml:space="preserve"> used to compare how species interact in areas with different thermal landscapes. The limitation of these methods is that they are data hungry, but even this can be handled by categorizing species </w:t>
      </w:r>
      <w:r>
        <w:lastRenderedPageBreak/>
        <w:t>by ‘</w:t>
      </w:r>
      <w:proofErr w:type="gramStart"/>
      <w:r>
        <w:t>trait</w:t>
      </w:r>
      <w:ins w:id="1038" w:author="Daniel Noble" w:date="2025-12-03T11:20:00Z" w16du:dateUtc="2025-12-03T00:20:00Z">
        <w:r w:rsidR="004A3F01">
          <w:t>s</w:t>
        </w:r>
      </w:ins>
      <w:r>
        <w:t>’</w:t>
      </w:r>
      <w:proofErr w:type="gramEnd"/>
      <w:r>
        <w:t xml:space="preserve"> or shared phylogenetic relationships, which are simplifications shown to be effective at reducing model complexity without sacrificing model accuracy [80].</w:t>
      </w:r>
    </w:p>
    <w:p w14:paraId="76A8C7DA" w14:textId="0277DAD9" w:rsidR="00FF5BA5" w:rsidRDefault="00000000" w:rsidP="00AA24E5">
      <w:pPr>
        <w:pStyle w:val="BodyText"/>
        <w:spacing w:line="360" w:lineRule="auto"/>
      </w:pPr>
      <w:del w:id="1039" w:author="Daniel Noble" w:date="2025-12-10T09:46:00Z" w16du:dateUtc="2025-12-09T22:46:00Z">
        <w:r w:rsidDel="002F27D5">
          <w:delText>Population growth models used in coexistence frameworks are best suited to sessile organisms as there is no mechanism within them to capture the effects of individuals moving to different environments or changing who they interact with. Recent advances of coexistence modelling have resulted in the development of coexistence models that incorporate variance in interaction outcomes and intrinsic fitness within the context of heterogeneous environments [e.g., 22].</w:delText>
        </w:r>
      </w:del>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4D6A1F0B" w14:textId="77777777">
        <w:trPr>
          <w:cantSplit/>
        </w:trPr>
        <w:tc>
          <w:tcPr>
            <w:tcW w:w="0" w:type="auto"/>
            <w:tcMar>
              <w:left w:w="144" w:type="dxa"/>
            </w:tcMar>
          </w:tcPr>
          <w:p w14:paraId="4407F460" w14:textId="1BD88BA3" w:rsidR="00FF5BA5" w:rsidRDefault="00000000" w:rsidP="00AA24E5">
            <w:pPr>
              <w:pStyle w:val="BodyText"/>
              <w:spacing w:before="16" w:after="64" w:line="360" w:lineRule="auto"/>
            </w:pPr>
            <w:r>
              <w:rPr>
                <w:b/>
                <w:bCs/>
              </w:rPr>
              <w:lastRenderedPageBreak/>
              <w:t>Box 2:</w:t>
            </w:r>
            <w:ins w:id="1040" w:author="Daniel Noble" w:date="2025-10-27T13:41:00Z" w16du:dateUtc="2025-10-27T02:41:00Z">
              <w:r w:rsidR="00A03035">
                <w:rPr>
                  <w:b/>
                  <w:bCs/>
                </w:rPr>
                <w:t xml:space="preserve"> </w:t>
              </w:r>
            </w:ins>
            <w:ins w:id="1041" w:author="Daniel Noble" w:date="2025-10-28T14:44:00Z" w16du:dateUtc="2025-10-28T03:44:00Z">
              <w:r w:rsidR="0007578F">
                <w:rPr>
                  <w:b/>
                  <w:bCs/>
                </w:rPr>
                <w:t xml:space="preserve">Scaling up </w:t>
              </w:r>
              <w:r w:rsidR="000125B4">
                <w:rPr>
                  <w:b/>
                  <w:bCs/>
                </w:rPr>
                <w:t xml:space="preserve">extreme heat effects </w:t>
              </w:r>
              <w:r w:rsidR="0007578F">
                <w:rPr>
                  <w:b/>
                  <w:bCs/>
                </w:rPr>
                <w:t>from individuals to communities</w:t>
              </w:r>
            </w:ins>
            <w:del w:id="1042" w:author="Daniel Noble" w:date="2025-10-27T13:41:00Z" w16du:dateUtc="2025-10-27T02:41:00Z">
              <w:r w:rsidDel="00A03035">
                <w:rPr>
                  <w:b/>
                  <w:bCs/>
                </w:rPr>
                <w:delText xml:space="preserve"> </w:delText>
              </w:r>
            </w:del>
            <w:del w:id="1043" w:author="Daniel Noble" w:date="2025-10-27T13:40:00Z" w16du:dateUtc="2025-10-27T02:40:00Z">
              <w:r w:rsidDel="00A03035">
                <w:rPr>
                  <w:b/>
                  <w:bCs/>
                </w:rPr>
                <w:delText>Integrating eco-evolutionary feedback within a systems-modelling framework</w:delText>
              </w:r>
            </w:del>
            <w:ins w:id="1044" w:author="Daniel Noble" w:date="2025-10-27T13:40:00Z" w16du:dateUtc="2025-10-27T02:40:00Z">
              <w:r w:rsidR="00A03035">
                <w:rPr>
                  <w:b/>
                  <w:bCs/>
                </w:rPr>
                <w:t xml:space="preserve"> </w:t>
              </w:r>
            </w:ins>
          </w:p>
          <w:p w14:paraId="6126C354" w14:textId="77777777" w:rsidR="00EF05D1" w:rsidRDefault="00EF05D1">
            <w:pPr>
              <w:pStyle w:val="BodyText"/>
              <w:spacing w:before="16" w:line="360" w:lineRule="auto"/>
              <w:rPr>
                <w:ins w:id="1045" w:author="Daniel Noble" w:date="2025-11-02T14:56:00Z" w16du:dateUtc="2025-11-02T03:56:00Z"/>
              </w:rPr>
              <w:pPrChange w:id="1046" w:author="Daniel Noble" w:date="2025-11-02T16:45:00Z" w16du:dateUtc="2025-11-02T05:45:00Z">
                <w:pPr>
                  <w:pStyle w:val="BodyText"/>
                  <w:spacing w:before="16"/>
                </w:pPr>
              </w:pPrChange>
            </w:pPr>
            <w:ins w:id="1047" w:author="Daniel Noble" w:date="2025-11-02T14:56:00Z" w16du:dateUtc="2025-11-02T03:56:00Z">
              <w:r>
                <w:t xml:space="preserve">Box 1 demonstrated how to predict differential exposure to extreme heat events across species in a community, couple microclimates between species, and incorporate thermoregulatory behaviour. Here, we use these predicted organismal temperatures to take stock of how thermal heat stress accumulation impacts survival probability and simulate </w:t>
              </w:r>
              <w:proofErr w:type="gramStart"/>
              <w:r>
                <w:t>life-cycles</w:t>
              </w:r>
              <w:proofErr w:type="gramEnd"/>
              <w:r>
                <w:t xml:space="preserve"> for two interacting grasshopper species under their respective microclimates.</w:t>
              </w:r>
            </w:ins>
          </w:p>
          <w:p w14:paraId="272047F5" w14:textId="18206F86" w:rsidR="00EF05D1" w:rsidRDefault="00EF05D1">
            <w:pPr>
              <w:pStyle w:val="BodyText"/>
              <w:spacing w:line="360" w:lineRule="auto"/>
              <w:rPr>
                <w:ins w:id="1048" w:author="Daniel Noble" w:date="2025-11-02T14:56:00Z" w16du:dateUtc="2025-11-02T03:56:00Z"/>
              </w:rPr>
              <w:pPrChange w:id="1049" w:author="Daniel Noble" w:date="2025-11-02T16:45:00Z" w16du:dateUtc="2025-11-02T05:45:00Z">
                <w:pPr>
                  <w:pStyle w:val="BodyText"/>
                </w:pPr>
              </w:pPrChange>
            </w:pPr>
            <w:ins w:id="1050" w:author="Daniel Noble" w:date="2025-11-02T14:56:00Z" w16du:dateUtc="2025-11-02T03:56:00Z">
              <w:r>
                <w:t>To start, using existing parameters for a dynamic energy budget (DEB) model for a grasshopper [73]</w:t>
              </w:r>
            </w:ins>
            <w:ins w:id="1051" w:author="Michael Kearney" w:date="2025-12-06T10:07:00Z" w16du:dateUtc="2025-12-05T23:07:00Z">
              <w:r w:rsidR="00E77F4A">
                <w:t>,</w:t>
              </w:r>
            </w:ins>
            <w:ins w:id="1052" w:author="Daniel Noble" w:date="2025-11-02T14:56:00Z" w16du:dateUtc="2025-11-02T03:56:00Z">
              <w:del w:id="1053" w:author="Michael Kearney" w:date="2025-12-06T10:07:00Z" w16du:dateUtc="2025-12-05T23:07:00Z">
                <w:r w:rsidDel="00E77F4A">
                  <w:delText xml:space="preserve"> we can use</w:delText>
                </w:r>
              </w:del>
              <w:r>
                <w:t xml:space="preserve"> the </w:t>
              </w:r>
              <w:r>
                <w:rPr>
                  <w:rStyle w:val="VerbatimChar"/>
                </w:rPr>
                <w:t>ectotherm</w:t>
              </w:r>
              <w:r>
                <w:t xml:space="preserve"> function in </w:t>
              </w:r>
              <w:proofErr w:type="spellStart"/>
              <w:r>
                <w:rPr>
                  <w:i/>
                  <w:iCs/>
                </w:rPr>
                <w:t>NicheMapR</w:t>
              </w:r>
            </w:ins>
            <w:proofErr w:type="spellEnd"/>
            <w:ins w:id="1054" w:author="Michael Kearney" w:date="2025-12-06T10:07:00Z" w16du:dateUtc="2025-12-05T23:07:00Z">
              <w:r w:rsidR="00E77F4A">
                <w:t xml:space="preserve"> can be used</w:t>
              </w:r>
            </w:ins>
            <w:ins w:id="1055" w:author="Daniel Noble" w:date="2025-11-02T14:56:00Z" w16du:dateUtc="2025-11-02T03:56:00Z">
              <w:del w:id="1056" w:author="Michael Kearney" w:date="2025-12-06T10:07:00Z" w16du:dateUtc="2025-12-05T23:07:00Z">
                <w:r w:rsidDel="00E77F4A">
                  <w:delText>,</w:delText>
                </w:r>
              </w:del>
              <w:r>
                <w:t xml:space="preserve"> to simulate life cycles for each of the two species. We assume that both species have similar DEB parameters but vary in their life-history, thermal physiology, size and reproduction, which we include in our DEB model (see Figure I in Box 1).</w:t>
              </w:r>
            </w:ins>
          </w:p>
          <w:p w14:paraId="1C753EB3" w14:textId="77777777" w:rsidR="00EF05D1" w:rsidRDefault="00EF05D1">
            <w:pPr>
              <w:pStyle w:val="BodyText"/>
              <w:spacing w:line="360" w:lineRule="auto"/>
              <w:rPr>
                <w:ins w:id="1057" w:author="Daniel Noble" w:date="2025-11-02T14:56:00Z" w16du:dateUtc="2025-11-02T03:56:00Z"/>
              </w:rPr>
              <w:pPrChange w:id="1058" w:author="Daniel Noble" w:date="2025-11-02T16:45:00Z" w16du:dateUtc="2025-11-02T05:45:00Z">
                <w:pPr>
                  <w:pStyle w:val="BodyText"/>
                </w:pPr>
              </w:pPrChange>
            </w:pPr>
            <w:ins w:id="1059" w:author="Daniel Noble" w:date="2025-11-02T14:56:00Z" w16du:dateUtc="2025-11-02T03:56:00Z">
              <w:r>
                <w:t>DEB models incorporate a simple Gompertz mortality function to capture senescence, but do not integrate the effects of thermal load accumulation in response to extreme heat events into survival functions (we assume reproduction is not impacted for simplicity). By using thermal sensitivity parameters for mortality endpoints from TLS models (i.e. </w:t>
              </w:r>
            </w:ins>
            <m:oMath>
              <m:r>
                <w:ins w:id="1060" w:author="Daniel Noble" w:date="2025-11-02T14:56:00Z" w16du:dateUtc="2025-11-02T03:56:00Z">
                  <w:rPr>
                    <w:rFonts w:ascii="Cambria Math" w:hAnsi="Cambria Math"/>
                  </w:rPr>
                  <m:t>z</m:t>
                </w:ins>
              </m:r>
            </m:oMath>
            <w:ins w:id="1061" w:author="Daniel Noble" w:date="2025-11-02T14:56:00Z" w16du:dateUtc="2025-11-02T03:56:00Z">
              <w:r>
                <w:t xml:space="preserve">, slope and </w:t>
              </w:r>
            </w:ins>
            <m:oMath>
              <m:r>
                <w:ins w:id="1062" w:author="Daniel Noble" w:date="2025-11-02T14:56:00Z" w16du:dateUtc="2025-11-02T03:56:00Z">
                  <w:rPr>
                    <w:rFonts w:ascii="Cambria Math" w:hAnsi="Cambria Math"/>
                  </w:rPr>
                  <m:t>α</m:t>
                </w:ins>
              </m:r>
            </m:oMath>
            <w:ins w:id="1063" w:author="Daniel Noble" w:date="2025-11-02T14:56:00Z" w16du:dateUtc="2025-11-02T03:56:00Z">
              <w:r>
                <w:t xml:space="preserve"> = critical thermal limit), they can be used to predict the accumulation of damage during stressful temperatures experienced under realistic conditions for each species by calculating heat injury (HI) accumulated between time point </w:t>
              </w:r>
            </w:ins>
            <m:oMath>
              <m:sSub>
                <m:sSubPr>
                  <m:ctrlPr>
                    <w:ins w:id="1064" w:author="Daniel Noble" w:date="2025-11-02T14:56:00Z" w16du:dateUtc="2025-11-02T03:56:00Z">
                      <w:rPr>
                        <w:rFonts w:ascii="Cambria Math" w:hAnsi="Cambria Math"/>
                      </w:rPr>
                    </w:ins>
                  </m:ctrlPr>
                </m:sSubPr>
                <m:e>
                  <m:r>
                    <w:ins w:id="1065" w:author="Daniel Noble" w:date="2025-11-02T14:56:00Z" w16du:dateUtc="2025-11-02T03:56:00Z">
                      <w:rPr>
                        <w:rFonts w:ascii="Cambria Math" w:hAnsi="Cambria Math"/>
                      </w:rPr>
                      <m:t>t</m:t>
                    </w:ins>
                  </m:r>
                </m:e>
                <m:sub>
                  <m:r>
                    <w:ins w:id="1066" w:author="Daniel Noble" w:date="2025-11-02T14:56:00Z" w16du:dateUtc="2025-11-02T03:56:00Z">
                      <w:rPr>
                        <w:rFonts w:ascii="Cambria Math" w:hAnsi="Cambria Math"/>
                      </w:rPr>
                      <m:t>i</m:t>
                    </w:ins>
                  </m:r>
                </m:sub>
              </m:sSub>
            </m:oMath>
            <w:ins w:id="1067" w:author="Daniel Noble" w:date="2025-11-02T14:56:00Z" w16du:dateUtc="2025-11-02T03:56:00Z">
              <w:r>
                <w:t xml:space="preserve"> and </w:t>
              </w:r>
            </w:ins>
            <m:oMath>
              <m:sSub>
                <m:sSubPr>
                  <m:ctrlPr>
                    <w:ins w:id="1068" w:author="Daniel Noble" w:date="2025-11-02T14:56:00Z" w16du:dateUtc="2025-11-02T03:56:00Z">
                      <w:rPr>
                        <w:rFonts w:ascii="Cambria Math" w:hAnsi="Cambria Math"/>
                      </w:rPr>
                    </w:ins>
                  </m:ctrlPr>
                </m:sSubPr>
                <m:e>
                  <m:r>
                    <w:ins w:id="1069" w:author="Daniel Noble" w:date="2025-11-02T14:56:00Z" w16du:dateUtc="2025-11-02T03:56:00Z">
                      <w:rPr>
                        <w:rFonts w:ascii="Cambria Math" w:hAnsi="Cambria Math"/>
                      </w:rPr>
                      <m:t>t</m:t>
                    </w:ins>
                  </m:r>
                </m:e>
                <m:sub>
                  <m:r>
                    <w:ins w:id="1070" w:author="Daniel Noble" w:date="2025-11-02T14:56:00Z" w16du:dateUtc="2025-11-02T03:56:00Z">
                      <w:rPr>
                        <w:rFonts w:ascii="Cambria Math" w:hAnsi="Cambria Math"/>
                      </w:rPr>
                      <m:t>i</m:t>
                    </w:ins>
                  </m:r>
                  <m:r>
                    <w:ins w:id="1071" w:author="Daniel Noble" w:date="2025-11-02T14:56:00Z" w16du:dateUtc="2025-11-02T03:56:00Z">
                      <m:rPr>
                        <m:sty m:val="p"/>
                      </m:rPr>
                      <w:rPr>
                        <w:rFonts w:ascii="Cambria Math" w:hAnsi="Cambria Math"/>
                      </w:rPr>
                      <m:t>+</m:t>
                    </w:ins>
                  </m:r>
                  <m:r>
                    <w:ins w:id="1072" w:author="Daniel Noble" w:date="2025-11-02T14:56:00Z" w16du:dateUtc="2025-11-02T03:56:00Z">
                      <w:rPr>
                        <w:rFonts w:ascii="Cambria Math" w:hAnsi="Cambria Math"/>
                      </w:rPr>
                      <m:t>1</m:t>
                    </w:ins>
                  </m:r>
                </m:sub>
              </m:sSub>
            </m:oMath>
            <w:ins w:id="1073" w:author="Daniel Noble" w:date="2025-11-02T14:56:00Z" w16du:dateUtc="2025-11-02T03:56:00Z">
              <w:r>
                <w:t xml:space="preserve"> across life (using an </w:t>
              </w:r>
            </w:ins>
            <m:oMath>
              <m:r>
                <w:ins w:id="1074" w:author="Daniel Noble" w:date="2025-11-02T14:56:00Z" w16du:dateUtc="2025-11-02T03:56:00Z">
                  <w:rPr>
                    <w:rFonts w:ascii="Cambria Math" w:hAnsi="Cambria Math"/>
                  </w:rPr>
                  <m:t>L</m:t>
                </w:ins>
              </m:r>
              <m:sSub>
                <m:sSubPr>
                  <m:ctrlPr>
                    <w:ins w:id="1075" w:author="Daniel Noble" w:date="2025-11-02T14:56:00Z" w16du:dateUtc="2025-11-02T03:56:00Z">
                      <w:rPr>
                        <w:rFonts w:ascii="Cambria Math" w:hAnsi="Cambria Math"/>
                      </w:rPr>
                    </w:ins>
                  </m:ctrlPr>
                </m:sSubPr>
                <m:e>
                  <m:r>
                    <w:ins w:id="1076" w:author="Daniel Noble" w:date="2025-11-02T14:56:00Z" w16du:dateUtc="2025-11-02T03:56:00Z">
                      <w:rPr>
                        <w:rFonts w:ascii="Cambria Math" w:hAnsi="Cambria Math"/>
                      </w:rPr>
                      <m:t>T</m:t>
                    </w:ins>
                  </m:r>
                </m:e>
                <m:sub>
                  <m:r>
                    <w:ins w:id="1077" w:author="Daniel Noble" w:date="2025-11-02T14:56:00Z" w16du:dateUtc="2025-11-02T03:56:00Z">
                      <w:rPr>
                        <w:rFonts w:ascii="Cambria Math" w:hAnsi="Cambria Math"/>
                      </w:rPr>
                      <m:t>50</m:t>
                    </w:ins>
                  </m:r>
                </m:sub>
              </m:sSub>
            </m:oMath>
            <w:ins w:id="1078" w:author="Daniel Noble" w:date="2025-11-02T14:56:00Z" w16du:dateUtc="2025-11-02T03:56:00Z">
              <w:r>
                <w:t xml:space="preserve"> threshold)(</w:t>
              </w:r>
              <w:r>
                <w:fldChar w:fldCharType="begin"/>
              </w:r>
              <w:r>
                <w:instrText>HYPERLINK \l "eq-hi" \h</w:instrText>
              </w:r>
              <w:r>
                <w:fldChar w:fldCharType="separate"/>
              </w:r>
              <w:r>
                <w:rPr>
                  <w:rStyle w:val="Hyperlink"/>
                </w:rPr>
                <w:t>Equation 1</w:t>
              </w:r>
              <w:r>
                <w:fldChar w:fldCharType="end"/>
              </w:r>
              <w:r>
                <w:t>) (Fig IIA) [10,11,19,44].</w:t>
              </w:r>
            </w:ins>
          </w:p>
          <w:p w14:paraId="58F31172" w14:textId="77777777" w:rsidR="00EF05D1" w:rsidRDefault="00EF05D1">
            <w:pPr>
              <w:pStyle w:val="BodyText"/>
              <w:spacing w:line="360" w:lineRule="auto"/>
              <w:rPr>
                <w:ins w:id="1079" w:author="Daniel Noble" w:date="2025-11-02T14:56:00Z" w16du:dateUtc="2025-11-02T03:56:00Z"/>
              </w:rPr>
              <w:pPrChange w:id="1080" w:author="Daniel Noble" w:date="2025-11-02T16:45:00Z" w16du:dateUtc="2025-11-02T05:45:00Z">
                <w:pPr>
                  <w:pStyle w:val="BodyText"/>
                </w:pPr>
              </w:pPrChange>
            </w:pPr>
            <m:oMathPara>
              <m:oMathParaPr>
                <m:jc m:val="center"/>
              </m:oMathParaPr>
              <m:oMath>
                <m:r>
                  <w:ins w:id="1081" w:author="Daniel Noble" w:date="2025-11-02T14:56:00Z" w16du:dateUtc="2025-11-02T03:56:00Z">
                    <w:rPr>
                      <w:rFonts w:ascii="Cambria Math" w:hAnsi="Cambria Math"/>
                    </w:rPr>
                    <m:t>HI</m:t>
                  </w:ins>
                </m:r>
                <m:r>
                  <w:ins w:id="1082" w:author="Daniel Noble" w:date="2025-11-02T14:56:00Z" w16du:dateUtc="2025-11-02T03:56:00Z">
                    <m:rPr>
                      <m:sty m:val="p"/>
                    </m:rPr>
                    <w:rPr>
                      <w:rFonts w:ascii="Cambria Math" w:hAnsi="Cambria Math"/>
                    </w:rPr>
                    <m:t>=</m:t>
                  </w:ins>
                </m:r>
                <m:nary>
                  <m:naryPr>
                    <m:chr m:val="∑"/>
                    <m:limLoc m:val="undOvr"/>
                    <m:ctrlPr>
                      <w:ins w:id="1083" w:author="Daniel Noble" w:date="2025-11-02T14:56:00Z" w16du:dateUtc="2025-11-02T03:56:00Z">
                        <w:rPr>
                          <w:rFonts w:ascii="Cambria Math" w:hAnsi="Cambria Math"/>
                        </w:rPr>
                      </w:ins>
                    </m:ctrlPr>
                  </m:naryPr>
                  <m:sub>
                    <m:r>
                      <w:ins w:id="1084" w:author="Daniel Noble" w:date="2025-11-02T14:56:00Z" w16du:dateUtc="2025-11-02T03:56:00Z">
                        <w:rPr>
                          <w:rFonts w:ascii="Cambria Math" w:hAnsi="Cambria Math"/>
                        </w:rPr>
                        <m:t>i</m:t>
                      </w:ins>
                    </m:r>
                    <m:r>
                      <w:ins w:id="1085" w:author="Daniel Noble" w:date="2025-11-02T14:56:00Z" w16du:dateUtc="2025-11-02T03:56:00Z">
                        <m:rPr>
                          <m:sty m:val="p"/>
                        </m:rPr>
                        <w:rPr>
                          <w:rFonts w:ascii="Cambria Math" w:hAnsi="Cambria Math"/>
                        </w:rPr>
                        <m:t>=</m:t>
                      </w:ins>
                    </m:r>
                    <m:r>
                      <w:ins w:id="1086" w:author="Daniel Noble" w:date="2025-11-02T14:56:00Z" w16du:dateUtc="2025-11-02T03:56:00Z">
                        <w:rPr>
                          <w:rFonts w:ascii="Cambria Math" w:hAnsi="Cambria Math"/>
                        </w:rPr>
                        <m:t>1</m:t>
                      </w:ins>
                    </m:r>
                  </m:sub>
                  <m:sup>
                    <m:sSub>
                      <m:sSubPr>
                        <m:ctrlPr>
                          <w:ins w:id="1087" w:author="Daniel Noble" w:date="2025-11-02T14:56:00Z" w16du:dateUtc="2025-11-02T03:56:00Z">
                            <w:rPr>
                              <w:rFonts w:ascii="Cambria Math" w:hAnsi="Cambria Math"/>
                            </w:rPr>
                          </w:ins>
                        </m:ctrlPr>
                      </m:sSubPr>
                      <m:e>
                        <m:r>
                          <w:ins w:id="1088" w:author="Daniel Noble" w:date="2025-11-02T14:56:00Z" w16du:dateUtc="2025-11-02T03:56:00Z">
                            <w:rPr>
                              <w:rFonts w:ascii="Cambria Math" w:hAnsi="Cambria Math"/>
                            </w:rPr>
                            <m:t>T</m:t>
                          </w:ins>
                        </m:r>
                      </m:e>
                      <m:sub>
                        <m:r>
                          <w:ins w:id="1089" w:author="Daniel Noble" w:date="2025-11-02T14:56:00Z" w16du:dateUtc="2025-11-02T03:56:00Z">
                            <w:rPr>
                              <w:rFonts w:ascii="Cambria Math" w:hAnsi="Cambria Math"/>
                            </w:rPr>
                            <m:t>e</m:t>
                          </w:ins>
                        </m:r>
                      </m:sub>
                    </m:sSub>
                    <m:r>
                      <w:ins w:id="1090" w:author="Daniel Noble" w:date="2025-11-02T14:56:00Z" w16du:dateUtc="2025-11-02T03:56:00Z">
                        <m:rPr>
                          <m:sty m:val="p"/>
                        </m:rPr>
                        <w:rPr>
                          <w:rFonts w:ascii="Cambria Math" w:hAnsi="Cambria Math"/>
                        </w:rPr>
                        <m:t>&gt;</m:t>
                      </w:ins>
                    </m:r>
                    <m:sSub>
                      <m:sSubPr>
                        <m:ctrlPr>
                          <w:ins w:id="1091" w:author="Daniel Noble" w:date="2025-11-02T14:56:00Z" w16du:dateUtc="2025-11-02T03:56:00Z">
                            <w:rPr>
                              <w:rFonts w:ascii="Cambria Math" w:hAnsi="Cambria Math"/>
                            </w:rPr>
                          </w:ins>
                        </m:ctrlPr>
                      </m:sSubPr>
                      <m:e>
                        <m:r>
                          <w:ins w:id="1092" w:author="Daniel Noble" w:date="2025-11-02T14:56:00Z" w16du:dateUtc="2025-11-02T03:56:00Z">
                            <w:rPr>
                              <w:rFonts w:ascii="Cambria Math" w:hAnsi="Cambria Math"/>
                            </w:rPr>
                            <m:t>T</m:t>
                          </w:ins>
                        </m:r>
                      </m:e>
                      <m:sub>
                        <m:r>
                          <w:ins w:id="1093" w:author="Daniel Noble" w:date="2025-11-02T14:56:00Z" w16du:dateUtc="2025-11-02T03:56:00Z">
                            <w:rPr>
                              <w:rFonts w:ascii="Cambria Math" w:hAnsi="Cambria Math"/>
                            </w:rPr>
                            <m:t>c</m:t>
                          </w:ins>
                        </m:r>
                      </m:sub>
                    </m:sSub>
                  </m:sup>
                  <m:e>
                    <m:f>
                      <m:fPr>
                        <m:ctrlPr>
                          <w:ins w:id="1094" w:author="Daniel Noble" w:date="2025-11-02T14:56:00Z" w16du:dateUtc="2025-11-02T03:56:00Z">
                            <w:rPr>
                              <w:rFonts w:ascii="Cambria Math" w:hAnsi="Cambria Math"/>
                            </w:rPr>
                          </w:ins>
                        </m:ctrlPr>
                      </m:fPr>
                      <m:num>
                        <m:r>
                          <w:ins w:id="1095" w:author="Daniel Noble" w:date="2025-11-02T14:56:00Z" w16du:dateUtc="2025-11-02T03:56:00Z">
                            <w:rPr>
                              <w:rFonts w:ascii="Cambria Math" w:hAnsi="Cambria Math"/>
                            </w:rPr>
                            <m:t>100</m:t>
                          </w:ins>
                        </m:r>
                        <m:r>
                          <w:ins w:id="1096" w:author="Daniel Noble" w:date="2025-11-02T14:56:00Z" w16du:dateUtc="2025-11-02T03:56:00Z">
                            <m:rPr>
                              <m:sty m:val="p"/>
                            </m:rPr>
                            <w:rPr>
                              <w:rFonts w:ascii="Cambria Math" w:hAnsi="Cambria Math"/>
                            </w:rPr>
                            <m:t>⋅</m:t>
                          </w:ins>
                        </m:r>
                        <m:d>
                          <m:dPr>
                            <m:ctrlPr>
                              <w:ins w:id="1097" w:author="Daniel Noble" w:date="2025-11-02T14:56:00Z" w16du:dateUtc="2025-11-02T03:56:00Z">
                                <w:rPr>
                                  <w:rFonts w:ascii="Cambria Math" w:hAnsi="Cambria Math"/>
                                </w:rPr>
                              </w:ins>
                            </m:ctrlPr>
                          </m:dPr>
                          <m:e>
                            <m:sSub>
                              <m:sSubPr>
                                <m:ctrlPr>
                                  <w:ins w:id="1098" w:author="Daniel Noble" w:date="2025-11-02T14:56:00Z" w16du:dateUtc="2025-11-02T03:56:00Z">
                                    <w:rPr>
                                      <w:rFonts w:ascii="Cambria Math" w:hAnsi="Cambria Math"/>
                                    </w:rPr>
                                  </w:ins>
                                </m:ctrlPr>
                              </m:sSubPr>
                              <m:e>
                                <m:r>
                                  <w:ins w:id="1099" w:author="Daniel Noble" w:date="2025-11-02T14:56:00Z" w16du:dateUtc="2025-11-02T03:56:00Z">
                                    <w:rPr>
                                      <w:rFonts w:ascii="Cambria Math" w:hAnsi="Cambria Math"/>
                                    </w:rPr>
                                    <m:t>t</m:t>
                                  </w:ins>
                                </m:r>
                              </m:e>
                              <m:sub>
                                <m:r>
                                  <w:ins w:id="1100" w:author="Daniel Noble" w:date="2025-11-02T14:56:00Z" w16du:dateUtc="2025-11-02T03:56:00Z">
                                    <w:rPr>
                                      <w:rFonts w:ascii="Cambria Math" w:hAnsi="Cambria Math"/>
                                    </w:rPr>
                                    <m:t>i</m:t>
                                  </w:ins>
                                </m:r>
                                <m:r>
                                  <w:ins w:id="1101" w:author="Daniel Noble" w:date="2025-11-02T14:56:00Z" w16du:dateUtc="2025-11-02T03:56:00Z">
                                    <m:rPr>
                                      <m:sty m:val="p"/>
                                    </m:rPr>
                                    <w:rPr>
                                      <w:rFonts w:ascii="Cambria Math" w:hAnsi="Cambria Math"/>
                                    </w:rPr>
                                    <m:t>+</m:t>
                                  </w:ins>
                                </m:r>
                                <m:r>
                                  <w:ins w:id="1102" w:author="Daniel Noble" w:date="2025-11-02T14:56:00Z" w16du:dateUtc="2025-11-02T03:56:00Z">
                                    <w:rPr>
                                      <w:rFonts w:ascii="Cambria Math" w:hAnsi="Cambria Math"/>
                                    </w:rPr>
                                    <m:t>1</m:t>
                                  </w:ins>
                                </m:r>
                              </m:sub>
                            </m:sSub>
                            <m:r>
                              <w:ins w:id="1103" w:author="Daniel Noble" w:date="2025-11-02T14:56:00Z" w16du:dateUtc="2025-11-02T03:56:00Z">
                                <m:rPr>
                                  <m:sty m:val="p"/>
                                </m:rPr>
                                <w:rPr>
                                  <w:rFonts w:ascii="Cambria Math" w:hAnsi="Cambria Math"/>
                                </w:rPr>
                                <m:t>-</m:t>
                              </w:ins>
                            </m:r>
                            <m:sSub>
                              <m:sSubPr>
                                <m:ctrlPr>
                                  <w:ins w:id="1104" w:author="Daniel Noble" w:date="2025-11-02T14:56:00Z" w16du:dateUtc="2025-11-02T03:56:00Z">
                                    <w:rPr>
                                      <w:rFonts w:ascii="Cambria Math" w:hAnsi="Cambria Math"/>
                                    </w:rPr>
                                  </w:ins>
                                </m:ctrlPr>
                              </m:sSubPr>
                              <m:e>
                                <m:r>
                                  <w:ins w:id="1105" w:author="Daniel Noble" w:date="2025-11-02T14:56:00Z" w16du:dateUtc="2025-11-02T03:56:00Z">
                                    <w:rPr>
                                      <w:rFonts w:ascii="Cambria Math" w:hAnsi="Cambria Math"/>
                                    </w:rPr>
                                    <m:t>t</m:t>
                                  </w:ins>
                                </m:r>
                              </m:e>
                              <m:sub>
                                <m:r>
                                  <w:ins w:id="1106" w:author="Daniel Noble" w:date="2025-11-02T14:56:00Z" w16du:dateUtc="2025-11-02T03:56:00Z">
                                    <w:rPr>
                                      <w:rFonts w:ascii="Cambria Math" w:hAnsi="Cambria Math"/>
                                    </w:rPr>
                                    <m:t>i</m:t>
                                  </w:ins>
                                </m:r>
                              </m:sub>
                            </m:sSub>
                          </m:e>
                        </m:d>
                      </m:num>
                      <m:den>
                        <m:sSup>
                          <m:sSupPr>
                            <m:ctrlPr>
                              <w:ins w:id="1107" w:author="Daniel Noble" w:date="2025-11-02T14:56:00Z" w16du:dateUtc="2025-11-02T03:56:00Z">
                                <w:rPr>
                                  <w:rFonts w:ascii="Cambria Math" w:hAnsi="Cambria Math"/>
                                </w:rPr>
                              </w:ins>
                            </m:ctrlPr>
                          </m:sSupPr>
                          <m:e>
                            <m:r>
                              <w:ins w:id="1108" w:author="Daniel Noble" w:date="2025-11-02T14:56:00Z" w16du:dateUtc="2025-11-02T03:56:00Z">
                                <w:rPr>
                                  <w:rFonts w:ascii="Cambria Math" w:hAnsi="Cambria Math"/>
                                </w:rPr>
                                <m:t>10</m:t>
                              </w:ins>
                            </m:r>
                          </m:e>
                          <m:sup>
                            <m:d>
                              <m:dPr>
                                <m:ctrlPr>
                                  <w:ins w:id="1109" w:author="Daniel Noble" w:date="2025-11-02T14:56:00Z" w16du:dateUtc="2025-11-02T03:56:00Z">
                                    <w:rPr>
                                      <w:rFonts w:ascii="Cambria Math" w:hAnsi="Cambria Math"/>
                                    </w:rPr>
                                  </w:ins>
                                </m:ctrlPr>
                              </m:dPr>
                              <m:e>
                                <m:r>
                                  <w:ins w:id="1110" w:author="Daniel Noble" w:date="2025-11-02T14:56:00Z" w16du:dateUtc="2025-11-02T03:56:00Z">
                                    <m:rPr>
                                      <m:sty m:val="p"/>
                                    </m:rPr>
                                    <w:rPr>
                                      <w:rFonts w:ascii="Cambria Math" w:hAnsi="Cambria Math"/>
                                    </w:rPr>
                                    <m:t>-</m:t>
                                  </w:ins>
                                </m:r>
                                <m:f>
                                  <m:fPr>
                                    <m:ctrlPr>
                                      <w:ins w:id="1111" w:author="Daniel Noble" w:date="2025-11-02T14:56:00Z" w16du:dateUtc="2025-11-02T03:56:00Z">
                                        <w:rPr>
                                          <w:rFonts w:ascii="Cambria Math" w:hAnsi="Cambria Math"/>
                                        </w:rPr>
                                      </w:ins>
                                    </m:ctrlPr>
                                  </m:fPr>
                                  <m:num>
                                    <m:r>
                                      <w:ins w:id="1112" w:author="Daniel Noble" w:date="2025-11-02T14:56:00Z" w16du:dateUtc="2025-11-02T03:56:00Z">
                                        <w:rPr>
                                          <w:rFonts w:ascii="Cambria Math" w:hAnsi="Cambria Math"/>
                                        </w:rPr>
                                        <m:t>1</m:t>
                                      </w:ins>
                                    </m:r>
                                  </m:num>
                                  <m:den>
                                    <m:r>
                                      <w:ins w:id="1113" w:author="Daniel Noble" w:date="2025-11-02T14:56:00Z" w16du:dateUtc="2025-11-02T03:56:00Z">
                                        <w:rPr>
                                          <w:rFonts w:ascii="Cambria Math" w:hAnsi="Cambria Math"/>
                                        </w:rPr>
                                        <m:t>z</m:t>
                                      </w:ins>
                                    </m:r>
                                  </m:den>
                                </m:f>
                                <m:r>
                                  <w:ins w:id="1114" w:author="Daniel Noble" w:date="2025-11-02T14:56:00Z" w16du:dateUtc="2025-11-02T03:56:00Z">
                                    <m:rPr>
                                      <m:sty m:val="p"/>
                                    </m:rPr>
                                    <w:rPr>
                                      <w:rFonts w:ascii="Cambria Math" w:hAnsi="Cambria Math"/>
                                    </w:rPr>
                                    <m:t>⋅</m:t>
                                  </w:ins>
                                </m:r>
                                <m:r>
                                  <w:ins w:id="1115" w:author="Daniel Noble" w:date="2025-11-02T14:56:00Z" w16du:dateUtc="2025-11-02T03:56:00Z">
                                    <w:rPr>
                                      <w:rFonts w:ascii="Cambria Math" w:hAnsi="Cambria Math"/>
                                    </w:rPr>
                                    <m:t>max</m:t>
                                  </w:ins>
                                </m:r>
                                <m:d>
                                  <m:dPr>
                                    <m:ctrlPr>
                                      <w:ins w:id="1116" w:author="Daniel Noble" w:date="2025-11-02T14:56:00Z" w16du:dateUtc="2025-11-02T03:56:00Z">
                                        <w:rPr>
                                          <w:rFonts w:ascii="Cambria Math" w:hAnsi="Cambria Math"/>
                                        </w:rPr>
                                      </w:ins>
                                    </m:ctrlPr>
                                  </m:dPr>
                                  <m:e>
                                    <m:sSub>
                                      <m:sSubPr>
                                        <m:ctrlPr>
                                          <w:ins w:id="1117" w:author="Daniel Noble" w:date="2025-11-02T14:56:00Z" w16du:dateUtc="2025-11-02T03:56:00Z">
                                            <w:rPr>
                                              <w:rFonts w:ascii="Cambria Math" w:hAnsi="Cambria Math"/>
                                            </w:rPr>
                                          </w:ins>
                                        </m:ctrlPr>
                                      </m:sSubPr>
                                      <m:e>
                                        <m:r>
                                          <w:ins w:id="1118" w:author="Daniel Noble" w:date="2025-11-02T14:56:00Z" w16du:dateUtc="2025-11-02T03:56:00Z">
                                            <w:rPr>
                                              <w:rFonts w:ascii="Cambria Math" w:hAnsi="Cambria Math"/>
                                            </w:rPr>
                                            <m:t>T</m:t>
                                          </w:ins>
                                        </m:r>
                                      </m:e>
                                      <m:sub>
                                        <m:r>
                                          <w:ins w:id="1119" w:author="Daniel Noble" w:date="2025-11-02T14:56:00Z" w16du:dateUtc="2025-11-02T03:56:00Z">
                                            <w:rPr>
                                              <w:rFonts w:ascii="Cambria Math" w:hAnsi="Cambria Math"/>
                                            </w:rPr>
                                            <m:t>i</m:t>
                                          </w:ins>
                                        </m:r>
                                      </m:sub>
                                    </m:sSub>
                                    <m:r>
                                      <w:ins w:id="1120" w:author="Daniel Noble" w:date="2025-11-02T14:56:00Z" w16du:dateUtc="2025-11-02T03:56:00Z">
                                        <m:rPr>
                                          <m:sty m:val="p"/>
                                        </m:rPr>
                                        <w:rPr>
                                          <w:rFonts w:ascii="Cambria Math" w:hAnsi="Cambria Math"/>
                                        </w:rPr>
                                        <m:t>;</m:t>
                                      </w:ins>
                                    </m:r>
                                    <m:sSub>
                                      <m:sSubPr>
                                        <m:ctrlPr>
                                          <w:ins w:id="1121" w:author="Daniel Noble" w:date="2025-11-02T14:56:00Z" w16du:dateUtc="2025-11-02T03:56:00Z">
                                            <w:rPr>
                                              <w:rFonts w:ascii="Cambria Math" w:hAnsi="Cambria Math"/>
                                            </w:rPr>
                                          </w:ins>
                                        </m:ctrlPr>
                                      </m:sSubPr>
                                      <m:e>
                                        <m:r>
                                          <w:ins w:id="1122" w:author="Daniel Noble" w:date="2025-11-02T14:56:00Z" w16du:dateUtc="2025-11-02T03:56:00Z">
                                            <w:rPr>
                                              <w:rFonts w:ascii="Cambria Math" w:hAnsi="Cambria Math"/>
                                            </w:rPr>
                                            <m:t>T</m:t>
                                          </w:ins>
                                        </m:r>
                                      </m:e>
                                      <m:sub>
                                        <m:r>
                                          <w:ins w:id="1123" w:author="Daniel Noble" w:date="2025-11-02T14:56:00Z" w16du:dateUtc="2025-11-02T03:56:00Z">
                                            <w:rPr>
                                              <w:rFonts w:ascii="Cambria Math" w:hAnsi="Cambria Math"/>
                                            </w:rPr>
                                            <m:t>i</m:t>
                                          </w:ins>
                                        </m:r>
                                        <m:r>
                                          <w:ins w:id="1124" w:author="Daniel Noble" w:date="2025-11-02T14:56:00Z" w16du:dateUtc="2025-11-02T03:56:00Z">
                                            <m:rPr>
                                              <m:sty m:val="p"/>
                                            </m:rPr>
                                            <w:rPr>
                                              <w:rFonts w:ascii="Cambria Math" w:hAnsi="Cambria Math"/>
                                            </w:rPr>
                                            <m:t>+</m:t>
                                          </w:ins>
                                        </m:r>
                                        <m:r>
                                          <w:ins w:id="1125" w:author="Daniel Noble" w:date="2025-11-02T14:56:00Z" w16du:dateUtc="2025-11-02T03:56:00Z">
                                            <w:rPr>
                                              <w:rFonts w:ascii="Cambria Math" w:hAnsi="Cambria Math"/>
                                            </w:rPr>
                                            <m:t>1</m:t>
                                          </w:ins>
                                        </m:r>
                                      </m:sub>
                                    </m:sSub>
                                  </m:e>
                                </m:d>
                                <m:r>
                                  <w:ins w:id="1126" w:author="Daniel Noble" w:date="2025-11-02T14:56:00Z" w16du:dateUtc="2025-11-02T03:56:00Z">
                                    <m:rPr>
                                      <m:sty m:val="p"/>
                                    </m:rPr>
                                    <w:rPr>
                                      <w:rFonts w:ascii="Cambria Math" w:hAnsi="Cambria Math"/>
                                    </w:rPr>
                                    <m:t>+</m:t>
                                  </w:ins>
                                </m:r>
                                <m:r>
                                  <w:ins w:id="1127" w:author="Daniel Noble" w:date="2025-11-02T14:56:00Z" w16du:dateUtc="2025-11-02T03:56:00Z">
                                    <w:rPr>
                                      <w:rFonts w:ascii="Cambria Math" w:hAnsi="Cambria Math"/>
                                    </w:rPr>
                                    <m:t>α</m:t>
                                  </w:ins>
                                </m:r>
                              </m:e>
                            </m:d>
                          </m:sup>
                        </m:sSup>
                      </m:den>
                    </m:f>
                  </m:e>
                </m:nary>
                <m:r>
                  <w:ins w:id="1128" w:author="Daniel Noble" w:date="2025-11-02T14:56:00Z" w16du:dateUtc="2025-11-02T03:56:00Z">
                    <w:rPr>
                      <w:rFonts w:ascii="Cambria Math" w:hAnsi="Cambria Math"/>
                    </w:rPr>
                    <m:t>  </m:t>
                  </w:ins>
                </m:r>
                <m:d>
                  <m:dPr>
                    <m:ctrlPr>
                      <w:ins w:id="1129" w:author="Daniel Noble" w:date="2025-11-02T14:56:00Z" w16du:dateUtc="2025-11-02T03:56:00Z">
                        <w:rPr>
                          <w:rFonts w:ascii="Cambria Math" w:hAnsi="Cambria Math"/>
                        </w:rPr>
                      </w:ins>
                    </m:ctrlPr>
                  </m:dPr>
                  <m:e>
                    <m:r>
                      <w:ins w:id="1130" w:author="Daniel Noble" w:date="2025-11-02T14:56:00Z" w16du:dateUtc="2025-11-02T03:56:00Z">
                        <w:rPr>
                          <w:rFonts w:ascii="Cambria Math" w:hAnsi="Cambria Math"/>
                        </w:rPr>
                        <m:t>1</m:t>
                      </w:ins>
                    </m:r>
                  </m:e>
                </m:d>
              </m:oMath>
            </m:oMathPara>
          </w:p>
          <w:p w14:paraId="7FF139FF" w14:textId="5693973B" w:rsidR="00EF05D1" w:rsidRDefault="00EF05D1">
            <w:pPr>
              <w:pStyle w:val="FirstParagraph"/>
              <w:spacing w:line="360" w:lineRule="auto"/>
              <w:rPr>
                <w:ins w:id="1131" w:author="Daniel Noble" w:date="2025-11-02T14:56:00Z" w16du:dateUtc="2025-11-02T03:56:00Z"/>
              </w:rPr>
              <w:pPrChange w:id="1132" w:author="Daniel Noble" w:date="2025-11-02T16:45:00Z" w16du:dateUtc="2025-11-02T05:45:00Z">
                <w:pPr>
                  <w:pStyle w:val="FirstParagraph"/>
                </w:pPr>
              </w:pPrChange>
            </w:pPr>
            <w:ins w:id="1133" w:author="Daniel Noble" w:date="2025-11-02T14:56:00Z" w16du:dateUtc="2025-11-02T03:56:00Z">
              <w:r>
                <w:t>After calculating HI, and converting to the probability of mortality through time, we can calculate the total probability of survival (i.e., from senescence, thermal stress, and activity</w:t>
              </w:r>
            </w:ins>
            <w:ins w:id="1134" w:author="Daniel Noble" w:date="2025-11-29T10:05:00Z" w16du:dateUtc="2025-11-28T23:05:00Z">
              <w:r w:rsidR="00E26459">
                <w:t>-</w:t>
              </w:r>
            </w:ins>
            <w:ins w:id="1135" w:author="Daniel Noble" w:date="2025-11-02T14:56:00Z" w16du:dateUtc="2025-11-02T03:56:00Z">
              <w:r>
                <w:t xml:space="preserve">based mortality) for each age/stage class. In combination with the DEB model outputs on total reproduction across life, we can build a simple </w:t>
              </w:r>
            </w:ins>
            <w:ins w:id="1136" w:author="Daniel Noble" w:date="2025-11-03T14:39:00Z" w16du:dateUtc="2025-11-03T03:39:00Z">
              <w:r w:rsidR="007E0AE3" w:rsidRPr="007E0AE3">
                <w:t>age/stage-structured population matrix (day of life or developmental stage)</w:t>
              </w:r>
            </w:ins>
            <w:ins w:id="1137" w:author="Daniel Noble" w:date="2025-11-02T14:56:00Z" w16du:dateUtc="2025-11-02T03:56:00Z">
              <w:r>
                <w:t xml:space="preserve"> (Fig IIB) to estimate population growth rate </w:t>
              </w:r>
            </w:ins>
            <w:ins w:id="1138" w:author="Daniel Noble" w:date="2025-11-03T14:58:00Z" w16du:dateUtc="2025-11-03T03:58:00Z">
              <w:r w:rsidR="00143AB4">
                <w:t>[</w:t>
              </w:r>
            </w:ins>
            <m:oMath>
              <m:sSub>
                <m:sSubPr>
                  <m:ctrlPr>
                    <w:ins w:id="1139" w:author="Daniel Noble" w:date="2025-11-02T14:56:00Z" w16du:dateUtc="2025-11-02T03:56:00Z">
                      <w:rPr>
                        <w:rFonts w:ascii="Cambria Math" w:hAnsi="Cambria Math"/>
                      </w:rPr>
                    </w:ins>
                  </m:ctrlPr>
                </m:sSubPr>
                <m:e>
                  <m:r>
                    <w:ins w:id="1140" w:author="Daniel Noble" w:date="2025-11-02T14:56:00Z" w16du:dateUtc="2025-11-02T03:56:00Z">
                      <w:rPr>
                        <w:rFonts w:ascii="Cambria Math" w:hAnsi="Cambria Math"/>
                      </w:rPr>
                      <m:t>r</m:t>
                    </w:ins>
                  </m:r>
                </m:e>
                <m:sub>
                  <m:r>
                    <w:ins w:id="1141" w:author="Daniel Noble" w:date="2025-11-02T14:56:00Z" w16du:dateUtc="2025-11-02T03:56:00Z">
                      <w:rPr>
                        <w:rFonts w:ascii="Cambria Math" w:hAnsi="Cambria Math"/>
                      </w:rPr>
                      <m:t>max</m:t>
                    </w:ins>
                  </m:r>
                </m:sub>
              </m:sSub>
            </m:oMath>
            <w:ins w:id="1142" w:author="Daniel Noble" w:date="2025-11-02T14:56:00Z" w16du:dateUtc="2025-11-02T03:56:00Z">
              <w:r>
                <w:t xml:space="preserve"> = </w:t>
              </w:r>
              <w:proofErr w:type="gramStart"/>
              <w:r>
                <w:t>ln(</w:t>
              </w:r>
              <w:proofErr w:type="gramEnd"/>
            </w:ins>
            <m:oMath>
              <m:r>
                <w:ins w:id="1143" w:author="Daniel Noble" w:date="2025-11-02T14:56:00Z" w16du:dateUtc="2025-11-02T03:56:00Z">
                  <w:rPr>
                    <w:rFonts w:ascii="Cambria Math" w:hAnsi="Cambria Math"/>
                  </w:rPr>
                  <m:t>λ</m:t>
                </w:ins>
              </m:r>
            </m:oMath>
            <w:ins w:id="1144" w:author="Daniel Noble" w:date="2025-11-02T14:56:00Z" w16du:dateUtc="2025-11-02T03:56:00Z">
              <w:r>
                <w:t>)</w:t>
              </w:r>
            </w:ins>
            <w:ins w:id="1145" w:author="Daniel Noble" w:date="2025-11-03T14:58:00Z" w16du:dateUtc="2025-11-03T03:58:00Z">
              <w:r w:rsidR="00143AB4">
                <w:t>]</w:t>
              </w:r>
            </w:ins>
            <w:ins w:id="1146" w:author="Daniel Noble" w:date="2025-11-02T14:56:00Z" w16du:dateUtc="2025-11-02T03:56:00Z">
              <w:r>
                <w:t xml:space="preserve"> for each species under their respective microclimates. </w:t>
              </w:r>
            </w:ins>
            <m:oMath>
              <m:sSub>
                <m:sSubPr>
                  <m:ctrlPr>
                    <w:ins w:id="1147" w:author="Daniel Noble" w:date="2025-11-02T14:56:00Z" w16du:dateUtc="2025-11-02T03:56:00Z">
                      <w:rPr>
                        <w:rFonts w:ascii="Cambria Math" w:hAnsi="Cambria Math"/>
                      </w:rPr>
                    </w:ins>
                  </m:ctrlPr>
                </m:sSubPr>
                <m:e>
                  <m:r>
                    <w:ins w:id="1148" w:author="Daniel Noble" w:date="2025-11-02T14:56:00Z" w16du:dateUtc="2025-11-02T03:56:00Z">
                      <w:rPr>
                        <w:rFonts w:ascii="Cambria Math" w:hAnsi="Cambria Math"/>
                      </w:rPr>
                      <m:t>r</m:t>
                    </w:ins>
                  </m:r>
                </m:e>
                <m:sub>
                  <m:r>
                    <w:ins w:id="1149" w:author="Daniel Noble" w:date="2025-11-02T14:56:00Z" w16du:dateUtc="2025-11-02T03:56:00Z">
                      <w:rPr>
                        <w:rFonts w:ascii="Cambria Math" w:hAnsi="Cambria Math"/>
                      </w:rPr>
                      <m:t>max</m:t>
                    </w:ins>
                  </m:r>
                </m:sub>
              </m:sSub>
            </m:oMath>
            <w:ins w:id="1150" w:author="Daniel Noble" w:date="2025-11-02T14:56:00Z" w16du:dateUtc="2025-11-02T03:56:00Z">
              <w:r>
                <w:t xml:space="preserve"> can then be included in a two-species, density dependent Ricker model </w:t>
              </w:r>
            </w:ins>
            <w:ins w:id="1151" w:author="Daniel Noble" w:date="2025-11-29T10:05:00Z" w16du:dateUtc="2025-11-28T23:05:00Z">
              <w:r w:rsidR="00AB76AD" w:rsidRPr="00AB76AD">
                <w:t>(a model commonly used as</w:t>
              </w:r>
            </w:ins>
            <w:ins w:id="1152" w:author="Michael Kearney" w:date="2025-12-06T10:08:00Z" w16du:dateUtc="2025-12-05T23:08:00Z">
              <w:r w:rsidR="00E77F4A">
                <w:t xml:space="preserve"> </w:t>
              </w:r>
            </w:ins>
            <w:ins w:id="1153" w:author="Daniel Noble" w:date="2025-11-29T10:05:00Z" w16du:dateUtc="2025-11-28T23:05:00Z">
              <w:del w:id="1154" w:author="Michael Kearney" w:date="2025-12-06T10:08:00Z" w16du:dateUtc="2025-12-05T23:08:00Z">
                <w:r w:rsidR="00AB76AD" w:rsidRPr="00AB76AD" w:rsidDel="00E77F4A">
                  <w:delText xml:space="preserve"> a </w:delText>
                </w:r>
              </w:del>
              <w:r w:rsidR="00AB76AD" w:rsidRPr="00AB76AD">
                <w:t xml:space="preserve">the basis for coexistence modelling in the MCT framework) </w:t>
              </w:r>
            </w:ins>
            <w:ins w:id="1155" w:author="Daniel Noble" w:date="2025-11-02T14:56:00Z" w16du:dateUtc="2025-11-02T03:56:00Z">
              <w:r>
                <w:t>to predict their population growth under competition (</w:t>
              </w:r>
              <w:r>
                <w:fldChar w:fldCharType="begin"/>
              </w:r>
              <w:r>
                <w:instrText>HYPERLINK \l "eq-general" \h</w:instrText>
              </w:r>
              <w:r>
                <w:fldChar w:fldCharType="separate"/>
              </w:r>
              <w:r>
                <w:rPr>
                  <w:rStyle w:val="Hyperlink"/>
                </w:rPr>
                <w:t>Equation 2</w:t>
              </w:r>
              <w:r>
                <w:fldChar w:fldCharType="end"/>
              </w:r>
              <w:r>
                <w:t>).</w:t>
              </w:r>
            </w:ins>
          </w:p>
          <w:bookmarkStart w:id="1156" w:name="eq-general"/>
          <w:p w14:paraId="644AE7F1" w14:textId="77777777" w:rsidR="00EF05D1" w:rsidRDefault="00000000">
            <w:pPr>
              <w:pStyle w:val="BodyText"/>
              <w:spacing w:line="360" w:lineRule="auto"/>
              <w:rPr>
                <w:ins w:id="1157" w:author="Daniel Noble" w:date="2025-11-02T14:56:00Z" w16du:dateUtc="2025-11-02T03:56:00Z"/>
              </w:rPr>
              <w:pPrChange w:id="1158" w:author="Daniel Noble" w:date="2025-11-02T16:45:00Z" w16du:dateUtc="2025-11-02T05:45:00Z">
                <w:pPr>
                  <w:pStyle w:val="BodyText"/>
                </w:pPr>
              </w:pPrChange>
            </w:pPr>
            <m:oMathPara>
              <m:oMathParaPr>
                <m:jc m:val="center"/>
              </m:oMathParaPr>
              <m:oMath>
                <m:sSubSup>
                  <m:sSubSupPr>
                    <m:ctrlPr>
                      <w:ins w:id="1159" w:author="Daniel Noble" w:date="2025-11-02T14:56:00Z" w16du:dateUtc="2025-11-02T03:56:00Z">
                        <w:rPr>
                          <w:rFonts w:ascii="Cambria Math" w:hAnsi="Cambria Math"/>
                        </w:rPr>
                      </w:ins>
                    </m:ctrlPr>
                  </m:sSubSupPr>
                  <m:e>
                    <m:r>
                      <w:ins w:id="1160" w:author="Daniel Noble" w:date="2025-11-02T14:56:00Z" w16du:dateUtc="2025-11-02T03:56:00Z">
                        <w:rPr>
                          <w:rFonts w:ascii="Cambria Math" w:hAnsi="Cambria Math"/>
                        </w:rPr>
                        <m:t>N</m:t>
                      </w:ins>
                    </m:r>
                  </m:e>
                  <m:sub>
                    <m:r>
                      <w:ins w:id="1161" w:author="Daniel Noble" w:date="2025-11-02T14:56:00Z" w16du:dateUtc="2025-11-02T03:56:00Z">
                        <w:rPr>
                          <w:rFonts w:ascii="Cambria Math" w:hAnsi="Cambria Math"/>
                        </w:rPr>
                        <m:t>t</m:t>
                      </w:ins>
                    </m:r>
                    <m:r>
                      <w:ins w:id="1162" w:author="Daniel Noble" w:date="2025-11-02T14:56:00Z" w16du:dateUtc="2025-11-02T03:56:00Z">
                        <m:rPr>
                          <m:sty m:val="p"/>
                        </m:rPr>
                        <w:rPr>
                          <w:rFonts w:ascii="Cambria Math" w:hAnsi="Cambria Math"/>
                        </w:rPr>
                        <m:t>+</m:t>
                      </w:ins>
                    </m:r>
                    <m:r>
                      <w:ins w:id="1163" w:author="Daniel Noble" w:date="2025-11-02T14:56:00Z" w16du:dateUtc="2025-11-02T03:56:00Z">
                        <w:rPr>
                          <w:rFonts w:ascii="Cambria Math" w:hAnsi="Cambria Math"/>
                        </w:rPr>
                        <m:t>1</m:t>
                      </w:ins>
                    </m:r>
                  </m:sub>
                  <m:sup>
                    <m:r>
                      <w:ins w:id="1164" w:author="Daniel Noble" w:date="2025-11-02T14:56:00Z" w16du:dateUtc="2025-11-02T03:56:00Z">
                        <w:rPr>
                          <w:rFonts w:ascii="Cambria Math" w:hAnsi="Cambria Math"/>
                        </w:rPr>
                        <m:t>i</m:t>
                      </w:ins>
                    </m:r>
                  </m:sup>
                </m:sSubSup>
                <m:r>
                  <w:ins w:id="1165" w:author="Daniel Noble" w:date="2025-11-02T14:56:00Z" w16du:dateUtc="2025-11-02T03:56:00Z">
                    <m:rPr>
                      <m:sty m:val="p"/>
                    </m:rPr>
                    <w:rPr>
                      <w:rFonts w:ascii="Cambria Math" w:hAnsi="Cambria Math"/>
                    </w:rPr>
                    <m:t>=</m:t>
                  </w:ins>
                </m:r>
                <m:sSubSup>
                  <m:sSubSupPr>
                    <m:ctrlPr>
                      <w:ins w:id="1166" w:author="Daniel Noble" w:date="2025-11-02T14:56:00Z" w16du:dateUtc="2025-11-02T03:56:00Z">
                        <w:rPr>
                          <w:rFonts w:ascii="Cambria Math" w:hAnsi="Cambria Math"/>
                        </w:rPr>
                      </w:ins>
                    </m:ctrlPr>
                  </m:sSubSupPr>
                  <m:e>
                    <m:r>
                      <w:ins w:id="1167" w:author="Daniel Noble" w:date="2025-11-02T14:56:00Z" w16du:dateUtc="2025-11-02T03:56:00Z">
                        <w:rPr>
                          <w:rFonts w:ascii="Cambria Math" w:hAnsi="Cambria Math"/>
                        </w:rPr>
                        <m:t>N</m:t>
                      </w:ins>
                    </m:r>
                  </m:e>
                  <m:sub>
                    <m:r>
                      <w:ins w:id="1168" w:author="Daniel Noble" w:date="2025-11-02T14:56:00Z" w16du:dateUtc="2025-11-02T03:56:00Z">
                        <w:rPr>
                          <w:rFonts w:ascii="Cambria Math" w:hAnsi="Cambria Math"/>
                        </w:rPr>
                        <m:t>t</m:t>
                      </w:ins>
                    </m:r>
                  </m:sub>
                  <m:sup>
                    <m:r>
                      <w:ins w:id="1169" w:author="Daniel Noble" w:date="2025-11-02T14:56:00Z" w16du:dateUtc="2025-11-02T03:56:00Z">
                        <w:rPr>
                          <w:rFonts w:ascii="Cambria Math" w:hAnsi="Cambria Math"/>
                        </w:rPr>
                        <m:t>i</m:t>
                      </w:ins>
                    </m:r>
                  </m:sup>
                </m:sSubSup>
                <m:r>
                  <w:ins w:id="1170" w:author="Daniel Noble" w:date="2025-11-02T14:56:00Z" w16du:dateUtc="2025-11-02T03:56:00Z">
                    <m:rPr>
                      <m:sty m:val="p"/>
                    </m:rPr>
                    <w:rPr>
                      <w:rFonts w:ascii="Cambria Math" w:hAnsi="Cambria Math"/>
                    </w:rPr>
                    <m:t>⋅exp</m:t>
                  </w:ins>
                </m:r>
                <m:r>
                  <w:ins w:id="1171" w:author="Daniel Noble" w:date="2025-11-02T14:56:00Z" w16du:dateUtc="2025-11-02T03:56:00Z">
                    <w:rPr>
                      <w:rFonts w:ascii="Cambria Math" w:hAnsi="Cambria Math"/>
                    </w:rPr>
                    <m:t>​</m:t>
                  </w:ins>
                </m:r>
                <m:d>
                  <m:dPr>
                    <m:begChr m:val="["/>
                    <m:endChr m:val="]"/>
                    <m:ctrlPr>
                      <w:ins w:id="1172" w:author="Daniel Noble" w:date="2025-11-02T14:56:00Z" w16du:dateUtc="2025-11-02T03:56:00Z">
                        <w:rPr>
                          <w:rFonts w:ascii="Cambria Math" w:hAnsi="Cambria Math"/>
                        </w:rPr>
                      </w:ins>
                    </m:ctrlPr>
                  </m:dPr>
                  <m:e>
                    <m:sSub>
                      <m:sSubPr>
                        <m:ctrlPr>
                          <w:ins w:id="1173" w:author="Daniel Noble" w:date="2025-11-02T14:56:00Z" w16du:dateUtc="2025-11-02T03:56:00Z">
                            <w:rPr>
                              <w:rFonts w:ascii="Cambria Math" w:hAnsi="Cambria Math"/>
                            </w:rPr>
                          </w:ins>
                        </m:ctrlPr>
                      </m:sSubPr>
                      <m:e>
                        <m:r>
                          <w:ins w:id="1174" w:author="Daniel Noble" w:date="2025-11-02T14:56:00Z" w16du:dateUtc="2025-11-02T03:56:00Z">
                            <w:rPr>
                              <w:rFonts w:ascii="Cambria Math" w:hAnsi="Cambria Math"/>
                            </w:rPr>
                            <m:t>r</m:t>
                          </w:ins>
                        </m:r>
                      </m:e>
                      <m:sub>
                        <m:r>
                          <w:ins w:id="1175" w:author="Daniel Noble" w:date="2025-11-02T14:56:00Z" w16du:dateUtc="2025-11-02T03:56:00Z">
                            <m:rPr>
                              <m:sty m:val="p"/>
                            </m:rPr>
                            <w:rPr>
                              <w:rFonts w:ascii="Cambria Math" w:hAnsi="Cambria Math"/>
                            </w:rPr>
                            <m:t>max,</m:t>
                          </w:ins>
                        </m:r>
                        <m:r>
                          <w:ins w:id="1176" w:author="Daniel Noble" w:date="2025-11-02T14:56:00Z" w16du:dateUtc="2025-11-02T03:56:00Z">
                            <w:rPr>
                              <w:rFonts w:ascii="Cambria Math" w:hAnsi="Cambria Math"/>
                            </w:rPr>
                            <m:t>i</m:t>
                          </w:ins>
                        </m:r>
                      </m:sub>
                    </m:sSub>
                    <m:d>
                      <m:dPr>
                        <m:ctrlPr>
                          <w:ins w:id="1177" w:author="Daniel Noble" w:date="2025-11-02T14:56:00Z" w16du:dateUtc="2025-11-02T03:56:00Z">
                            <w:rPr>
                              <w:rFonts w:ascii="Cambria Math" w:hAnsi="Cambria Math"/>
                            </w:rPr>
                          </w:ins>
                        </m:ctrlPr>
                      </m:dPr>
                      <m:e>
                        <m:r>
                          <w:ins w:id="1178" w:author="Daniel Noble" w:date="2025-11-02T14:56:00Z" w16du:dateUtc="2025-11-02T03:56:00Z">
                            <w:rPr>
                              <w:rFonts w:ascii="Cambria Math" w:hAnsi="Cambria Math"/>
                            </w:rPr>
                            <m:t>1</m:t>
                          </w:ins>
                        </m:r>
                        <m:r>
                          <w:ins w:id="1179" w:author="Daniel Noble" w:date="2025-11-02T14:56:00Z" w16du:dateUtc="2025-11-02T03:56:00Z">
                            <m:rPr>
                              <m:sty m:val="p"/>
                            </m:rPr>
                            <w:rPr>
                              <w:rFonts w:ascii="Cambria Math" w:hAnsi="Cambria Math"/>
                            </w:rPr>
                            <m:t>-</m:t>
                          </w:ins>
                        </m:r>
                        <m:f>
                          <m:fPr>
                            <m:ctrlPr>
                              <w:ins w:id="1180" w:author="Daniel Noble" w:date="2025-11-02T14:56:00Z" w16du:dateUtc="2025-11-02T03:56:00Z">
                                <w:rPr>
                                  <w:rFonts w:ascii="Cambria Math" w:hAnsi="Cambria Math"/>
                                </w:rPr>
                              </w:ins>
                            </m:ctrlPr>
                          </m:fPr>
                          <m:num>
                            <m:sSubSup>
                              <m:sSubSupPr>
                                <m:ctrlPr>
                                  <w:ins w:id="1181" w:author="Daniel Noble" w:date="2025-11-02T14:56:00Z" w16du:dateUtc="2025-11-02T03:56:00Z">
                                    <w:rPr>
                                      <w:rFonts w:ascii="Cambria Math" w:hAnsi="Cambria Math"/>
                                    </w:rPr>
                                  </w:ins>
                                </m:ctrlPr>
                              </m:sSubSupPr>
                              <m:e>
                                <m:r>
                                  <w:ins w:id="1182" w:author="Daniel Noble" w:date="2025-11-02T14:56:00Z" w16du:dateUtc="2025-11-02T03:56:00Z">
                                    <w:rPr>
                                      <w:rFonts w:ascii="Cambria Math" w:hAnsi="Cambria Math"/>
                                    </w:rPr>
                                    <m:t>N</m:t>
                                  </w:ins>
                                </m:r>
                              </m:e>
                              <m:sub>
                                <m:r>
                                  <w:ins w:id="1183" w:author="Daniel Noble" w:date="2025-11-02T14:56:00Z" w16du:dateUtc="2025-11-02T03:56:00Z">
                                    <w:rPr>
                                      <w:rFonts w:ascii="Cambria Math" w:hAnsi="Cambria Math"/>
                                    </w:rPr>
                                    <m:t>t</m:t>
                                  </w:ins>
                                </m:r>
                              </m:sub>
                              <m:sup>
                                <m:r>
                                  <w:ins w:id="1184" w:author="Daniel Noble" w:date="2025-11-02T14:56:00Z" w16du:dateUtc="2025-11-02T03:56:00Z">
                                    <w:rPr>
                                      <w:rFonts w:ascii="Cambria Math" w:hAnsi="Cambria Math"/>
                                    </w:rPr>
                                    <m:t>i</m:t>
                                  </w:ins>
                                </m:r>
                              </m:sup>
                            </m:sSubSup>
                            <m:r>
                              <w:ins w:id="1185" w:author="Daniel Noble" w:date="2025-11-02T14:56:00Z" w16du:dateUtc="2025-11-02T03:56:00Z">
                                <m:rPr>
                                  <m:sty m:val="p"/>
                                </m:rPr>
                                <w:rPr>
                                  <w:rFonts w:ascii="Cambria Math" w:hAnsi="Cambria Math"/>
                                </w:rPr>
                                <m:t>+</m:t>
                              </w:ins>
                            </m:r>
                            <m:nary>
                              <m:naryPr>
                                <m:chr m:val="∑"/>
                                <m:limLoc m:val="undOvr"/>
                                <m:supHide m:val="1"/>
                                <m:ctrlPr>
                                  <w:ins w:id="1186" w:author="Daniel Noble" w:date="2025-11-02T14:56:00Z" w16du:dateUtc="2025-11-02T03:56:00Z">
                                    <w:rPr>
                                      <w:rFonts w:ascii="Cambria Math" w:hAnsi="Cambria Math"/>
                                    </w:rPr>
                                  </w:ins>
                                </m:ctrlPr>
                              </m:naryPr>
                              <m:sub>
                                <m:r>
                                  <w:ins w:id="1187" w:author="Daniel Noble" w:date="2025-11-02T14:56:00Z" w16du:dateUtc="2025-11-02T03:56:00Z">
                                    <w:rPr>
                                      <w:rFonts w:ascii="Cambria Math" w:hAnsi="Cambria Math"/>
                                    </w:rPr>
                                    <m:t>j</m:t>
                                  </w:ins>
                                </m:r>
                                <m:r>
                                  <w:ins w:id="1188" w:author="Daniel Noble" w:date="2025-11-02T14:56:00Z" w16du:dateUtc="2025-11-02T03:56:00Z">
                                    <m:rPr>
                                      <m:sty m:val="p"/>
                                    </m:rPr>
                                    <w:rPr>
                                      <w:rFonts w:ascii="Cambria Math" w:hAnsi="Cambria Math"/>
                                    </w:rPr>
                                    <m:t>≠</m:t>
                                  </w:ins>
                                </m:r>
                                <m:r>
                                  <w:ins w:id="1189" w:author="Daniel Noble" w:date="2025-11-02T14:56:00Z" w16du:dateUtc="2025-11-02T03:56:00Z">
                                    <w:rPr>
                                      <w:rFonts w:ascii="Cambria Math" w:hAnsi="Cambria Math"/>
                                    </w:rPr>
                                    <m:t>i</m:t>
                                  </w:ins>
                                </m:r>
                              </m:sub>
                              <m:sup>
                                <m:r>
                                  <w:ins w:id="1190" w:author="Daniel Noble" w:date="2025-11-02T14:56:00Z" w16du:dateUtc="2025-11-02T03:56:00Z">
                                    <w:rPr>
                                      <w:rFonts w:ascii="Cambria Math" w:hAnsi="Cambria Math"/>
                                    </w:rPr>
                                    <m:t>​</m:t>
                                  </w:ins>
                                </m:r>
                              </m:sup>
                              <m:e>
                                <m:sSub>
                                  <m:sSubPr>
                                    <m:ctrlPr>
                                      <w:ins w:id="1191" w:author="Daniel Noble" w:date="2025-11-02T14:56:00Z" w16du:dateUtc="2025-11-02T03:56:00Z">
                                        <w:rPr>
                                          <w:rFonts w:ascii="Cambria Math" w:hAnsi="Cambria Math"/>
                                        </w:rPr>
                                      </w:ins>
                                    </m:ctrlPr>
                                  </m:sSubPr>
                                  <m:e>
                                    <m:r>
                                      <w:ins w:id="1192" w:author="Daniel Noble" w:date="2025-11-02T14:56:00Z" w16du:dateUtc="2025-11-02T03:56:00Z">
                                        <w:rPr>
                                          <w:rFonts w:ascii="Cambria Math" w:hAnsi="Cambria Math"/>
                                        </w:rPr>
                                        <m:t>α</m:t>
                                      </w:ins>
                                    </m:r>
                                  </m:e>
                                  <m:sub>
                                    <m:r>
                                      <w:ins w:id="1193" w:author="Daniel Noble" w:date="2025-11-02T14:56:00Z" w16du:dateUtc="2025-11-02T03:56:00Z">
                                        <w:rPr>
                                          <w:rFonts w:ascii="Cambria Math" w:hAnsi="Cambria Math"/>
                                        </w:rPr>
                                        <m:t>ij</m:t>
                                      </w:ins>
                                    </m:r>
                                  </m:sub>
                                </m:sSub>
                              </m:e>
                            </m:nary>
                            <m:sSubSup>
                              <m:sSubSupPr>
                                <m:ctrlPr>
                                  <w:ins w:id="1194" w:author="Daniel Noble" w:date="2025-11-02T14:56:00Z" w16du:dateUtc="2025-11-02T03:56:00Z">
                                    <w:rPr>
                                      <w:rFonts w:ascii="Cambria Math" w:hAnsi="Cambria Math"/>
                                    </w:rPr>
                                  </w:ins>
                                </m:ctrlPr>
                              </m:sSubSupPr>
                              <m:e>
                                <m:r>
                                  <w:ins w:id="1195" w:author="Daniel Noble" w:date="2025-11-02T14:56:00Z" w16du:dateUtc="2025-11-02T03:56:00Z">
                                    <w:rPr>
                                      <w:rFonts w:ascii="Cambria Math" w:hAnsi="Cambria Math"/>
                                    </w:rPr>
                                    <m:t>N</m:t>
                                  </w:ins>
                                </m:r>
                              </m:e>
                              <m:sub>
                                <m:r>
                                  <w:ins w:id="1196" w:author="Daniel Noble" w:date="2025-11-02T14:56:00Z" w16du:dateUtc="2025-11-02T03:56:00Z">
                                    <w:rPr>
                                      <w:rFonts w:ascii="Cambria Math" w:hAnsi="Cambria Math"/>
                                    </w:rPr>
                                    <m:t>t</m:t>
                                  </w:ins>
                                </m:r>
                              </m:sub>
                              <m:sup>
                                <m:r>
                                  <w:ins w:id="1197" w:author="Daniel Noble" w:date="2025-11-02T14:56:00Z" w16du:dateUtc="2025-11-02T03:56:00Z">
                                    <w:rPr>
                                      <w:rFonts w:ascii="Cambria Math" w:hAnsi="Cambria Math"/>
                                    </w:rPr>
                                    <m:t>j</m:t>
                                  </w:ins>
                                </m:r>
                              </m:sup>
                            </m:sSubSup>
                          </m:num>
                          <m:den>
                            <m:sSub>
                              <m:sSubPr>
                                <m:ctrlPr>
                                  <w:ins w:id="1198" w:author="Daniel Noble" w:date="2025-11-02T14:56:00Z" w16du:dateUtc="2025-11-02T03:56:00Z">
                                    <w:rPr>
                                      <w:rFonts w:ascii="Cambria Math" w:hAnsi="Cambria Math"/>
                                    </w:rPr>
                                  </w:ins>
                                </m:ctrlPr>
                              </m:sSubPr>
                              <m:e>
                                <m:r>
                                  <w:ins w:id="1199" w:author="Daniel Noble" w:date="2025-11-02T14:56:00Z" w16du:dateUtc="2025-11-02T03:56:00Z">
                                    <w:rPr>
                                      <w:rFonts w:ascii="Cambria Math" w:hAnsi="Cambria Math"/>
                                    </w:rPr>
                                    <m:t>K</m:t>
                                  </w:ins>
                                </m:r>
                              </m:e>
                              <m:sub>
                                <m:r>
                                  <w:ins w:id="1200" w:author="Daniel Noble" w:date="2025-11-02T14:56:00Z" w16du:dateUtc="2025-11-02T03:56:00Z">
                                    <w:rPr>
                                      <w:rFonts w:ascii="Cambria Math" w:hAnsi="Cambria Math"/>
                                    </w:rPr>
                                    <m:t>i</m:t>
                                  </w:ins>
                                </m:r>
                              </m:sub>
                            </m:sSub>
                          </m:den>
                        </m:f>
                      </m:e>
                    </m:d>
                  </m:e>
                </m:d>
                <m:r>
                  <w:ins w:id="1201" w:author="Daniel Noble" w:date="2025-11-02T14:56:00Z" w16du:dateUtc="2025-11-02T03:56:00Z">
                    <w:rPr>
                      <w:rFonts w:ascii="Cambria Math" w:hAnsi="Cambria Math"/>
                    </w:rPr>
                    <m:t>  </m:t>
                  </w:ins>
                </m:r>
                <m:d>
                  <m:dPr>
                    <m:ctrlPr>
                      <w:ins w:id="1202" w:author="Daniel Noble" w:date="2025-11-02T14:56:00Z" w16du:dateUtc="2025-11-02T03:56:00Z">
                        <w:rPr>
                          <w:rFonts w:ascii="Cambria Math" w:hAnsi="Cambria Math"/>
                        </w:rPr>
                      </w:ins>
                    </m:ctrlPr>
                  </m:dPr>
                  <m:e>
                    <m:r>
                      <w:ins w:id="1203" w:author="Daniel Noble" w:date="2025-11-02T14:56:00Z" w16du:dateUtc="2025-11-02T03:56:00Z">
                        <w:rPr>
                          <w:rFonts w:ascii="Cambria Math" w:hAnsi="Cambria Math"/>
                        </w:rPr>
                        <m:t>2</m:t>
                      </w:ins>
                    </m:r>
                  </m:e>
                </m:d>
              </m:oMath>
            </m:oMathPara>
            <w:bookmarkEnd w:id="1156"/>
          </w:p>
          <w:p w14:paraId="28B0EF94" w14:textId="2B5BBD9D" w:rsidR="00EF05D1" w:rsidRDefault="00EF05D1">
            <w:pPr>
              <w:pStyle w:val="FirstParagraph"/>
              <w:spacing w:line="360" w:lineRule="auto"/>
              <w:rPr>
                <w:ins w:id="1204" w:author="Daniel Noble" w:date="2025-11-02T14:56:00Z" w16du:dateUtc="2025-11-02T03:56:00Z"/>
              </w:rPr>
              <w:pPrChange w:id="1205" w:author="Daniel Noble" w:date="2025-11-02T16:45:00Z" w16du:dateUtc="2025-11-02T05:45:00Z">
                <w:pPr>
                  <w:pStyle w:val="FirstParagraph"/>
                </w:pPr>
              </w:pPrChange>
            </w:pPr>
            <w:ins w:id="1206" w:author="Daniel Noble" w:date="2025-11-02T14:56:00Z" w16du:dateUtc="2025-11-02T03:56:00Z">
              <w:r>
                <w:lastRenderedPageBreak/>
                <w:t xml:space="preserve">where </w:t>
              </w:r>
            </w:ins>
            <m:oMath>
              <m:sSubSup>
                <m:sSubSupPr>
                  <m:ctrlPr>
                    <w:ins w:id="1207" w:author="Daniel Noble" w:date="2025-11-02T14:56:00Z" w16du:dateUtc="2025-11-02T03:56:00Z">
                      <w:rPr>
                        <w:rFonts w:ascii="Cambria Math" w:hAnsi="Cambria Math"/>
                      </w:rPr>
                    </w:ins>
                  </m:ctrlPr>
                </m:sSubSupPr>
                <m:e>
                  <m:r>
                    <w:ins w:id="1208" w:author="Daniel Noble" w:date="2025-11-02T14:56:00Z" w16du:dateUtc="2025-11-02T03:56:00Z">
                      <w:rPr>
                        <w:rFonts w:ascii="Cambria Math" w:hAnsi="Cambria Math"/>
                      </w:rPr>
                      <m:t>N</m:t>
                    </w:ins>
                  </m:r>
                </m:e>
                <m:sub>
                  <m:r>
                    <w:ins w:id="1209" w:author="Daniel Noble" w:date="2025-11-02T14:56:00Z" w16du:dateUtc="2025-11-02T03:56:00Z">
                      <w:rPr>
                        <w:rFonts w:ascii="Cambria Math" w:hAnsi="Cambria Math"/>
                      </w:rPr>
                      <m:t>t</m:t>
                    </w:ins>
                  </m:r>
                </m:sub>
                <m:sup>
                  <m:r>
                    <w:ins w:id="1210" w:author="Daniel Noble" w:date="2025-11-02T14:56:00Z" w16du:dateUtc="2025-11-02T03:56:00Z">
                      <w:rPr>
                        <w:rFonts w:ascii="Cambria Math" w:hAnsi="Cambria Math"/>
                      </w:rPr>
                      <m:t>i</m:t>
                    </w:ins>
                  </m:r>
                </m:sup>
              </m:sSubSup>
            </m:oMath>
            <w:ins w:id="1211" w:author="Daniel Noble" w:date="2025-11-02T14:56:00Z" w16du:dateUtc="2025-11-02T03:56:00Z">
              <w:r>
                <w:t xml:space="preserve"> is the population size of species </w:t>
              </w:r>
            </w:ins>
            <m:oMath>
              <m:r>
                <w:ins w:id="1212" w:author="Daniel Noble" w:date="2025-11-02T14:56:00Z" w16du:dateUtc="2025-11-02T03:56:00Z">
                  <w:rPr>
                    <w:rFonts w:ascii="Cambria Math" w:hAnsi="Cambria Math"/>
                  </w:rPr>
                  <m:t>i</m:t>
                </w:ins>
              </m:r>
            </m:oMath>
            <w:ins w:id="1213" w:author="Daniel Noble" w:date="2025-11-02T14:56:00Z" w16du:dateUtc="2025-11-02T03:56:00Z">
              <w:r>
                <w:t xml:space="preserve"> at time </w:t>
              </w:r>
            </w:ins>
            <m:oMath>
              <m:r>
                <w:ins w:id="1214" w:author="Daniel Noble" w:date="2025-11-02T14:56:00Z" w16du:dateUtc="2025-11-02T03:56:00Z">
                  <w:rPr>
                    <w:rFonts w:ascii="Cambria Math" w:hAnsi="Cambria Math"/>
                  </w:rPr>
                  <m:t>t</m:t>
                </w:ins>
              </m:r>
            </m:oMath>
            <w:ins w:id="1215" w:author="Daniel Noble" w:date="2025-11-02T14:56:00Z" w16du:dateUtc="2025-11-02T03:56:00Z">
              <w:r>
                <w:t xml:space="preserve">, </w:t>
              </w:r>
            </w:ins>
            <m:oMath>
              <m:sSub>
                <m:sSubPr>
                  <m:ctrlPr>
                    <w:ins w:id="1216" w:author="Daniel Noble" w:date="2025-12-10T09:48:00Z" w16du:dateUtc="2025-12-09T22:48:00Z">
                      <w:rPr>
                        <w:rFonts w:ascii="Cambria Math" w:hAnsi="Cambria Math"/>
                      </w:rPr>
                    </w:ins>
                  </m:ctrlPr>
                </m:sSubPr>
                <m:e>
                  <m:r>
                    <w:ins w:id="1217" w:author="Daniel Noble" w:date="2025-12-10T09:48:00Z" w16du:dateUtc="2025-12-09T22:48:00Z">
                      <w:rPr>
                        <w:rFonts w:ascii="Cambria Math" w:hAnsi="Cambria Math"/>
                      </w:rPr>
                      <m:t>r</m:t>
                    </w:ins>
                  </m:r>
                </m:e>
                <m:sub>
                  <m:sSub>
                    <m:sSubPr>
                      <m:ctrlPr>
                        <w:ins w:id="1218" w:author="Daniel Noble" w:date="2025-12-10T09:48:00Z" w16du:dateUtc="2025-12-09T22:48:00Z">
                          <w:rPr>
                            <w:rFonts w:ascii="Cambria Math" w:hAnsi="Cambria Math"/>
                            <w:i/>
                          </w:rPr>
                        </w:ins>
                      </m:ctrlPr>
                    </m:sSubPr>
                    <m:e>
                      <m:r>
                        <w:ins w:id="1219" w:author="Daniel Noble" w:date="2025-12-10T09:48:00Z" w16du:dateUtc="2025-12-09T22:48:00Z">
                          <w:rPr>
                            <w:rFonts w:ascii="Cambria Math" w:hAnsi="Cambria Math"/>
                          </w:rPr>
                          <m:t>max</m:t>
                        </w:ins>
                      </m:r>
                    </m:e>
                    <m:sub>
                      <m:r>
                        <w:ins w:id="1220" w:author="Daniel Noble" w:date="2025-12-10T09:48:00Z" w16du:dateUtc="2025-12-09T22:48:00Z">
                          <w:rPr>
                            <w:rFonts w:ascii="Cambria Math" w:hAnsi="Cambria Math"/>
                          </w:rPr>
                          <m:t>i</m:t>
                        </w:ins>
                      </m:r>
                    </m:sub>
                  </m:sSub>
                </m:sub>
              </m:sSub>
            </m:oMath>
            <w:commentRangeStart w:id="1221"/>
            <w:commentRangeEnd w:id="1221"/>
            <w:r w:rsidR="00E77F4A">
              <w:rPr>
                <w:rStyle w:val="CommentReference"/>
                <w:sz w:val="24"/>
                <w:szCs w:val="24"/>
              </w:rPr>
              <w:commentReference w:id="1221"/>
            </w:r>
            <w:ins w:id="1222" w:author="Daniel Noble" w:date="2025-11-02T14:56:00Z" w16du:dateUtc="2025-11-02T03:56:00Z">
              <w:r>
                <w:t xml:space="preserve"> is the intrinsic growth rate of species </w:t>
              </w:r>
            </w:ins>
            <m:oMath>
              <m:r>
                <w:ins w:id="1223" w:author="Daniel Noble" w:date="2025-11-02T14:56:00Z" w16du:dateUtc="2025-11-02T03:56:00Z">
                  <w:rPr>
                    <w:rFonts w:ascii="Cambria Math" w:hAnsi="Cambria Math"/>
                  </w:rPr>
                  <m:t>i</m:t>
                </w:ins>
              </m:r>
            </m:oMath>
            <w:ins w:id="1224" w:author="Daniel Noble" w:date="2025-11-02T14:56:00Z" w16du:dateUtc="2025-11-02T03:56:00Z">
              <w:r>
                <w:t xml:space="preserve">, </w:t>
              </w:r>
            </w:ins>
            <m:oMath>
              <m:sSub>
                <m:sSubPr>
                  <m:ctrlPr>
                    <w:ins w:id="1225" w:author="Daniel Noble" w:date="2025-11-02T14:56:00Z" w16du:dateUtc="2025-11-02T03:56:00Z">
                      <w:rPr>
                        <w:rFonts w:ascii="Cambria Math" w:hAnsi="Cambria Math"/>
                      </w:rPr>
                    </w:ins>
                  </m:ctrlPr>
                </m:sSubPr>
                <m:e>
                  <m:r>
                    <w:ins w:id="1226" w:author="Daniel Noble" w:date="2025-11-02T14:56:00Z" w16du:dateUtc="2025-11-02T03:56:00Z">
                      <w:rPr>
                        <w:rFonts w:ascii="Cambria Math" w:hAnsi="Cambria Math"/>
                      </w:rPr>
                      <m:t>K</m:t>
                    </w:ins>
                  </m:r>
                </m:e>
                <m:sub>
                  <m:r>
                    <w:ins w:id="1227" w:author="Daniel Noble" w:date="2025-11-02T14:56:00Z" w16du:dateUtc="2025-11-02T03:56:00Z">
                      <w:rPr>
                        <w:rFonts w:ascii="Cambria Math" w:hAnsi="Cambria Math"/>
                      </w:rPr>
                      <m:t>i</m:t>
                    </w:ins>
                  </m:r>
                </m:sub>
              </m:sSub>
            </m:oMath>
            <w:ins w:id="1228" w:author="Daniel Noble" w:date="2025-11-02T14:56:00Z" w16du:dateUtc="2025-11-02T03:56:00Z">
              <w:r>
                <w:t xml:space="preserve"> is the carrying capacity of species </w:t>
              </w:r>
            </w:ins>
            <m:oMath>
              <m:r>
                <w:ins w:id="1229" w:author="Daniel Noble" w:date="2025-11-02T14:56:00Z" w16du:dateUtc="2025-11-02T03:56:00Z">
                  <w:rPr>
                    <w:rFonts w:ascii="Cambria Math" w:hAnsi="Cambria Math"/>
                  </w:rPr>
                  <m:t>i</m:t>
                </w:ins>
              </m:r>
            </m:oMath>
            <w:ins w:id="1230" w:author="Daniel Noble" w:date="2025-11-02T14:56:00Z" w16du:dateUtc="2025-11-02T03:56:00Z">
              <w:r>
                <w:t xml:space="preserve">, and </w:t>
              </w:r>
            </w:ins>
            <m:oMath>
              <m:sSub>
                <m:sSubPr>
                  <m:ctrlPr>
                    <w:ins w:id="1231" w:author="Daniel Noble" w:date="2025-11-02T14:56:00Z" w16du:dateUtc="2025-11-02T03:56:00Z">
                      <w:rPr>
                        <w:rFonts w:ascii="Cambria Math" w:hAnsi="Cambria Math"/>
                      </w:rPr>
                    </w:ins>
                  </m:ctrlPr>
                </m:sSubPr>
                <m:e>
                  <m:r>
                    <w:ins w:id="1232" w:author="Daniel Noble" w:date="2025-11-02T14:56:00Z" w16du:dateUtc="2025-11-02T03:56:00Z">
                      <w:rPr>
                        <w:rFonts w:ascii="Cambria Math" w:hAnsi="Cambria Math"/>
                      </w:rPr>
                      <m:t>α</m:t>
                    </w:ins>
                  </m:r>
                </m:e>
                <m:sub>
                  <m:r>
                    <w:ins w:id="1233" w:author="Daniel Noble" w:date="2025-11-02T14:56:00Z" w16du:dateUtc="2025-11-02T03:56:00Z">
                      <w:rPr>
                        <w:rFonts w:ascii="Cambria Math" w:hAnsi="Cambria Math"/>
                      </w:rPr>
                      <m:t>ij</m:t>
                    </w:ins>
                  </m:r>
                </m:sub>
              </m:sSub>
            </m:oMath>
            <w:ins w:id="1234" w:author="Daniel Noble" w:date="2025-11-02T14:56:00Z" w16du:dateUtc="2025-11-02T03:56:00Z">
              <w:r>
                <w:t xml:space="preserve"> is the competition coefficient that describes how much species </w:t>
              </w:r>
            </w:ins>
            <m:oMath>
              <m:r>
                <w:ins w:id="1235" w:author="Daniel Noble" w:date="2025-11-02T14:56:00Z" w16du:dateUtc="2025-11-02T03:56:00Z">
                  <w:rPr>
                    <w:rFonts w:ascii="Cambria Math" w:hAnsi="Cambria Math"/>
                  </w:rPr>
                  <m:t>j</m:t>
                </w:ins>
              </m:r>
            </m:oMath>
            <w:ins w:id="1236" w:author="Daniel Noble" w:date="2025-11-02T14:56:00Z" w16du:dateUtc="2025-11-02T03:56:00Z">
              <w:r>
                <w:t xml:space="preserve"> affects species </w:t>
              </w:r>
            </w:ins>
            <m:oMath>
              <m:r>
                <w:ins w:id="1237" w:author="Daniel Noble" w:date="2025-11-02T14:56:00Z" w16du:dateUtc="2025-11-02T03:56:00Z">
                  <w:rPr>
                    <w:rFonts w:ascii="Cambria Math" w:hAnsi="Cambria Math"/>
                  </w:rPr>
                  <m:t>i</m:t>
                </w:ins>
              </m:r>
            </m:oMath>
            <w:ins w:id="1238" w:author="Daniel Noble" w:date="2025-11-02T14:56:00Z" w16du:dateUtc="2025-11-02T03:56:00Z">
              <w:r>
                <w:t xml:space="preserve">. </w:t>
              </w:r>
              <w:del w:id="1239" w:author="Michael Kearney" w:date="2025-12-06T10:10:00Z" w16du:dateUtc="2025-12-05T23:10:00Z">
                <w:r w:rsidDel="00E77F4A">
                  <w:delText>Given</w:delText>
                </w:r>
              </w:del>
            </w:ins>
            <w:ins w:id="1240" w:author="Michael Kearney" w:date="2025-12-06T10:10:00Z" w16du:dateUtc="2025-12-05T23:10:00Z">
              <w:r w:rsidR="00E77F4A">
                <w:t>Note that, because</w:t>
              </w:r>
            </w:ins>
            <w:ins w:id="1241" w:author="Daniel Noble" w:date="2025-11-02T14:56:00Z" w16du:dateUtc="2025-11-02T03:56:00Z">
              <w:r>
                <w:t xml:space="preserve"> mechanistic physiological models are used, the population matrix can be updated each generation to reflect changes in vital rates (survival and reproduction) under different microclimates in the future.</w:t>
              </w:r>
            </w:ins>
          </w:p>
          <w:p w14:paraId="0036DC39" w14:textId="33403C4C" w:rsidR="00FF5BA5" w:rsidDel="005C66A9" w:rsidRDefault="005C66A9" w:rsidP="00AA24E5">
            <w:pPr>
              <w:pStyle w:val="BodyText"/>
              <w:spacing w:after="16" w:line="360" w:lineRule="auto"/>
              <w:rPr>
                <w:del w:id="1242" w:author="Daniel Noble" w:date="2025-10-27T13:40:00Z" w16du:dateUtc="2025-10-27T02:40:00Z"/>
              </w:rPr>
            </w:pPr>
            <w:ins w:id="1243" w:author="Daniel Noble" w:date="2025-12-10T09:55:00Z" w16du:dateUtc="2025-12-09T22:55:00Z">
              <w:r>
                <w:rPr>
                  <w:noProof/>
                </w:rPr>
                <w:drawing>
                  <wp:inline distT="0" distB="0" distL="0" distR="0" wp14:anchorId="42560C39" wp14:editId="5493A4A6">
                    <wp:extent cx="5635255" cy="3944892"/>
                    <wp:effectExtent l="0" t="0" r="3810" b="5080"/>
                    <wp:docPr id="47324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246900" name="Picture 47324690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39852" cy="3948110"/>
                            </a:xfrm>
                            <a:prstGeom prst="rect">
                              <a:avLst/>
                            </a:prstGeom>
                          </pic:spPr>
                        </pic:pic>
                      </a:graphicData>
                    </a:graphic>
                  </wp:inline>
                </w:drawing>
              </w:r>
            </w:ins>
            <w:del w:id="1244" w:author="Daniel Noble" w:date="2025-10-27T13:40:00Z" w16du:dateUtc="2025-10-27T02:40:00Z">
              <w:r w:rsidR="00000000" w:rsidDel="00304F3A">
                <w:delText>Extreme environments can act as a potent selective force triggering evolutionary change in populations [81–83]. Evolutionary responses will depend on the amount of phenotypic and genetic variation present in a population and exposed to natural selection along with the strength of selection on phenotypes. Extreme environments pose unique challenges for predicting evolutionary change because they are, by definition, rare events. Adaptive evolution will therefore depend on the frequency of extreme environments and the underlying genetic correlation between traits expressed across environments and other conditions [81]. In addition, phenotypic plasticity can result in both maladaptive and adaptive outcomes by either shielding selection on genetic variation or by facilitating persistence and selection, making it difficult to predict the long term effects of plasticity and adaptive evolution in building population resilience [82,84–87].</w:delText>
              </w:r>
            </w:del>
          </w:p>
          <w:p w14:paraId="556583EB" w14:textId="77777777" w:rsidR="005C66A9" w:rsidRDefault="005C66A9" w:rsidP="00AA24E5">
            <w:pPr>
              <w:pStyle w:val="BodyText"/>
              <w:spacing w:before="16" w:line="360" w:lineRule="auto"/>
              <w:rPr>
                <w:ins w:id="1245" w:author="Daniel Noble" w:date="2025-12-10T09:55:00Z" w16du:dateUtc="2025-12-09T22:55:00Z"/>
              </w:rPr>
            </w:pPr>
          </w:p>
          <w:p w14:paraId="4B52A9F3" w14:textId="77777777" w:rsidR="005C66A9" w:rsidRPr="005C66A9" w:rsidRDefault="005C66A9" w:rsidP="005C66A9">
            <w:pPr>
              <w:pStyle w:val="BodyText"/>
              <w:spacing w:after="16" w:line="360" w:lineRule="auto"/>
              <w:rPr>
                <w:ins w:id="1246" w:author="Daniel Noble" w:date="2025-12-10T09:56:00Z"/>
              </w:rPr>
            </w:pPr>
            <w:ins w:id="1247" w:author="Daniel Noble" w:date="2025-12-10T09:55:00Z" w16du:dateUtc="2025-12-09T22:55:00Z">
              <w:r>
                <w:t xml:space="preserve">Figure II: </w:t>
              </w:r>
            </w:ins>
            <w:ins w:id="1248" w:author="Daniel Noble" w:date="2025-12-10T09:56:00Z">
              <w:r w:rsidRPr="005C66A9">
                <w:t>A systems approach to using mechanistic physiological models to capture life-cycle vital rates and thermal load stress on survival to scale up to multi-species population dynamics. Created with BioRender.com.</w:t>
              </w:r>
            </w:ins>
          </w:p>
          <w:p w14:paraId="53AB25E9" w14:textId="3D4EAC44" w:rsidR="00FF5BA5" w:rsidDel="00304F3A" w:rsidRDefault="00000000" w:rsidP="00AA24E5">
            <w:pPr>
              <w:pStyle w:val="BodyText"/>
              <w:spacing w:line="360" w:lineRule="auto"/>
              <w:rPr>
                <w:del w:id="1249" w:author="Daniel Noble" w:date="2025-10-27T13:40:00Z" w16du:dateUtc="2025-10-27T02:40:00Z"/>
              </w:rPr>
            </w:pPr>
            <w:del w:id="1250" w:author="Daniel Noble" w:date="2025-10-27T13:40:00Z" w16du:dateUtc="2025-10-27T02:40:00Z">
              <w:r w:rsidDel="00304F3A">
                <w:delText>Plasticity and evolution can be incorporated into a systems modelling framework by allowing environments to govern ‘trait’ development (plasticity) and by incorporating selection and genetic (co)variance estimates for ‘traits’ within these models (evolution). We speak of ‘traits’ broadly here because these need not be traits typically thought of by evolutionary ecologists (e.g., body mass, vital rates). Rather, ‘traits’ can include the parameters within models that establish functional traits within a population (e.g., DEB parameters)[88]. Plasticity can be captured by mapping trait development to the environment. In contrast, evolutionary change takes place in multivariate trait space where genetic variance and covariance between traits (i.e., constraints) along with varying patterns of selection can be used to predict trait changes across generations. One simple way to make such predictions is by using the multivariate breeders equation [89]:</w:delText>
              </w:r>
            </w:del>
          </w:p>
          <w:p w14:paraId="67DA461E" w14:textId="563461EF" w:rsidR="00FF5BA5" w:rsidDel="00304F3A" w:rsidRDefault="00000000" w:rsidP="00AA24E5">
            <w:pPr>
              <w:pStyle w:val="BodyText"/>
              <w:spacing w:line="360" w:lineRule="auto"/>
              <w:rPr>
                <w:del w:id="1251" w:author="Daniel Noble" w:date="2025-10-27T13:40:00Z" w16du:dateUtc="2025-10-27T02:40:00Z"/>
              </w:rPr>
            </w:pPr>
            <w:bookmarkStart w:id="1252" w:name="eq-breeders"/>
            <m:oMathPara>
              <m:oMathParaPr>
                <m:jc m:val="center"/>
              </m:oMathParaPr>
              <m:oMath>
                <m:r>
                  <w:del w:id="1253" w:author="Daniel Noble" w:date="2025-10-27T13:40:00Z" w16du:dateUtc="2025-10-27T02:40:00Z">
                    <w:rPr>
                      <w:rFonts w:ascii="Cambria Math" w:hAnsi="Cambria Math"/>
                    </w:rPr>
                    <m:t>Δ</m:t>
                  </w:del>
                </m:r>
                <m:acc>
                  <m:accPr>
                    <m:chr m:val="‾"/>
                    <m:ctrlPr>
                      <w:del w:id="1254" w:author="Daniel Noble" w:date="2025-10-27T13:40:00Z" w16du:dateUtc="2025-10-27T02:40:00Z">
                        <w:rPr>
                          <w:rFonts w:ascii="Cambria Math" w:hAnsi="Cambria Math"/>
                        </w:rPr>
                      </w:del>
                    </m:ctrlPr>
                  </m:accPr>
                  <m:e>
                    <m:r>
                      <w:del w:id="1255" w:author="Daniel Noble" w:date="2025-10-27T13:40:00Z" w16du:dateUtc="2025-10-27T02:40:00Z">
                        <m:rPr>
                          <m:sty m:val="b"/>
                        </m:rPr>
                        <w:rPr>
                          <w:rFonts w:ascii="Cambria Math" w:hAnsi="Cambria Math"/>
                        </w:rPr>
                        <m:t>z</m:t>
                      </w:del>
                    </m:r>
                  </m:e>
                </m:acc>
                <m:r>
                  <w:del w:id="1256" w:author="Daniel Noble" w:date="2025-10-27T13:40:00Z" w16du:dateUtc="2025-10-27T02:40:00Z">
                    <m:rPr>
                      <m:sty m:val="p"/>
                    </m:rPr>
                    <w:rPr>
                      <w:rFonts w:ascii="Cambria Math" w:hAnsi="Cambria Math"/>
                    </w:rPr>
                    <m:t>=</m:t>
                  </w:del>
                </m:r>
                <m:r>
                  <w:del w:id="1257" w:author="Daniel Noble" w:date="2025-10-27T13:40:00Z" w16du:dateUtc="2025-10-27T02:40:00Z">
                    <m:rPr>
                      <m:sty m:val="b"/>
                    </m:rPr>
                    <w:rPr>
                      <w:rFonts w:ascii="Cambria Math" w:hAnsi="Cambria Math"/>
                    </w:rPr>
                    <m:t>G</m:t>
                  </w:del>
                </m:r>
                <m:r>
                  <w:del w:id="1258" w:author="Daniel Noble" w:date="2025-10-27T13:40:00Z" w16du:dateUtc="2025-10-27T02:40:00Z">
                    <m:rPr>
                      <m:sty m:val="p"/>
                    </m:rPr>
                    <w:rPr>
                      <w:rFonts w:ascii="Cambria Math" w:hAnsi="Cambria Math"/>
                    </w:rPr>
                    <m:t>⋅</m:t>
                  </w:del>
                </m:r>
                <m:r>
                  <w:del w:id="1259" w:author="Daniel Noble" w:date="2025-10-27T13:40:00Z" w16du:dateUtc="2025-10-27T02:40:00Z">
                    <m:rPr>
                      <m:sty m:val="b"/>
                    </m:rPr>
                    <w:rPr>
                      <w:rFonts w:ascii="Cambria Math" w:hAnsi="Cambria Math"/>
                    </w:rPr>
                    <m:t>β</m:t>
                  </w:del>
                </m:r>
                <m:r>
                  <w:del w:id="1260" w:author="Daniel Noble" w:date="2025-10-27T13:40:00Z" w16du:dateUtc="2025-10-27T02:40:00Z">
                    <w:rPr>
                      <w:rFonts w:ascii="Cambria Math" w:hAnsi="Cambria Math"/>
                    </w:rPr>
                    <m:t>  </m:t>
                  </w:del>
                </m:r>
                <m:d>
                  <m:dPr>
                    <m:ctrlPr>
                      <w:del w:id="1261" w:author="Daniel Noble" w:date="2025-10-27T13:40:00Z" w16du:dateUtc="2025-10-27T02:40:00Z">
                        <w:rPr>
                          <w:rFonts w:ascii="Cambria Math" w:hAnsi="Cambria Math"/>
                        </w:rPr>
                      </w:del>
                    </m:ctrlPr>
                  </m:dPr>
                  <m:e>
                    <m:r>
                      <w:del w:id="1262" w:author="Daniel Noble" w:date="2025-10-27T13:40:00Z" w16du:dateUtc="2025-10-27T02:40:00Z">
                        <w:rPr>
                          <w:rFonts w:ascii="Cambria Math" w:hAnsi="Cambria Math"/>
                        </w:rPr>
                        <m:t>2</m:t>
                      </w:del>
                    </m:r>
                  </m:e>
                </m:d>
              </m:oMath>
            </m:oMathPara>
            <w:bookmarkEnd w:id="1252"/>
          </w:p>
          <w:p w14:paraId="3BC0D965" w14:textId="64B9A43B" w:rsidR="00FF5BA5" w:rsidDel="00304F3A" w:rsidRDefault="00000000" w:rsidP="00AA24E5">
            <w:pPr>
              <w:pStyle w:val="FirstParagraph"/>
              <w:spacing w:line="360" w:lineRule="auto"/>
              <w:rPr>
                <w:del w:id="1263" w:author="Daniel Noble" w:date="2025-10-27T13:40:00Z" w16du:dateUtc="2025-10-27T02:40:00Z"/>
              </w:rPr>
            </w:pPr>
            <w:del w:id="1264" w:author="Daniel Noble" w:date="2025-10-27T13:40:00Z" w16du:dateUtc="2025-10-27T02:40:00Z">
              <w:r w:rsidDel="00304F3A">
                <w:delText xml:space="preserve">where </w:delText>
              </w:r>
            </w:del>
            <m:oMath>
              <m:r>
                <w:del w:id="1265" w:author="Daniel Noble" w:date="2025-10-27T13:40:00Z" w16du:dateUtc="2025-10-27T02:40:00Z">
                  <w:rPr>
                    <w:rFonts w:ascii="Cambria Math" w:hAnsi="Cambria Math"/>
                  </w:rPr>
                  <m:t>Δ</m:t>
                </w:del>
              </m:r>
              <m:acc>
                <m:accPr>
                  <m:chr m:val="‾"/>
                  <m:ctrlPr>
                    <w:del w:id="1266" w:author="Daniel Noble" w:date="2025-10-27T13:40:00Z" w16du:dateUtc="2025-10-27T02:40:00Z">
                      <w:rPr>
                        <w:rFonts w:ascii="Cambria Math" w:hAnsi="Cambria Math"/>
                      </w:rPr>
                    </w:del>
                  </m:ctrlPr>
                </m:accPr>
                <m:e>
                  <m:r>
                    <w:del w:id="1267" w:author="Daniel Noble" w:date="2025-10-27T13:40:00Z" w16du:dateUtc="2025-10-27T02:40:00Z">
                      <m:rPr>
                        <m:sty m:val="b"/>
                      </m:rPr>
                      <w:rPr>
                        <w:rFonts w:ascii="Cambria Math" w:hAnsi="Cambria Math"/>
                      </w:rPr>
                      <m:t>z</m:t>
                    </w:del>
                  </m:r>
                </m:e>
              </m:acc>
            </m:oMath>
            <w:del w:id="1268" w:author="Daniel Noble" w:date="2025-10-27T13:40:00Z" w16du:dateUtc="2025-10-27T02:40:00Z">
              <w:r w:rsidDel="00304F3A">
                <w:delText xml:space="preserve"> is the vector of changes in the mean trait values, </w:delText>
              </w:r>
            </w:del>
            <m:oMath>
              <m:r>
                <w:del w:id="1269" w:author="Daniel Noble" w:date="2025-10-27T13:40:00Z" w16du:dateUtc="2025-10-27T02:40:00Z">
                  <m:rPr>
                    <m:sty m:val="b"/>
                  </m:rPr>
                  <w:rPr>
                    <w:rFonts w:ascii="Cambria Math" w:hAnsi="Cambria Math"/>
                  </w:rPr>
                  <m:t>G</m:t>
                </w:del>
              </m:r>
            </m:oMath>
            <w:del w:id="1270" w:author="Daniel Noble" w:date="2025-10-27T13:40:00Z" w16du:dateUtc="2025-10-27T02:40:00Z">
              <w:r w:rsidDel="00304F3A">
                <w:delText xml:space="preserve"> is the genetic covariance matrix and </w:delText>
              </w:r>
            </w:del>
            <m:oMath>
              <m:r>
                <w:del w:id="1271" w:author="Daniel Noble" w:date="2025-10-27T13:40:00Z" w16du:dateUtc="2025-10-27T02:40:00Z">
                  <m:rPr>
                    <m:sty m:val="b"/>
                  </m:rPr>
                  <w:rPr>
                    <w:rFonts w:ascii="Cambria Math" w:hAnsi="Cambria Math"/>
                  </w:rPr>
                  <m:t>β</m:t>
                </w:del>
              </m:r>
            </m:oMath>
            <w:del w:id="1272" w:author="Daniel Noble" w:date="2025-10-27T13:40:00Z" w16du:dateUtc="2025-10-27T02:40:00Z">
              <w:r w:rsidDel="00304F3A">
                <w:delText xml:space="preserve"> is the vector of standardised selection gradients that regress each trait on relative fitness (i.e., </w:delText>
              </w:r>
            </w:del>
            <m:oMath>
              <m:r>
                <w:del w:id="1273" w:author="Daniel Noble" w:date="2025-10-27T13:40:00Z" w16du:dateUtc="2025-10-27T02:40:00Z">
                  <m:rPr>
                    <m:sty m:val="b"/>
                  </m:rPr>
                  <w:rPr>
                    <w:rFonts w:ascii="Cambria Math" w:hAnsi="Cambria Math"/>
                  </w:rPr>
                  <m:t>ω</m:t>
                </w:del>
              </m:r>
              <m:r>
                <w:del w:id="1274" w:author="Daniel Noble" w:date="2025-10-27T13:40:00Z" w16du:dateUtc="2025-10-27T02:40:00Z">
                  <m:rPr>
                    <m:sty m:val="p"/>
                  </m:rPr>
                  <w:rPr>
                    <w:rFonts w:ascii="Cambria Math" w:hAnsi="Cambria Math"/>
                  </w:rPr>
                  <m:t>=</m:t>
                </w:del>
              </m:r>
              <m:r>
                <w:del w:id="1275" w:author="Daniel Noble" w:date="2025-10-27T13:40:00Z" w16du:dateUtc="2025-10-27T02:40:00Z">
                  <m:rPr>
                    <m:sty m:val="b"/>
                  </m:rPr>
                  <w:rPr>
                    <w:rFonts w:ascii="Cambria Math" w:hAnsi="Cambria Math"/>
                  </w:rPr>
                  <m:t>α</m:t>
                </w:del>
              </m:r>
              <m:r>
                <w:del w:id="1276" w:author="Daniel Noble" w:date="2025-10-27T13:40:00Z" w16du:dateUtc="2025-10-27T02:40:00Z">
                  <m:rPr>
                    <m:sty m:val="p"/>
                  </m:rPr>
                  <w:rPr>
                    <w:rFonts w:ascii="Cambria Math" w:hAnsi="Cambria Math"/>
                  </w:rPr>
                  <m:t>+</m:t>
                </w:del>
              </m:r>
              <m:sSup>
                <m:sSupPr>
                  <m:ctrlPr>
                    <w:del w:id="1277" w:author="Daniel Noble" w:date="2025-10-27T13:40:00Z" w16du:dateUtc="2025-10-27T02:40:00Z">
                      <w:rPr>
                        <w:rFonts w:ascii="Cambria Math" w:hAnsi="Cambria Math"/>
                      </w:rPr>
                    </w:del>
                  </m:ctrlPr>
                </m:sSupPr>
                <m:e>
                  <m:r>
                    <w:del w:id="1278" w:author="Daniel Noble" w:date="2025-10-27T13:40:00Z" w16du:dateUtc="2025-10-27T02:40:00Z">
                      <m:rPr>
                        <m:sty m:val="b"/>
                      </m:rPr>
                      <w:rPr>
                        <w:rFonts w:ascii="Cambria Math" w:hAnsi="Cambria Math"/>
                      </w:rPr>
                      <m:t>β</m:t>
                    </w:del>
                  </m:r>
                </m:e>
                <m:sup>
                  <m:r>
                    <w:del w:id="1279" w:author="Daniel Noble" w:date="2025-10-27T13:40:00Z" w16du:dateUtc="2025-10-27T02:40:00Z">
                      <m:rPr>
                        <m:sty m:val="b"/>
                      </m:rPr>
                      <w:rPr>
                        <w:rFonts w:ascii="Cambria Math" w:hAnsi="Cambria Math"/>
                      </w:rPr>
                      <m:t>T</m:t>
                    </w:del>
                  </m:r>
                </m:sup>
              </m:sSup>
              <m:r>
                <w:del w:id="1280" w:author="Daniel Noble" w:date="2025-10-27T13:40:00Z" w16du:dateUtc="2025-10-27T02:40:00Z">
                  <m:rPr>
                    <m:sty m:val="p"/>
                  </m:rPr>
                  <w:rPr>
                    <w:rFonts w:ascii="Cambria Math" w:hAnsi="Cambria Math"/>
                  </w:rPr>
                  <m:t>⋅</m:t>
                </w:del>
              </m:r>
              <m:r>
                <w:del w:id="1281" w:author="Daniel Noble" w:date="2025-10-27T13:40:00Z" w16du:dateUtc="2025-10-27T02:40:00Z">
                  <m:rPr>
                    <m:sty m:val="b"/>
                  </m:rPr>
                  <w:rPr>
                    <w:rFonts w:ascii="Cambria Math" w:hAnsi="Cambria Math"/>
                  </w:rPr>
                  <m:t>z</m:t>
                </w:del>
              </m:r>
              <m:r>
                <w:del w:id="1282" w:author="Daniel Noble" w:date="2025-10-27T13:40:00Z" w16du:dateUtc="2025-10-27T02:40:00Z">
                  <m:rPr>
                    <m:sty m:val="p"/>
                  </m:rPr>
                  <w:rPr>
                    <w:rFonts w:ascii="Cambria Math" w:hAnsi="Cambria Math"/>
                  </w:rPr>
                  <m:t>+</m:t>
                </w:del>
              </m:r>
              <m:r>
                <w:del w:id="1283" w:author="Daniel Noble" w:date="2025-10-27T13:40:00Z" w16du:dateUtc="2025-10-27T02:40:00Z">
                  <m:rPr>
                    <m:sty m:val="b"/>
                  </m:rPr>
                  <w:rPr>
                    <w:rFonts w:ascii="Cambria Math" w:hAnsi="Cambria Math"/>
                  </w:rPr>
                  <m:t>e</m:t>
                </w:del>
              </m:r>
            </m:oMath>
            <w:del w:id="1284" w:author="Daniel Noble" w:date="2025-10-27T13:40:00Z" w16du:dateUtc="2025-10-27T02:40:00Z">
              <w:r w:rsidDel="00304F3A">
                <w:delText>; [90]). While the multivariate breeders equation can be useful for predicting short term evolutionary responses (i.e., one or a few generations) it likely has limited in predictive power over longer timespans because of changes in heritability and selection through time [83,90].</w:delText>
              </w:r>
            </w:del>
          </w:p>
          <w:p w14:paraId="7060D221" w14:textId="72AD3243" w:rsidR="00FF5BA5" w:rsidRDefault="00000000" w:rsidP="00AA24E5">
            <w:pPr>
              <w:pStyle w:val="BodyText"/>
              <w:spacing w:after="16" w:line="360" w:lineRule="auto"/>
            </w:pPr>
            <w:del w:id="1285" w:author="Daniel Noble" w:date="2025-10-27T13:40:00Z" w16du:dateUtc="2025-10-27T02:40:00Z">
              <w:r w:rsidDel="00304F3A">
                <w:delText xml:space="preserve">Measuring and incorporating both plasticity and evolution into our proposed systems modelling framework is challenging because such models usually focus on one or a few ‘traits’. Studies that have attempted to measure plasticity and evolutionary potential in traits demonstrate how such processes can shape outcomes in important ways [61,91–95]. For example, applying a TDT framework to isogenic lines of </w:delText>
              </w:r>
              <w:r w:rsidDel="00304F3A">
                <w:rPr>
                  <w:i/>
                  <w:iCs/>
                </w:rPr>
                <w:delText>Drosophila melanogaster</w:delText>
              </w:r>
              <w:r w:rsidDel="00304F3A">
                <w:delText xml:space="preserve">, Leiva </w:delText>
              </w:r>
              <w:r w:rsidDel="00304F3A">
                <w:rPr>
                  <w:i/>
                  <w:iCs/>
                </w:rPr>
                <w:delText>et al</w:delText>
              </w:r>
              <w:r w:rsidDel="00304F3A">
                <w:delText xml:space="preserve"> [95] show evidence for genetic (co)variation in both upper thermal limits (</w:delText>
              </w:r>
            </w:del>
            <m:oMath>
              <m:r>
                <w:del w:id="1286" w:author="Daniel Noble" w:date="2025-10-27T13:40:00Z" w16du:dateUtc="2025-10-27T02:40:00Z">
                  <w:rPr>
                    <w:rFonts w:ascii="Cambria Math" w:hAnsi="Cambria Math"/>
                  </w:rPr>
                  <m:t>C</m:t>
                </w:del>
              </m:r>
              <m:sSub>
                <m:sSubPr>
                  <m:ctrlPr>
                    <w:del w:id="1287" w:author="Daniel Noble" w:date="2025-10-27T13:40:00Z" w16du:dateUtc="2025-10-27T02:40:00Z">
                      <w:rPr>
                        <w:rFonts w:ascii="Cambria Math" w:hAnsi="Cambria Math"/>
                      </w:rPr>
                    </w:del>
                  </m:ctrlPr>
                </m:sSubPr>
                <m:e>
                  <m:r>
                    <w:del w:id="1288" w:author="Daniel Noble" w:date="2025-10-27T13:40:00Z" w16du:dateUtc="2025-10-27T02:40:00Z">
                      <w:rPr>
                        <w:rFonts w:ascii="Cambria Math" w:hAnsi="Cambria Math"/>
                      </w:rPr>
                      <m:t>T</m:t>
                    </w:del>
                  </m:r>
                </m:e>
                <m:sub>
                  <m:r>
                    <w:del w:id="1289" w:author="Daniel Noble" w:date="2025-10-27T13:40:00Z" w16du:dateUtc="2025-10-27T02:40:00Z">
                      <w:rPr>
                        <w:rFonts w:ascii="Cambria Math" w:hAnsi="Cambria Math"/>
                      </w:rPr>
                      <m:t>max</m:t>
                    </w:del>
                  </m:r>
                </m:sub>
              </m:sSub>
            </m:oMath>
            <w:del w:id="1290" w:author="Daniel Noble" w:date="2025-10-27T13:40:00Z" w16du:dateUtc="2025-10-27T02:40:00Z">
              <w:r w:rsidDel="00304F3A">
                <w:delText xml:space="preserve">) and also thermal sensitivity (i.e, </w:delText>
              </w:r>
            </w:del>
            <m:oMath>
              <m:r>
                <w:del w:id="1291" w:author="Daniel Noble" w:date="2025-10-27T13:40:00Z" w16du:dateUtc="2025-10-27T02:40:00Z">
                  <w:rPr>
                    <w:rFonts w:ascii="Cambria Math" w:hAnsi="Cambria Math"/>
                  </w:rPr>
                  <m:t>z</m:t>
                </w:del>
              </m:r>
            </m:oMath>
            <w:del w:id="1292" w:author="Daniel Noble" w:date="2025-10-27T13:40:00Z" w16du:dateUtc="2025-10-27T02:40:00Z">
              <w:r w:rsidDel="00304F3A">
                <w:delText xml:space="preserve">, slope from TDT curves). Thermal sensitivity in </w:delText>
              </w:r>
              <w:r w:rsidDel="00304F3A">
                <w:rPr>
                  <w:i/>
                  <w:iCs/>
                </w:rPr>
                <w:delText>Drosophila</w:delText>
              </w:r>
              <w:r w:rsidDel="00304F3A">
                <w:delText xml:space="preserve"> species is also known to respond plastically to temperature [91]. In the alpine plant </w:delText>
              </w:r>
              <w:r w:rsidDel="00304F3A">
                <w:rPr>
                  <w:i/>
                  <w:iCs/>
                </w:rPr>
                <w:delText>Wahlenbergia ceracea</w:delText>
              </w:r>
              <w:r w:rsidDel="00304F3A">
                <w:delText xml:space="preserve"> there is little genetic variation in plasticity, despite ample plasticity in response to warming. Thus adaptive evolution of plasticity is unlikely in this species [96]. Beyond these examples, few studies have attempted to quantify genetic variation in plastic responses to warming effects including extreme heat events, and among those that have, evidence that such plasticity is adaptive remains elusive [96,97]. One challenge in assessing the adaptive evolution of plasticity is that trait values themselves are also under selection in the different environments that elicit a plastic response; thus, selection on plasticity reflects both selection on trait means in a given environment and selection on the full range of phenotypes across environments [89,96].</w:delText>
              </w:r>
            </w:del>
          </w:p>
        </w:tc>
      </w:tr>
    </w:tbl>
    <w:p w14:paraId="7B35C7C7" w14:textId="77777777" w:rsidR="00FF5BA5" w:rsidRDefault="00000000" w:rsidP="00AA24E5">
      <w:pPr>
        <w:pStyle w:val="BodyText"/>
        <w:spacing w:line="360" w:lineRule="auto"/>
      </w:pPr>
      <w:r>
        <w:lastRenderedPageBreak/>
        <w:t xml:space="preserve"> </w:t>
      </w:r>
    </w:p>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31EE4904" w14:textId="77777777">
        <w:trPr>
          <w:cantSplit/>
        </w:trPr>
        <w:tc>
          <w:tcPr>
            <w:tcW w:w="0" w:type="auto"/>
            <w:tcMar>
              <w:left w:w="144" w:type="dxa"/>
            </w:tcMar>
          </w:tcPr>
          <w:p w14:paraId="593E14E1" w14:textId="12126281" w:rsidR="00FF5BA5" w:rsidRDefault="00000000" w:rsidP="00AA24E5">
            <w:pPr>
              <w:pStyle w:val="BodyText"/>
              <w:spacing w:before="16" w:after="64" w:line="360" w:lineRule="auto"/>
            </w:pPr>
            <w:r>
              <w:rPr>
                <w:b/>
                <w:bCs/>
              </w:rPr>
              <w:lastRenderedPageBreak/>
              <w:t xml:space="preserve">Box 3: </w:t>
            </w:r>
            <w:ins w:id="1293" w:author="Daniel Noble" w:date="2025-10-29T09:42:00Z" w16du:dateUtc="2025-10-28T22:42:00Z">
              <w:r w:rsidR="00457FF9">
                <w:rPr>
                  <w:b/>
                  <w:bCs/>
                </w:rPr>
                <w:t xml:space="preserve">An important frontier: </w:t>
              </w:r>
            </w:ins>
            <w:ins w:id="1294" w:author="Daniel Noble" w:date="2025-10-27T13:39:00Z" w16du:dateUtc="2025-10-27T02:39:00Z">
              <w:r w:rsidR="00304F3A">
                <w:rPr>
                  <w:b/>
                  <w:bCs/>
                </w:rPr>
                <w:t>Integrating eco-evolutionary feedback within a systems-modelling framework</w:t>
              </w:r>
            </w:ins>
            <w:del w:id="1295" w:author="Daniel Noble" w:date="2025-10-27T13:39:00Z" w16du:dateUtc="2025-10-27T02:39:00Z">
              <w:r w:rsidDel="00304F3A">
                <w:rPr>
                  <w:b/>
                  <w:bCs/>
                </w:rPr>
                <w:delText>Interacting species interacting with people: social-ecological systems</w:delText>
              </w:r>
            </w:del>
          </w:p>
          <w:p w14:paraId="2EA86DC0" w14:textId="461149D7" w:rsidR="00CB5EE6" w:rsidRPr="00CB5EE6" w:rsidRDefault="00CB5EE6" w:rsidP="00CB5EE6">
            <w:pPr>
              <w:pStyle w:val="BodyText"/>
              <w:spacing w:line="360" w:lineRule="auto"/>
              <w:rPr>
                <w:ins w:id="1296" w:author="Daniel Noble" w:date="2025-11-01T17:38:00Z"/>
                <w:rFonts w:eastAsiaTheme="minorHAnsi" w:cstheme="minorBidi"/>
                <w:lang w:val="en-US" w:eastAsia="en-US"/>
              </w:rPr>
            </w:pPr>
            <w:ins w:id="1297" w:author="Daniel Noble" w:date="2025-11-01T17:38:00Z">
              <w:r w:rsidRPr="00CB5EE6">
                <w:rPr>
                  <w:rFonts w:eastAsiaTheme="minorHAnsi" w:cstheme="minorBidi"/>
                  <w:lang w:val="en-US" w:eastAsia="en-US"/>
                </w:rPr>
                <w:t xml:space="preserve">Extreme climactic events, such as heatwaves and droughts, are known to result in intense episodes of selection which can lead to rapid evolutionary change when traits are heritable [75]. </w:t>
              </w:r>
              <w:del w:id="1298" w:author="Michael Kearney" w:date="2025-12-06T10:10:00Z" w16du:dateUtc="2025-12-05T23:10:00Z">
                <w:r w:rsidRPr="00CB5EE6" w:rsidDel="008B7E3B">
                  <w:rPr>
                    <w:rFonts w:eastAsiaTheme="minorHAnsi" w:cstheme="minorBidi"/>
                    <w:lang w:val="en-US" w:eastAsia="en-US"/>
                  </w:rPr>
                  <w:delText>In addition, g</w:delText>
                </w:r>
              </w:del>
            </w:ins>
            <w:ins w:id="1299" w:author="Michael Kearney" w:date="2025-12-06T10:10:00Z" w16du:dateUtc="2025-12-05T23:10:00Z">
              <w:r w:rsidR="008B7E3B">
                <w:rPr>
                  <w:rFonts w:eastAsiaTheme="minorHAnsi" w:cstheme="minorBidi"/>
                  <w:lang w:val="en-US" w:eastAsia="en-US"/>
                </w:rPr>
                <w:t>G</w:t>
              </w:r>
            </w:ins>
            <w:ins w:id="1300" w:author="Daniel Noble" w:date="2025-11-01T17:38:00Z">
              <w:r w:rsidRPr="00CB5EE6">
                <w:rPr>
                  <w:rFonts w:eastAsiaTheme="minorHAnsi" w:cstheme="minorBidi"/>
                  <w:lang w:val="en-US" w:eastAsia="en-US"/>
                </w:rPr>
                <w:t>iven the intensity of selection associated with extreme climatic events, they have the potential to radically alter the phenotypic and genetic variability available to selection in the future [76], potentially impacting population resilience to future events. Predicting evolutionary responses from extreme heat events is challenging because of their rarity and stochasticity which makes quantifying the strength of selection difficult as it often can only be opportunistically measured [75].</w:t>
              </w:r>
            </w:ins>
          </w:p>
          <w:p w14:paraId="0E871ED1" w14:textId="6B3D2A2A" w:rsidR="00CB5EE6" w:rsidRPr="00CB5EE6" w:rsidRDefault="00CB5EE6" w:rsidP="00CB5EE6">
            <w:pPr>
              <w:pStyle w:val="BodyText"/>
              <w:spacing w:before="16" w:line="360" w:lineRule="auto"/>
              <w:rPr>
                <w:ins w:id="1301" w:author="Daniel Noble" w:date="2025-11-01T17:38:00Z"/>
                <w:rFonts w:eastAsiaTheme="minorHAnsi" w:cstheme="minorBidi"/>
                <w:lang w:val="en-US" w:eastAsia="en-US"/>
              </w:rPr>
            </w:pPr>
            <w:ins w:id="1302" w:author="Daniel Noble" w:date="2025-11-01T17:38:00Z">
              <w:r w:rsidRPr="00CB5EE6">
                <w:rPr>
                  <w:rFonts w:eastAsiaTheme="minorHAnsi" w:cstheme="minorBidi"/>
                  <w:lang w:val="en-US" w:eastAsia="en-US"/>
                </w:rPr>
                <w:t xml:space="preserve">Predicting evolutionary responses also relies on our ability to predict heatwaves and how organisms experience them in the future – a task that is becoming more feasible with new climate models [e.g., 77,78]. Evolutionary consequences of extreme heat events will depend on their characteristics (e.g., frequency, timing, exposure intensity and duration), the traits under selection and their levels of genetic (co)variation, as well as the demographic and ecological context in which the event occurs [79–81]. Considering various forms of plastic responses (e.g., behavioural, developmental, and physiological plasticity) as environments change through time is also crucial because it can </w:t>
              </w:r>
            </w:ins>
            <w:ins w:id="1303" w:author="Daniel Noble" w:date="2025-12-10T09:50:00Z" w16du:dateUtc="2025-12-09T22:50:00Z">
              <w:r w:rsidR="001135DB">
                <w:rPr>
                  <w:rFonts w:eastAsiaTheme="minorHAnsi" w:cstheme="minorBidi"/>
                  <w:lang w:val="en-US" w:eastAsia="en-US"/>
                </w:rPr>
                <w:t>weaken</w:t>
              </w:r>
            </w:ins>
            <w:ins w:id="1304" w:author="Daniel Noble" w:date="2025-11-01T17:38:00Z">
              <w:r w:rsidRPr="00CB5EE6">
                <w:rPr>
                  <w:rFonts w:eastAsiaTheme="minorHAnsi" w:cstheme="minorBidi"/>
                  <w:lang w:val="en-US" w:eastAsia="en-US"/>
                </w:rPr>
                <w:t xml:space="preserve"> selection and shelter genetic variation while also promoting persistence [82,83]. Many of these processes can now be incorporated into a systems modelling framework (e.g</w:t>
              </w:r>
            </w:ins>
            <w:ins w:id="1305" w:author="Michael Kearney" w:date="2025-12-06T10:11:00Z" w16du:dateUtc="2025-12-05T23:11:00Z">
              <w:r w:rsidR="008B7E3B">
                <w:rPr>
                  <w:rFonts w:eastAsiaTheme="minorHAnsi" w:cstheme="minorBidi"/>
                  <w:lang w:val="en-US" w:eastAsia="en-US"/>
                </w:rPr>
                <w:t>.</w:t>
              </w:r>
            </w:ins>
            <w:ins w:id="1306" w:author="Daniel Noble" w:date="2025-11-01T17:38:00Z">
              <w:r w:rsidRPr="00CB5EE6">
                <w:rPr>
                  <w:rFonts w:eastAsiaTheme="minorHAnsi" w:cstheme="minorBidi"/>
                  <w:lang w:val="en-US" w:eastAsia="en-US"/>
                </w:rPr>
                <w:t xml:space="preserve">, behavioural plasticity), to capture </w:t>
              </w:r>
              <w:del w:id="1307" w:author="Michael Kearney" w:date="2025-12-06T10:12:00Z" w16du:dateUtc="2025-12-05T23:12:00Z">
                <w:r w:rsidRPr="00CB5EE6" w:rsidDel="008B7E3B">
                  <w:rPr>
                    <w:rFonts w:eastAsiaTheme="minorHAnsi" w:cstheme="minorBidi"/>
                    <w:lang w:val="en-US" w:eastAsia="en-US"/>
                  </w:rPr>
                  <w:delText xml:space="preserve">well known </w:delText>
                </w:r>
              </w:del>
              <w:r w:rsidRPr="00CB5EE6">
                <w:rPr>
                  <w:rFonts w:eastAsiaTheme="minorHAnsi" w:cstheme="minorBidi"/>
                  <w:lang w:val="en-US" w:eastAsia="en-US"/>
                </w:rPr>
                <w:t xml:space="preserve">environment-phenotype </w:t>
              </w:r>
              <w:proofErr w:type="gramStart"/>
              <w:r w:rsidRPr="00CB5EE6">
                <w:rPr>
                  <w:rFonts w:eastAsiaTheme="minorHAnsi" w:cstheme="minorBidi"/>
                  <w:lang w:val="en-US" w:eastAsia="en-US"/>
                </w:rPr>
                <w:t>feedback</w:t>
              </w:r>
            </w:ins>
            <w:ins w:id="1308" w:author="Michael Kearney" w:date="2025-12-06T10:12:00Z" w16du:dateUtc="2025-12-05T23:12:00Z">
              <w:r w:rsidR="008B7E3B">
                <w:rPr>
                  <w:rFonts w:eastAsiaTheme="minorHAnsi" w:cstheme="minorBidi"/>
                  <w:lang w:val="en-US" w:eastAsia="en-US"/>
                </w:rPr>
                <w:t>s</w:t>
              </w:r>
            </w:ins>
            <w:proofErr w:type="gramEnd"/>
            <w:ins w:id="1309" w:author="Daniel Noble" w:date="2025-11-01T17:38:00Z">
              <w:r w:rsidRPr="00CB5EE6">
                <w:rPr>
                  <w:rFonts w:eastAsiaTheme="minorHAnsi" w:cstheme="minorBidi"/>
                  <w:lang w:val="en-US" w:eastAsia="en-US"/>
                </w:rPr>
                <w:t>.</w:t>
              </w:r>
            </w:ins>
          </w:p>
          <w:p w14:paraId="70B5F703" w14:textId="2C3EB5A6" w:rsidR="00CB5EE6" w:rsidRPr="00CB5EE6" w:rsidRDefault="00CB5EE6" w:rsidP="00CB5EE6">
            <w:pPr>
              <w:pStyle w:val="BodyText"/>
              <w:spacing w:before="16" w:line="360" w:lineRule="auto"/>
              <w:rPr>
                <w:ins w:id="1310" w:author="Daniel Noble" w:date="2025-11-01T17:38:00Z"/>
                <w:rFonts w:eastAsiaTheme="minorHAnsi" w:cstheme="minorBidi"/>
                <w:lang w:val="en-US" w:eastAsia="en-US"/>
              </w:rPr>
            </w:pPr>
            <w:ins w:id="1311" w:author="Daniel Noble" w:date="2025-11-01T17:38:00Z">
              <w:r w:rsidRPr="00CB5EE6">
                <w:rPr>
                  <w:rFonts w:eastAsiaTheme="minorHAnsi" w:cstheme="minorBidi"/>
                  <w:lang w:val="en-US" w:eastAsia="en-US"/>
                </w:rPr>
                <w:t xml:space="preserve">A more complete systems modelling approach that captures eco-evolutionary dynamics needs to </w:t>
              </w:r>
              <w:del w:id="1312" w:author="Michael Kearney" w:date="2025-12-06T10:12:00Z" w16du:dateUtc="2025-12-05T23:12:00Z">
                <w:r w:rsidRPr="00CB5EE6" w:rsidDel="008B7E3B">
                  <w:rPr>
                    <w:rFonts w:eastAsiaTheme="minorHAnsi" w:cstheme="minorBidi"/>
                    <w:lang w:val="en-US" w:eastAsia="en-US"/>
                  </w:rPr>
                  <w:delText>think about</w:delText>
                </w:r>
              </w:del>
            </w:ins>
            <w:ins w:id="1313" w:author="Michael Kearney" w:date="2025-12-06T10:12:00Z" w16du:dateUtc="2025-12-05T23:12:00Z">
              <w:r w:rsidR="008B7E3B">
                <w:rPr>
                  <w:rFonts w:eastAsiaTheme="minorHAnsi" w:cstheme="minorBidi"/>
                  <w:lang w:val="en-US" w:eastAsia="en-US"/>
                </w:rPr>
                <w:t>treat</w:t>
              </w:r>
            </w:ins>
            <w:ins w:id="1314" w:author="Daniel Noble" w:date="2025-11-01T17:38:00Z">
              <w:r w:rsidRPr="00CB5EE6">
                <w:rPr>
                  <w:rFonts w:eastAsiaTheme="minorHAnsi" w:cstheme="minorBidi"/>
                  <w:lang w:val="en-US" w:eastAsia="en-US"/>
                </w:rPr>
                <w:t xml:space="preserve"> ‘traits’ more broadly than </w:t>
              </w:r>
              <w:del w:id="1315" w:author="Michael Kearney" w:date="2025-12-06T10:13:00Z" w16du:dateUtc="2025-12-05T23:13:00Z">
                <w:r w:rsidRPr="00CB5EE6" w:rsidDel="008B7E3B">
                  <w:rPr>
                    <w:rFonts w:eastAsiaTheme="minorHAnsi" w:cstheme="minorBidi"/>
                    <w:lang w:val="en-US" w:eastAsia="en-US"/>
                  </w:rPr>
                  <w:delText xml:space="preserve">those </w:delText>
                </w:r>
              </w:del>
            </w:ins>
            <w:ins w:id="1316" w:author="Michael Kearney" w:date="2025-12-06T10:13:00Z" w16du:dateUtc="2025-12-05T23:13:00Z">
              <w:r w:rsidR="008B7E3B">
                <w:rPr>
                  <w:rFonts w:eastAsiaTheme="minorHAnsi" w:cstheme="minorBidi"/>
                  <w:lang w:val="en-US" w:eastAsia="en-US"/>
                </w:rPr>
                <w:t xml:space="preserve">is </w:t>
              </w:r>
            </w:ins>
            <w:ins w:id="1317" w:author="Daniel Noble" w:date="2025-11-01T17:38:00Z">
              <w:r w:rsidRPr="00CB5EE6">
                <w:rPr>
                  <w:rFonts w:eastAsiaTheme="minorHAnsi" w:cstheme="minorBidi"/>
                  <w:lang w:val="en-US" w:eastAsia="en-US"/>
                </w:rPr>
                <w:t xml:space="preserve">typically </w:t>
              </w:r>
              <w:del w:id="1318" w:author="Michael Kearney" w:date="2025-12-06T10:13:00Z" w16du:dateUtc="2025-12-05T23:13:00Z">
                <w:r w:rsidRPr="00CB5EE6" w:rsidDel="008B7E3B">
                  <w:rPr>
                    <w:rFonts w:eastAsiaTheme="minorHAnsi" w:cstheme="minorBidi"/>
                    <w:lang w:val="en-US" w:eastAsia="en-US"/>
                  </w:rPr>
                  <w:delText>thought of by</w:delText>
                </w:r>
              </w:del>
            </w:ins>
            <w:ins w:id="1319" w:author="Michael Kearney" w:date="2025-12-06T10:13:00Z" w16du:dateUtc="2025-12-05T23:13:00Z">
              <w:r w:rsidR="008B7E3B">
                <w:rPr>
                  <w:rFonts w:eastAsiaTheme="minorHAnsi" w:cstheme="minorBidi"/>
                  <w:lang w:val="en-US" w:eastAsia="en-US"/>
                </w:rPr>
                <w:t>done in</w:t>
              </w:r>
            </w:ins>
            <w:ins w:id="1320" w:author="Daniel Noble" w:date="2025-11-01T17:38:00Z">
              <w:r w:rsidRPr="00CB5EE6">
                <w:rPr>
                  <w:rFonts w:eastAsiaTheme="minorHAnsi" w:cstheme="minorBidi"/>
                  <w:lang w:val="en-US" w:eastAsia="en-US"/>
                </w:rPr>
                <w:t xml:space="preserve"> evolutionary ecolog</w:t>
              </w:r>
            </w:ins>
            <w:ins w:id="1321" w:author="Daniel Noble" w:date="2025-12-10T09:52:00Z" w16du:dateUtc="2025-12-09T22:52:00Z">
              <w:r w:rsidR="001135DB">
                <w:rPr>
                  <w:rFonts w:eastAsiaTheme="minorHAnsi" w:cstheme="minorBidi"/>
                  <w:lang w:val="en-US" w:eastAsia="en-US"/>
                </w:rPr>
                <w:t xml:space="preserve">y </w:t>
              </w:r>
            </w:ins>
            <w:ins w:id="1322" w:author="Daniel Noble" w:date="2025-11-01T17:38:00Z">
              <w:r w:rsidRPr="00CB5EE6">
                <w:rPr>
                  <w:rFonts w:eastAsiaTheme="minorHAnsi" w:cstheme="minorBidi"/>
                  <w:lang w:val="en-US" w:eastAsia="en-US"/>
                </w:rPr>
                <w:t>(e.g., body mass). For example, ‘</w:t>
              </w:r>
              <w:proofErr w:type="gramStart"/>
              <w:r w:rsidRPr="00CB5EE6">
                <w:rPr>
                  <w:rFonts w:eastAsiaTheme="minorHAnsi" w:cstheme="minorBidi"/>
                  <w:lang w:val="en-US" w:eastAsia="en-US"/>
                </w:rPr>
                <w:t>traits’</w:t>
              </w:r>
              <w:proofErr w:type="gramEnd"/>
              <w:r w:rsidRPr="00CB5EE6">
                <w:rPr>
                  <w:rFonts w:eastAsiaTheme="minorHAnsi" w:cstheme="minorBidi"/>
                  <w:lang w:val="en-US" w:eastAsia="en-US"/>
                </w:rPr>
                <w:t xml:space="preserve"> can include the parameters within models that establish functional traits within a population (e.g., DEB </w:t>
              </w:r>
              <w:proofErr w:type="gramStart"/>
              <w:r w:rsidRPr="00CB5EE6">
                <w:rPr>
                  <w:rFonts w:eastAsiaTheme="minorHAnsi" w:cstheme="minorBidi"/>
                  <w:lang w:val="en-US" w:eastAsia="en-US"/>
                </w:rPr>
                <w:t>parameters)[</w:t>
              </w:r>
              <w:proofErr w:type="gramEnd"/>
              <w:r w:rsidRPr="00CB5EE6">
                <w:rPr>
                  <w:rFonts w:eastAsiaTheme="minorHAnsi" w:cstheme="minorBidi"/>
                  <w:lang w:val="en-US" w:eastAsia="en-US"/>
                </w:rPr>
                <w:t xml:space="preserve">84,85], which may provide predictions for suites of resulting traits that emerge from such parameters. Furthermore, </w:t>
              </w:r>
              <w:del w:id="1323" w:author="Michael Kearney" w:date="2025-12-06T10:13:00Z" w16du:dateUtc="2025-12-05T23:13:00Z">
                <w:r w:rsidRPr="00CB5EE6" w:rsidDel="008B7E3B">
                  <w:rPr>
                    <w:rFonts w:eastAsiaTheme="minorHAnsi" w:cstheme="minorBidi"/>
                    <w:lang w:val="en-US" w:eastAsia="en-US"/>
                  </w:rPr>
                  <w:delText xml:space="preserve">it needs to </w:delText>
                </w:r>
              </w:del>
            </w:ins>
            <w:ins w:id="1324" w:author="Michael Kearney" w:date="2025-12-06T10:13:00Z" w16du:dateUtc="2025-12-05T23:13:00Z">
              <w:r w:rsidR="008B7E3B">
                <w:rPr>
                  <w:rFonts w:eastAsiaTheme="minorHAnsi" w:cstheme="minorBidi"/>
                  <w:lang w:val="en-US" w:eastAsia="en-US"/>
                </w:rPr>
                <w:t xml:space="preserve">it is important to </w:t>
              </w:r>
            </w:ins>
            <w:ins w:id="1325" w:author="Daniel Noble" w:date="2025-11-01T17:38:00Z">
              <w:r w:rsidRPr="00CB5EE6">
                <w:rPr>
                  <w:rFonts w:eastAsiaTheme="minorHAnsi" w:cstheme="minorBidi"/>
                  <w:lang w:val="en-US" w:eastAsia="en-US"/>
                </w:rPr>
                <w:t xml:space="preserve">consider the evolution of suites of traits </w:t>
              </w:r>
              <w:del w:id="1326" w:author="Michael Kearney" w:date="2025-12-06T10:14:00Z" w16du:dateUtc="2025-12-05T23:14:00Z">
                <w:r w:rsidRPr="00CB5EE6" w:rsidDel="008B7E3B">
                  <w:rPr>
                    <w:rFonts w:eastAsiaTheme="minorHAnsi" w:cstheme="minorBidi"/>
                    <w:lang w:val="en-US" w:eastAsia="en-US"/>
                  </w:rPr>
                  <w:delText>which</w:delText>
                </w:r>
              </w:del>
            </w:ins>
            <w:ins w:id="1327" w:author="Michael Kearney" w:date="2025-12-06T10:14:00Z" w16du:dateUtc="2025-12-05T23:14:00Z">
              <w:r w:rsidR="008B7E3B">
                <w:rPr>
                  <w:rFonts w:eastAsiaTheme="minorHAnsi" w:cstheme="minorBidi"/>
                  <w:lang w:val="en-US" w:eastAsia="en-US"/>
                </w:rPr>
                <w:t>as</w:t>
              </w:r>
            </w:ins>
            <w:ins w:id="1328" w:author="Daniel Noble" w:date="2025-11-01T17:38:00Z">
              <w:r w:rsidRPr="00CB5EE6">
                <w:rPr>
                  <w:rFonts w:eastAsiaTheme="minorHAnsi" w:cstheme="minorBidi"/>
                  <w:lang w:val="en-US" w:eastAsia="en-US"/>
                </w:rPr>
                <w:t xml:space="preserve"> can be done using the multivariate </w:t>
              </w:r>
              <w:proofErr w:type="gramStart"/>
              <w:r w:rsidRPr="00CB5EE6">
                <w:rPr>
                  <w:rFonts w:eastAsiaTheme="minorHAnsi" w:cstheme="minorBidi"/>
                  <w:lang w:val="en-US" w:eastAsia="en-US"/>
                </w:rPr>
                <w:t>breeders</w:t>
              </w:r>
              <w:proofErr w:type="gramEnd"/>
              <w:r w:rsidRPr="00CB5EE6">
                <w:rPr>
                  <w:rFonts w:eastAsiaTheme="minorHAnsi" w:cstheme="minorBidi"/>
                  <w:lang w:val="en-US" w:eastAsia="en-US"/>
                </w:rPr>
                <w:t xml:space="preserve"> equation [86]:</w:t>
              </w:r>
            </w:ins>
          </w:p>
          <w:p w14:paraId="0FD22C0C" w14:textId="013A3D96" w:rsidR="00CB5EE6" w:rsidRPr="00CB5EE6" w:rsidRDefault="00CB5EE6" w:rsidP="00CB5EE6">
            <w:pPr>
              <w:pStyle w:val="BodyText"/>
              <w:spacing w:before="16" w:line="360" w:lineRule="auto"/>
              <w:rPr>
                <w:ins w:id="1329" w:author="Daniel Noble" w:date="2025-11-01T17:38:00Z"/>
                <w:rFonts w:eastAsiaTheme="minorHAnsi" w:cstheme="minorBidi"/>
                <w:lang w:val="en-US" w:eastAsia="en-US"/>
              </w:rPr>
            </w:pPr>
            <m:oMathPara>
              <m:oMathParaPr>
                <m:jc m:val="center"/>
              </m:oMathParaPr>
              <m:oMath>
                <m:r>
                  <w:ins w:id="1330" w:author="Daniel Noble" w:date="2025-11-01T17:38:00Z">
                    <w:rPr>
                      <w:rFonts w:ascii="Cambria Math" w:eastAsiaTheme="minorHAnsi" w:hAnsi="Cambria Math" w:cstheme="minorBidi"/>
                      <w:lang w:val="en-US" w:eastAsia="en-US"/>
                    </w:rPr>
                    <m:t>Δ</m:t>
                  </w:ins>
                </m:r>
                <m:acc>
                  <m:accPr>
                    <m:chr m:val="‾"/>
                    <m:ctrlPr>
                      <w:ins w:id="1331" w:author="Daniel Noble" w:date="2025-11-01T17:38:00Z">
                        <w:rPr>
                          <w:rFonts w:ascii="Cambria Math" w:eastAsiaTheme="minorHAnsi" w:hAnsi="Cambria Math" w:cstheme="minorBidi"/>
                          <w:lang w:val="en-US" w:eastAsia="en-US"/>
                        </w:rPr>
                      </w:ins>
                    </m:ctrlPr>
                  </m:accPr>
                  <m:e>
                    <m:r>
                      <w:ins w:id="1332" w:author="Daniel Noble" w:date="2025-11-01T17:38:00Z">
                        <m:rPr>
                          <m:sty m:val="b"/>
                        </m:rPr>
                        <w:rPr>
                          <w:rFonts w:ascii="Cambria Math" w:eastAsiaTheme="minorHAnsi" w:hAnsi="Cambria Math" w:cstheme="minorBidi"/>
                          <w:lang w:val="en-US" w:eastAsia="en-US"/>
                        </w:rPr>
                        <m:t>z</m:t>
                      </w:ins>
                    </m:r>
                  </m:e>
                </m:acc>
                <m:r>
                  <w:ins w:id="1333" w:author="Daniel Noble" w:date="2025-11-01T17:38:00Z">
                    <m:rPr>
                      <m:sty m:val="p"/>
                    </m:rPr>
                    <w:rPr>
                      <w:rFonts w:ascii="Cambria Math" w:eastAsiaTheme="minorHAnsi" w:hAnsi="Cambria Math" w:cstheme="minorBidi"/>
                      <w:lang w:val="en-US" w:eastAsia="en-US"/>
                    </w:rPr>
                    <m:t>=</m:t>
                  </w:ins>
                </m:r>
                <m:r>
                  <w:ins w:id="1334" w:author="Daniel Noble" w:date="2025-11-01T17:38:00Z">
                    <m:rPr>
                      <m:sty m:val="b"/>
                    </m:rPr>
                    <w:rPr>
                      <w:rFonts w:ascii="Cambria Math" w:eastAsiaTheme="minorHAnsi" w:hAnsi="Cambria Math" w:cstheme="minorBidi"/>
                      <w:lang w:val="en-US" w:eastAsia="en-US"/>
                    </w:rPr>
                    <m:t>G</m:t>
                  </w:ins>
                </m:r>
                <m:r>
                  <w:ins w:id="1335" w:author="Daniel Noble" w:date="2025-11-01T17:38:00Z">
                    <m:rPr>
                      <m:sty m:val="p"/>
                    </m:rPr>
                    <w:rPr>
                      <w:rFonts w:ascii="Cambria Math" w:eastAsiaTheme="minorHAnsi" w:hAnsi="Cambria Math" w:cstheme="minorBidi"/>
                      <w:lang w:val="en-US" w:eastAsia="en-US"/>
                    </w:rPr>
                    <m:t>⋅</m:t>
                  </w:ins>
                </m:r>
                <m:r>
                  <w:ins w:id="1336" w:author="Daniel Noble" w:date="2025-11-01T17:38:00Z">
                    <m:rPr>
                      <m:sty m:val="b"/>
                    </m:rPr>
                    <w:rPr>
                      <w:rFonts w:ascii="Cambria Math" w:eastAsiaTheme="minorHAnsi" w:hAnsi="Cambria Math" w:cstheme="minorBidi"/>
                      <w:lang w:val="en-US" w:eastAsia="en-US"/>
                    </w:rPr>
                    <m:t>β</m:t>
                  </w:ins>
                </m:r>
                <m:r>
                  <w:ins w:id="1337" w:author="Daniel Noble" w:date="2025-11-01T17:38:00Z">
                    <w:rPr>
                      <w:rFonts w:ascii="Cambria Math" w:eastAsiaTheme="minorHAnsi" w:hAnsi="Cambria Math" w:cstheme="minorBidi"/>
                      <w:lang w:val="en-US" w:eastAsia="en-US"/>
                    </w:rPr>
                    <m:t>  </m:t>
                  </w:ins>
                </m:r>
                <m:d>
                  <m:dPr>
                    <m:ctrlPr>
                      <w:ins w:id="1338" w:author="Daniel Noble" w:date="2025-11-01T17:38:00Z">
                        <w:rPr>
                          <w:rFonts w:ascii="Cambria Math" w:eastAsiaTheme="minorHAnsi" w:hAnsi="Cambria Math" w:cstheme="minorBidi"/>
                          <w:lang w:val="en-US" w:eastAsia="en-US"/>
                        </w:rPr>
                      </w:ins>
                    </m:ctrlPr>
                  </m:dPr>
                  <m:e>
                    <m:r>
                      <w:ins w:id="1339" w:author="Daniel Noble" w:date="2025-11-01T17:38:00Z">
                        <w:rPr>
                          <w:rFonts w:ascii="Cambria Math" w:eastAsiaTheme="minorHAnsi" w:hAnsi="Cambria Math" w:cstheme="minorBidi"/>
                          <w:lang w:val="en-US" w:eastAsia="en-US"/>
                        </w:rPr>
                        <m:t>3</m:t>
                      </w:ins>
                    </m:r>
                  </m:e>
                </m:d>
              </m:oMath>
            </m:oMathPara>
          </w:p>
          <w:p w14:paraId="3DB3D1AE" w14:textId="4185013B" w:rsidR="00FF5BA5" w:rsidDel="00304F3A" w:rsidRDefault="00CB5EE6" w:rsidP="00CB5EE6">
            <w:pPr>
              <w:pStyle w:val="BodyText"/>
              <w:spacing w:before="16" w:line="360" w:lineRule="auto"/>
              <w:rPr>
                <w:del w:id="1340" w:author="Daniel Noble" w:date="2025-10-27T13:39:00Z" w16du:dateUtc="2025-10-27T02:39:00Z"/>
              </w:rPr>
            </w:pPr>
            <w:ins w:id="1341" w:author="Daniel Noble" w:date="2025-11-01T17:38:00Z">
              <w:r w:rsidRPr="00CB5EE6">
                <w:rPr>
                  <w:rFonts w:eastAsiaTheme="minorHAnsi" w:cstheme="minorBidi"/>
                  <w:lang w:val="en-US" w:eastAsia="en-US"/>
                </w:rPr>
                <w:t xml:space="preserve">where </w:t>
              </w:r>
            </w:ins>
            <m:oMath>
              <m:r>
                <w:ins w:id="1342" w:author="Daniel Noble" w:date="2025-11-01T17:38:00Z">
                  <w:rPr>
                    <w:rFonts w:ascii="Cambria Math" w:eastAsiaTheme="minorHAnsi" w:hAnsi="Cambria Math" w:cstheme="minorBidi"/>
                    <w:lang w:val="en-US" w:eastAsia="en-US"/>
                  </w:rPr>
                  <m:t>Δ</m:t>
                </w:ins>
              </m:r>
              <m:acc>
                <m:accPr>
                  <m:chr m:val="‾"/>
                  <m:ctrlPr>
                    <w:ins w:id="1343" w:author="Daniel Noble" w:date="2025-11-01T17:38:00Z">
                      <w:rPr>
                        <w:rFonts w:ascii="Cambria Math" w:eastAsiaTheme="minorHAnsi" w:hAnsi="Cambria Math" w:cstheme="minorBidi"/>
                        <w:lang w:val="en-US" w:eastAsia="en-US"/>
                      </w:rPr>
                    </w:ins>
                  </m:ctrlPr>
                </m:accPr>
                <m:e>
                  <m:r>
                    <w:ins w:id="1344" w:author="Daniel Noble" w:date="2025-11-01T17:38:00Z">
                      <m:rPr>
                        <m:sty m:val="b"/>
                      </m:rPr>
                      <w:rPr>
                        <w:rFonts w:ascii="Cambria Math" w:eastAsiaTheme="minorHAnsi" w:hAnsi="Cambria Math" w:cstheme="minorBidi"/>
                        <w:lang w:val="en-US" w:eastAsia="en-US"/>
                      </w:rPr>
                      <m:t>z</m:t>
                    </w:ins>
                  </m:r>
                </m:e>
              </m:acc>
            </m:oMath>
            <w:ins w:id="1345" w:author="Daniel Noble" w:date="2025-11-01T17:38:00Z">
              <w:r w:rsidRPr="00CB5EE6">
                <w:rPr>
                  <w:rFonts w:eastAsiaTheme="minorHAnsi" w:cstheme="minorBidi"/>
                  <w:lang w:val="en-US" w:eastAsia="en-US"/>
                </w:rPr>
                <w:t xml:space="preserve"> is the vector of changes in the mean trait values, </w:t>
              </w:r>
            </w:ins>
            <m:oMath>
              <m:r>
                <w:ins w:id="1346" w:author="Daniel Noble" w:date="2025-11-01T17:38:00Z">
                  <m:rPr>
                    <m:sty m:val="b"/>
                  </m:rPr>
                  <w:rPr>
                    <w:rFonts w:ascii="Cambria Math" w:eastAsiaTheme="minorHAnsi" w:hAnsi="Cambria Math" w:cstheme="minorBidi"/>
                    <w:lang w:val="en-US" w:eastAsia="en-US"/>
                  </w:rPr>
                  <m:t>G</m:t>
                </w:ins>
              </m:r>
            </m:oMath>
            <w:ins w:id="1347" w:author="Daniel Noble" w:date="2025-11-01T17:38:00Z">
              <w:r w:rsidRPr="00CB5EE6">
                <w:rPr>
                  <w:rFonts w:eastAsiaTheme="minorHAnsi" w:cstheme="minorBidi"/>
                  <w:lang w:val="en-US" w:eastAsia="en-US"/>
                </w:rPr>
                <w:t xml:space="preserve"> is the genetic covariance matrix and </w:t>
              </w:r>
            </w:ins>
            <m:oMath>
              <m:r>
                <w:ins w:id="1348" w:author="Daniel Noble" w:date="2025-11-01T17:38:00Z">
                  <m:rPr>
                    <m:sty m:val="b"/>
                  </m:rPr>
                  <w:rPr>
                    <w:rFonts w:ascii="Cambria Math" w:eastAsiaTheme="minorHAnsi" w:hAnsi="Cambria Math" w:cstheme="minorBidi"/>
                    <w:lang w:val="en-US" w:eastAsia="en-US"/>
                  </w:rPr>
                  <m:t>β</m:t>
                </w:ins>
              </m:r>
            </m:oMath>
            <w:ins w:id="1349" w:author="Daniel Noble" w:date="2025-11-01T17:38:00Z">
              <w:r w:rsidRPr="00CB5EE6">
                <w:rPr>
                  <w:rFonts w:eastAsiaTheme="minorHAnsi" w:cstheme="minorBidi"/>
                  <w:lang w:val="en-US" w:eastAsia="en-US"/>
                </w:rPr>
                <w:t xml:space="preserve"> is the vector of standardised selection gradients that regress each trait on relative fitness (i.e., </w:t>
              </w:r>
            </w:ins>
            <m:oMath>
              <m:r>
                <w:ins w:id="1350" w:author="Daniel Noble" w:date="2025-11-01T17:38:00Z">
                  <m:rPr>
                    <m:sty m:val="b"/>
                  </m:rPr>
                  <w:rPr>
                    <w:rFonts w:ascii="Cambria Math" w:eastAsiaTheme="minorHAnsi" w:hAnsi="Cambria Math" w:cstheme="minorBidi"/>
                    <w:lang w:val="en-US" w:eastAsia="en-US"/>
                  </w:rPr>
                  <m:t>ω</m:t>
                </w:ins>
              </m:r>
              <m:r>
                <w:ins w:id="1351" w:author="Daniel Noble" w:date="2025-11-01T17:38:00Z">
                  <m:rPr>
                    <m:sty m:val="p"/>
                  </m:rPr>
                  <w:rPr>
                    <w:rFonts w:ascii="Cambria Math" w:eastAsiaTheme="minorHAnsi" w:hAnsi="Cambria Math" w:cstheme="minorBidi"/>
                    <w:lang w:val="en-US" w:eastAsia="en-US"/>
                  </w:rPr>
                  <m:t>=</m:t>
                </w:ins>
              </m:r>
              <m:r>
                <w:ins w:id="1352" w:author="Daniel Noble" w:date="2025-11-01T17:38:00Z">
                  <m:rPr>
                    <m:sty m:val="b"/>
                  </m:rPr>
                  <w:rPr>
                    <w:rFonts w:ascii="Cambria Math" w:eastAsiaTheme="minorHAnsi" w:hAnsi="Cambria Math" w:cstheme="minorBidi"/>
                    <w:lang w:val="en-US" w:eastAsia="en-US"/>
                  </w:rPr>
                  <m:t>α</m:t>
                </w:ins>
              </m:r>
              <m:r>
                <w:ins w:id="1353" w:author="Daniel Noble" w:date="2025-11-01T17:38:00Z">
                  <m:rPr>
                    <m:sty m:val="p"/>
                  </m:rPr>
                  <w:rPr>
                    <w:rFonts w:ascii="Cambria Math" w:eastAsiaTheme="minorHAnsi" w:hAnsi="Cambria Math" w:cstheme="minorBidi"/>
                    <w:lang w:val="en-US" w:eastAsia="en-US"/>
                  </w:rPr>
                  <m:t>+</m:t>
                </w:ins>
              </m:r>
              <m:sSup>
                <m:sSupPr>
                  <m:ctrlPr>
                    <w:ins w:id="1354" w:author="Daniel Noble" w:date="2025-11-01T17:38:00Z">
                      <w:rPr>
                        <w:rFonts w:ascii="Cambria Math" w:eastAsiaTheme="minorHAnsi" w:hAnsi="Cambria Math" w:cstheme="minorBidi"/>
                        <w:lang w:val="en-US" w:eastAsia="en-US"/>
                      </w:rPr>
                    </w:ins>
                  </m:ctrlPr>
                </m:sSupPr>
                <m:e>
                  <m:r>
                    <w:ins w:id="1355" w:author="Daniel Noble" w:date="2025-11-01T17:38:00Z">
                      <m:rPr>
                        <m:sty m:val="b"/>
                      </m:rPr>
                      <w:rPr>
                        <w:rFonts w:ascii="Cambria Math" w:eastAsiaTheme="minorHAnsi" w:hAnsi="Cambria Math" w:cstheme="minorBidi"/>
                        <w:lang w:val="en-US" w:eastAsia="en-US"/>
                      </w:rPr>
                      <m:t>β</m:t>
                    </w:ins>
                  </m:r>
                </m:e>
                <m:sup>
                  <m:r>
                    <w:ins w:id="1356" w:author="Daniel Noble" w:date="2025-11-01T17:38:00Z">
                      <m:rPr>
                        <m:sty m:val="b"/>
                      </m:rPr>
                      <w:rPr>
                        <w:rFonts w:ascii="Cambria Math" w:eastAsiaTheme="minorHAnsi" w:hAnsi="Cambria Math" w:cstheme="minorBidi"/>
                        <w:lang w:val="en-US" w:eastAsia="en-US"/>
                      </w:rPr>
                      <m:t>T</m:t>
                    </w:ins>
                  </m:r>
                </m:sup>
              </m:sSup>
              <m:r>
                <w:ins w:id="1357" w:author="Daniel Noble" w:date="2025-11-01T17:38:00Z">
                  <m:rPr>
                    <m:sty m:val="p"/>
                  </m:rPr>
                  <w:rPr>
                    <w:rFonts w:ascii="Cambria Math" w:eastAsiaTheme="minorHAnsi" w:hAnsi="Cambria Math" w:cstheme="minorBidi"/>
                    <w:lang w:val="en-US" w:eastAsia="en-US"/>
                  </w:rPr>
                  <m:t>⋅</m:t>
                </w:ins>
              </m:r>
              <m:r>
                <w:ins w:id="1358" w:author="Daniel Noble" w:date="2025-11-01T17:38:00Z">
                  <m:rPr>
                    <m:sty m:val="b"/>
                  </m:rPr>
                  <w:rPr>
                    <w:rFonts w:ascii="Cambria Math" w:eastAsiaTheme="minorHAnsi" w:hAnsi="Cambria Math" w:cstheme="minorBidi"/>
                    <w:lang w:val="en-US" w:eastAsia="en-US"/>
                  </w:rPr>
                  <m:t>z</m:t>
                </w:ins>
              </m:r>
              <m:r>
                <w:ins w:id="1359" w:author="Daniel Noble" w:date="2025-11-01T17:38:00Z">
                  <m:rPr>
                    <m:sty m:val="p"/>
                  </m:rPr>
                  <w:rPr>
                    <w:rFonts w:ascii="Cambria Math" w:eastAsiaTheme="minorHAnsi" w:hAnsi="Cambria Math" w:cstheme="minorBidi"/>
                    <w:lang w:val="en-US" w:eastAsia="en-US"/>
                  </w:rPr>
                  <m:t>+</m:t>
                </w:ins>
              </m:r>
              <m:r>
                <w:ins w:id="1360" w:author="Daniel Noble" w:date="2025-11-01T17:38:00Z">
                  <m:rPr>
                    <m:sty m:val="b"/>
                  </m:rPr>
                  <w:rPr>
                    <w:rFonts w:ascii="Cambria Math" w:eastAsiaTheme="minorHAnsi" w:hAnsi="Cambria Math" w:cstheme="minorBidi"/>
                    <w:lang w:val="en-US" w:eastAsia="en-US"/>
                  </w:rPr>
                  <m:t>e</m:t>
                </w:ins>
              </m:r>
            </m:oMath>
            <w:ins w:id="1361" w:author="Daniel Noble" w:date="2025-11-01T17:38:00Z">
              <w:r w:rsidRPr="00CB5EE6">
                <w:rPr>
                  <w:rFonts w:eastAsiaTheme="minorHAnsi" w:cstheme="minorBidi"/>
                  <w:lang w:val="en-US" w:eastAsia="en-US"/>
                </w:rPr>
                <w:t xml:space="preserve">; [87]). Plasticity can be captured by mapping trait development to the environment and incorporating environmental variability into the </w:t>
              </w:r>
              <w:del w:id="1362" w:author="Michael Kearney" w:date="2025-12-06T10:14:00Z" w16du:dateUtc="2025-12-05T23:14:00Z">
                <w:r w:rsidRPr="00CB5EE6" w:rsidDel="008B7E3B">
                  <w:rPr>
                    <w:rFonts w:eastAsiaTheme="minorHAnsi" w:cstheme="minorBidi"/>
                    <w:lang w:val="en-US" w:eastAsia="en-US"/>
                  </w:rPr>
                  <w:delText>B</w:delText>
                </w:r>
              </w:del>
            </w:ins>
            <w:proofErr w:type="gramStart"/>
            <w:ins w:id="1363" w:author="Michael Kearney" w:date="2025-12-06T10:14:00Z" w16du:dateUtc="2025-12-05T23:14:00Z">
              <w:r w:rsidR="008B7E3B">
                <w:rPr>
                  <w:rFonts w:eastAsiaTheme="minorHAnsi" w:cstheme="minorBidi"/>
                  <w:lang w:val="en-US" w:eastAsia="en-US"/>
                </w:rPr>
                <w:t>b</w:t>
              </w:r>
            </w:ins>
            <w:ins w:id="1364" w:author="Daniel Noble" w:date="2025-11-01T17:38:00Z">
              <w:r w:rsidRPr="00CB5EE6">
                <w:rPr>
                  <w:rFonts w:eastAsiaTheme="minorHAnsi" w:cstheme="minorBidi"/>
                  <w:lang w:val="en-US" w:eastAsia="en-US"/>
                </w:rPr>
                <w:t>reeders</w:t>
              </w:r>
              <w:proofErr w:type="gramEnd"/>
              <w:r w:rsidRPr="00CB5EE6">
                <w:rPr>
                  <w:rFonts w:eastAsiaTheme="minorHAnsi" w:cstheme="minorBidi"/>
                  <w:lang w:val="en-US" w:eastAsia="en-US"/>
                </w:rPr>
                <w:t xml:space="preserve"> equation [see also, 88]. While the multivariate breeders equation can be useful for predicting short term evolutionary responses (i.e., one or a few generations) it </w:t>
              </w:r>
              <w:r w:rsidRPr="00CB5EE6">
                <w:rPr>
                  <w:rFonts w:eastAsiaTheme="minorHAnsi" w:cstheme="minorBidi"/>
                  <w:lang w:val="en-US" w:eastAsia="en-US"/>
                </w:rPr>
                <w:lastRenderedPageBreak/>
                <w:t>likely has limited predictive power over longer timespans because of changes in heritability and selection through time, which is a future challenge [81,87].</w:t>
              </w:r>
            </w:ins>
            <w:del w:id="1365" w:author="Daniel Noble" w:date="2025-10-27T13:39:00Z" w16du:dateUtc="2025-10-27T02:39:00Z">
              <w:r w:rsidR="00304F3A" w:rsidDel="00304F3A">
                <w:delText xml:space="preserve">Extreme heat may threaten the services that natural and agricultural ecosystems provide to people [98]. For example, loss of output from production ecosystems will have substantial economic consequences for a local area. Degradation of natural ecosystems may affect their regulating services, such as flood mitigation. Impacts on cultural services may be severe for communities that are closely connected to a landscape </w:delText>
              </w:r>
              <w:r w:rsidR="00FF5BA5" w:rsidDel="00304F3A">
                <w:fldChar w:fldCharType="begin"/>
              </w:r>
              <w:r w:rsidR="00FF5BA5" w:rsidDel="00304F3A">
                <w:delInstrText>HYPERLINK \l "fig-box3" \h</w:delInstrText>
              </w:r>
              <w:r w:rsidR="00FF5BA5" w:rsidDel="00304F3A">
                <w:fldChar w:fldCharType="separate"/>
              </w:r>
              <w:r w:rsidR="00FF5BA5" w:rsidDel="00304F3A">
                <w:rPr>
                  <w:rStyle w:val="Hyperlink"/>
                </w:rPr>
                <w:delText>Figure 3</w:delText>
              </w:r>
              <w:r w:rsidR="00FF5BA5" w:rsidDel="00304F3A">
                <w:fldChar w:fldCharType="end"/>
              </w:r>
              <w:r w:rsidR="00304F3A" w:rsidDel="00304F3A">
                <w:delText>.</w:delText>
              </w:r>
            </w:del>
          </w:p>
          <w:p w14:paraId="367FE72A" w14:textId="02EC95C0" w:rsidR="00FF5BA5" w:rsidDel="00304F3A" w:rsidRDefault="00000000" w:rsidP="00AA24E5">
            <w:pPr>
              <w:pStyle w:val="BodyText"/>
              <w:spacing w:line="360" w:lineRule="auto"/>
              <w:rPr>
                <w:del w:id="1366" w:author="Daniel Noble" w:date="2025-10-27T13:39:00Z" w16du:dateUtc="2025-10-27T02:39:00Z"/>
              </w:rPr>
            </w:pPr>
            <w:del w:id="1367" w:author="Daniel Noble" w:date="2025-10-27T13:39:00Z" w16du:dateUtc="2025-10-27T02:39:00Z">
              <w:r w:rsidDel="00304F3A">
                <w:delText>People may respond to the impacts of extreme heat on ecosystems in a variety of ways. Farmers or ecosystem managers may introduce new species, alter management practices or farm remaining unaffected areas more intensively. Thermal stress may ultimately result in people leaving areas, potentially making remaining human communities more vulnerable through loss of resources, services and community [99]. Thermal risks to ecosystems may also precipitate declines in individual wellbeing, and these consequences may accrue differently across regions and peoples [100]. Many of these impacts and responses, however, are poorly understood.</w:delText>
              </w:r>
            </w:del>
          </w:p>
          <w:p w14:paraId="63D3FFC3" w14:textId="17B401BD" w:rsidR="00FF5BA5" w:rsidDel="00304F3A" w:rsidRDefault="00000000" w:rsidP="00AA24E5">
            <w:pPr>
              <w:pStyle w:val="BodyText"/>
              <w:spacing w:line="360" w:lineRule="auto"/>
              <w:rPr>
                <w:del w:id="1368" w:author="Daniel Noble" w:date="2025-10-27T13:39:00Z" w16du:dateUtc="2025-10-27T02:39:00Z"/>
              </w:rPr>
            </w:pPr>
            <w:del w:id="1369" w:author="Daniel Noble" w:date="2025-10-27T13:39:00Z" w16du:dateUtc="2025-10-27T02:39:00Z">
              <w:r w:rsidDel="00304F3A">
                <w:delText>Thermal stress on ecosystems can affect not only local communities but also human dominated systems, such as cities, far away from affected ecosystems. Cities are intrinsically connected to and rely on other regions to maintain their functionality [101,102]. For example, extreme heat stress may affect essential ecosystem services, such as food production [103], which can in turn affect price and access to food for people living in urban centers, with financial, economic and health consequences. The impacts on local agricultural communities could lead to loss of livelihood, pushing people in rural areas to migrate to cities [104]. These external pressures will interact with a system that is already constrained by multiple stressors, including direct impacts imposed by extreme heat and other aspects of climate change such as extreme rainfall and flooding. If sufficiently widespread, economic and political destabilisation may occur as has already been observed in some parts of the world [105].</w:delText>
              </w:r>
            </w:del>
          </w:p>
          <w:p w14:paraId="5707BCF2" w14:textId="13C42A2F" w:rsidR="00FF5BA5" w:rsidDel="000B60AE" w:rsidRDefault="00000000" w:rsidP="00AA24E5">
            <w:pPr>
              <w:pStyle w:val="BodyText"/>
              <w:spacing w:line="360" w:lineRule="auto"/>
              <w:rPr>
                <w:del w:id="1370" w:author="Daniel Noble" w:date="2025-10-28T13:30:00Z" w16du:dateUtc="2025-10-28T02:30:00Z"/>
              </w:rPr>
            </w:pPr>
            <w:del w:id="1371" w:author="Daniel Noble" w:date="2025-10-27T13:38:00Z" w16du:dateUtc="2025-10-27T02:38:00Z">
              <w:r w:rsidDel="00304F3A">
                <w:delText>Understanding the relationships between people and nature requires adopting a social-ecological systems perspective, where people and nature are interdependent and intertwined [106]. Social-ecological models aim to capture social and natural systems along with their interactions</w:delText>
              </w:r>
            </w:del>
            <w:del w:id="1372" w:author="Daniel Noble" w:date="2025-10-27T13:39:00Z" w16du:dateUtc="2025-10-27T02:39:00Z">
              <w:r w:rsidDel="00304F3A">
                <w:delText xml:space="preserve"> [107]. They are conventionally built using process-based modelling frameworks such as agent-based models, dynamical systems models or state-and-transition models [108]. Process-based approaches are critical to understanding how emergent social-ecological phenomena develop [109], such as tipping points, traps or other dynamics. Such models can display complex emergent behavior resulting from interactions within the social-ecological system. For example, responding to decreased productivity from extreme heat by farming more intensively could lead to a maladaptation or ‘lock-in’ from which it is difficult to escape [110].</w:delText>
              </w:r>
            </w:del>
          </w:p>
          <w:tbl>
            <w:tblPr>
              <w:tblStyle w:val="Table"/>
              <w:tblW w:w="5000" w:type="pct"/>
              <w:tblLayout w:type="fixed"/>
              <w:tblLook w:val="0000" w:firstRow="0" w:lastRow="0" w:firstColumn="0" w:lastColumn="0" w:noHBand="0" w:noVBand="0"/>
            </w:tblPr>
            <w:tblGrid>
              <w:gridCol w:w="10200"/>
            </w:tblGrid>
            <w:tr w:rsidR="00FF5BA5" w:rsidDel="000B60AE" w14:paraId="35981BAB" w14:textId="5F4BAFBE">
              <w:trPr>
                <w:del w:id="1373" w:author="Daniel Noble" w:date="2025-10-28T13:30:00Z"/>
              </w:trPr>
              <w:tc>
                <w:tcPr>
                  <w:tcW w:w="10200" w:type="dxa"/>
                </w:tcPr>
                <w:p w14:paraId="5EE87956" w14:textId="498CC814" w:rsidR="00FF5BA5" w:rsidDel="00304F3A" w:rsidRDefault="00D80E0D" w:rsidP="00AA24E5">
                  <w:pPr>
                    <w:pStyle w:val="Compact"/>
                    <w:spacing w:line="360" w:lineRule="auto"/>
                    <w:jc w:val="center"/>
                    <w:rPr>
                      <w:del w:id="1374" w:author="Daniel Noble" w:date="2025-10-27T13:38:00Z" w16du:dateUtc="2025-10-27T02:38:00Z"/>
                    </w:rPr>
                  </w:pPr>
                  <w:bookmarkStart w:id="1375" w:name="fig-box3"/>
                  <w:del w:id="1376" w:author="Daniel Noble" w:date="2025-10-27T13:38:00Z" w16du:dateUtc="2025-10-27T02:38:00Z">
                    <w:r w:rsidDel="00304F3A">
                      <w:rPr>
                        <w:noProof/>
                      </w:rPr>
                      <w:drawing>
                        <wp:inline distT="0" distB="0" distL="0" distR="0" wp14:anchorId="1D9659A0" wp14:editId="2A7773C2">
                          <wp:extent cx="4185744" cy="2313814"/>
                          <wp:effectExtent l="0" t="0" r="5715" b="0"/>
                          <wp:docPr id="542810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810584" name="Picture 54281058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29451" cy="2337974"/>
                                  </a:xfrm>
                                  <a:prstGeom prst="rect">
                                    <a:avLst/>
                                  </a:prstGeom>
                                </pic:spPr>
                              </pic:pic>
                            </a:graphicData>
                          </a:graphic>
                        </wp:inline>
                      </w:drawing>
                    </w:r>
                  </w:del>
                </w:p>
                <w:p w14:paraId="1783C7E3" w14:textId="67931647" w:rsidR="00FF5BA5" w:rsidDel="000B60AE" w:rsidRDefault="00000000" w:rsidP="00AA24E5">
                  <w:pPr>
                    <w:pStyle w:val="ImageCaption"/>
                    <w:spacing w:before="200" w:line="360" w:lineRule="auto"/>
                    <w:rPr>
                      <w:del w:id="1377" w:author="Daniel Noble" w:date="2025-10-28T13:30:00Z" w16du:dateUtc="2025-10-28T02:30:00Z"/>
                    </w:rPr>
                  </w:pPr>
                  <w:del w:id="1378" w:author="Daniel Noble" w:date="2025-10-27T13:38:00Z" w16du:dateUtc="2025-10-27T02:38:00Z">
                    <w:r w:rsidRPr="00D80E0D" w:rsidDel="00304F3A">
                      <w:rPr>
                        <w:b/>
                        <w:bCs/>
                      </w:rPr>
                      <w:delText>Figure 3-</w:delText>
                    </w:r>
                    <w:r w:rsidDel="00304F3A">
                      <w:delText xml:space="preserve"> </w:delText>
                    </w:r>
                    <w:r w:rsidDel="00304F3A">
                      <w:rPr>
                        <w:b/>
                        <w:bCs/>
                      </w:rPr>
                      <w:delText>Impacts of extreme heat on natural and production ecosystems will cascade to affect people, both locally and in distant human-dominated systems such as cities</w:delText>
                    </w:r>
                    <w:r w:rsidDel="00304F3A">
                      <w:delText>. Decisions made by people in these communities in response to these changes will affect the ecosystems on which they rely, creating an interdependent social-ecological system. Created with BioRender.com.</w:delText>
                    </w:r>
                  </w:del>
                </w:p>
              </w:tc>
              <w:bookmarkEnd w:id="1375"/>
            </w:tr>
          </w:tbl>
          <w:p w14:paraId="276A3E8C" w14:textId="77777777" w:rsidR="005C26FF" w:rsidRDefault="005C26FF" w:rsidP="00AA24E5">
            <w:pPr>
              <w:spacing w:line="360" w:lineRule="auto"/>
            </w:pPr>
          </w:p>
        </w:tc>
      </w:tr>
    </w:tbl>
    <w:p w14:paraId="1D73F539" w14:textId="77777777" w:rsidR="00FF5BA5" w:rsidRDefault="00000000" w:rsidP="00AA24E5">
      <w:pPr>
        <w:pStyle w:val="Heading1"/>
        <w:spacing w:line="360" w:lineRule="auto"/>
      </w:pPr>
      <w:bookmarkStart w:id="1379" w:name="hot-solutions-for-a-changing-world"/>
      <w:bookmarkEnd w:id="953"/>
      <w:r>
        <w:lastRenderedPageBreak/>
        <w:t>‘Hot’ solutions for a changing world</w:t>
      </w:r>
    </w:p>
    <w:p w14:paraId="04934C39" w14:textId="3B9BD25E" w:rsidR="00FF5BA5" w:rsidRPr="00EE6801" w:rsidRDefault="00771073" w:rsidP="00AA24E5">
      <w:pPr>
        <w:pStyle w:val="FirstParagraph"/>
        <w:spacing w:line="360" w:lineRule="auto"/>
      </w:pPr>
      <w:ins w:id="1380" w:author="Daniel Noble" w:date="2025-10-28T14:39:00Z" w16du:dateUtc="2025-10-28T03:39:00Z">
        <w:r>
          <w:t>E</w:t>
        </w:r>
        <w:r w:rsidRPr="00771073">
          <w:t xml:space="preserve">xtreme </w:t>
        </w:r>
        <w:commentRangeStart w:id="1381"/>
        <w:r w:rsidRPr="00771073">
          <w:t xml:space="preserve">heat will have dramatic and widespread effects on </w:t>
        </w:r>
      </w:ins>
      <w:ins w:id="1382" w:author="Michael Kearney" w:date="2025-12-06T09:22:00Z" w16du:dateUtc="2025-12-05T22:22:00Z">
        <w:r w:rsidR="000B3CCD">
          <w:t xml:space="preserve">the </w:t>
        </w:r>
      </w:ins>
      <w:ins w:id="1383" w:author="Daniel Noble" w:date="2025-10-28T14:39:00Z" w16du:dateUtc="2025-10-28T03:39:00Z">
        <w:r w:rsidRPr="00771073">
          <w:t>biological and socioecological systems that humans rely upon</w:t>
        </w:r>
        <w:r>
          <w:t>.</w:t>
        </w:r>
        <w:r w:rsidRPr="00771073" w:rsidDel="00771073">
          <w:t xml:space="preserve"> </w:t>
        </w:r>
      </w:ins>
      <w:del w:id="1384" w:author="Daniel Noble" w:date="2025-10-28T14:39:00Z" w16du:dateUtc="2025-10-28T03:39:00Z">
        <w:r w:rsidDel="00771073">
          <w:delText>Extreme heat will have dramatic and widespread effects on the socioecological systems that humans rely upon (</w:delText>
        </w:r>
        <w:r w:rsidDel="00771073">
          <w:rPr>
            <w:b/>
            <w:bCs/>
          </w:rPr>
          <w:delText>Box 3</w:delText>
        </w:r>
        <w:r w:rsidDel="00771073">
          <w:delText>).</w:delText>
        </w:r>
      </w:del>
      <w:r>
        <w:t xml:space="preserve"> For example, under current global climate change scenarios, each degree Celsius increase in global mean temperature is estimated to reduce the global yield of wheat by 6.0% and soybean by 3.1% [103], exacerbating </w:t>
      </w:r>
      <w:commentRangeEnd w:id="1381"/>
      <w:r w:rsidR="00F210BF">
        <w:rPr>
          <w:rStyle w:val="CommentReference"/>
          <w:sz w:val="24"/>
          <w:szCs w:val="24"/>
        </w:rPr>
        <w:commentReference w:id="1381"/>
      </w:r>
      <w:r>
        <w:t xml:space="preserve">food shortages. </w:t>
      </w:r>
      <w:ins w:id="1385" w:author="Daniel Noble" w:date="2025-10-29T12:16:00Z" w16du:dateUtc="2025-10-29T01:16:00Z">
        <w:del w:id="1386" w:author="Michael Kearney" w:date="2025-12-06T09:23:00Z" w16du:dateUtc="2025-12-05T22:23:00Z">
          <w:r w:rsidR="00554751" w:rsidRPr="00554751" w:rsidDel="000B3CCD">
            <w:delText xml:space="preserve">A systems-modelling approach can help us better understand and predict the varied consequences of interventions to make informed predictions, adjust interventions and evaluate various scenarios for mitigating the impacts of extreme heat in real world situations. </w:delText>
          </w:r>
        </w:del>
      </w:ins>
      <w:del w:id="1387" w:author="Michael Kearney" w:date="2025-12-06T09:23:00Z" w16du:dateUtc="2025-12-05T22:23:00Z">
        <w:r w:rsidDel="000B3CCD">
          <w:delText xml:space="preserve">A systems modelling approach can provide us with quantitative tools to make informed predictions, plan interventions and evaluate various scenarios for mitigating the impacts of extreme heat. </w:delText>
        </w:r>
      </w:del>
      <w:ins w:id="1388" w:author="Daniel Noble" w:date="2025-10-29T12:21:00Z" w16du:dateUtc="2025-10-29T01:21:00Z">
        <w:r w:rsidR="00554751" w:rsidRPr="00554751">
          <w:t xml:space="preserve">A systems-modelling approach can help us develop suitable interventions, predict the varied consequences of such interventions, and allow for adjustments that can improve decision making for mitigating the impacts of extreme heat in real world situations. </w:t>
        </w:r>
      </w:ins>
      <w:ins w:id="1389" w:author="Daniel Noble" w:date="2025-12-10T10:00:00Z" w16du:dateUtc="2025-12-09T23:00:00Z">
        <w:r w:rsidR="001F1127" w:rsidRPr="001F1127">
          <w:t>As a simple example (</w:t>
        </w:r>
        <w:r w:rsidR="001F1127">
          <w:t>Figure 2</w:t>
        </w:r>
        <w:r w:rsidR="001F1127" w:rsidRPr="001F1127">
          <w:t xml:space="preserve">A), a systems modelling approach can allow for informed predictions about how to mitigate heat stress to crops while also considering the potential for pest outbreaks. </w:t>
        </w:r>
      </w:ins>
      <w:ins w:id="1390" w:author="Daniel Noble" w:date="2025-11-02T17:45:00Z" w16du:dateUtc="2025-11-02T06:45:00Z">
        <w:r w:rsidR="00C85CCD" w:rsidRPr="00C85CCD">
          <w:t>In essence, we want to add a minimal amount of water to a system to cool leaves while avoiding depleting limited water supplies and creating microclimate conditions from becoming more optimal for pests</w:t>
        </w:r>
        <w:r w:rsidR="00C85CCD">
          <w:t>.</w:t>
        </w:r>
      </w:ins>
      <w:ins w:id="1391" w:author="Daniel Noble" w:date="2025-10-29T12:21:00Z" w16du:dateUtc="2025-10-29T01:21:00Z">
        <w:r w:rsidR="00554751" w:rsidRPr="00554751">
          <w:t xml:space="preserve"> Making use of real weather data to predict microclimates and organism temperatures</w:t>
        </w:r>
      </w:ins>
      <w:ins w:id="1392" w:author="Michael Kearney" w:date="2025-12-06T09:24:00Z" w16du:dateUtc="2025-12-05T22:24:00Z">
        <w:r w:rsidR="000B3CCD">
          <w:t>,</w:t>
        </w:r>
      </w:ins>
      <w:ins w:id="1393" w:author="Daniel Noble" w:date="2025-10-29T12:21:00Z" w16du:dateUtc="2025-10-29T01:21:00Z">
        <w:r w:rsidR="00554751" w:rsidRPr="00554751">
          <w:t xml:space="preserve"> we could then assess how adding </w:t>
        </w:r>
        <w:proofErr w:type="gramStart"/>
        <w:r w:rsidR="00554751" w:rsidRPr="00554751">
          <w:t>2, 5, 10, or 20 mm</w:t>
        </w:r>
        <w:proofErr w:type="gramEnd"/>
        <w:r w:rsidR="00554751" w:rsidRPr="00554751">
          <w:t xml:space="preserve"> d</w:t>
        </w:r>
        <w:r w:rsidR="00554751" w:rsidRPr="00554751">
          <w:rPr>
            <w:vertAlign w:val="superscript"/>
            <w:rPrChange w:id="1394" w:author="Daniel Noble" w:date="2025-10-29T12:21:00Z" w16du:dateUtc="2025-10-29T01:21:00Z">
              <w:rPr/>
            </w:rPrChange>
          </w:rPr>
          <w:t>-1</w:t>
        </w:r>
        <w:r w:rsidR="00554751" w:rsidRPr="00554751">
          <w:t xml:space="preserve"> of water to the system affects leaf temperature and the </w:t>
        </w:r>
        <w:proofErr w:type="gramStart"/>
        <w:r w:rsidR="00554751" w:rsidRPr="00554751">
          <w:t>life-</w:t>
        </w:r>
      </w:ins>
      <w:ins w:id="1395" w:author="Daniel Noble" w:date="2025-10-30T09:33:00Z" w16du:dateUtc="2025-10-29T22:33:00Z">
        <w:r w:rsidR="00601428" w:rsidRPr="00554751">
          <w:t>cycle</w:t>
        </w:r>
      </w:ins>
      <w:proofErr w:type="gramEnd"/>
      <w:ins w:id="1396" w:author="Daniel Noble" w:date="2025-10-29T12:21:00Z" w16du:dateUtc="2025-10-29T01:21:00Z">
        <w:r w:rsidR="00554751" w:rsidRPr="00554751">
          <w:t xml:space="preserve"> </w:t>
        </w:r>
      </w:ins>
      <w:ins w:id="1397" w:author="Daniel Noble" w:date="2025-10-30T09:35:00Z" w16du:dateUtc="2025-10-29T22:35:00Z">
        <w:r w:rsidR="00601428">
          <w:t>for</w:t>
        </w:r>
      </w:ins>
      <w:ins w:id="1398" w:author="Daniel Noble" w:date="2025-10-29T12:21:00Z" w16du:dateUtc="2025-10-29T01:21:00Z">
        <w:r w:rsidR="00554751" w:rsidRPr="00554751">
          <w:t xml:space="preserve"> </w:t>
        </w:r>
      </w:ins>
      <w:ins w:id="1399" w:author="Daniel Noble" w:date="2025-10-30T09:35:00Z" w16du:dateUtc="2025-10-29T22:35:00Z">
        <w:r w:rsidR="005473F4">
          <w:t>the</w:t>
        </w:r>
      </w:ins>
      <w:ins w:id="1400" w:author="Daniel Noble" w:date="2025-10-30T09:34:00Z" w16du:dateUtc="2025-10-29T22:34:00Z">
        <w:r w:rsidR="00601428">
          <w:t xml:space="preserve"> </w:t>
        </w:r>
      </w:ins>
      <w:ins w:id="1401" w:author="Daniel Noble" w:date="2025-10-30T09:35:00Z" w16du:dateUtc="2025-10-29T22:35:00Z">
        <w:r w:rsidR="005473F4">
          <w:t xml:space="preserve">grasshopper </w:t>
        </w:r>
      </w:ins>
      <w:ins w:id="1402" w:author="Daniel Noble" w:date="2025-10-30T09:34:00Z" w16du:dateUtc="2025-10-29T22:34:00Z">
        <w:r w:rsidR="00601428">
          <w:t xml:space="preserve">species </w:t>
        </w:r>
      </w:ins>
      <w:ins w:id="1403" w:author="Daniel Noble" w:date="2025-10-30T09:35:00Z" w16du:dateUtc="2025-10-29T22:35:00Z">
        <w:r w:rsidR="005473F4">
          <w:t xml:space="preserve">that is a known </w:t>
        </w:r>
      </w:ins>
      <w:ins w:id="1404" w:author="Daniel Noble" w:date="2025-10-29T12:21:00Z" w16du:dateUtc="2025-10-29T01:21:00Z">
        <w:r w:rsidR="00554751" w:rsidRPr="00554751">
          <w:t xml:space="preserve">pest. </w:t>
        </w:r>
      </w:ins>
      <w:ins w:id="1405" w:author="Daniel Noble" w:date="2025-12-10T10:01:00Z" w16du:dateUtc="2025-12-09T23:01:00Z">
        <w:r w:rsidR="009D13D0" w:rsidRPr="009D13D0">
          <w:t xml:space="preserve">We can see that adding 2-5 </w:t>
        </w:r>
      </w:ins>
      <w:ins w:id="1406" w:author="Daniel Noble" w:date="2025-12-10T10:02:00Z" w16du:dateUtc="2025-12-09T23:02:00Z">
        <w:r w:rsidR="009D13D0" w:rsidRPr="00554751">
          <w:t>mm d</w:t>
        </w:r>
        <w:r w:rsidR="009D13D0" w:rsidRPr="00B15D59">
          <w:rPr>
            <w:vertAlign w:val="superscript"/>
          </w:rPr>
          <w:t>-1</w:t>
        </w:r>
        <w:r w:rsidR="009D13D0" w:rsidRPr="00554751">
          <w:t xml:space="preserve"> </w:t>
        </w:r>
      </w:ins>
      <w:ins w:id="1407" w:author="Daniel Noble" w:date="2025-12-10T10:01:00Z" w16du:dateUtc="2025-12-09T23:01:00Z">
        <w:r w:rsidR="009D13D0" w:rsidRPr="009D13D0">
          <w:t>of water can result in as much as a 3.</w:t>
        </w:r>
      </w:ins>
      <w:ins w:id="1408" w:author="Daniel Noble" w:date="2025-12-10T10:02:00Z" w16du:dateUtc="2025-12-09T23:02:00Z">
        <w:r w:rsidR="009D13D0">
          <w:t>87</w:t>
        </w:r>
      </w:ins>
      <w:ins w:id="1409" w:author="Daniel Noble" w:date="2025-12-10T10:01:00Z" w16du:dateUtc="2025-12-09T23:01:00Z">
        <w:r w:rsidR="009D13D0" w:rsidRPr="009D13D0">
          <w:t xml:space="preserve">°C decrease in leaf temperature </w:t>
        </w:r>
      </w:ins>
      <w:ins w:id="1410" w:author="Daniel Noble" w:date="2025-12-10T10:03:00Z" w16du:dateUtc="2025-12-09T23:03:00Z">
        <w:r w:rsidR="009D13D0">
          <w:t>(Figure 2</w:t>
        </w:r>
      </w:ins>
      <w:ins w:id="1411" w:author="Daniel Noble" w:date="2025-12-10T10:01:00Z" w16du:dateUtc="2025-12-09T23:01:00Z">
        <w:r w:rsidR="009D13D0" w:rsidRPr="009D13D0">
          <w:t>B), but adding more water does not result in significant gains in cooling.</w:t>
        </w:r>
      </w:ins>
      <w:ins w:id="1412" w:author="Daniel Noble" w:date="2025-12-10T10:02:00Z" w16du:dateUtc="2025-12-09T23:02:00Z">
        <w:r w:rsidR="009D13D0">
          <w:t xml:space="preserve"> </w:t>
        </w:r>
      </w:ins>
      <w:ins w:id="1413" w:author="Michael Kearney" w:date="2025-12-06T09:24:00Z" w16du:dateUtc="2025-12-05T22:24:00Z">
        <w:del w:id="1414" w:author="Daniel Noble" w:date="2025-12-10T10:01:00Z" w16du:dateUtc="2025-12-09T23:01:00Z">
          <w:r w:rsidR="000B3CCD" w:rsidDel="009D13D0">
            <w:delText xml:space="preserve"> </w:delText>
          </w:r>
        </w:del>
      </w:ins>
      <w:ins w:id="1415" w:author="Daniel Noble" w:date="2025-12-10T10:04:00Z" w16du:dateUtc="2025-12-09T23:04:00Z">
        <w:r w:rsidR="00517706" w:rsidRPr="00517706">
          <w:t>In addition, 2-5 mm of water added each day to avoid extreme heat impacts results in grasshopper populations being suppressed over time whereas not adding water at all results in grasshopper population growth, leading to potential heatwave associated outbreaks.</w:t>
        </w:r>
      </w:ins>
      <w:ins w:id="1416" w:author="Daniel Noble" w:date="2025-10-29T12:21:00Z" w16du:dateUtc="2025-10-29T01:21:00Z">
        <w:r w:rsidR="00554751" w:rsidRPr="00554751">
          <w:t xml:space="preserve"> Here, the optimal solution is adding </w:t>
        </w:r>
      </w:ins>
      <w:ins w:id="1417" w:author="Daniel Noble" w:date="2025-12-10T10:04:00Z" w16du:dateUtc="2025-12-09T23:04:00Z">
        <w:r w:rsidR="00517706">
          <w:t>2-</w:t>
        </w:r>
      </w:ins>
      <w:ins w:id="1418" w:author="Daniel Noble" w:date="2025-10-29T12:21:00Z" w16du:dateUtc="2025-10-29T01:21:00Z">
        <w:r w:rsidR="00554751" w:rsidRPr="00554751">
          <w:t xml:space="preserve">5 mm </w:t>
        </w:r>
      </w:ins>
      <w:ins w:id="1419" w:author="Daniel Noble" w:date="2025-10-30T09:33:00Z" w16du:dateUtc="2025-10-29T22:33:00Z">
        <w:r w:rsidR="00D17C3E" w:rsidRPr="00554751">
          <w:t>d</w:t>
        </w:r>
        <w:r w:rsidR="00D17C3E" w:rsidRPr="00B15D59">
          <w:rPr>
            <w:vertAlign w:val="superscript"/>
          </w:rPr>
          <w:t>-1</w:t>
        </w:r>
        <w:r w:rsidR="00D17C3E">
          <w:rPr>
            <w:vertAlign w:val="superscript"/>
          </w:rPr>
          <w:t xml:space="preserve"> </w:t>
        </w:r>
      </w:ins>
      <w:ins w:id="1420" w:author="Daniel Noble" w:date="2025-10-29T12:21:00Z" w16du:dateUtc="2025-10-29T01:21:00Z">
        <w:r w:rsidR="00554751" w:rsidRPr="00554751">
          <w:t>of water to both cool plants and protect them from pests.</w:t>
        </w:r>
        <w:r w:rsidR="00554751">
          <w:t xml:space="preserve"> </w:t>
        </w:r>
      </w:ins>
      <w:del w:id="1421" w:author="Daniel Noble" w:date="2025-10-29T12:21:00Z" w16du:dateUtc="2025-10-29T01:21:00Z">
        <w:r w:rsidDel="00554751">
          <w:delText xml:space="preserve">For example, microclimate and biophysical models can allow for informed predictions about how to mitigate heat stress to crops (e.g. with irrigation interventions), while also considering how such interventions impact pests and beneficial insects (see </w:delText>
        </w:r>
        <w:r w:rsidR="00FF5BA5" w:rsidDel="00554751">
          <w:fldChar w:fldCharType="begin"/>
        </w:r>
        <w:r w:rsidR="00FF5BA5" w:rsidDel="00554751">
          <w:delInstrText>HYPERLINK \l "fig-2" \h</w:delInstrText>
        </w:r>
        <w:r w:rsidR="00FF5BA5" w:rsidDel="00554751">
          <w:fldChar w:fldCharType="separate"/>
        </w:r>
        <w:r w:rsidR="00FF5BA5" w:rsidDel="00554751">
          <w:rPr>
            <w:rStyle w:val="Hyperlink"/>
          </w:rPr>
          <w:delText>Figure 4</w:delText>
        </w:r>
        <w:r w:rsidR="00FF5BA5" w:rsidDel="00554751">
          <w:fldChar w:fldCharType="end"/>
        </w:r>
        <w:r w:rsidDel="00554751">
          <w:delText xml:space="preserve"> and Case Study 4 &amp; 5 in the </w:delText>
        </w:r>
        <w:r w:rsidR="00FF5BA5" w:rsidDel="00554751">
          <w:fldChar w:fldCharType="begin"/>
        </w:r>
        <w:r w:rsidR="00FF5BA5" w:rsidDel="00554751">
          <w:delInstrText>HYPERLINK "https://daniel1noble.github.io/thermal_tol_interactions/" \h</w:delInstrText>
        </w:r>
        <w:r w:rsidR="00FF5BA5" w:rsidDel="00554751">
          <w:fldChar w:fldCharType="separate"/>
        </w:r>
        <w:r w:rsidR="00FF5BA5" w:rsidDel="00554751">
          <w:rPr>
            <w:rStyle w:val="Hyperlink"/>
            <w:i/>
            <w:iCs/>
          </w:rPr>
          <w:delText>Supplementary Online Material</w:delText>
        </w:r>
        <w:r w:rsidR="00FF5BA5" w:rsidDel="00554751">
          <w:fldChar w:fldCharType="end"/>
        </w:r>
        <w:r w:rsidDel="00554751">
          <w:delText xml:space="preserve">). </w:delText>
        </w:r>
      </w:del>
      <w:r>
        <w:t xml:space="preserve">Identifying and/or modifying the thermal suitability of landscapes to benefit plants and animals under extreme heat </w:t>
      </w:r>
      <w:ins w:id="1422" w:author="Daniel Noble" w:date="2025-10-29T12:22:00Z" w16du:dateUtc="2025-10-29T01:22:00Z">
        <w:r w:rsidR="00853542" w:rsidRPr="00853542">
          <w:t xml:space="preserve">is a promising feature of a systems-thinking approach </w:t>
        </w:r>
      </w:ins>
      <w:del w:id="1423" w:author="Daniel Noble" w:date="2025-10-29T12:22:00Z" w16du:dateUtc="2025-10-29T01:22:00Z">
        <w:r w:rsidDel="00853542">
          <w:delText xml:space="preserve">shows immense promise </w:delText>
        </w:r>
      </w:del>
      <w:r>
        <w:t xml:space="preserve">[18]. Additionally, as our understanding of the mechanisms associated with heat tolerance improve, genetic tools, environmental manipulations </w:t>
      </w:r>
      <w:ins w:id="1424" w:author="Daniel Noble" w:date="2025-12-10T10:05:00Z" w16du:dateUtc="2025-12-09T23:05:00Z">
        <w:r w:rsidR="00517706">
          <w:t xml:space="preserve">(e.g., promoting beneficial microbes) </w:t>
        </w:r>
      </w:ins>
      <w:r>
        <w:t>and artificial breeding can be used to enhance thermal tolerance creating more resilience to extreme heat events [e.g., 56]</w:t>
      </w:r>
      <w:ins w:id="1425" w:author="Daniel Noble" w:date="2025-10-28T14:39:00Z" w16du:dateUtc="2025-10-28T03:39:00Z">
        <w:r>
          <w:t>.</w:t>
        </w:r>
      </w:ins>
      <w:del w:id="1426" w:author="Daniel Noble" w:date="2025-10-28T14:39:00Z" w16du:dateUtc="2025-10-28T03:39:00Z">
        <w:r w:rsidDel="00771073">
          <w:delText>,</w:delText>
        </w:r>
      </w:del>
      <w:r>
        <w:t xml:space="preserve"> </w:t>
      </w:r>
      <w:ins w:id="1427" w:author="Daniel Noble" w:date="2025-12-05T21:11:00Z" w16du:dateUtc="2025-12-05T10:11:00Z">
        <w:r w:rsidR="00EE6801" w:rsidRPr="00EE6801">
          <w:rPr>
            <w:color w:val="000000"/>
            <w:rPrChange w:id="1428" w:author="Daniel Noble" w:date="2025-12-05T21:12:00Z" w16du:dateUtc="2025-12-05T10:12:00Z">
              <w:rPr>
                <w:rFonts w:ascii="Aptos" w:hAnsi="Aptos"/>
                <w:i/>
                <w:iCs/>
                <w:color w:val="000000"/>
              </w:rPr>
            </w:rPrChange>
          </w:rPr>
          <w:t xml:space="preserve">Systems modelling can </w:t>
        </w:r>
        <w:del w:id="1429" w:author="Michael Kearney" w:date="2025-12-06T09:26:00Z" w16du:dateUtc="2025-12-05T22:26:00Z">
          <w:r w:rsidR="00EE6801" w:rsidRPr="00EE6801" w:rsidDel="000B3CCD">
            <w:rPr>
              <w:color w:val="000000"/>
              <w:rPrChange w:id="1430" w:author="Daniel Noble" w:date="2025-12-05T21:12:00Z" w16du:dateUtc="2025-12-05T10:12:00Z">
                <w:rPr>
                  <w:rFonts w:ascii="Aptos" w:hAnsi="Aptos"/>
                  <w:i/>
                  <w:iCs/>
                  <w:color w:val="000000"/>
                </w:rPr>
              </w:rPrChange>
            </w:rPr>
            <w:delText xml:space="preserve">also </w:delText>
          </w:r>
        </w:del>
        <w:r w:rsidR="00EE6801" w:rsidRPr="00EE6801">
          <w:rPr>
            <w:color w:val="000000"/>
            <w:rPrChange w:id="1431" w:author="Daniel Noble" w:date="2025-12-05T21:12:00Z" w16du:dateUtc="2025-12-05T10:12:00Z">
              <w:rPr>
                <w:rFonts w:ascii="Aptos" w:hAnsi="Aptos"/>
                <w:i/>
                <w:iCs/>
                <w:color w:val="000000"/>
              </w:rPr>
            </w:rPrChange>
          </w:rPr>
          <w:t>help understand how people's responses to the impacts of extreme heat could lead to accelerating changes in plants, animals and landscapes. Farmers or ecosystem managers may introduce new species, alter management practices or farm remaining unaffected areas more intensively. Thermal stress may ultimately result in people leaving areas, potentially making remaining ecological and human communities more vulnerable through loss of resources and services [99]. Thermal risks to ecosystems may also precipitate declines in individual wellbeing, and these consequences may accrue differently across regions and peoples [100].</w:t>
        </w:r>
      </w:ins>
      <w:del w:id="1432" w:author="Daniel Noble" w:date="2025-10-28T14:40:00Z" w16du:dateUtc="2025-10-28T03:40:00Z">
        <w:r w:rsidRPr="00EE6801" w:rsidDel="00771073">
          <w:delText>although the extent to which resilience can be actively manipulated remains unknown in many species. Integrating these solutions into a systems modelling framework will then allow for a calculated understanding of the viability of such approaches in real world situations.</w:delText>
        </w:r>
      </w:del>
    </w:p>
    <w:tbl>
      <w:tblPr>
        <w:tblStyle w:val="Table"/>
        <w:tblW w:w="5000" w:type="pct"/>
        <w:tblLayout w:type="fixed"/>
        <w:tblLook w:val="0000" w:firstRow="0" w:lastRow="0" w:firstColumn="0" w:lastColumn="0" w:noHBand="0" w:noVBand="0"/>
      </w:tblPr>
      <w:tblGrid>
        <w:gridCol w:w="10538"/>
      </w:tblGrid>
      <w:tr w:rsidR="00FF5BA5" w14:paraId="7C05B2CC" w14:textId="77777777">
        <w:tc>
          <w:tcPr>
            <w:tcW w:w="7920" w:type="dxa"/>
          </w:tcPr>
          <w:p w14:paraId="21DFE93F" w14:textId="4BAE23BF" w:rsidR="00FF5BA5" w:rsidRDefault="001F1127" w:rsidP="00AA24E5">
            <w:pPr>
              <w:pStyle w:val="Compact"/>
              <w:spacing w:line="360" w:lineRule="auto"/>
              <w:jc w:val="center"/>
            </w:pPr>
            <w:bookmarkStart w:id="1433" w:name="fig-2"/>
            <w:ins w:id="1434" w:author="Daniel Noble" w:date="2025-12-10T09:56:00Z" w16du:dateUtc="2025-12-09T22:56:00Z">
              <w:r>
                <w:rPr>
                  <w:noProof/>
                </w:rPr>
                <w:lastRenderedPageBreak/>
                <w:drawing>
                  <wp:inline distT="0" distB="0" distL="0" distR="0" wp14:anchorId="729E3C70" wp14:editId="33AB1441">
                    <wp:extent cx="6554470" cy="4587875"/>
                    <wp:effectExtent l="0" t="0" r="0" b="0"/>
                    <wp:docPr id="19401387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138786" name="Picture 194013878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54470" cy="4587875"/>
                            </a:xfrm>
                            <a:prstGeom prst="rect">
                              <a:avLst/>
                            </a:prstGeom>
                          </pic:spPr>
                        </pic:pic>
                      </a:graphicData>
                    </a:graphic>
                  </wp:inline>
                </w:drawing>
              </w:r>
            </w:ins>
            <w:del w:id="1435" w:author="Daniel Noble" w:date="2025-12-10T09:55:00Z" w16du:dateUtc="2025-12-09T22:55:00Z">
              <w:r w:rsidR="00376047" w:rsidDel="005C66A9">
                <w:rPr>
                  <w:noProof/>
                </w:rPr>
                <w:drawing>
                  <wp:inline distT="0" distB="0" distL="0" distR="0" wp14:anchorId="767E8307" wp14:editId="53957186">
                    <wp:extent cx="6554470" cy="2884170"/>
                    <wp:effectExtent l="0" t="0" r="0" b="0"/>
                    <wp:docPr id="2765688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568888" name="Picture 2765688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54470" cy="2884170"/>
                            </a:xfrm>
                            <a:prstGeom prst="rect">
                              <a:avLst/>
                            </a:prstGeom>
                          </pic:spPr>
                        </pic:pic>
                      </a:graphicData>
                    </a:graphic>
                  </wp:inline>
                </w:drawing>
              </w:r>
            </w:del>
          </w:p>
          <w:p w14:paraId="2603D4C1" w14:textId="6530A39D" w:rsidR="00FF5BA5" w:rsidRDefault="00000000" w:rsidP="00AA24E5">
            <w:pPr>
              <w:pStyle w:val="ImageCaption"/>
              <w:spacing w:before="200" w:line="360" w:lineRule="auto"/>
            </w:pPr>
            <w:r w:rsidRPr="00376047">
              <w:rPr>
                <w:b/>
                <w:bCs/>
              </w:rPr>
              <w:t>Figure </w:t>
            </w:r>
            <w:del w:id="1436" w:author="Daniel Noble" w:date="2025-12-10T09:56:00Z" w16du:dateUtc="2025-12-09T22:56:00Z">
              <w:r w:rsidRPr="00376047" w:rsidDel="00527822">
                <w:rPr>
                  <w:b/>
                  <w:bCs/>
                </w:rPr>
                <w:delText>4</w:delText>
              </w:r>
            </w:del>
            <w:ins w:id="1437" w:author="Daniel Noble" w:date="2025-12-10T09:56:00Z" w16du:dateUtc="2025-12-09T22:56:00Z">
              <w:r w:rsidR="00527822">
                <w:rPr>
                  <w:b/>
                  <w:bCs/>
                </w:rPr>
                <w:t>2</w:t>
              </w:r>
            </w:ins>
            <w:r w:rsidRPr="00376047">
              <w:rPr>
                <w:b/>
                <w:bCs/>
              </w:rPr>
              <w:t xml:space="preserve">- </w:t>
            </w:r>
            <w:ins w:id="1438" w:author="Daniel Noble" w:date="2025-11-29T09:58:00Z" w16du:dateUtc="2025-11-28T22:58:00Z">
              <w:r w:rsidR="00C53664" w:rsidRPr="00C53664">
                <w:rPr>
                  <w:b/>
                  <w:bCs/>
                </w:rPr>
                <w:t xml:space="preserve">How a systems modelling approach to extreme heat can be used to inform solutions. </w:t>
              </w:r>
              <w:r w:rsidR="00C53664" w:rsidRPr="00C53664">
                <w:rPr>
                  <w:rPrChange w:id="1439" w:author="Daniel Noble" w:date="2025-11-29T09:58:00Z" w16du:dateUtc="2025-11-28T22:58:00Z">
                    <w:rPr>
                      <w:b/>
                      <w:bCs/>
                    </w:rPr>
                  </w:rPrChange>
                </w:rPr>
                <w:t>Heat stress to crops can result in foliage loss and crop failure</w:t>
              </w:r>
              <w:del w:id="1440" w:author="Michael Kearney" w:date="2025-12-06T09:19:00Z" w16du:dateUtc="2025-12-05T22:19:00Z">
                <w:r w:rsidR="00C53664" w:rsidRPr="00C53664" w:rsidDel="000B3CCD">
                  <w:rPr>
                    <w:rPrChange w:id="1441" w:author="Daniel Noble" w:date="2025-11-29T09:58:00Z" w16du:dateUtc="2025-11-28T22:58:00Z">
                      <w:rPr>
                        <w:b/>
                        <w:bCs/>
                      </w:rPr>
                    </w:rPrChange>
                  </w:rPr>
                  <w:delText>,</w:delText>
                </w:r>
              </w:del>
              <w:r w:rsidR="00C53664" w:rsidRPr="00C53664">
                <w:rPr>
                  <w:rPrChange w:id="1442" w:author="Daniel Noble" w:date="2025-11-29T09:58:00Z" w16du:dateUtc="2025-11-28T22:58:00Z">
                    <w:rPr>
                      <w:b/>
                      <w:bCs/>
                    </w:rPr>
                  </w:rPrChange>
                </w:rPr>
                <w:t xml:space="preserve"> but also weaken crops to pests. Using a hypothetical case study of a crop and associated pest, we explore how different watering regimes </w:t>
              </w:r>
              <w:del w:id="1443" w:author="Michael Kearney" w:date="2025-12-06T09:19:00Z" w16du:dateUtc="2025-12-05T22:19:00Z">
                <w:r w:rsidR="00C53664" w:rsidRPr="00C53664" w:rsidDel="000B3CCD">
                  <w:rPr>
                    <w:rPrChange w:id="1444" w:author="Daniel Noble" w:date="2025-11-29T09:58:00Z" w16du:dateUtc="2025-11-28T22:58:00Z">
                      <w:rPr>
                        <w:b/>
                        <w:bCs/>
                      </w:rPr>
                    </w:rPrChange>
                  </w:rPr>
                  <w:delText>impact</w:delText>
                </w:r>
              </w:del>
            </w:ins>
            <w:ins w:id="1445" w:author="Michael Kearney" w:date="2025-12-06T09:19:00Z" w16du:dateUtc="2025-12-05T22:19:00Z">
              <w:r w:rsidR="000B3CCD">
                <w:t>affect</w:t>
              </w:r>
            </w:ins>
            <w:ins w:id="1446" w:author="Daniel Noble" w:date="2025-11-29T09:58:00Z" w16du:dateUtc="2025-11-28T22:58:00Z">
              <w:r w:rsidR="00C53664" w:rsidRPr="00C53664">
                <w:rPr>
                  <w:rPrChange w:id="1447" w:author="Daniel Noble" w:date="2025-11-29T09:58:00Z" w16du:dateUtc="2025-11-28T22:58:00Z">
                    <w:rPr>
                      <w:b/>
                      <w:bCs/>
                    </w:rPr>
                  </w:rPrChange>
                </w:rPr>
                <w:t xml:space="preserve"> plant temperatures and the flow on effects such regimes have for pest dynamics (A). Using a site near Renmark, South Australia, we use microclimate and biophysical models to estimate leaf temperatures</w:t>
              </w:r>
            </w:ins>
            <w:ins w:id="1448" w:author="Daniel Noble" w:date="2025-12-10T10:07:00Z" w16du:dateUtc="2025-12-09T23:07:00Z">
              <w:r w:rsidR="002648D7">
                <w:t xml:space="preserve"> </w:t>
              </w:r>
              <w:r w:rsidR="002648D7" w:rsidRPr="002648D7">
                <w:t>(detailed in Boxes 1 &amp; 2)</w:t>
              </w:r>
            </w:ins>
            <w:ins w:id="1449" w:author="Daniel Noble" w:date="2025-11-29T09:58:00Z" w16du:dateUtc="2025-11-28T22:58:00Z">
              <w:r w:rsidR="00C53664" w:rsidRPr="00C53664">
                <w:rPr>
                  <w:rPrChange w:id="1450" w:author="Daniel Noble" w:date="2025-11-29T09:58:00Z" w16du:dateUtc="2025-11-28T22:58:00Z">
                    <w:rPr>
                      <w:b/>
                      <w:bCs/>
                    </w:rPr>
                  </w:rPrChange>
                </w:rPr>
                <w:t xml:space="preserve">. We see that, compared to original rainfall conditions, certain watering regimes can </w:t>
              </w:r>
              <w:del w:id="1451" w:author="Michael Kearney" w:date="2025-12-06T09:20:00Z" w16du:dateUtc="2025-12-05T22:20:00Z">
                <w:r w:rsidR="00C53664" w:rsidRPr="00C53664" w:rsidDel="000B3CCD">
                  <w:rPr>
                    <w:rPrChange w:id="1452" w:author="Daniel Noble" w:date="2025-11-29T09:58:00Z" w16du:dateUtc="2025-11-28T22:58:00Z">
                      <w:rPr>
                        <w:b/>
                        <w:bCs/>
                      </w:rPr>
                    </w:rPrChange>
                  </w:rPr>
                  <w:delText xml:space="preserve">significantly </w:delText>
                </w:r>
              </w:del>
              <w:r w:rsidR="00C53664" w:rsidRPr="00C53664">
                <w:rPr>
                  <w:rPrChange w:id="1453" w:author="Daniel Noble" w:date="2025-11-29T09:58:00Z" w16du:dateUtc="2025-11-28T22:58:00Z">
                    <w:rPr>
                      <w:b/>
                      <w:bCs/>
                    </w:rPr>
                  </w:rPrChange>
                </w:rPr>
                <w:t xml:space="preserve">reduce leaf temperatures by </w:t>
              </w:r>
              <w:del w:id="1454" w:author="Michael Kearney" w:date="2025-12-06T09:21:00Z" w16du:dateUtc="2025-12-05T22:21:00Z">
                <w:r w:rsidR="00C53664" w:rsidRPr="00C53664" w:rsidDel="000B3CCD">
                  <w:rPr>
                    <w:rPrChange w:id="1455" w:author="Daniel Noble" w:date="2025-11-29T09:58:00Z" w16du:dateUtc="2025-11-28T22:58:00Z">
                      <w:rPr>
                        <w:b/>
                        <w:bCs/>
                      </w:rPr>
                    </w:rPrChange>
                  </w:rPr>
                  <w:delText>as much as</w:delText>
                </w:r>
              </w:del>
            </w:ins>
            <w:ins w:id="1456" w:author="Michael Kearney" w:date="2025-12-06T09:21:00Z" w16du:dateUtc="2025-12-05T22:21:00Z">
              <w:r w:rsidR="000B3CCD">
                <w:t>nearly</w:t>
              </w:r>
            </w:ins>
            <w:ins w:id="1457" w:author="Daniel Noble" w:date="2025-11-29T09:58:00Z" w16du:dateUtc="2025-11-28T22:58:00Z">
              <w:r w:rsidR="00C53664" w:rsidRPr="00C53664">
                <w:rPr>
                  <w:rPrChange w:id="1458" w:author="Daniel Noble" w:date="2025-11-29T09:58:00Z" w16du:dateUtc="2025-11-28T22:58:00Z">
                    <w:rPr>
                      <w:b/>
                      <w:bCs/>
                    </w:rPr>
                  </w:rPrChange>
                </w:rPr>
                <w:t xml:space="preserve"> </w:t>
              </w:r>
            </w:ins>
            <w:ins w:id="1459" w:author="Michael Kearney" w:date="2025-12-06T09:20:00Z" w16du:dateUtc="2025-12-05T22:20:00Z">
              <w:r w:rsidR="000B3CCD">
                <w:t>4</w:t>
              </w:r>
            </w:ins>
            <w:ins w:id="1460" w:author="Daniel Noble" w:date="2025-11-29T09:58:00Z" w16du:dateUtc="2025-11-28T22:58:00Z">
              <w:del w:id="1461" w:author="Michael Kearney" w:date="2025-12-06T09:20:00Z" w16du:dateUtc="2025-12-05T22:20:00Z">
                <w:r w:rsidR="00C53664" w:rsidRPr="00C53664" w:rsidDel="000B3CCD">
                  <w:rPr>
                    <w:rPrChange w:id="1462" w:author="Daniel Noble" w:date="2025-11-29T09:58:00Z" w16du:dateUtc="2025-11-28T22:58:00Z">
                      <w:rPr>
                        <w:b/>
                        <w:bCs/>
                      </w:rPr>
                    </w:rPrChange>
                  </w:rPr>
                  <w:delText>3.</w:delText>
                </w:r>
              </w:del>
            </w:ins>
            <w:ins w:id="1463" w:author="Michael Kearney" w:date="2025-12-06T09:20:00Z" w16du:dateUtc="2025-12-05T22:20:00Z">
              <w:r w:rsidR="000B3CCD" w:rsidRPr="000B3CCD" w:rsidDel="000B3CCD">
                <w:t xml:space="preserve"> </w:t>
              </w:r>
            </w:ins>
            <w:ins w:id="1464" w:author="Daniel Noble" w:date="2025-11-29T09:58:00Z" w16du:dateUtc="2025-11-28T22:58:00Z">
              <w:del w:id="1465" w:author="Michael Kearney" w:date="2025-12-06T09:20:00Z" w16du:dateUtc="2025-12-05T22:20:00Z">
                <w:r w:rsidR="00C53664" w:rsidRPr="00C53664" w:rsidDel="000B3CCD">
                  <w:rPr>
                    <w:rPrChange w:id="1466" w:author="Daniel Noble" w:date="2025-11-29T09:58:00Z" w16du:dateUtc="2025-11-28T22:58:00Z">
                      <w:rPr>
                        <w:b/>
                        <w:bCs/>
                      </w:rPr>
                    </w:rPrChange>
                  </w:rPr>
                  <w:delText>87</w:delText>
                </w:r>
              </w:del>
              <w:r w:rsidR="00C53664" w:rsidRPr="00C53664">
                <w:rPr>
                  <w:rPrChange w:id="1467" w:author="Daniel Noble" w:date="2025-11-29T09:58:00Z" w16du:dateUtc="2025-11-28T22:58:00Z">
                    <w:rPr>
                      <w:b/>
                      <w:bCs/>
                    </w:rPr>
                  </w:rPrChange>
                </w:rPr>
                <w:t>°C, providing protection to leaves (B). Modelling how these changed microclimate conditions translate to grasshopper body temperatures, we can then estimate changes to grasshopper life cycles and use the vital rates to predict population dynamics, showing, in this case, that even small amounts of water can</w:t>
              </w:r>
            </w:ins>
            <w:ins w:id="1468" w:author="Michael Kearney" w:date="2025-12-06T09:21:00Z" w16du:dateUtc="2025-12-05T22:21:00Z">
              <w:r w:rsidR="000B3CCD">
                <w:t xml:space="preserve"> indirectly</w:t>
              </w:r>
            </w:ins>
            <w:ins w:id="1469" w:author="Daniel Noble" w:date="2025-11-29T09:58:00Z" w16du:dateUtc="2025-11-28T22:58:00Z">
              <w:r w:rsidR="00C53664" w:rsidRPr="00C53664">
                <w:rPr>
                  <w:rPrChange w:id="1470" w:author="Daniel Noble" w:date="2025-11-29T09:58:00Z" w16du:dateUtc="2025-11-28T22:58:00Z">
                    <w:rPr>
                      <w:b/>
                      <w:bCs/>
                    </w:rPr>
                  </w:rPrChange>
                </w:rPr>
                <w:t xml:space="preserve"> supress pest growth</w:t>
              </w:r>
            </w:ins>
            <w:ins w:id="1471" w:author="Michael Kearney" w:date="2025-12-06T09:21:00Z" w16du:dateUtc="2025-12-05T22:21:00Z">
              <w:r w:rsidR="000B3CCD">
                <w:t xml:space="preserve"> through lower body temperatures</w:t>
              </w:r>
            </w:ins>
            <w:ins w:id="1472" w:author="Daniel Noble" w:date="2025-11-29T09:58:00Z" w16du:dateUtc="2025-11-28T22:58:00Z">
              <w:r w:rsidR="00C53664" w:rsidRPr="00C53664">
                <w:rPr>
                  <w:rPrChange w:id="1473" w:author="Daniel Noble" w:date="2025-11-29T09:58:00Z" w16du:dateUtc="2025-11-28T22:58:00Z">
                    <w:rPr>
                      <w:b/>
                      <w:bCs/>
                    </w:rPr>
                  </w:rPrChange>
                </w:rPr>
                <w:t xml:space="preserve"> (C). Created with BioRender.com.</w:t>
              </w:r>
            </w:ins>
            <w:del w:id="1474" w:author="Daniel Noble" w:date="2025-11-29T09:58:00Z" w16du:dateUtc="2025-11-28T22:58:00Z">
              <w:r w:rsidRPr="00376047" w:rsidDel="00C53664">
                <w:rPr>
                  <w:b/>
                  <w:bCs/>
                </w:rPr>
                <w:delText>How a systems modelling approach to extreme heat can be used to inform solutions.</w:delText>
              </w:r>
              <w:r w:rsidDel="00C53664">
                <w:delText xml:space="preserve"> A hypothetical example of an insect-plant interaction. (A) To counteract an extreme heat wave event, different watering scenarios to cool plants of agricultural importance during heat stress could be applied. Of critical importance is understanding how much water to apply to a system to keep plants cool while minimizing: 1) water use, given that heat waves are often associated with extreme drought conditions and 2) pest outbreaks, given watering may create more ideal conditions for pest insects. (B) We can obtain actual or predicted future climate data from weather stations or climate models for rainfall and create alternative scenarios where rainfall layers are manipulated by modifying the watering regimes during a heatwave event. We could then assess how adding 2, 5, 10, or 20 mm </w:delText>
              </w:r>
              <w:r w:rsidR="00C61F8C" w:rsidDel="00C53664">
                <w:delText>d</w:delText>
              </w:r>
              <w:r w:rsidR="00C61F8C" w:rsidRPr="00665199" w:rsidDel="00C53664">
                <w:rPr>
                  <w:vertAlign w:val="superscript"/>
                </w:rPr>
                <w:delText>-1</w:delText>
              </w:r>
              <w:r w:rsidR="00C61F8C" w:rsidDel="00C53664">
                <w:rPr>
                  <w:vertAlign w:val="superscript"/>
                </w:rPr>
                <w:delText xml:space="preserve"> </w:delText>
              </w:r>
              <w:r w:rsidDel="00C53664">
                <w:delText>of water and compares to original rainfall. (C) Adding water during an extreme heat event should result in cooling effects and by using microclimate and biophysical models we can quantify how much cooling would occur by calculating leaf temperature across all scenarios. Adding 5 mm of water can result in a 3.63</w:delText>
              </w:r>
              <w:r w:rsidR="00C61F8C" w:rsidDel="00C53664">
                <w:sym w:font="Symbol" w:char="F0B0"/>
              </w:r>
              <w:r w:rsidR="00C61F8C" w:rsidDel="00C53664">
                <w:delText>C</w:delText>
              </w:r>
              <w:r w:rsidDel="00C53664">
                <w:delText xml:space="preserve"> decrease in leaf temperature. Adding more water does not result in significant gains in cooling. Note, in this simple example, we have assumed vegetation properties to remain constant; by linking in a crop growth model we could also estimate how the additional water would </w:delText>
              </w:r>
              <w:r w:rsidR="003E4368" w:rsidDel="00C53664">
                <w:delText>affect</w:delText>
              </w:r>
              <w:r w:rsidDel="00C53664">
                <w:delText xml:space="preserve"> plant growth and yield, enabling the trade-offs between plant shading, leaf temperatures, crop health and yield to be explored. (D) We can then use the microclimatic conditions created by the plant to better understand how these different microclimates impact grasshopper pest body temperatures using biophysical models in combination with dynamic energy budget models that simulate the entire life-cycle of the grasshopper keeping tabs on how energy and mass flow between growth (struture) and (reproduction) during adult stages. These models also include survival estimates through time (senesence) using hazards functions allowing us to estimate an intrinsic growth rate parameter (i.e., </w:delText>
              </w:r>
            </w:del>
            <m:oMath>
              <m:sSub>
                <m:sSubPr>
                  <m:ctrlPr>
                    <w:del w:id="1475" w:author="Daniel Noble" w:date="2025-11-29T09:58:00Z" w16du:dateUtc="2025-11-28T22:58:00Z">
                      <w:rPr>
                        <w:rFonts w:ascii="Cambria Math" w:hAnsi="Cambria Math"/>
                      </w:rPr>
                    </w:del>
                  </m:ctrlPr>
                </m:sSubPr>
                <m:e>
                  <m:r>
                    <w:del w:id="1476" w:author="Daniel Noble" w:date="2025-11-29T09:58:00Z" w16du:dateUtc="2025-11-28T22:58:00Z">
                      <w:rPr>
                        <w:rFonts w:ascii="Cambria Math" w:hAnsi="Cambria Math"/>
                      </w:rPr>
                      <m:t>r</m:t>
                    </w:del>
                  </m:r>
                </m:e>
                <m:sub>
                  <m:r>
                    <w:del w:id="1477" w:author="Daniel Noble" w:date="2025-11-29T09:58:00Z" w16du:dateUtc="2025-11-28T22:58:00Z">
                      <w:rPr>
                        <w:rFonts w:ascii="Cambria Math" w:hAnsi="Cambria Math"/>
                      </w:rPr>
                      <m:t>max</m:t>
                    </w:del>
                  </m:r>
                </m:sub>
              </m:sSub>
            </m:oMath>
            <w:del w:id="1478" w:author="Daniel Noble" w:date="2025-11-29T09:58:00Z" w16du:dateUtc="2025-11-28T22:58:00Z">
              <w:r w:rsidDel="00C53664">
                <w:delText xml:space="preserve">) for the pest under the different watering scenarios. (E) Using estimates of intrinsic growth rate we can then estimate the population growth rate of grasshoppers using a simple Ricker’s population growth model applied to the different scenarios. Assuming we would add 5 mm </w:delText>
              </w:r>
              <w:r w:rsidR="003E4368" w:rsidDel="00C53664">
                <w:delText>d</w:delText>
              </w:r>
              <w:r w:rsidR="003E4368" w:rsidRPr="00665199" w:rsidDel="00C53664">
                <w:rPr>
                  <w:vertAlign w:val="superscript"/>
                </w:rPr>
                <w:delText>-1</w:delText>
              </w:r>
              <w:r w:rsidR="003E4368" w:rsidDel="00C53664">
                <w:delText xml:space="preserve"> </w:delText>
              </w:r>
              <w:r w:rsidDel="00C53664">
                <w:delText xml:space="preserve">each season during heatwave events, grasshopper populations would be suppressed over time whereas adding 2 mm </w:delText>
              </w:r>
              <w:r w:rsidR="003E4368" w:rsidDel="00C53664">
                <w:delText>d</w:delText>
              </w:r>
              <w:r w:rsidR="003E4368" w:rsidRPr="00665199" w:rsidDel="00C53664">
                <w:rPr>
                  <w:vertAlign w:val="superscript"/>
                </w:rPr>
                <w:delText>-1</w:delText>
              </w:r>
              <w:r w:rsidR="003E4368" w:rsidDel="00C53664">
                <w:delText xml:space="preserve"> </w:delText>
              </w:r>
              <w:r w:rsidDel="00C53664">
                <w:delText xml:space="preserve">results in grasshopper population growth, leading to heatwave associated outbreaks. Here, the optimal solution is thus 5 mm </w:delText>
              </w:r>
              <w:r w:rsidR="003E4368" w:rsidDel="00C53664">
                <w:delText>d</w:delText>
              </w:r>
              <w:r w:rsidR="003E4368" w:rsidRPr="00665199" w:rsidDel="00C53664">
                <w:rPr>
                  <w:vertAlign w:val="superscript"/>
                </w:rPr>
                <w:delText>-1</w:delText>
              </w:r>
              <w:r w:rsidR="003E4368" w:rsidDel="00C53664">
                <w:delText xml:space="preserve"> </w:delText>
              </w:r>
              <w:r w:rsidDel="00C53664">
                <w:delText>of water added to both 1) cool plants to protect them during a heat wave and 2) supress pest outbreaks. Created with BioRender.com.</w:delText>
              </w:r>
            </w:del>
          </w:p>
        </w:tc>
        <w:bookmarkEnd w:id="1433"/>
      </w:tr>
    </w:tbl>
    <w:tbl>
      <w:tblPr>
        <w:tblStyle w:val="Table"/>
        <w:tblW w:w="0" w:type="auto"/>
        <w:tblInd w:w="164" w:type="dxa"/>
        <w:tblBorders>
          <w:left w:val="single" w:sz="24" w:space="0" w:color="0758E5"/>
        </w:tblBorders>
        <w:tblCellMar>
          <w:left w:w="0" w:type="dxa"/>
          <w:right w:w="0" w:type="dxa"/>
        </w:tblCellMar>
        <w:tblLook w:val="0000" w:firstRow="0" w:lastRow="0" w:firstColumn="0" w:lastColumn="0" w:noHBand="0" w:noVBand="0"/>
      </w:tblPr>
      <w:tblGrid>
        <w:gridCol w:w="10344"/>
      </w:tblGrid>
      <w:tr w:rsidR="00FF5BA5" w14:paraId="655F0A72" w14:textId="77777777">
        <w:trPr>
          <w:cantSplit/>
        </w:trPr>
        <w:tc>
          <w:tcPr>
            <w:tcW w:w="0" w:type="auto"/>
            <w:tcMar>
              <w:left w:w="144" w:type="dxa"/>
            </w:tcMar>
          </w:tcPr>
          <w:p w14:paraId="01A92F47" w14:textId="77777777" w:rsidR="00FF5BA5" w:rsidRDefault="00000000" w:rsidP="00AA24E5">
            <w:pPr>
              <w:pStyle w:val="BodyText"/>
              <w:spacing w:before="16" w:after="64" w:line="360" w:lineRule="auto"/>
            </w:pPr>
            <w:r>
              <w:rPr>
                <w:b/>
                <w:bCs/>
              </w:rPr>
              <w:lastRenderedPageBreak/>
              <w:t>Outstanding Questions</w:t>
            </w:r>
          </w:p>
          <w:p w14:paraId="52877150" w14:textId="13B6AB26" w:rsidR="00FF5BA5" w:rsidRDefault="00CA4447" w:rsidP="00AA24E5">
            <w:pPr>
              <w:pStyle w:val="Compact"/>
              <w:numPr>
                <w:ilvl w:val="0"/>
                <w:numId w:val="87"/>
              </w:numPr>
              <w:spacing w:line="360" w:lineRule="auto"/>
            </w:pPr>
            <w:del w:id="1479" w:author="Daniel Noble" w:date="2025-11-29T10:00:00Z" w16du:dateUtc="2025-11-28T23:00:00Z">
              <w:r w:rsidDel="00693DDC">
                <w:delText xml:space="preserve">For data deficient species, </w:delText>
              </w:r>
            </w:del>
            <w:del w:id="1480" w:author="Daniel Noble" w:date="2025-11-29T09:59:00Z" w16du:dateUtc="2025-11-28T22:59:00Z">
              <w:r w:rsidDel="00693DDC">
                <w:delText>can we use</w:delText>
              </w:r>
            </w:del>
            <w:ins w:id="1481" w:author="Daniel Noble" w:date="2025-11-29T10:00:00Z" w16du:dateUtc="2025-11-28T23:00:00Z">
              <w:r w:rsidR="00693DDC">
                <w:t>H</w:t>
              </w:r>
            </w:ins>
            <w:ins w:id="1482" w:author="Daniel Noble" w:date="2025-11-29T09:59:00Z" w16du:dateUtc="2025-11-28T22:59:00Z">
              <w:r w:rsidR="00693DDC">
                <w:t>ow effective is using</w:t>
              </w:r>
            </w:ins>
            <w:r>
              <w:t xml:space="preserve"> parameters of closely related species </w:t>
            </w:r>
            <w:del w:id="1483" w:author="Daniel Noble" w:date="2025-11-29T09:59:00Z" w16du:dateUtc="2025-11-28T22:59:00Z">
              <w:r w:rsidDel="00693DDC">
                <w:delText xml:space="preserve">at </w:delText>
              </w:r>
            </w:del>
            <w:ins w:id="1484" w:author="Daniel Noble" w:date="2025-11-29T09:59:00Z" w16du:dateUtc="2025-11-28T22:59:00Z">
              <w:r w:rsidR="00693DDC">
                <w:t xml:space="preserve">for </w:t>
              </w:r>
            </w:ins>
            <w:r>
              <w:t xml:space="preserve">predicting the impacts of extreme heat for </w:t>
            </w:r>
            <w:del w:id="1485" w:author="Daniel Noble" w:date="2025-11-29T10:00:00Z" w16du:dateUtc="2025-11-28T23:00:00Z">
              <w:r w:rsidDel="00693DDC">
                <w:delText>species lacking data</w:delText>
              </w:r>
            </w:del>
            <w:ins w:id="1486" w:author="Daniel Noble" w:date="2025-11-29T10:00:00Z" w16du:dateUtc="2025-11-28T23:00:00Z">
              <w:r w:rsidR="00693DDC">
                <w:t>data deficient species</w:t>
              </w:r>
            </w:ins>
            <w:r>
              <w:t>?</w:t>
            </w:r>
          </w:p>
          <w:p w14:paraId="3112DE96" w14:textId="77777777" w:rsidR="00FF5BA5" w:rsidRDefault="00000000" w:rsidP="00AA24E5">
            <w:pPr>
              <w:pStyle w:val="Compact"/>
              <w:numPr>
                <w:ilvl w:val="0"/>
                <w:numId w:val="87"/>
              </w:numPr>
              <w:spacing w:line="360" w:lineRule="auto"/>
            </w:pPr>
            <w:r>
              <w:t>How can we capture rapid and longer-term evolutionary responses of interacting species to extreme heat in a systems-modelling framework?</w:t>
            </w:r>
          </w:p>
          <w:p w14:paraId="3BF1DB3D" w14:textId="77777777" w:rsidR="00FF5BA5" w:rsidRDefault="00000000" w:rsidP="00AA24E5">
            <w:pPr>
              <w:pStyle w:val="Compact"/>
              <w:numPr>
                <w:ilvl w:val="0"/>
                <w:numId w:val="87"/>
              </w:numPr>
              <w:spacing w:line="360" w:lineRule="auto"/>
            </w:pPr>
            <w:r>
              <w:t>Can we use thermal load sensitivity models to describe heat damage to plant tissues?</w:t>
            </w:r>
          </w:p>
          <w:p w14:paraId="48747639" w14:textId="77777777" w:rsidR="00FF5BA5" w:rsidRDefault="00000000" w:rsidP="00AA24E5">
            <w:pPr>
              <w:pStyle w:val="Compact"/>
              <w:numPr>
                <w:ilvl w:val="0"/>
                <w:numId w:val="87"/>
              </w:numPr>
              <w:spacing w:line="360" w:lineRule="auto"/>
            </w:pPr>
            <w:r>
              <w:t>For plant species, can we build and couple dynamic energy budget models to predict how extreme heat will impact tissue and life cycle dynamics more accurately?</w:t>
            </w:r>
          </w:p>
          <w:p w14:paraId="36E831FD" w14:textId="77777777" w:rsidR="00FF5BA5" w:rsidRDefault="00000000" w:rsidP="00AA24E5">
            <w:pPr>
              <w:pStyle w:val="Compact"/>
              <w:numPr>
                <w:ilvl w:val="0"/>
                <w:numId w:val="87"/>
              </w:numPr>
              <w:spacing w:line="360" w:lineRule="auto"/>
            </w:pPr>
            <w:r>
              <w:t>How do multiple stressors in anthropogenically modified environments interact with extreme heat to impact organisms, populations and communities?</w:t>
            </w:r>
          </w:p>
          <w:p w14:paraId="04D2831E" w14:textId="77777777" w:rsidR="00FF5BA5" w:rsidRDefault="00000000" w:rsidP="00AA24E5">
            <w:pPr>
              <w:pStyle w:val="Compact"/>
              <w:numPr>
                <w:ilvl w:val="0"/>
                <w:numId w:val="87"/>
              </w:numPr>
              <w:spacing w:line="360" w:lineRule="auto"/>
            </w:pPr>
            <w:r>
              <w:t>How will extreme heat impact species coexistence and functional trait diversity in natural and agricultural systems?</w:t>
            </w:r>
          </w:p>
          <w:p w14:paraId="1AFCBEF6" w14:textId="77777777" w:rsidR="00FF5BA5" w:rsidRDefault="00000000" w:rsidP="00AA24E5">
            <w:pPr>
              <w:pStyle w:val="Compact"/>
              <w:numPr>
                <w:ilvl w:val="0"/>
                <w:numId w:val="87"/>
              </w:numPr>
              <w:spacing w:line="360" w:lineRule="auto"/>
            </w:pPr>
            <w:r>
              <w:t>How can we quantify microhabitat complexity to robustly and accurately capture the heat responses of animal, plants and microbes and their interactions?</w:t>
            </w:r>
          </w:p>
          <w:p w14:paraId="6D36AB85" w14:textId="77777777" w:rsidR="00FF5BA5" w:rsidRDefault="00000000" w:rsidP="00AA24E5">
            <w:pPr>
              <w:pStyle w:val="Compact"/>
              <w:numPr>
                <w:ilvl w:val="0"/>
                <w:numId w:val="87"/>
              </w:numPr>
              <w:spacing w:line="360" w:lineRule="auto"/>
            </w:pPr>
            <w:r>
              <w:t>How will thermal stress to natural ecosystems and food production systems impact people?</w:t>
            </w:r>
          </w:p>
        </w:tc>
      </w:tr>
    </w:tbl>
    <w:p w14:paraId="0A209E4B" w14:textId="77777777" w:rsidR="00FF5BA5" w:rsidRDefault="00000000" w:rsidP="00AA24E5">
      <w:pPr>
        <w:pStyle w:val="Heading1"/>
        <w:spacing w:line="360" w:lineRule="auto"/>
      </w:pPr>
      <w:bookmarkStart w:id="1487" w:name="concluding-remarks"/>
      <w:bookmarkEnd w:id="1379"/>
      <w:r>
        <w:t>Concluding Remarks</w:t>
      </w:r>
    </w:p>
    <w:p w14:paraId="308F4F9D" w14:textId="1372CBC4" w:rsidR="0040298A" w:rsidRPr="0040298A" w:rsidRDefault="00000000" w:rsidP="0040298A">
      <w:pPr>
        <w:pStyle w:val="FirstParagraph"/>
        <w:spacing w:line="360" w:lineRule="auto"/>
        <w:rPr>
          <w:ins w:id="1488" w:author="Daniel Noble" w:date="2025-10-28T14:41:00Z"/>
        </w:rPr>
      </w:pPr>
      <w:commentRangeStart w:id="1489"/>
      <w:del w:id="1490" w:author="Daniel Noble" w:date="2025-10-28T14:41:00Z" w16du:dateUtc="2025-10-28T03:41:00Z">
        <w:r w:rsidDel="0040298A">
          <w:delText xml:space="preserve">We have discussed ways in which a better understanding of the impacts of extreme heat on plant and animal systems can be captured through the coupling of models from diverse research fields – models that translate the effects of atmospheric conditions to the biophysical experiences of organisms and how this then scales up to impact individuals, populations and communities. As part of demonstrating the ways in which these models can be coupled, we have developed a series of case studies to show how a systems modelling framework can be approached (see </w:delText>
        </w:r>
        <w:r w:rsidR="00FF5BA5" w:rsidDel="0040298A">
          <w:fldChar w:fldCharType="begin"/>
        </w:r>
        <w:r w:rsidR="00FF5BA5" w:rsidDel="0040298A">
          <w:delInstrText>HYPERLINK "https://daniel1noble.github.io/thermal_tol_interactions/" \h</w:delInstrText>
        </w:r>
        <w:r w:rsidR="00FF5BA5" w:rsidDel="0040298A">
          <w:fldChar w:fldCharType="separate"/>
        </w:r>
        <w:r w:rsidR="00FF5BA5" w:rsidDel="0040298A">
          <w:rPr>
            <w:rStyle w:val="Hyperlink"/>
            <w:i/>
            <w:iCs/>
          </w:rPr>
          <w:delText>Supplementary Online Material</w:delText>
        </w:r>
        <w:r w:rsidR="00FF5BA5" w:rsidDel="0040298A">
          <w:fldChar w:fldCharType="end"/>
        </w:r>
        <w:r w:rsidDel="0040298A">
          <w:delText xml:space="preserve">). While our case studies are necessarily hypothetical, they move us one step closer to implementing a systems modelling approach in real-world systems. However, many challenges and gaps remain (see </w:delText>
        </w:r>
        <w:r w:rsidDel="0040298A">
          <w:rPr>
            <w:b/>
            <w:bCs/>
          </w:rPr>
          <w:delText>Outstanding Questions</w:delText>
        </w:r>
        <w:r w:rsidDel="0040298A">
          <w:delText xml:space="preserve">). Developing a systems modelling framework will require collaboration between different research fields, including biophysics, physiology, ecology and evolutionary biology as well as collaboration with socio-ecologists. Nonetheless, by working collaboratively and integratively we can develop a more </w:delText>
        </w:r>
        <w:r w:rsidR="00EA0CC9" w:rsidDel="0040298A">
          <w:delText xml:space="preserve">quantitative and predictive </w:delText>
        </w:r>
        <w:r w:rsidDel="0040298A">
          <w:delText>understanding of the impacts that extreme heat will have on organisms, populations, and communities along with how to mitigate these impacts to preserve diverse systems now and into the future.</w:delText>
        </w:r>
      </w:del>
      <w:ins w:id="1491" w:author="Daniel Noble" w:date="2025-10-28T14:41:00Z">
        <w:r w:rsidR="0040298A" w:rsidRPr="0040298A">
          <w:t xml:space="preserve">Implementing a systems-modelling approach will no doubt be challenging, particularly for complex communities, and knowledge gaps remain (see </w:t>
        </w:r>
        <w:r w:rsidR="0040298A" w:rsidRPr="0040298A">
          <w:rPr>
            <w:b/>
            <w:bCs/>
          </w:rPr>
          <w:t>Outstanding Questions</w:t>
        </w:r>
        <w:r w:rsidR="0040298A" w:rsidRPr="0040298A">
          <w:t xml:space="preserve">). </w:t>
        </w:r>
        <w:del w:id="1492" w:author="Michael Kearney" w:date="2025-12-06T09:01:00Z" w16du:dateUtc="2025-12-05T22:01:00Z">
          <w:r w:rsidR="0040298A" w:rsidRPr="0040298A" w:rsidDel="00503A68">
            <w:delText>However, more</w:delText>
          </w:r>
        </w:del>
      </w:ins>
      <w:ins w:id="1493" w:author="Michael Kearney" w:date="2025-12-06T09:01:00Z" w16du:dateUtc="2025-12-05T22:01:00Z">
        <w:r w:rsidR="00503A68">
          <w:t xml:space="preserve">But, more than ever, </w:t>
        </w:r>
      </w:ins>
      <w:ins w:id="1494" w:author="Michael Kearney" w:date="2025-12-06T09:02:00Z" w16du:dateUtc="2025-12-05T22:02:00Z">
        <w:r w:rsidR="00503A68">
          <w:t>we need</w:t>
        </w:r>
      </w:ins>
      <w:ins w:id="1495" w:author="Daniel Noble" w:date="2025-10-28T14:41:00Z">
        <w:r w:rsidR="0040298A" w:rsidRPr="0040298A">
          <w:t xml:space="preserve"> mechanistic approaches that encapsulate key biological processes (physiology, behaviour, phenology, species interactions and eco</w:t>
        </w:r>
      </w:ins>
      <w:ins w:id="1496" w:author="Daniel Noble" w:date="2025-10-28T14:41:00Z" w16du:dateUtc="2025-10-28T03:41:00Z">
        <w:r w:rsidR="004346D8">
          <w:t>-</w:t>
        </w:r>
      </w:ins>
      <w:ins w:id="1497" w:author="Daniel Noble" w:date="2025-10-28T14:41:00Z">
        <w:r w:rsidR="0040298A" w:rsidRPr="0040298A">
          <w:t>evolutionary dynamics</w:t>
        </w:r>
      </w:ins>
      <w:ins w:id="1498" w:author="Daniel Noble" w:date="2025-10-28T14:41:00Z" w16du:dateUtc="2025-10-28T03:41:00Z">
        <w:r w:rsidR="00FE024D">
          <w:t xml:space="preserve"> – </w:t>
        </w:r>
        <w:r w:rsidR="00FE024D" w:rsidRPr="00FE024D">
          <w:rPr>
            <w:b/>
            <w:bCs/>
            <w:rPrChange w:id="1499" w:author="Daniel Noble" w:date="2025-10-28T14:41:00Z" w16du:dateUtc="2025-10-28T03:41:00Z">
              <w:rPr/>
            </w:rPrChange>
          </w:rPr>
          <w:t>Box 3</w:t>
        </w:r>
      </w:ins>
      <w:ins w:id="1500" w:author="Daniel Noble" w:date="2025-10-28T14:41:00Z">
        <w:r w:rsidR="0040298A" w:rsidRPr="0040298A">
          <w:t>)</w:t>
        </w:r>
        <w:del w:id="1501" w:author="Michael Kearney" w:date="2025-12-06T09:02:00Z" w16du:dateUtc="2025-12-05T22:02:00Z">
          <w:r w:rsidR="0040298A" w:rsidRPr="0040298A" w:rsidDel="00503A68">
            <w:delText xml:space="preserve"> are needed now, more than ever,</w:delText>
          </w:r>
        </w:del>
        <w:r w:rsidR="0040298A" w:rsidRPr="0040298A">
          <w:t xml:space="preserve"> to better predict biological responses to extreme heat [@Urban2016; @Martinez-De_Leon2024]. Coupled mechanistic models within and across species are expected to have </w:t>
        </w:r>
        <w:commentRangeStart w:id="1502"/>
        <w:r w:rsidR="0040298A" w:rsidRPr="0040298A">
          <w:t xml:space="preserve">improved predictive power when </w:t>
        </w:r>
        <w:del w:id="1503" w:author="Michael Kearney" w:date="2025-12-06T09:00:00Z" w16du:dateUtc="2025-12-05T22:00:00Z">
          <w:r w:rsidR="0040298A" w:rsidRPr="0040298A" w:rsidDel="00503A68">
            <w:delText>extrapolated</w:delText>
          </w:r>
        </w:del>
      </w:ins>
      <w:ins w:id="1504" w:author="Michael Kearney" w:date="2025-12-06T09:00:00Z" w16du:dateUtc="2025-12-05T22:00:00Z">
        <w:r w:rsidR="00503A68">
          <w:t>projected</w:t>
        </w:r>
      </w:ins>
      <w:ins w:id="1505" w:author="Daniel Noble" w:date="2025-10-28T14:41:00Z">
        <w:r w:rsidR="0040298A" w:rsidRPr="0040298A">
          <w:t xml:space="preserve"> to new </w:t>
        </w:r>
      </w:ins>
      <w:ins w:id="1506" w:author="Michael Kearney" w:date="2025-12-06T09:00:00Z" w16du:dateUtc="2025-12-05T22:00:00Z">
        <w:r w:rsidR="00503A68">
          <w:t xml:space="preserve">environmental </w:t>
        </w:r>
      </w:ins>
      <w:ins w:id="1507" w:author="Daniel Noble" w:date="2025-10-28T14:41:00Z">
        <w:r w:rsidR="0040298A" w:rsidRPr="0040298A">
          <w:t xml:space="preserve">conditions and can </w:t>
        </w:r>
        <w:del w:id="1508" w:author="Michael Kearney" w:date="2025-12-06T09:02:00Z" w16du:dateUtc="2025-12-05T22:02:00Z">
          <w:r w:rsidR="0040298A" w:rsidRPr="0040298A" w:rsidDel="00503A68">
            <w:delText xml:space="preserve">help </w:delText>
          </w:r>
        </w:del>
        <w:r w:rsidR="0040298A" w:rsidRPr="0040298A">
          <w:t xml:space="preserve">better </w:t>
        </w:r>
        <w:del w:id="1509" w:author="Michael Kearney" w:date="2025-12-06T09:02:00Z" w16du:dateUtc="2025-12-05T22:02:00Z">
          <w:r w:rsidR="0040298A" w:rsidRPr="0040298A" w:rsidDel="00503A68">
            <w:delText>integrate</w:delText>
          </w:r>
        </w:del>
      </w:ins>
      <w:ins w:id="1510" w:author="Michael Kearney" w:date="2025-12-06T09:02:00Z" w16du:dateUtc="2025-12-05T22:02:00Z">
        <w:r w:rsidR="00503A68">
          <w:t>capture</w:t>
        </w:r>
      </w:ins>
      <w:ins w:id="1511" w:author="Daniel Noble" w:date="2025-10-28T14:41:00Z">
        <w:r w:rsidR="0040298A" w:rsidRPr="0040298A">
          <w:t xml:space="preserve"> interacting processes [</w:t>
        </w:r>
      </w:ins>
      <w:commentRangeEnd w:id="1502"/>
      <w:ins w:id="1512" w:author="Daniel Noble" w:date="2025-10-29T13:31:00Z" w16du:dateUtc="2025-10-29T02:31:00Z">
        <w:r w:rsidR="005B4381" w:rsidRPr="0040298A">
          <w:rPr>
            <w:rStyle w:val="CommentReference"/>
            <w:sz w:val="24"/>
            <w:szCs w:val="24"/>
          </w:rPr>
          <w:commentReference w:id="1502"/>
        </w:r>
      </w:ins>
      <w:ins w:id="1513" w:author="Daniel Noble" w:date="2025-10-28T14:41:00Z">
        <w:r w:rsidR="0040298A" w:rsidRPr="0040298A">
          <w:t xml:space="preserve">@Urban2016; @Briscoe2023]. Nonetheless, a systems modelling approach will require a solid foundation of species natural history, diverse modelling expertise, and a concerted effort to collect and collate trait and environmental data for model building and validation. </w:t>
        </w:r>
        <w:del w:id="1514" w:author="Michael Kearney" w:date="2025-12-06T09:00:00Z" w16du:dateUtc="2025-12-05T22:00:00Z">
          <w:r w:rsidR="0040298A" w:rsidRPr="0040298A" w:rsidDel="00503A68">
            <w:delText>However, t</w:delText>
          </w:r>
        </w:del>
      </w:ins>
      <w:ins w:id="1515" w:author="Michael Kearney" w:date="2025-12-06T09:00:00Z" w16du:dateUtc="2025-12-05T22:00:00Z">
        <w:r w:rsidR="00503A68">
          <w:t>T</w:t>
        </w:r>
      </w:ins>
      <w:ins w:id="1516" w:author="Daniel Noble" w:date="2025-10-28T14:41:00Z">
        <w:r w:rsidR="0040298A" w:rsidRPr="0040298A">
          <w:t xml:space="preserve">here are exciting new tools and data that </w:t>
        </w:r>
        <w:del w:id="1517" w:author="Michael Kearney" w:date="2025-12-06T09:03:00Z" w16du:dateUtc="2025-12-05T22:03:00Z">
          <w:r w:rsidR="0040298A" w:rsidRPr="0040298A" w:rsidDel="00503A68">
            <w:delText>are making overcoming these challenges more feasible</w:delText>
          </w:r>
        </w:del>
      </w:ins>
      <w:ins w:id="1518" w:author="Michael Kearney" w:date="2025-12-06T09:03:00Z" w16du:dateUtc="2025-12-05T22:03:00Z">
        <w:r w:rsidR="00503A68">
          <w:t>are helping to overcome these challenges</w:t>
        </w:r>
      </w:ins>
      <w:ins w:id="1519" w:author="Daniel Noble" w:date="2025-10-28T14:41:00Z">
        <w:r w:rsidR="0040298A" w:rsidRPr="0040298A">
          <w:t xml:space="preserve"> [@Maclean2019], and careful consideration of the key processes important to a system can help alleviate these challenges [@Briscoe2023]. For example, large databases of physiological traits for both plants and animals now exist [e.g., @Kattge2020</w:t>
        </w:r>
      </w:ins>
      <w:ins w:id="1520" w:author="Daniel Noble" w:date="2025-10-29T11:43:00Z" w16du:dateUtc="2025-10-29T00:43:00Z">
        <w:r w:rsidR="003879A6" w:rsidRPr="003879A6">
          <w:t xml:space="preserve"> @Leiva2025] and advanced missing data approaches</w:t>
        </w:r>
      </w:ins>
      <w:ins w:id="1521" w:author="Daniel Noble" w:date="2025-10-28T14:41:00Z">
        <w:r w:rsidR="0040298A" w:rsidRPr="0040298A">
          <w:t xml:space="preserve"> can help estimate likely parameters for data deficient species [</w:t>
        </w:r>
      </w:ins>
      <w:ins w:id="1522" w:author="Daniel Noble" w:date="2025-11-29T10:04:00Z" w16du:dateUtc="2025-11-28T23:04:00Z">
        <w:r w:rsidR="005A5BD2" w:rsidRPr="005A5BD2">
          <w:t>@Bruggeman2009; @Weiss-Lehman2022; @Bimler2023</w:t>
        </w:r>
      </w:ins>
      <w:ins w:id="1523" w:author="Daniel Noble" w:date="2025-10-28T14:41:00Z">
        <w:r w:rsidR="0040298A" w:rsidRPr="0040298A">
          <w:t xml:space="preserve">]. </w:t>
        </w:r>
      </w:ins>
      <w:ins w:id="1524" w:author="Daniel Noble" w:date="2025-10-29T09:39:00Z" w16du:dateUtc="2025-10-28T22:39:00Z">
        <w:del w:id="1525" w:author="Michael Kearney" w:date="2025-12-06T09:04:00Z" w16du:dateUtc="2025-12-05T22:04:00Z">
          <w:r w:rsidR="004131A5" w:rsidRPr="004131A5" w:rsidDel="00503A68">
            <w:delText>In addition, e</w:delText>
          </w:r>
        </w:del>
      </w:ins>
      <w:ins w:id="1526" w:author="Michael Kearney" w:date="2025-12-06T09:04:00Z" w16du:dateUtc="2025-12-05T22:04:00Z">
        <w:r w:rsidR="00503A68">
          <w:t>E</w:t>
        </w:r>
      </w:ins>
      <w:ins w:id="1527" w:author="Daniel Noble" w:date="2025-10-29T09:39:00Z" w16du:dateUtc="2025-10-28T22:39:00Z">
        <w:r w:rsidR="004131A5" w:rsidRPr="004131A5">
          <w:t xml:space="preserve">ver more sophisticated and powerful computational pipelines (e.g. </w:t>
        </w:r>
        <w:proofErr w:type="spellStart"/>
        <w:r w:rsidR="004131A5" w:rsidRPr="004131A5">
          <w:rPr>
            <w:i/>
            <w:iCs/>
            <w:rPrChange w:id="1528" w:author="Daniel Noble" w:date="2025-10-29T09:39:00Z" w16du:dateUtc="2025-10-28T22:39:00Z">
              <w:rPr/>
            </w:rPrChange>
          </w:rPr>
          <w:t>NicheMapR</w:t>
        </w:r>
      </w:ins>
      <w:commentRangeEnd w:id="1489"/>
      <w:proofErr w:type="spellEnd"/>
      <w:ins w:id="1529" w:author="Daniel Noble" w:date="2025-10-29T12:50:00Z" w16du:dateUtc="2025-10-29T01:50:00Z">
        <w:r w:rsidR="00A662CF" w:rsidRPr="004131A5">
          <w:rPr>
            <w:rStyle w:val="CommentReference"/>
            <w:sz w:val="24"/>
            <w:szCs w:val="24"/>
          </w:rPr>
          <w:commentReference w:id="1489"/>
        </w:r>
      </w:ins>
      <w:ins w:id="1530" w:author="Daniel Noble" w:date="2025-10-29T09:39:00Z" w16du:dateUtc="2025-10-28T22:39:00Z">
        <w:r w:rsidR="004131A5" w:rsidRPr="004131A5">
          <w:t xml:space="preserve">, </w:t>
        </w:r>
        <w:proofErr w:type="spellStart"/>
        <w:r w:rsidR="004131A5" w:rsidRPr="004131A5">
          <w:rPr>
            <w:i/>
            <w:iCs/>
            <w:rPrChange w:id="1531" w:author="Daniel Noble" w:date="2025-10-29T09:39:00Z" w16du:dateUtc="2025-10-28T22:39:00Z">
              <w:rPr/>
            </w:rPrChange>
          </w:rPr>
          <w:t>TrenchR</w:t>
        </w:r>
        <w:proofErr w:type="spellEnd"/>
        <w:r w:rsidR="004131A5" w:rsidRPr="004131A5">
          <w:t xml:space="preserve">, </w:t>
        </w:r>
        <w:r w:rsidR="004131A5" w:rsidRPr="004131A5">
          <w:rPr>
            <w:i/>
            <w:iCs/>
            <w:rPrChange w:id="1532" w:author="Daniel Noble" w:date="2025-10-29T09:39:00Z" w16du:dateUtc="2025-10-28T22:39:00Z">
              <w:rPr/>
            </w:rPrChange>
          </w:rPr>
          <w:t>mcera5</w:t>
        </w:r>
        <w:r w:rsidR="004131A5" w:rsidRPr="004131A5">
          <w:t xml:space="preserve">, </w:t>
        </w:r>
        <w:proofErr w:type="spellStart"/>
        <w:r w:rsidR="004131A5" w:rsidRPr="004131A5">
          <w:rPr>
            <w:i/>
            <w:iCs/>
            <w:rPrChange w:id="1533" w:author="Daniel Noble" w:date="2025-10-29T09:39:00Z" w16du:dateUtc="2025-10-28T22:39:00Z">
              <w:rPr/>
            </w:rPrChange>
          </w:rPr>
          <w:t>terra</w:t>
        </w:r>
        <w:r w:rsidR="004131A5" w:rsidRPr="004131A5">
          <w:t xml:space="preserve"> in</w:t>
        </w:r>
        <w:proofErr w:type="spellEnd"/>
        <w:r w:rsidR="004131A5" w:rsidRPr="004131A5">
          <w:t xml:space="preserve"> R) make it easier to implement and </w:t>
        </w:r>
        <w:r w:rsidR="004131A5" w:rsidRPr="004131A5">
          <w:lastRenderedPageBreak/>
          <w:t xml:space="preserve">connect models. </w:t>
        </w:r>
        <w:commentRangeStart w:id="1534"/>
        <w:r w:rsidR="004131A5" w:rsidRPr="004131A5">
          <w:t>Model selection and validation are important steps in any modelling process and will be more complicated when applied to entire systems. However, starting with a simple</w:t>
        </w:r>
        <w:del w:id="1535" w:author="Michael Kearney" w:date="2025-12-06T09:06:00Z" w16du:dateUtc="2025-12-05T22:06:00Z">
          <w:r w:rsidR="004131A5" w:rsidRPr="004131A5" w:rsidDel="00503A68">
            <w:delText>r</w:delText>
          </w:r>
        </w:del>
        <w:r w:rsidR="004131A5" w:rsidRPr="004131A5">
          <w:t xml:space="preserve"> model, validating predictions with empirical data</w:t>
        </w:r>
      </w:ins>
      <w:ins w:id="1536" w:author="Michael Kearney" w:date="2025-12-06T09:04:00Z" w16du:dateUtc="2025-12-05T22:04:00Z">
        <w:r w:rsidR="00503A68">
          <w:t>,</w:t>
        </w:r>
      </w:ins>
      <w:ins w:id="1537" w:author="Daniel Noble" w:date="2025-10-29T09:39:00Z" w16du:dateUtc="2025-10-28T22:39:00Z">
        <w:r w:rsidR="004131A5" w:rsidRPr="004131A5">
          <w:t xml:space="preserve"> and then adding complexity as needed can make building systems models more tractabl</w:t>
        </w:r>
        <w:r w:rsidR="004131A5">
          <w:t>e</w:t>
        </w:r>
        <w:r w:rsidR="004131A5" w:rsidRPr="004131A5">
          <w:t xml:space="preserve"> </w:t>
        </w:r>
      </w:ins>
      <w:ins w:id="1538" w:author="Daniel Noble" w:date="2025-10-28T14:41:00Z">
        <w:r w:rsidR="0040298A" w:rsidRPr="0040298A">
          <w:t xml:space="preserve">[@Briscoe2023]. Even simple models that compare counterfactual scenarios </w:t>
        </w:r>
      </w:ins>
      <w:ins w:id="1539" w:author="Daniel Noble" w:date="2025-10-28T15:26:00Z" w16du:dateUtc="2025-10-28T04:26:00Z">
        <w:r w:rsidR="00DE1C9A">
          <w:t>may</w:t>
        </w:r>
      </w:ins>
      <w:ins w:id="1540" w:author="Daniel Noble" w:date="2025-10-28T14:41:00Z">
        <w:r w:rsidR="0040298A" w:rsidRPr="0040298A">
          <w:t xml:space="preserve"> provide important quantitative insights into the impacts of extreme heat on organisms, populations and communities</w:t>
        </w:r>
      </w:ins>
      <w:ins w:id="1541" w:author="Daniel Noble" w:date="2025-10-28T15:26:00Z" w16du:dateUtc="2025-10-28T04:26:00Z">
        <w:r w:rsidR="00DE1C9A">
          <w:t xml:space="preserve"> </w:t>
        </w:r>
        <w:r w:rsidR="00DE1C9A" w:rsidRPr="00DE1C9A">
          <w:t>[@Dudney2025; @Carroll2023; @Dornhaus2022]</w:t>
        </w:r>
      </w:ins>
      <w:ins w:id="1542" w:author="Daniel Noble" w:date="2025-10-28T14:41:00Z">
        <w:r w:rsidR="0040298A" w:rsidRPr="0040298A">
          <w:t xml:space="preserve">. Such insights </w:t>
        </w:r>
      </w:ins>
      <w:commentRangeEnd w:id="1534"/>
      <w:ins w:id="1543" w:author="Daniel Noble" w:date="2025-10-29T12:44:00Z" w16du:dateUtc="2025-10-29T01:44:00Z">
        <w:r w:rsidR="00A662CF" w:rsidRPr="0040298A">
          <w:rPr>
            <w:rStyle w:val="CommentReference"/>
            <w:sz w:val="24"/>
            <w:szCs w:val="24"/>
          </w:rPr>
          <w:commentReference w:id="1534"/>
        </w:r>
      </w:ins>
      <w:ins w:id="1544" w:author="Daniel Noble" w:date="2025-10-28T14:41:00Z">
        <w:r w:rsidR="0040298A" w:rsidRPr="0040298A">
          <w:t xml:space="preserve">can form the basis for prediction-driven solutions </w:t>
        </w:r>
      </w:ins>
      <w:ins w:id="1545" w:author="Daniel Noble" w:date="2025-12-03T11:27:00Z" w16du:dateUtc="2025-12-03T00:27:00Z">
        <w:r w:rsidR="00891742">
          <w:t>to mit</w:t>
        </w:r>
        <w:del w:id="1546" w:author="Michael Kearney" w:date="2025-12-06T09:04:00Z" w16du:dateUtc="2025-12-05T22:04:00Z">
          <w:r w:rsidR="00891742" w:rsidDel="00503A68">
            <w:delText>o</w:delText>
          </w:r>
        </w:del>
      </w:ins>
      <w:ins w:id="1547" w:author="Michael Kearney" w:date="2025-12-06T09:04:00Z" w16du:dateUtc="2025-12-05T22:04:00Z">
        <w:r w:rsidR="00503A68">
          <w:t>i</w:t>
        </w:r>
      </w:ins>
      <w:ins w:id="1548" w:author="Daniel Noble" w:date="2025-12-03T11:27:00Z" w16du:dateUtc="2025-12-03T00:27:00Z">
        <w:r w:rsidR="00891742">
          <w:t>gate</w:t>
        </w:r>
      </w:ins>
      <w:ins w:id="1549" w:author="Daniel Noble" w:date="2025-10-28T14:41:00Z">
        <w:r w:rsidR="0040298A" w:rsidRPr="0040298A">
          <w:t xml:space="preserve"> the impacts of extreme heat on biodiversity. By working collaboratively </w:t>
        </w:r>
        <w:del w:id="1550" w:author="Michael Kearney" w:date="2025-12-06T09:05:00Z" w16du:dateUtc="2025-12-05T22:05:00Z">
          <w:r w:rsidR="0040298A" w:rsidRPr="0040298A" w:rsidDel="00503A68">
            <w:delText>and</w:delText>
          </w:r>
        </w:del>
        <w:del w:id="1551" w:author="Michael Kearney" w:date="2025-12-06T09:04:00Z" w16du:dateUtc="2025-12-05T22:04:00Z">
          <w:r w:rsidR="0040298A" w:rsidRPr="0040298A" w:rsidDel="00503A68">
            <w:delText xml:space="preserve"> integratively</w:delText>
          </w:r>
        </w:del>
        <w:del w:id="1552" w:author="Michael Kearney" w:date="2025-12-06T09:05:00Z" w16du:dateUtc="2025-12-05T22:05:00Z">
          <w:r w:rsidR="0040298A" w:rsidRPr="0040298A" w:rsidDel="00503A68">
            <w:delText xml:space="preserve"> </w:delText>
          </w:r>
        </w:del>
        <w:r w:rsidR="0040298A" w:rsidRPr="0040298A">
          <w:t>we can develop a more quantitative and predictive understanding of the impacts that extreme heat will have on organisms, populations, and communities</w:t>
        </w:r>
      </w:ins>
      <w:ins w:id="1553" w:author="Michael Kearney" w:date="2025-12-06T09:05:00Z" w16du:dateUtc="2025-12-05T22:05:00Z">
        <w:r w:rsidR="00503A68">
          <w:t>, and decide</w:t>
        </w:r>
      </w:ins>
      <w:ins w:id="1554" w:author="Daniel Noble" w:date="2025-10-28T14:41:00Z">
        <w:del w:id="1555" w:author="Michael Kearney" w:date="2025-12-06T09:05:00Z" w16du:dateUtc="2025-12-05T22:05:00Z">
          <w:r w:rsidR="0040298A" w:rsidRPr="0040298A" w:rsidDel="00503A68">
            <w:delText xml:space="preserve"> along with</w:delText>
          </w:r>
        </w:del>
        <w:r w:rsidR="0040298A" w:rsidRPr="0040298A">
          <w:t xml:space="preserve"> how to mitigate these impacts to preserve diverse systems now and into the future.</w:t>
        </w:r>
      </w:ins>
    </w:p>
    <w:p w14:paraId="6D24452B" w14:textId="77777777" w:rsidR="00304F3A" w:rsidRDefault="00304F3A" w:rsidP="00304F3A">
      <w:pPr>
        <w:pStyle w:val="BodyText"/>
        <w:rPr>
          <w:ins w:id="1556" w:author="Daniel Noble" w:date="2025-10-27T13:38:00Z" w16du:dateUtc="2025-10-27T02:38:00Z"/>
        </w:rPr>
      </w:pPr>
    </w:p>
    <w:p w14:paraId="0CBFB2B1" w14:textId="59177EBE" w:rsidR="00304F3A" w:rsidRPr="00304F3A" w:rsidDel="00AB5CAE" w:rsidRDefault="00304F3A">
      <w:pPr>
        <w:pStyle w:val="BodyText"/>
        <w:rPr>
          <w:del w:id="1557" w:author="Daniel Noble" w:date="2025-10-28T14:40:00Z" w16du:dateUtc="2025-10-28T03:40:00Z"/>
        </w:rPr>
        <w:pPrChange w:id="1558" w:author="Daniel Noble" w:date="2025-10-27T13:38:00Z" w16du:dateUtc="2025-10-27T02:38:00Z">
          <w:pPr>
            <w:pStyle w:val="FirstParagraph"/>
            <w:spacing w:line="360" w:lineRule="auto"/>
          </w:pPr>
        </w:pPrChange>
      </w:pPr>
    </w:p>
    <w:p w14:paraId="6CFE8EE2" w14:textId="77777777" w:rsidR="00FF5BA5" w:rsidRDefault="00000000" w:rsidP="00AA24E5">
      <w:pPr>
        <w:pStyle w:val="Heading1"/>
        <w:spacing w:line="360" w:lineRule="auto"/>
      </w:pPr>
      <w:bookmarkStart w:id="1559" w:name="acknowledgements"/>
      <w:bookmarkEnd w:id="1487"/>
      <w:r>
        <w:t>Acknowledgements</w:t>
      </w:r>
    </w:p>
    <w:p w14:paraId="7CBC5D26" w14:textId="33FAC922" w:rsidR="00FF5BA5" w:rsidRDefault="00000000" w:rsidP="00AA24E5">
      <w:pPr>
        <w:pStyle w:val="FirstParagraph"/>
        <w:spacing w:line="360" w:lineRule="auto"/>
      </w:pPr>
      <w:r>
        <w:t xml:space="preserve">We would like to thank Pieter Arnold, Joel Treutlein and Patrice Pottier for helpful comments on previous versions of this manuscript. </w:t>
      </w:r>
      <w:ins w:id="1560" w:author="Daniel Noble" w:date="2025-10-30T09:37:00Z" w16du:dateUtc="2025-10-29T22:37:00Z">
        <w:r w:rsidR="005D54F0">
          <w:t xml:space="preserve">We would also like to thank the Editor and three anonymous reviewers who provided very constructive feedback on </w:t>
        </w:r>
      </w:ins>
      <w:ins w:id="1561" w:author="Daniel Noble" w:date="2025-10-30T09:38:00Z" w16du:dateUtc="2025-10-29T22:38:00Z">
        <w:r w:rsidR="005D54F0">
          <w:t>earlier versions of our</w:t>
        </w:r>
      </w:ins>
      <w:ins w:id="1562" w:author="Daniel Noble" w:date="2025-10-30T09:37:00Z" w16du:dateUtc="2025-10-29T22:37:00Z">
        <w:r w:rsidR="005D54F0">
          <w:t xml:space="preserve"> manuscript. </w:t>
        </w:r>
      </w:ins>
      <w:r>
        <w:t>DWAN and S.J.L. are supported by an ARC Future Fellowship (FT220100276 to DWAN and FT200100381 to S.J.L.)</w:t>
      </w:r>
      <w:ins w:id="1563" w:author="Michael Kearney" w:date="2025-12-06T08:58:00Z" w16du:dateUtc="2025-12-05T21:58:00Z">
        <w:r w:rsidR="00503A68">
          <w:t>, and M.R.K by an ARC Laureate Fellowship (</w:t>
        </w:r>
      </w:ins>
      <w:ins w:id="1564" w:author="Michael Kearney" w:date="2025-12-06T08:59:00Z" w16du:dateUtc="2025-12-05T21:59:00Z">
        <w:r w:rsidR="00503A68" w:rsidRPr="00503A68">
          <w:t>FL240100088</w:t>
        </w:r>
        <w:r w:rsidR="00503A68">
          <w:t>)</w:t>
        </w:r>
      </w:ins>
      <w:r>
        <w:t>. We would also like to thank The Australian National University, the University of Melbourne and Western Sydney University for funding to support workshops that helped develop this manuscript.</w:t>
      </w:r>
    </w:p>
    <w:p w14:paraId="062A6B9C" w14:textId="58083F15" w:rsidR="00E46E2E" w:rsidRDefault="00E46E2E" w:rsidP="00E46E2E">
      <w:pPr>
        <w:pStyle w:val="Heading1"/>
        <w:spacing w:line="360" w:lineRule="auto"/>
      </w:pPr>
      <w:del w:id="1565" w:author="Daniel Noble" w:date="2025-10-30T09:28:00Z" w16du:dateUtc="2025-10-29T22:28:00Z">
        <w:r w:rsidDel="007627C1">
          <w:delText>Supplement</w:delText>
        </w:r>
      </w:del>
      <w:del w:id="1566" w:author="Daniel Noble" w:date="2025-12-10T10:14:00Z" w16du:dateUtc="2025-12-09T23:14:00Z">
        <w:r w:rsidDel="005520AC">
          <w:delText xml:space="preserve"> and </w:delText>
        </w:r>
      </w:del>
      <w:r>
        <w:t>Code</w:t>
      </w:r>
    </w:p>
    <w:p w14:paraId="1864AA94" w14:textId="1E735718" w:rsidR="00E46E2E" w:rsidRPr="00E46E2E" w:rsidRDefault="007627C1" w:rsidP="00E46E2E">
      <w:pPr>
        <w:pStyle w:val="BodyText"/>
        <w:spacing w:line="360" w:lineRule="auto"/>
      </w:pPr>
      <w:ins w:id="1567" w:author="Daniel Noble" w:date="2025-10-30T09:28:00Z" w16du:dateUtc="2025-10-29T22:28:00Z">
        <w:r w:rsidRPr="007627C1">
          <w:t>Link to the code used to for examples in Box 1 and 2</w:t>
        </w:r>
        <w:r w:rsidRPr="007627C1" w:rsidDel="007627C1">
          <w:t xml:space="preserve"> </w:t>
        </w:r>
      </w:ins>
      <w:del w:id="1568" w:author="Daniel Noble" w:date="2025-10-30T09:28:00Z" w16du:dateUtc="2025-10-29T22:28:00Z">
        <w:r w:rsidR="00E46E2E" w:rsidDel="007627C1">
          <w:delText xml:space="preserve">Link to the </w:delText>
        </w:r>
        <w:r w:rsidR="00E46E2E" w:rsidRPr="00E46E2E" w:rsidDel="007627C1">
          <w:delText xml:space="preserve">supplement </w:delText>
        </w:r>
      </w:del>
      <w:r w:rsidR="00E46E2E" w:rsidRPr="00E46E2E">
        <w:t xml:space="preserve">can be found here: </w:t>
      </w:r>
      <w:hyperlink r:id="rId17" w:history="1">
        <w:r w:rsidR="00E46E2E" w:rsidRPr="0083765A">
          <w:rPr>
            <w:rStyle w:val="Hyperlink"/>
          </w:rPr>
          <w:t>https://daniel1noble.github.io/thermal_tol_interactions/</w:t>
        </w:r>
      </w:hyperlink>
      <w:r w:rsidR="00E46E2E">
        <w:t xml:space="preserve"> with the </w:t>
      </w:r>
      <w:r w:rsidR="00E46E2E" w:rsidRPr="00E46E2E">
        <w:t xml:space="preserve">full set of files </w:t>
      </w:r>
      <w:r w:rsidR="00E46E2E">
        <w:t>being located</w:t>
      </w:r>
      <w:r w:rsidR="00E46E2E" w:rsidRPr="00E46E2E">
        <w:t xml:space="preserve"> on our GitHub repository at https://github.com/daniel1noble/thermal_tol_interactions.</w:t>
      </w:r>
    </w:p>
    <w:p w14:paraId="614E6DF8" w14:textId="77777777" w:rsidR="00FF5BA5" w:rsidRDefault="00000000" w:rsidP="00AA24E5">
      <w:pPr>
        <w:pStyle w:val="Heading1"/>
        <w:spacing w:line="360" w:lineRule="auto"/>
      </w:pPr>
      <w:bookmarkStart w:id="1569" w:name="references"/>
      <w:bookmarkEnd w:id="1559"/>
      <w:r>
        <w:t>References</w:t>
      </w:r>
    </w:p>
    <w:p w14:paraId="18DDA3FB" w14:textId="77777777" w:rsidR="00FF5BA5" w:rsidRDefault="00FF5BA5" w:rsidP="00AA24E5">
      <w:pPr>
        <w:pStyle w:val="FirstParagraph"/>
        <w:spacing w:line="360" w:lineRule="auto"/>
      </w:pPr>
    </w:p>
    <w:p w14:paraId="09E88258" w14:textId="77777777" w:rsidR="00FF5BA5" w:rsidRDefault="00000000" w:rsidP="00AA24E5">
      <w:pPr>
        <w:pStyle w:val="Bibliography"/>
        <w:spacing w:line="360" w:lineRule="auto"/>
      </w:pPr>
      <w:bookmarkStart w:id="1570" w:name="ref-Barriopedro2023"/>
      <w:bookmarkStart w:id="1571" w:name="refs"/>
      <w:r>
        <w:t xml:space="preserve">1. </w:t>
      </w:r>
      <w:r>
        <w:tab/>
      </w:r>
      <w:proofErr w:type="spellStart"/>
      <w:r>
        <w:t>Barriopedro</w:t>
      </w:r>
      <w:proofErr w:type="spellEnd"/>
      <w:r>
        <w:t xml:space="preserve">, D. </w:t>
      </w:r>
      <w:r>
        <w:rPr>
          <w:i/>
          <w:iCs/>
        </w:rPr>
        <w:t>et al.</w:t>
      </w:r>
      <w:r>
        <w:t xml:space="preserve"> (2023) Heat waves: Physical understanding and scientific challenges. </w:t>
      </w:r>
      <w:r>
        <w:rPr>
          <w:i/>
          <w:iCs/>
        </w:rPr>
        <w:t>Rev. Geophys.</w:t>
      </w:r>
      <w:r>
        <w:t xml:space="preserve"> 61, e2022RG000780</w:t>
      </w:r>
    </w:p>
    <w:p w14:paraId="37DD1940" w14:textId="77777777" w:rsidR="00FF5BA5" w:rsidRDefault="00000000" w:rsidP="00AA24E5">
      <w:pPr>
        <w:pStyle w:val="Bibliography"/>
        <w:spacing w:line="360" w:lineRule="auto"/>
      </w:pPr>
      <w:bookmarkStart w:id="1572" w:name="ref-Aglas-Leitner2024"/>
      <w:bookmarkEnd w:id="1570"/>
      <w:r>
        <w:lastRenderedPageBreak/>
        <w:t xml:space="preserve">2. </w:t>
      </w:r>
      <w:r>
        <w:tab/>
        <w:t xml:space="preserve">Aglas-Leitner, P. </w:t>
      </w:r>
      <w:r>
        <w:rPr>
          <w:i/>
          <w:iCs/>
        </w:rPr>
        <w:t>et al.</w:t>
      </w:r>
      <w:r>
        <w:t xml:space="preserve"> (2024) </w:t>
      </w:r>
      <w:r>
        <w:rPr>
          <w:i/>
          <w:iCs/>
        </w:rPr>
        <w:t>Recent extreme heatwaves dwarfed by projected future events</w:t>
      </w:r>
      <w:r>
        <w:t>, Copernicus Meetings</w:t>
      </w:r>
    </w:p>
    <w:p w14:paraId="381E7754" w14:textId="77777777" w:rsidR="00FF5BA5" w:rsidRDefault="00000000" w:rsidP="00AA24E5">
      <w:pPr>
        <w:pStyle w:val="Bibliography"/>
        <w:spacing w:line="360" w:lineRule="auto"/>
      </w:pPr>
      <w:bookmarkStart w:id="1573" w:name="ref-Evans2025"/>
      <w:bookmarkEnd w:id="1572"/>
      <w:r>
        <w:t xml:space="preserve">3. </w:t>
      </w:r>
      <w:r>
        <w:tab/>
        <w:t xml:space="preserve">Evans, M.E.K. </w:t>
      </w:r>
      <w:r>
        <w:rPr>
          <w:i/>
          <w:iCs/>
        </w:rPr>
        <w:t>et al.</w:t>
      </w:r>
      <w:r>
        <w:t xml:space="preserve"> (2025) Scaling plant responses to heat: From molecules to the biosphere. </w:t>
      </w:r>
      <w:r>
        <w:rPr>
          <w:i/>
          <w:iCs/>
        </w:rPr>
        <w:t>Science</w:t>
      </w:r>
      <w:r>
        <w:t xml:space="preserve"> 388, 1167–1173</w:t>
      </w:r>
    </w:p>
    <w:p w14:paraId="03D4AB82" w14:textId="77777777" w:rsidR="00FF5BA5" w:rsidRDefault="00000000" w:rsidP="00AA24E5">
      <w:pPr>
        <w:pStyle w:val="Bibliography"/>
        <w:spacing w:line="360" w:lineRule="auto"/>
      </w:pPr>
      <w:bookmarkStart w:id="1574" w:name="ref-Margalef-Marrase2020"/>
      <w:bookmarkEnd w:id="1573"/>
      <w:r>
        <w:t xml:space="preserve">4. </w:t>
      </w:r>
      <w:r>
        <w:tab/>
      </w:r>
      <w:proofErr w:type="spellStart"/>
      <w:r>
        <w:t>Margalef-Marrase</w:t>
      </w:r>
      <w:proofErr w:type="spellEnd"/>
      <w:r>
        <w:t xml:space="preserve">, J. </w:t>
      </w:r>
      <w:r>
        <w:rPr>
          <w:i/>
          <w:iCs/>
        </w:rPr>
        <w:t>et al.</w:t>
      </w:r>
      <w:r>
        <w:t xml:space="preserve"> (2020) Relationship between heatwave-induced forest die-off and climatic suitability in multiple tree species. </w:t>
      </w:r>
      <w:r>
        <w:rPr>
          <w:i/>
          <w:iCs/>
        </w:rPr>
        <w:t>Global Change Biology</w:t>
      </w:r>
      <w:r>
        <w:t xml:space="preserve"> 26, 3134–3146</w:t>
      </w:r>
    </w:p>
    <w:p w14:paraId="10C4537A" w14:textId="77777777" w:rsidR="00FF5BA5" w:rsidRDefault="00000000" w:rsidP="00AA24E5">
      <w:pPr>
        <w:pStyle w:val="Bibliography"/>
        <w:spacing w:line="360" w:lineRule="auto"/>
      </w:pPr>
      <w:bookmarkStart w:id="1575" w:name="ref-Kazenel2024"/>
      <w:bookmarkEnd w:id="1574"/>
      <w:r>
        <w:t xml:space="preserve">5. </w:t>
      </w:r>
      <w:r>
        <w:tab/>
      </w:r>
      <w:proofErr w:type="spellStart"/>
      <w:r>
        <w:t>Kazenel</w:t>
      </w:r>
      <w:proofErr w:type="spellEnd"/>
      <w:r>
        <w:t xml:space="preserve">, M.R. </w:t>
      </w:r>
      <w:r>
        <w:rPr>
          <w:i/>
          <w:iCs/>
        </w:rPr>
        <w:t>et al.</w:t>
      </w:r>
      <w:r>
        <w:t xml:space="preserve"> (2024) Heat and desiccation tolerances predict bee abundance under climate change. </w:t>
      </w:r>
      <w:r>
        <w:rPr>
          <w:i/>
          <w:iCs/>
        </w:rPr>
        <w:t>Nature</w:t>
      </w:r>
    </w:p>
    <w:p w14:paraId="56C31A1A" w14:textId="77777777" w:rsidR="00FF5BA5" w:rsidRDefault="00000000" w:rsidP="00AA24E5">
      <w:pPr>
        <w:pStyle w:val="Bibliography"/>
        <w:spacing w:line="360" w:lineRule="auto"/>
      </w:pPr>
      <w:bookmarkStart w:id="1576" w:name="ref-Zhao2017"/>
      <w:bookmarkEnd w:id="1575"/>
      <w:r>
        <w:t xml:space="preserve">6. </w:t>
      </w:r>
      <w:r>
        <w:tab/>
        <w:t xml:space="preserve">Zhao, C. </w:t>
      </w:r>
      <w:r>
        <w:rPr>
          <w:i/>
          <w:iCs/>
        </w:rPr>
        <w:t>et al.</w:t>
      </w:r>
      <w:r>
        <w:t xml:space="preserve"> (2017) Temperature increase reduces global yields of major crops in four independent estimates. </w:t>
      </w:r>
      <w:r>
        <w:rPr>
          <w:i/>
          <w:iCs/>
        </w:rPr>
        <w:t>Proc. Natl. Acad. Sci. U. S. A.</w:t>
      </w:r>
      <w:r>
        <w:t xml:space="preserve"> 114, 9326–9331</w:t>
      </w:r>
    </w:p>
    <w:p w14:paraId="15CD4CC9" w14:textId="77777777" w:rsidR="00FF5BA5" w:rsidRDefault="00000000" w:rsidP="00AA24E5">
      <w:pPr>
        <w:pStyle w:val="Bibliography"/>
        <w:spacing w:line="360" w:lineRule="auto"/>
      </w:pPr>
      <w:bookmarkStart w:id="1577" w:name="ref-Tito2018"/>
      <w:bookmarkEnd w:id="1576"/>
      <w:r>
        <w:t xml:space="preserve">7. </w:t>
      </w:r>
      <w:r>
        <w:tab/>
        <w:t xml:space="preserve">Tito, R. </w:t>
      </w:r>
      <w:r>
        <w:rPr>
          <w:i/>
          <w:iCs/>
        </w:rPr>
        <w:t>et al.</w:t>
      </w:r>
      <w:r>
        <w:t xml:space="preserve"> (2018) Global climate change increases risk of crop yield losses and food insecurity in the tropical </w:t>
      </w:r>
      <w:proofErr w:type="spellStart"/>
      <w:r>
        <w:t>andes</w:t>
      </w:r>
      <w:proofErr w:type="spellEnd"/>
      <w:r>
        <w:t xml:space="preserve">. </w:t>
      </w:r>
      <w:r>
        <w:rPr>
          <w:i/>
          <w:iCs/>
        </w:rPr>
        <w:t>Global change biology</w:t>
      </w:r>
      <w:r>
        <w:t xml:space="preserve"> 24, e592–e602</w:t>
      </w:r>
    </w:p>
    <w:p w14:paraId="00077FBC" w14:textId="77777777" w:rsidR="00FF5BA5" w:rsidRDefault="00000000" w:rsidP="00AA24E5">
      <w:pPr>
        <w:pStyle w:val="Bibliography"/>
        <w:spacing w:line="360" w:lineRule="auto"/>
      </w:pPr>
      <w:bookmarkStart w:id="1578" w:name="ref-Bernacchi2025"/>
      <w:bookmarkEnd w:id="1577"/>
      <w:r>
        <w:t xml:space="preserve">8. </w:t>
      </w:r>
      <w:r>
        <w:tab/>
        <w:t xml:space="preserve">Bernacchi, C.J. </w:t>
      </w:r>
      <w:r>
        <w:rPr>
          <w:i/>
          <w:iCs/>
        </w:rPr>
        <w:t>et al.</w:t>
      </w:r>
      <w:r>
        <w:t xml:space="preserve"> (2025) Safeguarding crop photosynthesis in a rapidly warming world. </w:t>
      </w:r>
      <w:r>
        <w:rPr>
          <w:i/>
          <w:iCs/>
        </w:rPr>
        <w:t>Science</w:t>
      </w:r>
      <w:r>
        <w:t xml:space="preserve"> 388, 1153–1160</w:t>
      </w:r>
    </w:p>
    <w:p w14:paraId="3ABBF210" w14:textId="77777777" w:rsidR="00FF5BA5" w:rsidRDefault="00000000" w:rsidP="00AA24E5">
      <w:pPr>
        <w:pStyle w:val="Bibliography"/>
        <w:spacing w:line="360" w:lineRule="auto"/>
      </w:pPr>
      <w:bookmarkStart w:id="1579" w:name="ref-Martinez2023"/>
      <w:bookmarkEnd w:id="1578"/>
      <w:r>
        <w:t xml:space="preserve">9. </w:t>
      </w:r>
      <w:r>
        <w:tab/>
        <w:t xml:space="preserve">Martinez, L.D. </w:t>
      </w:r>
      <w:r>
        <w:rPr>
          <w:i/>
          <w:iCs/>
        </w:rPr>
        <w:t>et al.</w:t>
      </w:r>
      <w:r>
        <w:t xml:space="preserve"> (2023) Effect of simulated heat waves on the behaviour of two mirid predators. </w:t>
      </w:r>
      <w:r>
        <w:rPr>
          <w:i/>
          <w:iCs/>
        </w:rPr>
        <w:t xml:space="preserve">J. Appl. </w:t>
      </w:r>
      <w:proofErr w:type="spellStart"/>
      <w:r>
        <w:rPr>
          <w:i/>
          <w:iCs/>
        </w:rPr>
        <w:t>Entomol</w:t>
      </w:r>
      <w:proofErr w:type="spellEnd"/>
      <w:r>
        <w:rPr>
          <w:i/>
          <w:iCs/>
        </w:rPr>
        <w:t>.</w:t>
      </w:r>
    </w:p>
    <w:p w14:paraId="57423471" w14:textId="77777777" w:rsidR="00FF5BA5" w:rsidRDefault="00000000" w:rsidP="00AA24E5">
      <w:pPr>
        <w:pStyle w:val="Bibliography"/>
        <w:spacing w:line="360" w:lineRule="auto"/>
      </w:pPr>
      <w:bookmarkStart w:id="1580" w:name="ref-Rezende2020"/>
      <w:bookmarkEnd w:id="1579"/>
      <w:r>
        <w:t xml:space="preserve">10. </w:t>
      </w:r>
      <w:r>
        <w:tab/>
        <w:t xml:space="preserve">Rezende, E.L. </w:t>
      </w:r>
      <w:r>
        <w:rPr>
          <w:i/>
          <w:iCs/>
        </w:rPr>
        <w:t>et al.</w:t>
      </w:r>
      <w:r>
        <w:t xml:space="preserve"> (2020) Predicting temperature mortality and selection in natural drosophila populations. </w:t>
      </w:r>
      <w:r>
        <w:rPr>
          <w:i/>
          <w:iCs/>
        </w:rPr>
        <w:t>Science</w:t>
      </w:r>
      <w:r>
        <w:t xml:space="preserve"> 369, 1242–1245</w:t>
      </w:r>
    </w:p>
    <w:p w14:paraId="21E2B85B" w14:textId="77777777" w:rsidR="00FF5BA5" w:rsidRDefault="00000000" w:rsidP="00AA24E5">
      <w:pPr>
        <w:pStyle w:val="Bibliography"/>
        <w:spacing w:line="360" w:lineRule="auto"/>
      </w:pPr>
      <w:bookmarkStart w:id="1581" w:name="ref-Orsted2024"/>
      <w:bookmarkEnd w:id="1580"/>
      <w:r>
        <w:t xml:space="preserve">11. </w:t>
      </w:r>
      <w:r>
        <w:tab/>
        <w:t xml:space="preserve">Ørsted, M. </w:t>
      </w:r>
      <w:r>
        <w:rPr>
          <w:i/>
          <w:iCs/>
        </w:rPr>
        <w:t>et al.</w:t>
      </w:r>
      <w:r>
        <w:t xml:space="preserve"> (2024) Thermal limits of survival and reproduction depend on stress duration: A case study of drosophila </w:t>
      </w:r>
      <w:proofErr w:type="spellStart"/>
      <w:r>
        <w:t>suzukii</w:t>
      </w:r>
      <w:proofErr w:type="spellEnd"/>
      <w:r>
        <w:t xml:space="preserve">. </w:t>
      </w:r>
      <w:r>
        <w:rPr>
          <w:i/>
          <w:iCs/>
        </w:rPr>
        <w:t>Ecol. Lett.</w:t>
      </w:r>
      <w:r>
        <w:t xml:space="preserve"> 27, e14421</w:t>
      </w:r>
    </w:p>
    <w:p w14:paraId="11C744B7" w14:textId="77777777" w:rsidR="00FF5BA5" w:rsidRDefault="00000000" w:rsidP="00AA24E5">
      <w:pPr>
        <w:pStyle w:val="Bibliography"/>
        <w:spacing w:line="360" w:lineRule="auto"/>
      </w:pPr>
      <w:bookmarkStart w:id="1582" w:name="ref-Lopez-Goldar2024"/>
      <w:bookmarkEnd w:id="1581"/>
      <w:r>
        <w:t xml:space="preserve">12. </w:t>
      </w:r>
      <w:r>
        <w:tab/>
        <w:t xml:space="preserve">López-Goldar, X. </w:t>
      </w:r>
      <w:r>
        <w:rPr>
          <w:i/>
          <w:iCs/>
        </w:rPr>
        <w:t>et al.</w:t>
      </w:r>
      <w:r>
        <w:t xml:space="preserve"> (2024) Heat waves induce milkweed resistance to a specialist herbivore via increased toxicity and reduced nutrient content. </w:t>
      </w:r>
      <w:r>
        <w:rPr>
          <w:i/>
          <w:iCs/>
        </w:rPr>
        <w:t>Plant Cell Environ.</w:t>
      </w:r>
    </w:p>
    <w:p w14:paraId="24A3E92A" w14:textId="77777777" w:rsidR="00FF5BA5" w:rsidRDefault="00000000" w:rsidP="00AA24E5">
      <w:pPr>
        <w:pStyle w:val="Bibliography"/>
        <w:spacing w:line="360" w:lineRule="auto"/>
      </w:pPr>
      <w:bookmarkStart w:id="1583" w:name="ref-Trivedi2022"/>
      <w:bookmarkEnd w:id="1582"/>
      <w:r>
        <w:t xml:space="preserve">13. </w:t>
      </w:r>
      <w:r>
        <w:tab/>
        <w:t xml:space="preserve">Trivedi, P. </w:t>
      </w:r>
      <w:r>
        <w:rPr>
          <w:i/>
          <w:iCs/>
        </w:rPr>
        <w:t>et al.</w:t>
      </w:r>
      <w:r>
        <w:t xml:space="preserve"> (2022) Plant–microbiome interactions under a changing world: Responses, consequences and perspectives. </w:t>
      </w:r>
      <w:r>
        <w:rPr>
          <w:i/>
          <w:iCs/>
        </w:rPr>
        <w:t>New Phytol.</w:t>
      </w:r>
      <w:r>
        <w:t xml:space="preserve"> 234, 1951–1959</w:t>
      </w:r>
    </w:p>
    <w:p w14:paraId="3F34AB14" w14:textId="77777777" w:rsidR="00FF5BA5" w:rsidRDefault="00000000" w:rsidP="00AA24E5">
      <w:pPr>
        <w:pStyle w:val="Bibliography"/>
        <w:spacing w:line="360" w:lineRule="auto"/>
      </w:pPr>
      <w:bookmarkStart w:id="1584" w:name="ref-Kooijman2010"/>
      <w:bookmarkEnd w:id="1583"/>
      <w:r>
        <w:t xml:space="preserve">14. </w:t>
      </w:r>
      <w:r>
        <w:tab/>
      </w:r>
      <w:proofErr w:type="spellStart"/>
      <w:r>
        <w:t>Kooijman</w:t>
      </w:r>
      <w:proofErr w:type="spellEnd"/>
      <w:r>
        <w:t xml:space="preserve">, S.A.L.M. (2010) </w:t>
      </w:r>
      <w:r>
        <w:rPr>
          <w:i/>
          <w:iCs/>
        </w:rPr>
        <w:t>Dynamic energy budget theory for metabolic organisation</w:t>
      </w:r>
      <w:r>
        <w:t>, Cambridge university press</w:t>
      </w:r>
    </w:p>
    <w:p w14:paraId="6293E84B" w14:textId="77777777" w:rsidR="00FF5BA5" w:rsidRDefault="00000000" w:rsidP="00AA24E5">
      <w:pPr>
        <w:pStyle w:val="Bibliography"/>
        <w:spacing w:line="360" w:lineRule="auto"/>
      </w:pPr>
      <w:bookmarkStart w:id="1585" w:name="ref-Kearney2009b"/>
      <w:bookmarkEnd w:id="1584"/>
      <w:r>
        <w:t xml:space="preserve">15. </w:t>
      </w:r>
      <w:r>
        <w:tab/>
        <w:t xml:space="preserve">Kearney, M. and Porter, W. (2009) Mechanistic niche modelling: Combining physiological and spatial data to predict species’ ranges. </w:t>
      </w:r>
      <w:r>
        <w:rPr>
          <w:i/>
          <w:iCs/>
        </w:rPr>
        <w:t>Ecol. Lett.</w:t>
      </w:r>
      <w:r>
        <w:t xml:space="preserve"> 12, 334–350</w:t>
      </w:r>
    </w:p>
    <w:p w14:paraId="5F4370C4" w14:textId="77777777" w:rsidR="00FF5BA5" w:rsidRDefault="00000000" w:rsidP="00AA24E5">
      <w:pPr>
        <w:pStyle w:val="Bibliography"/>
        <w:spacing w:line="360" w:lineRule="auto"/>
      </w:pPr>
      <w:bookmarkStart w:id="1586" w:name="ref-Jusup2024"/>
      <w:bookmarkEnd w:id="1585"/>
      <w:r>
        <w:t xml:space="preserve">16. </w:t>
      </w:r>
      <w:r>
        <w:tab/>
      </w:r>
      <w:proofErr w:type="spellStart"/>
      <w:r>
        <w:t>Jusup</w:t>
      </w:r>
      <w:proofErr w:type="spellEnd"/>
      <w:r>
        <w:t xml:space="preserve">, M. and Kearney, M.R. (2024) The untapped power of a general theory of organismal metabolism. </w:t>
      </w:r>
      <w:proofErr w:type="spellStart"/>
      <w:r>
        <w:rPr>
          <w:i/>
          <w:iCs/>
        </w:rPr>
        <w:t>arXiv</w:t>
      </w:r>
      <w:proofErr w:type="spellEnd"/>
      <w:r>
        <w:rPr>
          <w:i/>
          <w:iCs/>
        </w:rPr>
        <w:t xml:space="preserve"> preprint arXiv:2408. 13998</w:t>
      </w:r>
    </w:p>
    <w:p w14:paraId="394A0225" w14:textId="77777777" w:rsidR="00FF5BA5" w:rsidRDefault="00000000" w:rsidP="00AA24E5">
      <w:pPr>
        <w:pStyle w:val="Bibliography"/>
        <w:spacing w:line="360" w:lineRule="auto"/>
      </w:pPr>
      <w:bookmarkStart w:id="1587" w:name="ref-Kearney2024"/>
      <w:bookmarkEnd w:id="1586"/>
      <w:r>
        <w:t xml:space="preserve">17. </w:t>
      </w:r>
      <w:r>
        <w:tab/>
        <w:t xml:space="preserve">Kearney, M.R. and Leigh, A. (2024) Fast, accurate and accessible calculations of leaf temperature and its physiological consequences with </w:t>
      </w:r>
      <w:proofErr w:type="spellStart"/>
      <w:r>
        <w:t>NicheMapR</w:t>
      </w:r>
      <w:proofErr w:type="spellEnd"/>
      <w:r>
        <w:t xml:space="preserve">. </w:t>
      </w:r>
      <w:r>
        <w:rPr>
          <w:i/>
          <w:iCs/>
        </w:rPr>
        <w:t>Methods Ecol. Evol.</w:t>
      </w:r>
      <w:r>
        <w:t xml:space="preserve"> 15, 1516–1531</w:t>
      </w:r>
    </w:p>
    <w:p w14:paraId="67411157" w14:textId="77777777" w:rsidR="00FF5BA5" w:rsidRDefault="00000000" w:rsidP="00AA24E5">
      <w:pPr>
        <w:pStyle w:val="Bibliography"/>
        <w:spacing w:line="360" w:lineRule="auto"/>
      </w:pPr>
      <w:bookmarkStart w:id="1588" w:name="ref-Briscoe2023"/>
      <w:bookmarkEnd w:id="1587"/>
      <w:r>
        <w:t xml:space="preserve">18. </w:t>
      </w:r>
      <w:r>
        <w:tab/>
        <w:t xml:space="preserve">Briscoe, N.J. </w:t>
      </w:r>
      <w:r>
        <w:rPr>
          <w:i/>
          <w:iCs/>
        </w:rPr>
        <w:t>et al.</w:t>
      </w:r>
      <w:r>
        <w:t xml:space="preserve"> (2023) Mechanistic forecasts of species responses to climate change: The promise of biophysical ecology. </w:t>
      </w:r>
      <w:r>
        <w:rPr>
          <w:i/>
          <w:iCs/>
        </w:rPr>
        <w:t>Global Change Biology</w:t>
      </w:r>
      <w:r>
        <w:t xml:space="preserve"> 29, 1451–1470</w:t>
      </w:r>
    </w:p>
    <w:p w14:paraId="464336E2" w14:textId="77777777" w:rsidR="00FF5BA5" w:rsidRDefault="00000000" w:rsidP="00AA24E5">
      <w:pPr>
        <w:pStyle w:val="Bibliography"/>
        <w:spacing w:line="360" w:lineRule="auto"/>
      </w:pPr>
      <w:bookmarkStart w:id="1589" w:name="ref-Rezende2014"/>
      <w:bookmarkEnd w:id="1588"/>
      <w:r>
        <w:lastRenderedPageBreak/>
        <w:t xml:space="preserve">19. </w:t>
      </w:r>
      <w:r>
        <w:tab/>
        <w:t xml:space="preserve">Rezende, E.L. </w:t>
      </w:r>
      <w:r>
        <w:rPr>
          <w:i/>
          <w:iCs/>
        </w:rPr>
        <w:t>et al.</w:t>
      </w:r>
      <w:r>
        <w:t xml:space="preserve"> (2014) Tolerance landscapes in thermal ecology. </w:t>
      </w:r>
      <w:proofErr w:type="spellStart"/>
      <w:r>
        <w:rPr>
          <w:i/>
          <w:iCs/>
        </w:rPr>
        <w:t>Funct</w:t>
      </w:r>
      <w:proofErr w:type="spellEnd"/>
      <w:r>
        <w:rPr>
          <w:i/>
          <w:iCs/>
        </w:rPr>
        <w:t>. Ecol.</w:t>
      </w:r>
      <w:r>
        <w:t xml:space="preserve"> 28, 799–809</w:t>
      </w:r>
    </w:p>
    <w:p w14:paraId="1B9D54BF" w14:textId="77777777" w:rsidR="00FF5BA5" w:rsidRDefault="00000000" w:rsidP="00AA24E5">
      <w:pPr>
        <w:pStyle w:val="Bibliography"/>
        <w:spacing w:line="360" w:lineRule="auto"/>
      </w:pPr>
      <w:bookmarkStart w:id="1590" w:name="ref-Arnold2025a"/>
      <w:bookmarkEnd w:id="1589"/>
      <w:r>
        <w:t xml:space="preserve">20. </w:t>
      </w:r>
      <w:r>
        <w:tab/>
        <w:t xml:space="preserve">Arnold, P.A. </w:t>
      </w:r>
      <w:r>
        <w:rPr>
          <w:i/>
          <w:iCs/>
        </w:rPr>
        <w:t>et al.</w:t>
      </w:r>
      <w:r>
        <w:t xml:space="preserve"> (2025) A framework for modelling thermal load sensitivity across life. </w:t>
      </w:r>
      <w:r>
        <w:rPr>
          <w:i/>
          <w:iCs/>
        </w:rPr>
        <w:t>Glob. Chang. Biol.</w:t>
      </w:r>
      <w:r>
        <w:t xml:space="preserve"> 31, e70315</w:t>
      </w:r>
    </w:p>
    <w:p w14:paraId="7DC8D24A" w14:textId="77777777" w:rsidR="00FF5BA5" w:rsidRDefault="00000000" w:rsidP="00AA24E5">
      <w:pPr>
        <w:pStyle w:val="Bibliography"/>
        <w:spacing w:line="360" w:lineRule="auto"/>
      </w:pPr>
      <w:bookmarkStart w:id="1591" w:name="ref-Bimler2018"/>
      <w:bookmarkEnd w:id="1590"/>
      <w:r>
        <w:t xml:space="preserve">21. </w:t>
      </w:r>
      <w:r>
        <w:tab/>
        <w:t xml:space="preserve">Bimler, M.D. </w:t>
      </w:r>
      <w:r>
        <w:rPr>
          <w:i/>
          <w:iCs/>
        </w:rPr>
        <w:t>et al.</w:t>
      </w:r>
      <w:r>
        <w:t xml:space="preserve"> (2018) Accurate predictions of coexistence in natural systems require the inclusion of facilitative interactions and environmental dependency. </w:t>
      </w:r>
      <w:r>
        <w:rPr>
          <w:i/>
          <w:iCs/>
        </w:rPr>
        <w:t>J. Ecol.</w:t>
      </w:r>
      <w:r>
        <w:t xml:space="preserve"> 106, 1839–1852</w:t>
      </w:r>
    </w:p>
    <w:p w14:paraId="1C3855D9" w14:textId="77777777" w:rsidR="00FF5BA5" w:rsidRDefault="00000000" w:rsidP="00AA24E5">
      <w:pPr>
        <w:pStyle w:val="Bibliography"/>
        <w:spacing w:line="360" w:lineRule="auto"/>
      </w:pPr>
      <w:bookmarkStart w:id="1592" w:name="ref-Bowler2022"/>
      <w:bookmarkEnd w:id="1591"/>
      <w:r>
        <w:t xml:space="preserve">22. </w:t>
      </w:r>
      <w:r>
        <w:tab/>
        <w:t xml:space="preserve">Bowler, C.H. </w:t>
      </w:r>
      <w:r>
        <w:rPr>
          <w:i/>
          <w:iCs/>
        </w:rPr>
        <w:t>et al.</w:t>
      </w:r>
      <w:r>
        <w:t xml:space="preserve"> (2022) Accounting for demographic uncertainty increases predictions for species coexistence: A case study with annual plants. </w:t>
      </w:r>
      <w:r>
        <w:rPr>
          <w:i/>
          <w:iCs/>
        </w:rPr>
        <w:t>Ecol. Lett.</w:t>
      </w:r>
      <w:r>
        <w:t xml:space="preserve"> 25, 1618–1628</w:t>
      </w:r>
    </w:p>
    <w:p w14:paraId="38422E23" w14:textId="77777777" w:rsidR="00FF5BA5" w:rsidRDefault="00000000" w:rsidP="00AA24E5">
      <w:pPr>
        <w:pStyle w:val="Bibliography"/>
        <w:spacing w:line="360" w:lineRule="auto"/>
      </w:pPr>
      <w:bookmarkStart w:id="1593" w:name="ref-Tushabe2025"/>
      <w:bookmarkEnd w:id="1592"/>
      <w:r>
        <w:t xml:space="preserve">23. </w:t>
      </w:r>
      <w:r>
        <w:tab/>
        <w:t xml:space="preserve">Tushabe, D. and </w:t>
      </w:r>
      <w:proofErr w:type="spellStart"/>
      <w:r>
        <w:t>Rosbakh</w:t>
      </w:r>
      <w:proofErr w:type="spellEnd"/>
      <w:r>
        <w:t xml:space="preserve">, S. (2025) Patterns and drivers of pollen temperature tolerance. </w:t>
      </w:r>
      <w:r>
        <w:rPr>
          <w:i/>
          <w:iCs/>
        </w:rPr>
        <w:t>Plant Cell Environ.</w:t>
      </w:r>
      <w:r>
        <w:t xml:space="preserve"> 48, 1366–1379</w:t>
      </w:r>
    </w:p>
    <w:p w14:paraId="5DF0D96B" w14:textId="77777777" w:rsidR="00FF5BA5" w:rsidRDefault="00000000" w:rsidP="00AA24E5">
      <w:pPr>
        <w:pStyle w:val="Bibliography"/>
        <w:spacing w:line="360" w:lineRule="auto"/>
      </w:pPr>
      <w:bookmarkStart w:id="1594" w:name="ref-Fick2017"/>
      <w:bookmarkEnd w:id="1593"/>
      <w:r>
        <w:t xml:space="preserve">24. </w:t>
      </w:r>
      <w:r>
        <w:tab/>
        <w:t xml:space="preserve">Fick, S.E. and </w:t>
      </w:r>
      <w:proofErr w:type="spellStart"/>
      <w:r>
        <w:t>Hijmans</w:t>
      </w:r>
      <w:proofErr w:type="spellEnd"/>
      <w:r>
        <w:t xml:space="preserve">, R.J. (2017) </w:t>
      </w:r>
      <w:proofErr w:type="spellStart"/>
      <w:r>
        <w:t>WorldClim</w:t>
      </w:r>
      <w:proofErr w:type="spellEnd"/>
      <w:r>
        <w:t xml:space="preserve"> 2: New 1‐km spatial resolution climate surfaces for global land areas: NEW CLIMATE SURFACES FOR GLOBAL LAND AREAS. </w:t>
      </w:r>
      <w:r>
        <w:rPr>
          <w:i/>
          <w:iCs/>
        </w:rPr>
        <w:t xml:space="preserve">Int. J. </w:t>
      </w:r>
      <w:proofErr w:type="spellStart"/>
      <w:r>
        <w:rPr>
          <w:i/>
          <w:iCs/>
        </w:rPr>
        <w:t>Climatol</w:t>
      </w:r>
      <w:proofErr w:type="spellEnd"/>
      <w:r>
        <w:rPr>
          <w:i/>
          <w:iCs/>
        </w:rPr>
        <w:t>.</w:t>
      </w:r>
      <w:r>
        <w:t xml:space="preserve"> 37, 4302–4315</w:t>
      </w:r>
    </w:p>
    <w:p w14:paraId="7BD1BC81" w14:textId="77777777" w:rsidR="00FF5BA5" w:rsidRDefault="00000000" w:rsidP="00AA24E5">
      <w:pPr>
        <w:pStyle w:val="Bibliography"/>
        <w:spacing w:line="360" w:lineRule="auto"/>
      </w:pPr>
      <w:bookmarkStart w:id="1595" w:name="ref-Kalnay2018"/>
      <w:bookmarkEnd w:id="1594"/>
      <w:r>
        <w:t xml:space="preserve">25. </w:t>
      </w:r>
      <w:r>
        <w:tab/>
      </w:r>
      <w:proofErr w:type="spellStart"/>
      <w:r>
        <w:t>Kalnay</w:t>
      </w:r>
      <w:proofErr w:type="spellEnd"/>
      <w:r>
        <w:t xml:space="preserve">, E. </w:t>
      </w:r>
      <w:r>
        <w:rPr>
          <w:i/>
          <w:iCs/>
        </w:rPr>
        <w:t>et al.</w:t>
      </w:r>
      <w:r>
        <w:t xml:space="preserve"> (2018) The NCEP/NCAR 40-year reanalysis project. In </w:t>
      </w:r>
      <w:r>
        <w:rPr>
          <w:i/>
          <w:iCs/>
        </w:rPr>
        <w:t>Renewable energy</w:t>
      </w:r>
      <w:r>
        <w:t>, pp. 146–194, Routledge</w:t>
      </w:r>
    </w:p>
    <w:p w14:paraId="38398A83" w14:textId="77777777" w:rsidR="00FF5BA5" w:rsidRDefault="00000000" w:rsidP="00AA24E5">
      <w:pPr>
        <w:pStyle w:val="Bibliography"/>
        <w:spacing w:line="360" w:lineRule="auto"/>
      </w:pPr>
      <w:bookmarkStart w:id="1596" w:name="ref-Hersbach2020"/>
      <w:bookmarkEnd w:id="1595"/>
      <w:r>
        <w:t xml:space="preserve">26. </w:t>
      </w:r>
      <w:r>
        <w:tab/>
      </w:r>
      <w:proofErr w:type="spellStart"/>
      <w:r>
        <w:t>Hersbach</w:t>
      </w:r>
      <w:proofErr w:type="spellEnd"/>
      <w:r>
        <w:t xml:space="preserve">, H. </w:t>
      </w:r>
      <w:r>
        <w:rPr>
          <w:i/>
          <w:iCs/>
        </w:rPr>
        <w:t>et al.</w:t>
      </w:r>
      <w:r>
        <w:t xml:space="preserve"> (2020) The ERA5 global reanalysis. </w:t>
      </w:r>
      <w:r>
        <w:rPr>
          <w:i/>
          <w:iCs/>
        </w:rPr>
        <w:t>Quart. J. Roy. Meteor. Soc.</w:t>
      </w:r>
      <w:r>
        <w:t xml:space="preserve"> 146, 1999–2049</w:t>
      </w:r>
    </w:p>
    <w:p w14:paraId="1283A1C7" w14:textId="77777777" w:rsidR="00FF5BA5" w:rsidRDefault="00000000" w:rsidP="00AA24E5">
      <w:pPr>
        <w:pStyle w:val="Bibliography"/>
        <w:spacing w:line="360" w:lineRule="auto"/>
      </w:pPr>
      <w:bookmarkStart w:id="1597" w:name="ref-Klinges2022"/>
      <w:bookmarkEnd w:id="1596"/>
      <w:r>
        <w:t xml:space="preserve">27. </w:t>
      </w:r>
      <w:r>
        <w:tab/>
        <w:t xml:space="preserve">Klinges, D.H. </w:t>
      </w:r>
      <w:r>
        <w:rPr>
          <w:i/>
          <w:iCs/>
        </w:rPr>
        <w:t>et al.</w:t>
      </w:r>
      <w:r>
        <w:t xml:space="preserve"> (2022) mcera</w:t>
      </w:r>
      <w:proofErr w:type="gramStart"/>
      <w:r>
        <w:t>5 :</w:t>
      </w:r>
      <w:proofErr w:type="gramEnd"/>
      <w:r>
        <w:t xml:space="preserve"> Driving microclimate models with ERA5 global gridded climate data. </w:t>
      </w:r>
      <w:r>
        <w:rPr>
          <w:i/>
          <w:iCs/>
        </w:rPr>
        <w:t>Methods Ecol. Evol.</w:t>
      </w:r>
      <w:r>
        <w:t xml:space="preserve"> 13, 1402–1411</w:t>
      </w:r>
    </w:p>
    <w:p w14:paraId="5EE20F21" w14:textId="77777777" w:rsidR="00FF5BA5" w:rsidRDefault="00000000" w:rsidP="00AA24E5">
      <w:pPr>
        <w:pStyle w:val="Bibliography"/>
        <w:spacing w:line="360" w:lineRule="auto"/>
      </w:pPr>
      <w:bookmarkStart w:id="1598" w:name="ref-Meyer2023"/>
      <w:bookmarkEnd w:id="1597"/>
      <w:r>
        <w:t xml:space="preserve">28. </w:t>
      </w:r>
      <w:r>
        <w:tab/>
        <w:t xml:space="preserve">Meyer, A.V. </w:t>
      </w:r>
      <w:r>
        <w:rPr>
          <w:i/>
          <w:iCs/>
        </w:rPr>
        <w:t>et al.</w:t>
      </w:r>
      <w:r>
        <w:t xml:space="preserve"> (2023) A guide and tools for selecting and accessing microclimate data for mechanistic niche </w:t>
      </w:r>
      <w:proofErr w:type="spellStart"/>
      <w:r>
        <w:t>modeling</w:t>
      </w:r>
      <w:proofErr w:type="spellEnd"/>
      <w:r>
        <w:t xml:space="preserve">. </w:t>
      </w:r>
      <w:r>
        <w:rPr>
          <w:i/>
          <w:iCs/>
        </w:rPr>
        <w:t>Ecosphere</w:t>
      </w:r>
      <w:r>
        <w:t xml:space="preserve"> 14</w:t>
      </w:r>
    </w:p>
    <w:p w14:paraId="216B5BE7" w14:textId="77777777" w:rsidR="00FF5BA5" w:rsidRDefault="00000000" w:rsidP="00AA24E5">
      <w:pPr>
        <w:pStyle w:val="Bibliography"/>
        <w:spacing w:line="360" w:lineRule="auto"/>
      </w:pPr>
      <w:bookmarkStart w:id="1599" w:name="ref-Munoz-Sabater2021"/>
      <w:bookmarkEnd w:id="1598"/>
      <w:r>
        <w:t xml:space="preserve">29. </w:t>
      </w:r>
      <w:r>
        <w:tab/>
        <w:t xml:space="preserve">Muñoz-Sabater, J. </w:t>
      </w:r>
      <w:r>
        <w:rPr>
          <w:i/>
          <w:iCs/>
        </w:rPr>
        <w:t>et al.</w:t>
      </w:r>
      <w:r>
        <w:t xml:space="preserve"> (2021) ERA5-land: A state-of-the-art global reanalysis dataset for land applications. </w:t>
      </w:r>
      <w:r>
        <w:rPr>
          <w:i/>
          <w:iCs/>
        </w:rPr>
        <w:t>Earth system science data</w:t>
      </w:r>
      <w:r>
        <w:t xml:space="preserve"> 13, 4349–4383</w:t>
      </w:r>
    </w:p>
    <w:p w14:paraId="2EB16A83" w14:textId="77777777" w:rsidR="00FF5BA5" w:rsidRDefault="00000000" w:rsidP="00AA24E5">
      <w:pPr>
        <w:pStyle w:val="Bibliography"/>
        <w:spacing w:line="360" w:lineRule="auto"/>
      </w:pPr>
      <w:bookmarkStart w:id="1600" w:name="ref-Bezanson2012"/>
      <w:bookmarkEnd w:id="1599"/>
      <w:r>
        <w:t xml:space="preserve">30. </w:t>
      </w:r>
      <w:r>
        <w:tab/>
        <w:t xml:space="preserve">Bezanson, J. </w:t>
      </w:r>
      <w:r>
        <w:rPr>
          <w:i/>
          <w:iCs/>
        </w:rPr>
        <w:t>et al.</w:t>
      </w:r>
      <w:r>
        <w:t xml:space="preserve"> (2012) Julia: A fast dynamic language for technical computing. </w:t>
      </w:r>
      <w:proofErr w:type="spellStart"/>
      <w:r>
        <w:rPr>
          <w:i/>
          <w:iCs/>
        </w:rPr>
        <w:t>arXiv</w:t>
      </w:r>
      <w:proofErr w:type="spellEnd"/>
      <w:r>
        <w:rPr>
          <w:i/>
          <w:iCs/>
        </w:rPr>
        <w:t xml:space="preserve"> [cs.PL]</w:t>
      </w:r>
    </w:p>
    <w:p w14:paraId="674FE2E7" w14:textId="77777777" w:rsidR="00FF5BA5" w:rsidRDefault="00000000" w:rsidP="00AA24E5">
      <w:pPr>
        <w:pStyle w:val="Bibliography"/>
        <w:spacing w:line="360" w:lineRule="auto"/>
      </w:pPr>
      <w:bookmarkStart w:id="1601" w:name="ref-Bonan2019"/>
      <w:bookmarkEnd w:id="1600"/>
      <w:r>
        <w:t xml:space="preserve">31. </w:t>
      </w:r>
      <w:r>
        <w:tab/>
        <w:t xml:space="preserve">Bonan, G. (2019) </w:t>
      </w:r>
      <w:r>
        <w:rPr>
          <w:i/>
          <w:iCs/>
        </w:rPr>
        <w:t xml:space="preserve">Climate change and terrestrial ecosystem </w:t>
      </w:r>
      <w:proofErr w:type="spellStart"/>
      <w:r>
        <w:rPr>
          <w:i/>
          <w:iCs/>
        </w:rPr>
        <w:t>modeling</w:t>
      </w:r>
      <w:proofErr w:type="spellEnd"/>
      <w:r>
        <w:t>, Cambridge University Press</w:t>
      </w:r>
    </w:p>
    <w:p w14:paraId="7EC0A469" w14:textId="77777777" w:rsidR="00FF5BA5" w:rsidRDefault="00000000" w:rsidP="00AA24E5">
      <w:pPr>
        <w:pStyle w:val="Bibliography"/>
        <w:spacing w:line="360" w:lineRule="auto"/>
      </w:pPr>
      <w:bookmarkStart w:id="1602" w:name="ref-Argles2022"/>
      <w:bookmarkEnd w:id="1601"/>
      <w:r>
        <w:t xml:space="preserve">32. </w:t>
      </w:r>
      <w:r>
        <w:tab/>
      </w:r>
      <w:proofErr w:type="spellStart"/>
      <w:r>
        <w:t>Argles</w:t>
      </w:r>
      <w:proofErr w:type="spellEnd"/>
      <w:r>
        <w:t xml:space="preserve">, A.P.K. </w:t>
      </w:r>
      <w:r>
        <w:rPr>
          <w:i/>
          <w:iCs/>
        </w:rPr>
        <w:t>et al.</w:t>
      </w:r>
      <w:r>
        <w:t xml:space="preserve"> (2022) Dynamic global vegetation models: Searching for the balance between demographic process representation and computational tractability. </w:t>
      </w:r>
      <w:r>
        <w:rPr>
          <w:i/>
          <w:iCs/>
        </w:rPr>
        <w:t>PLOS Clim.</w:t>
      </w:r>
      <w:r>
        <w:t xml:space="preserve"> 1, e0000068</w:t>
      </w:r>
    </w:p>
    <w:p w14:paraId="3F7050F2" w14:textId="77777777" w:rsidR="00FF5BA5" w:rsidRDefault="00000000" w:rsidP="00AA24E5">
      <w:pPr>
        <w:pStyle w:val="Bibliography"/>
        <w:spacing w:line="360" w:lineRule="auto"/>
      </w:pPr>
      <w:bookmarkStart w:id="1603" w:name="ref-Kearney2017"/>
      <w:bookmarkEnd w:id="1602"/>
      <w:r>
        <w:t xml:space="preserve">33. </w:t>
      </w:r>
      <w:r>
        <w:tab/>
        <w:t xml:space="preserve">Kearney, M.R. and Porter, W.P. (2017) </w:t>
      </w:r>
      <w:proofErr w:type="spellStart"/>
      <w:r>
        <w:t>NicheMapR</w:t>
      </w:r>
      <w:proofErr w:type="spellEnd"/>
      <w:r>
        <w:t xml:space="preserve"> – an R package for biophysical modelling: The microclimate model. </w:t>
      </w:r>
      <w:proofErr w:type="spellStart"/>
      <w:r>
        <w:rPr>
          <w:i/>
          <w:iCs/>
        </w:rPr>
        <w:t>Ecography</w:t>
      </w:r>
      <w:proofErr w:type="spellEnd"/>
      <w:r>
        <w:rPr>
          <w:i/>
          <w:iCs/>
        </w:rPr>
        <w:t xml:space="preserve"> (Cop.)</w:t>
      </w:r>
      <w:r>
        <w:t xml:space="preserve"> 40, 664–674</w:t>
      </w:r>
    </w:p>
    <w:p w14:paraId="52DE370B" w14:textId="77777777" w:rsidR="00FF5BA5" w:rsidRDefault="00000000" w:rsidP="00AA24E5">
      <w:pPr>
        <w:pStyle w:val="Bibliography"/>
        <w:spacing w:line="360" w:lineRule="auto"/>
      </w:pPr>
      <w:bookmarkStart w:id="1604" w:name="ref-Maclean2019"/>
      <w:bookmarkEnd w:id="1603"/>
      <w:r>
        <w:t xml:space="preserve">34. </w:t>
      </w:r>
      <w:r>
        <w:tab/>
        <w:t xml:space="preserve">Maclean, I.M.D. </w:t>
      </w:r>
      <w:r>
        <w:rPr>
          <w:i/>
          <w:iCs/>
        </w:rPr>
        <w:t>et al.</w:t>
      </w:r>
      <w:r>
        <w:t xml:space="preserve"> (2019) </w:t>
      </w:r>
      <w:proofErr w:type="spellStart"/>
      <w:r>
        <w:t>Microclima</w:t>
      </w:r>
      <w:proofErr w:type="spellEnd"/>
      <w:r>
        <w:t xml:space="preserve">: An r package for modelling meso‐ and microclimate. </w:t>
      </w:r>
      <w:r>
        <w:rPr>
          <w:i/>
          <w:iCs/>
        </w:rPr>
        <w:t>Methods Ecol. Evol.</w:t>
      </w:r>
      <w:r>
        <w:t xml:space="preserve"> 10, 280–290</w:t>
      </w:r>
    </w:p>
    <w:p w14:paraId="31F286C0" w14:textId="77777777" w:rsidR="00FF5BA5" w:rsidRDefault="00000000" w:rsidP="00AA24E5">
      <w:pPr>
        <w:pStyle w:val="Bibliography"/>
        <w:spacing w:line="360" w:lineRule="auto"/>
      </w:pPr>
      <w:bookmarkStart w:id="1605" w:name="ref-Kearney2020"/>
      <w:bookmarkEnd w:id="1604"/>
      <w:r>
        <w:t xml:space="preserve">35. </w:t>
      </w:r>
      <w:r>
        <w:tab/>
        <w:t xml:space="preserve">Kearney, M.R. </w:t>
      </w:r>
      <w:r>
        <w:rPr>
          <w:i/>
          <w:iCs/>
        </w:rPr>
        <w:t>et al.</w:t>
      </w:r>
      <w:r>
        <w:t xml:space="preserve"> (2020) A method for computing hourly, historical, terrain‐corrected microclimate anywhere on earth. </w:t>
      </w:r>
      <w:r>
        <w:rPr>
          <w:i/>
          <w:iCs/>
        </w:rPr>
        <w:t>Methods Ecol. Evol.</w:t>
      </w:r>
      <w:r>
        <w:t xml:space="preserve"> 11, 38–43</w:t>
      </w:r>
    </w:p>
    <w:p w14:paraId="402840DA" w14:textId="77777777" w:rsidR="00FF5BA5" w:rsidRDefault="00000000" w:rsidP="00AA24E5">
      <w:pPr>
        <w:pStyle w:val="Bibliography"/>
        <w:spacing w:line="360" w:lineRule="auto"/>
      </w:pPr>
      <w:bookmarkStart w:id="1606" w:name="ref-Maclean2021"/>
      <w:bookmarkEnd w:id="1605"/>
      <w:r>
        <w:t xml:space="preserve">36. </w:t>
      </w:r>
      <w:r>
        <w:tab/>
        <w:t xml:space="preserve">Maclean, I.M.D. </w:t>
      </w:r>
      <w:r>
        <w:rPr>
          <w:i/>
          <w:iCs/>
        </w:rPr>
        <w:t>et al.</w:t>
      </w:r>
      <w:r>
        <w:t xml:space="preserve"> (2021) On the measurement of microclimate. </w:t>
      </w:r>
      <w:r>
        <w:rPr>
          <w:i/>
          <w:iCs/>
        </w:rPr>
        <w:t>Methods Ecol. Evol.</w:t>
      </w:r>
      <w:r>
        <w:t xml:space="preserve"> 12, 1397–1410</w:t>
      </w:r>
    </w:p>
    <w:p w14:paraId="634CC183" w14:textId="77777777" w:rsidR="00FF5BA5" w:rsidRDefault="00000000" w:rsidP="00AA24E5">
      <w:pPr>
        <w:pStyle w:val="Bibliography"/>
        <w:spacing w:line="360" w:lineRule="auto"/>
      </w:pPr>
      <w:bookmarkStart w:id="1607" w:name="ref-Buckley2023"/>
      <w:bookmarkEnd w:id="1606"/>
      <w:r>
        <w:lastRenderedPageBreak/>
        <w:t xml:space="preserve">37. </w:t>
      </w:r>
      <w:r>
        <w:tab/>
        <w:t xml:space="preserve">Buckley, L.B. </w:t>
      </w:r>
      <w:r>
        <w:rPr>
          <w:i/>
          <w:iCs/>
        </w:rPr>
        <w:t>et al.</w:t>
      </w:r>
      <w:r>
        <w:t xml:space="preserve"> (2023) </w:t>
      </w:r>
      <w:proofErr w:type="spellStart"/>
      <w:r>
        <w:t>TrenchR</w:t>
      </w:r>
      <w:proofErr w:type="spellEnd"/>
      <w:r>
        <w:t xml:space="preserve">: An R package for modular and accessible microclimate and biophysical ecology. </w:t>
      </w:r>
      <w:r>
        <w:rPr>
          <w:i/>
          <w:iCs/>
        </w:rPr>
        <w:t>PLOS Clim</w:t>
      </w:r>
      <w:r>
        <w:t xml:space="preserve"> 2, e0000139</w:t>
      </w:r>
    </w:p>
    <w:p w14:paraId="12A8A206" w14:textId="77777777" w:rsidR="00FF5BA5" w:rsidRDefault="00000000" w:rsidP="00AA24E5">
      <w:pPr>
        <w:pStyle w:val="Bibliography"/>
        <w:spacing w:line="360" w:lineRule="auto"/>
      </w:pPr>
      <w:bookmarkStart w:id="1608" w:name="ref-De_Frenne2024"/>
      <w:bookmarkEnd w:id="1607"/>
      <w:r>
        <w:t xml:space="preserve">38. </w:t>
      </w:r>
      <w:r>
        <w:tab/>
        <w:t xml:space="preserve">De Frenne, P. </w:t>
      </w:r>
      <w:r>
        <w:rPr>
          <w:i/>
          <w:iCs/>
        </w:rPr>
        <w:t>et al.</w:t>
      </w:r>
      <w:r>
        <w:t xml:space="preserve"> (2024) Ten practical guidelines for microclimate research in terrestrial ecosystems. </w:t>
      </w:r>
      <w:r>
        <w:rPr>
          <w:i/>
          <w:iCs/>
        </w:rPr>
        <w:t>Methods Ecol. Evol.</w:t>
      </w:r>
    </w:p>
    <w:p w14:paraId="6A5C7514" w14:textId="77777777" w:rsidR="00FF5BA5" w:rsidRDefault="00000000" w:rsidP="00AA24E5">
      <w:pPr>
        <w:pStyle w:val="Bibliography"/>
        <w:spacing w:line="360" w:lineRule="auto"/>
      </w:pPr>
      <w:bookmarkStart w:id="1609" w:name="ref-Levy2016"/>
      <w:bookmarkEnd w:id="1608"/>
      <w:r>
        <w:t xml:space="preserve">39. </w:t>
      </w:r>
      <w:r>
        <w:tab/>
        <w:t xml:space="preserve">Levy, O. </w:t>
      </w:r>
      <w:r>
        <w:rPr>
          <w:i/>
          <w:iCs/>
        </w:rPr>
        <w:t>et al.</w:t>
      </w:r>
      <w:r>
        <w:t xml:space="preserve"> (2016) A dynamically downscaled projection of past and future microclimates. </w:t>
      </w:r>
      <w:r>
        <w:rPr>
          <w:i/>
          <w:iCs/>
        </w:rPr>
        <w:t>Ecology</w:t>
      </w:r>
      <w:r>
        <w:t xml:space="preserve"> 97, 1888–1888</w:t>
      </w:r>
    </w:p>
    <w:p w14:paraId="7804633E" w14:textId="77777777" w:rsidR="00FF5BA5" w:rsidRDefault="00000000" w:rsidP="00AA24E5">
      <w:pPr>
        <w:pStyle w:val="Bibliography"/>
        <w:spacing w:line="360" w:lineRule="auto"/>
      </w:pPr>
      <w:bookmarkStart w:id="1610" w:name="ref-Drake2018"/>
      <w:bookmarkEnd w:id="1609"/>
      <w:r>
        <w:t xml:space="preserve">40. </w:t>
      </w:r>
      <w:r>
        <w:tab/>
        <w:t xml:space="preserve">Drake, J.E. </w:t>
      </w:r>
      <w:r>
        <w:rPr>
          <w:i/>
          <w:iCs/>
        </w:rPr>
        <w:t>et al.</w:t>
      </w:r>
      <w:r>
        <w:t xml:space="preserve"> (2018) Trees tolerate an extreme heatwave via sustained </w:t>
      </w:r>
      <w:proofErr w:type="spellStart"/>
      <w:r>
        <w:t>transpirational</w:t>
      </w:r>
      <w:proofErr w:type="spellEnd"/>
      <w:r>
        <w:t xml:space="preserve"> cooling and increased leaf thermal tolerance. </w:t>
      </w:r>
      <w:r>
        <w:rPr>
          <w:i/>
          <w:iCs/>
        </w:rPr>
        <w:t>Glob. Chang. Biol.</w:t>
      </w:r>
      <w:r>
        <w:t xml:space="preserve"> 24, 2390–2402</w:t>
      </w:r>
    </w:p>
    <w:p w14:paraId="5B603FB4" w14:textId="77777777" w:rsidR="00FF5BA5" w:rsidRDefault="00000000" w:rsidP="00AA24E5">
      <w:pPr>
        <w:pStyle w:val="Bibliography"/>
        <w:spacing w:line="360" w:lineRule="auto"/>
      </w:pPr>
      <w:bookmarkStart w:id="1611" w:name="ref-Holzworth2018"/>
      <w:bookmarkEnd w:id="1610"/>
      <w:r>
        <w:t xml:space="preserve">41. </w:t>
      </w:r>
      <w:r>
        <w:tab/>
        <w:t xml:space="preserve">Holzworth, D. </w:t>
      </w:r>
      <w:r>
        <w:rPr>
          <w:i/>
          <w:iCs/>
        </w:rPr>
        <w:t>et al.</w:t>
      </w:r>
      <w:r>
        <w:t xml:space="preserve"> (2018) APSIM next generation: Overcoming challenges in modernising a farming systems model. </w:t>
      </w:r>
      <w:r>
        <w:rPr>
          <w:i/>
          <w:iCs/>
        </w:rPr>
        <w:t xml:space="preserve">Environ. Model. </w:t>
      </w:r>
      <w:proofErr w:type="spellStart"/>
      <w:r>
        <w:rPr>
          <w:i/>
          <w:iCs/>
        </w:rPr>
        <w:t>Softw</w:t>
      </w:r>
      <w:proofErr w:type="spellEnd"/>
      <w:r>
        <w:rPr>
          <w:i/>
          <w:iCs/>
        </w:rPr>
        <w:t>.</w:t>
      </w:r>
      <w:r>
        <w:t xml:space="preserve"> 103, 43–51</w:t>
      </w:r>
    </w:p>
    <w:p w14:paraId="1678B1BD" w14:textId="77777777" w:rsidR="00FF5BA5" w:rsidRDefault="00000000" w:rsidP="00AA24E5">
      <w:pPr>
        <w:pStyle w:val="Bibliography"/>
        <w:spacing w:line="360" w:lineRule="auto"/>
      </w:pPr>
      <w:bookmarkStart w:id="1612" w:name="ref-Medlyn2011"/>
      <w:bookmarkEnd w:id="1611"/>
      <w:r>
        <w:t xml:space="preserve">42. </w:t>
      </w:r>
      <w:r>
        <w:tab/>
        <w:t xml:space="preserve">Medlyn, B.E. </w:t>
      </w:r>
      <w:r>
        <w:rPr>
          <w:i/>
          <w:iCs/>
        </w:rPr>
        <w:t>et al.</w:t>
      </w:r>
      <w:r>
        <w:t xml:space="preserve"> (2011) Reconciling the optimal and empirical approaches to modelling stomatal conductance: RECONCILING OPTIMAL AND EMPIRICAL STOMATAL MODELS. </w:t>
      </w:r>
      <w:r>
        <w:rPr>
          <w:i/>
          <w:iCs/>
        </w:rPr>
        <w:t>Glob. Chang. Biol.</w:t>
      </w:r>
      <w:r>
        <w:t xml:space="preserve"> 17, 2134–2144</w:t>
      </w:r>
    </w:p>
    <w:p w14:paraId="2F474EDE" w14:textId="77777777" w:rsidR="00FF5BA5" w:rsidRDefault="00000000" w:rsidP="00AA24E5">
      <w:pPr>
        <w:pStyle w:val="Bibliography"/>
        <w:spacing w:line="360" w:lineRule="auto"/>
      </w:pPr>
      <w:bookmarkStart w:id="1613" w:name="ref-Porter1973"/>
      <w:bookmarkEnd w:id="1612"/>
      <w:r>
        <w:t xml:space="preserve">43. </w:t>
      </w:r>
      <w:r>
        <w:tab/>
        <w:t xml:space="preserve">Porter, W.P. </w:t>
      </w:r>
      <w:r>
        <w:rPr>
          <w:i/>
          <w:iCs/>
        </w:rPr>
        <w:t>et al.</w:t>
      </w:r>
      <w:r>
        <w:t xml:space="preserve"> (1973) </w:t>
      </w:r>
      <w:proofErr w:type="spellStart"/>
      <w:r>
        <w:t>Behavioral</w:t>
      </w:r>
      <w:proofErr w:type="spellEnd"/>
      <w:r>
        <w:t xml:space="preserve"> implications of mechanistic </w:t>
      </w:r>
      <w:proofErr w:type="gramStart"/>
      <w:r>
        <w:t>ecology :</w:t>
      </w:r>
      <w:proofErr w:type="gramEnd"/>
      <w:r>
        <w:t xml:space="preserve"> Thermal and </w:t>
      </w:r>
      <w:proofErr w:type="spellStart"/>
      <w:r>
        <w:t>behavioral</w:t>
      </w:r>
      <w:proofErr w:type="spellEnd"/>
      <w:r>
        <w:t xml:space="preserve"> </w:t>
      </w:r>
      <w:proofErr w:type="spellStart"/>
      <w:r>
        <w:t>modeling</w:t>
      </w:r>
      <w:proofErr w:type="spellEnd"/>
      <w:r>
        <w:t xml:space="preserve"> of desert ectotherms and their microenvironment. </w:t>
      </w:r>
      <w:proofErr w:type="spellStart"/>
      <w:r>
        <w:rPr>
          <w:i/>
          <w:iCs/>
        </w:rPr>
        <w:t>Oecologia</w:t>
      </w:r>
      <w:proofErr w:type="spellEnd"/>
      <w:r>
        <w:t xml:space="preserve"> 13, 1–54</w:t>
      </w:r>
    </w:p>
    <w:p w14:paraId="5DA95EC2" w14:textId="77777777" w:rsidR="00FF5BA5" w:rsidRDefault="00000000" w:rsidP="00AA24E5">
      <w:pPr>
        <w:pStyle w:val="Bibliography"/>
        <w:spacing w:line="360" w:lineRule="auto"/>
      </w:pPr>
      <w:bookmarkStart w:id="1614" w:name="ref-Porter1969"/>
      <w:bookmarkEnd w:id="1613"/>
      <w:r>
        <w:t xml:space="preserve">44. </w:t>
      </w:r>
      <w:r>
        <w:tab/>
        <w:t xml:space="preserve">Porter, W.P. and Gates, D.M. (1969) Thermodynamic equilibria of animals with environment. </w:t>
      </w:r>
      <w:r>
        <w:rPr>
          <w:i/>
          <w:iCs/>
        </w:rPr>
        <w:t xml:space="preserve">Ecol. </w:t>
      </w:r>
      <w:proofErr w:type="spellStart"/>
      <w:r>
        <w:rPr>
          <w:i/>
          <w:iCs/>
        </w:rPr>
        <w:t>Monogr</w:t>
      </w:r>
      <w:proofErr w:type="spellEnd"/>
      <w:r>
        <w:rPr>
          <w:i/>
          <w:iCs/>
        </w:rPr>
        <w:t>.</w:t>
      </w:r>
      <w:r>
        <w:t xml:space="preserve"> 39, 227–244</w:t>
      </w:r>
    </w:p>
    <w:p w14:paraId="45A51696" w14:textId="77777777" w:rsidR="00FF5BA5" w:rsidRDefault="00000000" w:rsidP="00AA24E5">
      <w:pPr>
        <w:pStyle w:val="Bibliography"/>
        <w:spacing w:line="360" w:lineRule="auto"/>
      </w:pPr>
      <w:bookmarkStart w:id="1615" w:name="ref-Riddell2017"/>
      <w:bookmarkEnd w:id="1614"/>
      <w:r>
        <w:t xml:space="preserve">45. </w:t>
      </w:r>
      <w:r>
        <w:tab/>
        <w:t xml:space="preserve">Riddell, E.A. </w:t>
      </w:r>
      <w:r>
        <w:rPr>
          <w:i/>
          <w:iCs/>
        </w:rPr>
        <w:t>et al.</w:t>
      </w:r>
      <w:r>
        <w:t xml:space="preserve"> (2017) Physical calculations of resistance to water loss improve predictions of species range models. </w:t>
      </w:r>
      <w:r>
        <w:rPr>
          <w:i/>
          <w:iCs/>
        </w:rPr>
        <w:t xml:space="preserve">Ecol. </w:t>
      </w:r>
      <w:proofErr w:type="spellStart"/>
      <w:r>
        <w:rPr>
          <w:i/>
          <w:iCs/>
        </w:rPr>
        <w:t>Monogr</w:t>
      </w:r>
      <w:proofErr w:type="spellEnd"/>
      <w:r>
        <w:rPr>
          <w:i/>
          <w:iCs/>
        </w:rPr>
        <w:t>.</w:t>
      </w:r>
      <w:r>
        <w:t xml:space="preserve"> 87, 21–33</w:t>
      </w:r>
    </w:p>
    <w:p w14:paraId="696057B9" w14:textId="77777777" w:rsidR="00FF5BA5" w:rsidRDefault="00000000" w:rsidP="00AA24E5">
      <w:pPr>
        <w:pStyle w:val="Bibliography"/>
        <w:spacing w:line="360" w:lineRule="auto"/>
      </w:pPr>
      <w:bookmarkStart w:id="1616" w:name="ref-Duursma2015"/>
      <w:bookmarkEnd w:id="1615"/>
      <w:r>
        <w:t xml:space="preserve">46. </w:t>
      </w:r>
      <w:r>
        <w:tab/>
      </w:r>
      <w:proofErr w:type="spellStart"/>
      <w:r>
        <w:t>Duursma</w:t>
      </w:r>
      <w:proofErr w:type="spellEnd"/>
      <w:r>
        <w:t xml:space="preserve">, R.A. (2015) </w:t>
      </w:r>
      <w:proofErr w:type="spellStart"/>
      <w:r>
        <w:t>Plantecophys</w:t>
      </w:r>
      <w:proofErr w:type="spellEnd"/>
      <w:r>
        <w:t xml:space="preserve">–an R package for analysing and modelling leaf gas exchange data. </w:t>
      </w:r>
      <w:proofErr w:type="spellStart"/>
      <w:r>
        <w:rPr>
          <w:i/>
          <w:iCs/>
        </w:rPr>
        <w:t>PLoS</w:t>
      </w:r>
      <w:proofErr w:type="spellEnd"/>
      <w:r>
        <w:rPr>
          <w:i/>
          <w:iCs/>
        </w:rPr>
        <w:t xml:space="preserve"> One</w:t>
      </w:r>
      <w:r>
        <w:t xml:space="preserve"> 10, e0143346</w:t>
      </w:r>
    </w:p>
    <w:p w14:paraId="30124F3E" w14:textId="77777777" w:rsidR="00FF5BA5" w:rsidRDefault="00000000" w:rsidP="00AA24E5">
      <w:pPr>
        <w:pStyle w:val="Bibliography"/>
        <w:spacing w:line="360" w:lineRule="auto"/>
      </w:pPr>
      <w:bookmarkStart w:id="1617" w:name="ref-Briscoe2022"/>
      <w:bookmarkEnd w:id="1616"/>
      <w:r>
        <w:t xml:space="preserve">47. </w:t>
      </w:r>
      <w:r>
        <w:tab/>
        <w:t xml:space="preserve">Briscoe, N.J. </w:t>
      </w:r>
      <w:r>
        <w:rPr>
          <w:i/>
          <w:iCs/>
        </w:rPr>
        <w:t>et al.</w:t>
      </w:r>
      <w:r>
        <w:t xml:space="preserve"> (2022) Too hot to hunt: Mechanistic predictions of thermal refuge from cat predation risk. </w:t>
      </w:r>
      <w:proofErr w:type="spellStart"/>
      <w:r>
        <w:rPr>
          <w:i/>
          <w:iCs/>
        </w:rPr>
        <w:t>Conserv</w:t>
      </w:r>
      <w:proofErr w:type="spellEnd"/>
      <w:r>
        <w:rPr>
          <w:i/>
          <w:iCs/>
        </w:rPr>
        <w:t>. Lett.</w:t>
      </w:r>
      <w:r>
        <w:t xml:space="preserve"> 15</w:t>
      </w:r>
    </w:p>
    <w:p w14:paraId="4976BABD" w14:textId="77777777" w:rsidR="00FF5BA5" w:rsidRDefault="00000000" w:rsidP="00AA24E5">
      <w:pPr>
        <w:pStyle w:val="Bibliography"/>
        <w:spacing w:line="360" w:lineRule="auto"/>
      </w:pPr>
      <w:bookmarkStart w:id="1618" w:name="ref-Loughran2020"/>
      <w:bookmarkEnd w:id="1617"/>
      <w:r>
        <w:t xml:space="preserve">48. </w:t>
      </w:r>
      <w:r>
        <w:tab/>
        <w:t xml:space="preserve">Loughran, C.L. and Wolf, B.O. (2020) The functional significance of panting as a mechanism of thermoregulation and its relationship to the critical thermal maxima in lizards. </w:t>
      </w:r>
      <w:r>
        <w:rPr>
          <w:i/>
          <w:iCs/>
        </w:rPr>
        <w:t>J. Exp. Biol.</w:t>
      </w:r>
      <w:r>
        <w:t xml:space="preserve"> 223, jeb224139</w:t>
      </w:r>
    </w:p>
    <w:p w14:paraId="6AE6CDDB" w14:textId="77777777" w:rsidR="00FF5BA5" w:rsidRDefault="00000000" w:rsidP="00AA24E5">
      <w:pPr>
        <w:pStyle w:val="Bibliography"/>
        <w:spacing w:line="360" w:lineRule="auto"/>
      </w:pPr>
      <w:bookmarkStart w:id="1619" w:name="ref-Sharpe2022"/>
      <w:bookmarkEnd w:id="1618"/>
      <w:r>
        <w:t xml:space="preserve">49. </w:t>
      </w:r>
      <w:r>
        <w:tab/>
        <w:t xml:space="preserve">Sharpe, L.L. </w:t>
      </w:r>
      <w:r>
        <w:rPr>
          <w:i/>
          <w:iCs/>
        </w:rPr>
        <w:t>et al.</w:t>
      </w:r>
      <w:r>
        <w:t xml:space="preserve"> (2022) In the hot seat: </w:t>
      </w:r>
      <w:proofErr w:type="spellStart"/>
      <w:r>
        <w:t>Behavioral</w:t>
      </w:r>
      <w:proofErr w:type="spellEnd"/>
      <w:r>
        <w:t xml:space="preserve"> change and old-growth trees underpin an </w:t>
      </w:r>
      <w:proofErr w:type="spellStart"/>
      <w:r>
        <w:t>australian</w:t>
      </w:r>
      <w:proofErr w:type="spellEnd"/>
      <w:r>
        <w:t xml:space="preserve"> songbird’s response to extreme heat. </w:t>
      </w:r>
      <w:r>
        <w:rPr>
          <w:i/>
          <w:iCs/>
        </w:rPr>
        <w:t>Front. Ecol. Evol.</w:t>
      </w:r>
      <w:r>
        <w:t xml:space="preserve"> 10</w:t>
      </w:r>
    </w:p>
    <w:p w14:paraId="33744BA9" w14:textId="77777777" w:rsidR="00FF5BA5" w:rsidRDefault="00000000" w:rsidP="00AA24E5">
      <w:pPr>
        <w:pStyle w:val="Bibliography"/>
        <w:spacing w:line="360" w:lineRule="auto"/>
      </w:pPr>
      <w:bookmarkStart w:id="1620" w:name="ref-Posch2024"/>
      <w:bookmarkEnd w:id="1619"/>
      <w:r>
        <w:t xml:space="preserve">50. </w:t>
      </w:r>
      <w:r>
        <w:tab/>
        <w:t xml:space="preserve">Posch, B.C. </w:t>
      </w:r>
      <w:r>
        <w:rPr>
          <w:i/>
          <w:iCs/>
        </w:rPr>
        <w:t>et al.</w:t>
      </w:r>
      <w:r>
        <w:t xml:space="preserve"> (2024) Intensive leaf cooling promotes tree survival during a record heatwave. </w:t>
      </w:r>
      <w:r>
        <w:rPr>
          <w:i/>
          <w:iCs/>
        </w:rPr>
        <w:t>Proc. Natl. Acad. Sci. U. S. A.</w:t>
      </w:r>
      <w:r>
        <w:t xml:space="preserve"> 121, e2408583121</w:t>
      </w:r>
    </w:p>
    <w:p w14:paraId="0F876B0A" w14:textId="77777777" w:rsidR="00FF5BA5" w:rsidRDefault="00000000" w:rsidP="00AA24E5">
      <w:pPr>
        <w:pStyle w:val="Bibliography"/>
        <w:spacing w:line="360" w:lineRule="auto"/>
      </w:pPr>
      <w:bookmarkStart w:id="1621" w:name="ref-Orsted2022"/>
      <w:bookmarkEnd w:id="1620"/>
      <w:r>
        <w:t xml:space="preserve">51. </w:t>
      </w:r>
      <w:r>
        <w:tab/>
        <w:t xml:space="preserve">Ørsted, M. </w:t>
      </w:r>
      <w:r>
        <w:rPr>
          <w:i/>
          <w:iCs/>
        </w:rPr>
        <w:t>et al.</w:t>
      </w:r>
      <w:r>
        <w:t xml:space="preserve"> (2022) Finding the right thermal limit: A framework to reconcile ecological, physiological and methodological aspects of </w:t>
      </w:r>
      <w:proofErr w:type="spellStart"/>
      <w:r>
        <w:t>CTmax</w:t>
      </w:r>
      <w:proofErr w:type="spellEnd"/>
      <w:r>
        <w:t xml:space="preserve"> in ectotherms. </w:t>
      </w:r>
      <w:r>
        <w:rPr>
          <w:i/>
          <w:iCs/>
        </w:rPr>
        <w:t>J. Exp. Biol.</w:t>
      </w:r>
      <w:r>
        <w:t xml:space="preserve"> 225, jeb244514</w:t>
      </w:r>
    </w:p>
    <w:p w14:paraId="59220D89" w14:textId="77777777" w:rsidR="00FF5BA5" w:rsidRDefault="00000000" w:rsidP="00AA24E5">
      <w:pPr>
        <w:pStyle w:val="Bibliography"/>
        <w:spacing w:line="360" w:lineRule="auto"/>
      </w:pPr>
      <w:bookmarkStart w:id="1622" w:name="ref-Jagadish2021"/>
      <w:bookmarkEnd w:id="1621"/>
      <w:r>
        <w:t xml:space="preserve">52. </w:t>
      </w:r>
      <w:r>
        <w:tab/>
        <w:t xml:space="preserve">Jagadish, S.V.K. </w:t>
      </w:r>
      <w:r>
        <w:rPr>
          <w:i/>
          <w:iCs/>
        </w:rPr>
        <w:t>et al.</w:t>
      </w:r>
      <w:r>
        <w:t xml:space="preserve"> (2021) Plant heat stress: Concepts directing future research. </w:t>
      </w:r>
      <w:r>
        <w:rPr>
          <w:i/>
          <w:iCs/>
        </w:rPr>
        <w:t>Plant Cell Environ.</w:t>
      </w:r>
      <w:r>
        <w:t xml:space="preserve"> 44, 1992–2005</w:t>
      </w:r>
    </w:p>
    <w:p w14:paraId="0A6E35BC" w14:textId="77777777" w:rsidR="00FF5BA5" w:rsidRDefault="00000000" w:rsidP="00AA24E5">
      <w:pPr>
        <w:pStyle w:val="Bibliography"/>
        <w:spacing w:line="360" w:lineRule="auto"/>
      </w:pPr>
      <w:bookmarkStart w:id="1623" w:name="ref-Faber2024"/>
      <w:bookmarkEnd w:id="1622"/>
      <w:r>
        <w:lastRenderedPageBreak/>
        <w:t xml:space="preserve">53. </w:t>
      </w:r>
      <w:r>
        <w:tab/>
        <w:t xml:space="preserve">Faber, A.H. </w:t>
      </w:r>
      <w:r>
        <w:rPr>
          <w:i/>
          <w:iCs/>
        </w:rPr>
        <w:t>et al.</w:t>
      </w:r>
      <w:r>
        <w:t xml:space="preserve"> (2024) Application of the thermal death time model in predicting thermal damage accumulation in plants. </w:t>
      </w:r>
      <w:r>
        <w:rPr>
          <w:i/>
          <w:iCs/>
        </w:rPr>
        <w:t>J. Exp. Bot.</w:t>
      </w:r>
      <w:r>
        <w:t xml:space="preserve"> 75, 3467–3482</w:t>
      </w:r>
    </w:p>
    <w:p w14:paraId="41103587" w14:textId="77777777" w:rsidR="00FF5BA5" w:rsidRDefault="00000000" w:rsidP="00AA24E5">
      <w:pPr>
        <w:pStyle w:val="Bibliography"/>
        <w:spacing w:line="360" w:lineRule="auto"/>
      </w:pPr>
      <w:bookmarkStart w:id="1624" w:name="ref-Martinez-De_Leon2024"/>
      <w:bookmarkEnd w:id="1623"/>
      <w:r>
        <w:t xml:space="preserve">54. </w:t>
      </w:r>
      <w:r>
        <w:tab/>
        <w:t xml:space="preserve">Martínez-De León, G. and Thakur, M.P. (2024) Ecological debts induced by heat extremes. </w:t>
      </w:r>
      <w:r>
        <w:rPr>
          <w:i/>
          <w:iCs/>
        </w:rPr>
        <w:t>Trends Ecol. Evol.</w:t>
      </w:r>
    </w:p>
    <w:p w14:paraId="25E259C8" w14:textId="77777777" w:rsidR="00FF5BA5" w:rsidRDefault="00000000" w:rsidP="00AA24E5">
      <w:pPr>
        <w:pStyle w:val="Bibliography"/>
        <w:spacing w:line="360" w:lineRule="auto"/>
      </w:pPr>
      <w:bookmarkStart w:id="1625" w:name="ref-Chouhan2023"/>
      <w:bookmarkEnd w:id="1624"/>
      <w:r>
        <w:t xml:space="preserve">55. </w:t>
      </w:r>
      <w:r>
        <w:tab/>
        <w:t xml:space="preserve">Chouhan, D. </w:t>
      </w:r>
      <w:r>
        <w:rPr>
          <w:i/>
          <w:iCs/>
        </w:rPr>
        <w:t>et al.</w:t>
      </w:r>
      <w:r>
        <w:t xml:space="preserve"> (2023) Plant-microbe interaction and their role in mitigation of heat stress. In </w:t>
      </w:r>
      <w:r>
        <w:rPr>
          <w:i/>
          <w:iCs/>
        </w:rPr>
        <w:t>Rhizosphere biology</w:t>
      </w:r>
      <w:r>
        <w:t>, pp. 127–147, Springer Nature Singapore</w:t>
      </w:r>
    </w:p>
    <w:p w14:paraId="779B0A0C" w14:textId="77777777" w:rsidR="00FF5BA5" w:rsidRDefault="00000000" w:rsidP="00AA24E5">
      <w:pPr>
        <w:pStyle w:val="Bibliography"/>
        <w:spacing w:line="360" w:lineRule="auto"/>
      </w:pPr>
      <w:bookmarkStart w:id="1626" w:name="ref-Marquez2007"/>
      <w:bookmarkEnd w:id="1625"/>
      <w:r>
        <w:t xml:space="preserve">56. </w:t>
      </w:r>
      <w:r>
        <w:tab/>
        <w:t xml:space="preserve">Márquez, L.M. </w:t>
      </w:r>
      <w:r>
        <w:rPr>
          <w:i/>
          <w:iCs/>
        </w:rPr>
        <w:t>et al.</w:t>
      </w:r>
      <w:r>
        <w:t xml:space="preserve"> (2007) A virus in a fungus in a plant: Three-way symbiosis required for thermal tolerance. </w:t>
      </w:r>
      <w:r>
        <w:rPr>
          <w:i/>
          <w:iCs/>
        </w:rPr>
        <w:t>Science</w:t>
      </w:r>
      <w:r>
        <w:t xml:space="preserve"> 315, 513–515</w:t>
      </w:r>
    </w:p>
    <w:p w14:paraId="11DD57A3" w14:textId="77777777" w:rsidR="00FF5BA5" w:rsidRDefault="00000000" w:rsidP="00AA24E5">
      <w:pPr>
        <w:pStyle w:val="Bibliography"/>
        <w:spacing w:line="360" w:lineRule="auto"/>
      </w:pPr>
      <w:bookmarkStart w:id="1627" w:name="ref-Dastogeer2022"/>
      <w:bookmarkEnd w:id="1626"/>
      <w:r>
        <w:t xml:space="preserve">57. </w:t>
      </w:r>
      <w:r>
        <w:tab/>
      </w:r>
      <w:proofErr w:type="spellStart"/>
      <w:r>
        <w:t>Dastogeer</w:t>
      </w:r>
      <w:proofErr w:type="spellEnd"/>
      <w:r>
        <w:t xml:space="preserve">, K.M.G. </w:t>
      </w:r>
      <w:r>
        <w:rPr>
          <w:i/>
          <w:iCs/>
        </w:rPr>
        <w:t>et al.</w:t>
      </w:r>
      <w:r>
        <w:t xml:space="preserve"> (2022) Microbe-mediated thermotolerance in plants and pertinent mechanisms- a meta-analysis and review. </w:t>
      </w:r>
      <w:r>
        <w:rPr>
          <w:i/>
          <w:iCs/>
        </w:rPr>
        <w:t xml:space="preserve">Front. </w:t>
      </w:r>
      <w:proofErr w:type="spellStart"/>
      <w:r>
        <w:rPr>
          <w:i/>
          <w:iCs/>
        </w:rPr>
        <w:t>Microbiol</w:t>
      </w:r>
      <w:proofErr w:type="spellEnd"/>
      <w:r>
        <w:rPr>
          <w:i/>
          <w:iCs/>
        </w:rPr>
        <w:t>.</w:t>
      </w:r>
      <w:r>
        <w:t xml:space="preserve"> 13, 833566</w:t>
      </w:r>
    </w:p>
    <w:p w14:paraId="7377C3A1" w14:textId="77777777" w:rsidR="00FF5BA5" w:rsidRDefault="00000000" w:rsidP="00AA24E5">
      <w:pPr>
        <w:pStyle w:val="Bibliography"/>
        <w:spacing w:line="360" w:lineRule="auto"/>
      </w:pPr>
      <w:bookmarkStart w:id="1628" w:name="ref-Hoang2019"/>
      <w:bookmarkEnd w:id="1627"/>
      <w:r>
        <w:t xml:space="preserve">58. </w:t>
      </w:r>
      <w:r>
        <w:tab/>
        <w:t xml:space="preserve">Hoang, K.L. </w:t>
      </w:r>
      <w:r>
        <w:rPr>
          <w:i/>
          <w:iCs/>
        </w:rPr>
        <w:t>et al.</w:t>
      </w:r>
      <w:r>
        <w:t xml:space="preserve"> (2019) The effects of bacillus subtilis on </w:t>
      </w:r>
      <w:proofErr w:type="spellStart"/>
      <w:r>
        <w:t>caenorhabditis</w:t>
      </w:r>
      <w:proofErr w:type="spellEnd"/>
      <w:r>
        <w:t xml:space="preserve"> elegans fitness after heat stress. </w:t>
      </w:r>
      <w:r>
        <w:rPr>
          <w:i/>
          <w:iCs/>
        </w:rPr>
        <w:t>Ecol. Evol.</w:t>
      </w:r>
      <w:r>
        <w:t xml:space="preserve"> 9, 3491–3499</w:t>
      </w:r>
    </w:p>
    <w:p w14:paraId="5498F943" w14:textId="77777777" w:rsidR="00FF5BA5" w:rsidRDefault="00000000" w:rsidP="00AA24E5">
      <w:pPr>
        <w:pStyle w:val="Bibliography"/>
        <w:spacing w:line="360" w:lineRule="auto"/>
      </w:pPr>
      <w:bookmarkStart w:id="1629" w:name="ref-Marchin2022"/>
      <w:bookmarkEnd w:id="1628"/>
      <w:r>
        <w:t xml:space="preserve">59. </w:t>
      </w:r>
      <w:r>
        <w:tab/>
        <w:t xml:space="preserve">Marchin, R.M. </w:t>
      </w:r>
      <w:r>
        <w:rPr>
          <w:i/>
          <w:iCs/>
        </w:rPr>
        <w:t>et al.</w:t>
      </w:r>
      <w:r>
        <w:t xml:space="preserve"> (2022) Extreme heat increases stomatal conductance and drought-induced mortality risk in vulnerable plant species. </w:t>
      </w:r>
      <w:r>
        <w:rPr>
          <w:i/>
          <w:iCs/>
        </w:rPr>
        <w:t>Glob. Chang. Biol.</w:t>
      </w:r>
      <w:r>
        <w:t xml:space="preserve"> 28, 1133–1146</w:t>
      </w:r>
    </w:p>
    <w:p w14:paraId="0B9F7043" w14:textId="77777777" w:rsidR="00FF5BA5" w:rsidRDefault="00000000" w:rsidP="00AA24E5">
      <w:pPr>
        <w:pStyle w:val="Bibliography"/>
        <w:spacing w:line="360" w:lineRule="auto"/>
      </w:pPr>
      <w:bookmarkStart w:id="1630" w:name="ref-Li2025"/>
      <w:bookmarkEnd w:id="1629"/>
      <w:r>
        <w:t xml:space="preserve">60. </w:t>
      </w:r>
      <w:r>
        <w:tab/>
        <w:t xml:space="preserve">Li, J. </w:t>
      </w:r>
      <w:r>
        <w:rPr>
          <w:i/>
          <w:iCs/>
        </w:rPr>
        <w:t>et al.</w:t>
      </w:r>
      <w:r>
        <w:t xml:space="preserve"> (2025) Drought-induced plant microbiome and metabolic enrichments improve drought resistance. </w:t>
      </w:r>
      <w:r>
        <w:rPr>
          <w:i/>
          <w:iCs/>
        </w:rPr>
        <w:t>Cell Host Microbe</w:t>
      </w:r>
      <w:r>
        <w:t xml:space="preserve"> 33, 882–900.e7</w:t>
      </w:r>
    </w:p>
    <w:p w14:paraId="7EA2638C" w14:textId="77777777" w:rsidR="00FF5BA5" w:rsidRDefault="00000000" w:rsidP="00AA24E5">
      <w:pPr>
        <w:pStyle w:val="Bibliography"/>
        <w:spacing w:line="360" w:lineRule="auto"/>
      </w:pPr>
      <w:bookmarkStart w:id="1631" w:name="ref-Youngblood2025"/>
      <w:bookmarkEnd w:id="1630"/>
      <w:r>
        <w:t xml:space="preserve">61. </w:t>
      </w:r>
      <w:r>
        <w:tab/>
        <w:t xml:space="preserve">Youngblood, J.P. </w:t>
      </w:r>
      <w:r>
        <w:rPr>
          <w:i/>
          <w:iCs/>
        </w:rPr>
        <w:t>et al.</w:t>
      </w:r>
      <w:r>
        <w:t xml:space="preserve"> (2025) Dehydration worsens heat tolerance of locusts and amplifies predicted impacts of climate change. </w:t>
      </w:r>
      <w:proofErr w:type="spellStart"/>
      <w:r>
        <w:rPr>
          <w:i/>
          <w:iCs/>
        </w:rPr>
        <w:t>Funct</w:t>
      </w:r>
      <w:proofErr w:type="spellEnd"/>
      <w:r>
        <w:rPr>
          <w:i/>
          <w:iCs/>
        </w:rPr>
        <w:t>. Ecol.</w:t>
      </w:r>
    </w:p>
    <w:p w14:paraId="36D1EE51" w14:textId="77777777" w:rsidR="00FF5BA5" w:rsidRDefault="00000000" w:rsidP="00AA24E5">
      <w:pPr>
        <w:pStyle w:val="Bibliography"/>
        <w:spacing w:line="360" w:lineRule="auto"/>
      </w:pPr>
      <w:bookmarkStart w:id="1632" w:name="ref-Mengutay2013"/>
      <w:bookmarkEnd w:id="1631"/>
      <w:r>
        <w:t xml:space="preserve">62. </w:t>
      </w:r>
      <w:r>
        <w:tab/>
      </w:r>
      <w:proofErr w:type="spellStart"/>
      <w:r>
        <w:t>Mengutay</w:t>
      </w:r>
      <w:proofErr w:type="spellEnd"/>
      <w:r>
        <w:t xml:space="preserve">, M. </w:t>
      </w:r>
      <w:r>
        <w:rPr>
          <w:i/>
          <w:iCs/>
        </w:rPr>
        <w:t>et al.</w:t>
      </w:r>
      <w:r>
        <w:t xml:space="preserve"> (2013) Adequate magnesium nutrition mitigates adverse effects of heat stress on maize and wheat. </w:t>
      </w:r>
      <w:r>
        <w:rPr>
          <w:i/>
          <w:iCs/>
        </w:rPr>
        <w:t>Plant Soil</w:t>
      </w:r>
      <w:r>
        <w:t xml:space="preserve"> 368, 57–72</w:t>
      </w:r>
    </w:p>
    <w:p w14:paraId="2EB06807" w14:textId="77777777" w:rsidR="00FF5BA5" w:rsidRDefault="00000000" w:rsidP="00AA24E5">
      <w:pPr>
        <w:pStyle w:val="Bibliography"/>
        <w:spacing w:line="360" w:lineRule="auto"/>
      </w:pPr>
      <w:bookmarkStart w:id="1633" w:name="ref-Andersen2010"/>
      <w:bookmarkEnd w:id="1632"/>
      <w:r>
        <w:t xml:space="preserve">63. </w:t>
      </w:r>
      <w:r>
        <w:tab/>
        <w:t xml:space="preserve">Andersen, L.H. </w:t>
      </w:r>
      <w:r>
        <w:rPr>
          <w:i/>
          <w:iCs/>
        </w:rPr>
        <w:t>et al.</w:t>
      </w:r>
      <w:r>
        <w:t xml:space="preserve"> (2010) Protein and carbohydrate composition of larval food affects tolerance to thermal stress and desiccation in adult drosophila melanogaster. </w:t>
      </w:r>
      <w:r>
        <w:rPr>
          <w:i/>
          <w:iCs/>
        </w:rPr>
        <w:t>J. Insect Physiol.</w:t>
      </w:r>
      <w:r>
        <w:t xml:space="preserve"> 56, 336–340</w:t>
      </w:r>
    </w:p>
    <w:p w14:paraId="40939CC6" w14:textId="77777777" w:rsidR="00FF5BA5" w:rsidRDefault="00000000" w:rsidP="00AA24E5">
      <w:pPr>
        <w:pStyle w:val="Bibliography"/>
        <w:spacing w:line="360" w:lineRule="auto"/>
      </w:pPr>
      <w:bookmarkStart w:id="1634" w:name="ref-Nisbet2000"/>
      <w:bookmarkEnd w:id="1633"/>
      <w:r>
        <w:t xml:space="preserve">64. </w:t>
      </w:r>
      <w:r>
        <w:tab/>
        <w:t xml:space="preserve">Nisbet, R. </w:t>
      </w:r>
      <w:r>
        <w:rPr>
          <w:i/>
          <w:iCs/>
        </w:rPr>
        <w:t>et al.</w:t>
      </w:r>
      <w:r>
        <w:t xml:space="preserve"> (2000) From molecules to ecosystems through dynamic energy budget models. </w:t>
      </w:r>
      <w:r>
        <w:rPr>
          <w:i/>
          <w:iCs/>
        </w:rPr>
        <w:t>Journal of Animal Ecology</w:t>
      </w:r>
      <w:r>
        <w:t xml:space="preserve"> 69, 913–926</w:t>
      </w:r>
    </w:p>
    <w:p w14:paraId="79F235A9" w14:textId="77777777" w:rsidR="00FF5BA5" w:rsidRDefault="00000000" w:rsidP="00AA24E5">
      <w:pPr>
        <w:pStyle w:val="Bibliography"/>
        <w:spacing w:line="360" w:lineRule="auto"/>
      </w:pPr>
      <w:bookmarkStart w:id="1635" w:name="ref-Jager2020"/>
      <w:bookmarkEnd w:id="1634"/>
      <w:r>
        <w:t xml:space="preserve">65. </w:t>
      </w:r>
      <w:r>
        <w:tab/>
        <w:t xml:space="preserve">Jager, T. (2020) Revisiting simplified </w:t>
      </w:r>
      <w:proofErr w:type="spellStart"/>
      <w:r>
        <w:t>DEBtox</w:t>
      </w:r>
      <w:proofErr w:type="spellEnd"/>
      <w:r>
        <w:t xml:space="preserve"> models for analysing ecotoxicity data. </w:t>
      </w:r>
      <w:r>
        <w:rPr>
          <w:i/>
          <w:iCs/>
        </w:rPr>
        <w:t>Ecol. Modell.</w:t>
      </w:r>
      <w:r>
        <w:t xml:space="preserve"> 416, 108904</w:t>
      </w:r>
    </w:p>
    <w:p w14:paraId="5C019D83" w14:textId="77777777" w:rsidR="00FF5BA5" w:rsidRDefault="00000000" w:rsidP="00AA24E5">
      <w:pPr>
        <w:pStyle w:val="Bibliography"/>
        <w:spacing w:line="360" w:lineRule="auto"/>
      </w:pPr>
      <w:bookmarkStart w:id="1636" w:name="ref-Kearney2013"/>
      <w:bookmarkEnd w:id="1635"/>
      <w:r>
        <w:t xml:space="preserve">66. </w:t>
      </w:r>
      <w:r>
        <w:tab/>
        <w:t xml:space="preserve">Kearney, M.R. </w:t>
      </w:r>
      <w:r>
        <w:rPr>
          <w:i/>
          <w:iCs/>
        </w:rPr>
        <w:t>et al.</w:t>
      </w:r>
      <w:r>
        <w:t xml:space="preserve"> (2013) Balancing heat, water and nutrients under environmental change: A thermodynamic niche framework. </w:t>
      </w:r>
      <w:proofErr w:type="spellStart"/>
      <w:r>
        <w:rPr>
          <w:i/>
          <w:iCs/>
        </w:rPr>
        <w:t>Funct</w:t>
      </w:r>
      <w:proofErr w:type="spellEnd"/>
      <w:r>
        <w:rPr>
          <w:i/>
          <w:iCs/>
        </w:rPr>
        <w:t>. Ecol.</w:t>
      </w:r>
      <w:r>
        <w:t xml:space="preserve"> 27, 950–966</w:t>
      </w:r>
    </w:p>
    <w:p w14:paraId="450493DD" w14:textId="77777777" w:rsidR="00FF5BA5" w:rsidRDefault="00000000" w:rsidP="00AA24E5">
      <w:pPr>
        <w:pStyle w:val="Bibliography"/>
        <w:spacing w:line="360" w:lineRule="auto"/>
      </w:pPr>
      <w:bookmarkStart w:id="1637" w:name="ref-Kearney2010"/>
      <w:bookmarkEnd w:id="1636"/>
      <w:r>
        <w:t xml:space="preserve">67. </w:t>
      </w:r>
      <w:r>
        <w:tab/>
        <w:t xml:space="preserve">Kearney, M. </w:t>
      </w:r>
      <w:r>
        <w:rPr>
          <w:i/>
          <w:iCs/>
        </w:rPr>
        <w:t>et al.</w:t>
      </w:r>
      <w:r>
        <w:t xml:space="preserve"> (2010) Modelling the ecological niche from functional traits. </w:t>
      </w:r>
      <w:r>
        <w:rPr>
          <w:i/>
          <w:iCs/>
        </w:rPr>
        <w:t>Philos. Trans. R. Soc. Lond. B Biol. Sci.</w:t>
      </w:r>
      <w:r>
        <w:t xml:space="preserve"> 365, 3469–3483</w:t>
      </w:r>
    </w:p>
    <w:p w14:paraId="5BA966FE" w14:textId="77777777" w:rsidR="00FF5BA5" w:rsidRDefault="00000000" w:rsidP="00AA24E5">
      <w:pPr>
        <w:pStyle w:val="Bibliography"/>
        <w:spacing w:line="360" w:lineRule="auto"/>
      </w:pPr>
      <w:bookmarkStart w:id="1638" w:name="ref-Marques2018"/>
      <w:bookmarkEnd w:id="1637"/>
      <w:r>
        <w:t xml:space="preserve">68. </w:t>
      </w:r>
      <w:r>
        <w:tab/>
        <w:t xml:space="preserve">Marques, G.M. </w:t>
      </w:r>
      <w:r>
        <w:rPr>
          <w:i/>
          <w:iCs/>
        </w:rPr>
        <w:t>et al.</w:t>
      </w:r>
      <w:r>
        <w:t xml:space="preserve"> (2018) The </w:t>
      </w:r>
      <w:proofErr w:type="spellStart"/>
      <w:r>
        <w:t>AmP</w:t>
      </w:r>
      <w:proofErr w:type="spellEnd"/>
      <w:r>
        <w:t xml:space="preserve"> project: Comparing species </w:t>
      </w:r>
      <w:proofErr w:type="gramStart"/>
      <w:r>
        <w:t>on the basis of</w:t>
      </w:r>
      <w:proofErr w:type="gramEnd"/>
      <w:r>
        <w:t xml:space="preserve"> dynamic energy budget parameters. </w:t>
      </w:r>
      <w:proofErr w:type="spellStart"/>
      <w:r>
        <w:rPr>
          <w:i/>
          <w:iCs/>
        </w:rPr>
        <w:t>PLoS</w:t>
      </w:r>
      <w:proofErr w:type="spellEnd"/>
      <w:r>
        <w:rPr>
          <w:i/>
          <w:iCs/>
        </w:rPr>
        <w:t xml:space="preserve"> </w:t>
      </w:r>
      <w:proofErr w:type="spellStart"/>
      <w:r>
        <w:rPr>
          <w:i/>
          <w:iCs/>
        </w:rPr>
        <w:t>Comput</w:t>
      </w:r>
      <w:proofErr w:type="spellEnd"/>
      <w:r>
        <w:rPr>
          <w:i/>
          <w:iCs/>
        </w:rPr>
        <w:t>. Biol.</w:t>
      </w:r>
      <w:r>
        <w:t xml:space="preserve"> 14, e1006100</w:t>
      </w:r>
    </w:p>
    <w:p w14:paraId="0CE0F2B9" w14:textId="77777777" w:rsidR="00FF5BA5" w:rsidRDefault="00000000" w:rsidP="00AA24E5">
      <w:pPr>
        <w:pStyle w:val="Bibliography"/>
        <w:spacing w:line="360" w:lineRule="auto"/>
      </w:pPr>
      <w:bookmarkStart w:id="1639" w:name="ref-Kooijman2021"/>
      <w:bookmarkEnd w:id="1638"/>
      <w:r>
        <w:t xml:space="preserve">69. </w:t>
      </w:r>
      <w:r>
        <w:tab/>
      </w:r>
      <w:proofErr w:type="spellStart"/>
      <w:r>
        <w:t>Kooijman</w:t>
      </w:r>
      <w:proofErr w:type="spellEnd"/>
      <w:r>
        <w:t xml:space="preserve">, S.A.L.M. </w:t>
      </w:r>
      <w:r>
        <w:rPr>
          <w:i/>
          <w:iCs/>
        </w:rPr>
        <w:t>et al.</w:t>
      </w:r>
      <w:r>
        <w:t xml:space="preserve"> (2021) Multidimensional scaling for animal traits in the context of dynamic energy budget theory. </w:t>
      </w:r>
      <w:proofErr w:type="spellStart"/>
      <w:r>
        <w:rPr>
          <w:i/>
          <w:iCs/>
        </w:rPr>
        <w:t>Conserv</w:t>
      </w:r>
      <w:proofErr w:type="spellEnd"/>
      <w:r>
        <w:rPr>
          <w:i/>
          <w:iCs/>
        </w:rPr>
        <w:t>. Physiol.</w:t>
      </w:r>
      <w:r>
        <w:t xml:space="preserve"> 9, coab086</w:t>
      </w:r>
    </w:p>
    <w:p w14:paraId="2CCC4B85" w14:textId="77777777" w:rsidR="00FF5BA5" w:rsidRDefault="00000000" w:rsidP="00AA24E5">
      <w:pPr>
        <w:pStyle w:val="Bibliography"/>
        <w:spacing w:line="360" w:lineRule="auto"/>
      </w:pPr>
      <w:bookmarkStart w:id="1640" w:name="ref-Bruggeman2009"/>
      <w:bookmarkEnd w:id="1639"/>
      <w:r>
        <w:lastRenderedPageBreak/>
        <w:t xml:space="preserve">70. </w:t>
      </w:r>
      <w:r>
        <w:tab/>
        <w:t xml:space="preserve">Bruggeman, J. </w:t>
      </w:r>
      <w:r>
        <w:rPr>
          <w:i/>
          <w:iCs/>
        </w:rPr>
        <w:t>et al.</w:t>
      </w:r>
      <w:r>
        <w:t xml:space="preserve"> (2009) </w:t>
      </w:r>
      <w:proofErr w:type="spellStart"/>
      <w:r>
        <w:t>PhyloPars</w:t>
      </w:r>
      <w:proofErr w:type="spellEnd"/>
      <w:r>
        <w:t xml:space="preserve">: Estimation of missing parameter values using phylogeny. </w:t>
      </w:r>
      <w:r>
        <w:rPr>
          <w:i/>
          <w:iCs/>
        </w:rPr>
        <w:t>Nucleic Acids Research</w:t>
      </w:r>
      <w:r>
        <w:t xml:space="preserve"> 37, W179–W184</w:t>
      </w:r>
    </w:p>
    <w:p w14:paraId="3479FC84" w14:textId="77777777" w:rsidR="00FF5BA5" w:rsidRDefault="00000000" w:rsidP="00AA24E5">
      <w:pPr>
        <w:pStyle w:val="Bibliography"/>
        <w:spacing w:line="360" w:lineRule="auto"/>
      </w:pPr>
      <w:bookmarkStart w:id="1641" w:name="ref-Kearney2020a"/>
      <w:bookmarkEnd w:id="1640"/>
      <w:r>
        <w:t xml:space="preserve">71. </w:t>
      </w:r>
      <w:r>
        <w:tab/>
        <w:t xml:space="preserve">Kearney, M.R. and Porter, W.P. (2020) </w:t>
      </w:r>
      <w:proofErr w:type="spellStart"/>
      <w:r>
        <w:t>NicheMapR</w:t>
      </w:r>
      <w:proofErr w:type="spellEnd"/>
      <w:r>
        <w:t xml:space="preserve"> – an R package for biophysical modelling: The ectotherm and dynamic energy budget models. </w:t>
      </w:r>
      <w:proofErr w:type="spellStart"/>
      <w:r>
        <w:rPr>
          <w:i/>
          <w:iCs/>
        </w:rPr>
        <w:t>Ecography</w:t>
      </w:r>
      <w:proofErr w:type="spellEnd"/>
      <w:r>
        <w:rPr>
          <w:i/>
          <w:iCs/>
        </w:rPr>
        <w:t xml:space="preserve"> (Cop.)</w:t>
      </w:r>
      <w:r>
        <w:t xml:space="preserve"> 43, 85–96</w:t>
      </w:r>
    </w:p>
    <w:p w14:paraId="46D92D91" w14:textId="77777777" w:rsidR="00FF5BA5" w:rsidRDefault="00000000" w:rsidP="00AA24E5">
      <w:pPr>
        <w:pStyle w:val="Bibliography"/>
        <w:spacing w:line="360" w:lineRule="auto"/>
      </w:pPr>
      <w:bookmarkStart w:id="1642" w:name="ref-Kumarathunge2019"/>
      <w:bookmarkEnd w:id="1641"/>
      <w:r>
        <w:t xml:space="preserve">72. </w:t>
      </w:r>
      <w:r>
        <w:tab/>
      </w:r>
      <w:proofErr w:type="spellStart"/>
      <w:r>
        <w:t>Kumarathunge</w:t>
      </w:r>
      <w:proofErr w:type="spellEnd"/>
      <w:r>
        <w:t xml:space="preserve">, D.P. </w:t>
      </w:r>
      <w:r>
        <w:rPr>
          <w:i/>
          <w:iCs/>
        </w:rPr>
        <w:t>et al.</w:t>
      </w:r>
      <w:r>
        <w:t xml:space="preserve"> (2019) Acclimation and adaptation components of the temperature dependence of plant photosynthesis at the global scale. </w:t>
      </w:r>
      <w:r>
        <w:rPr>
          <w:i/>
          <w:iCs/>
        </w:rPr>
        <w:t>New Phytol.</w:t>
      </w:r>
      <w:r>
        <w:t xml:space="preserve"> 222, 768–784</w:t>
      </w:r>
    </w:p>
    <w:p w14:paraId="14B5F6CF" w14:textId="77777777" w:rsidR="00FF5BA5" w:rsidRDefault="00000000" w:rsidP="00AA24E5">
      <w:pPr>
        <w:pStyle w:val="Bibliography"/>
        <w:spacing w:line="360" w:lineRule="auto"/>
      </w:pPr>
      <w:bookmarkStart w:id="1643" w:name="ref-De_Kauwe2020"/>
      <w:bookmarkEnd w:id="1642"/>
      <w:r>
        <w:t xml:space="preserve">73. </w:t>
      </w:r>
      <w:r>
        <w:tab/>
        <w:t xml:space="preserve">De Kauwe, M.G. </w:t>
      </w:r>
      <w:r>
        <w:rPr>
          <w:i/>
          <w:iCs/>
        </w:rPr>
        <w:t>et al.</w:t>
      </w:r>
      <w:r>
        <w:t xml:space="preserve"> (2020) Identifying areas at risk of drought-induced tree mortality across south-eastern </w:t>
      </w:r>
      <w:proofErr w:type="spellStart"/>
      <w:r>
        <w:t>australia</w:t>
      </w:r>
      <w:proofErr w:type="spellEnd"/>
      <w:r>
        <w:t xml:space="preserve">. </w:t>
      </w:r>
      <w:r>
        <w:rPr>
          <w:i/>
          <w:iCs/>
        </w:rPr>
        <w:t>Glob. Chang. Biol.</w:t>
      </w:r>
      <w:r>
        <w:t xml:space="preserve"> 26, 5716–5733</w:t>
      </w:r>
    </w:p>
    <w:p w14:paraId="23CA2297" w14:textId="77777777" w:rsidR="00FF5BA5" w:rsidRDefault="00000000" w:rsidP="00AA24E5">
      <w:pPr>
        <w:pStyle w:val="Bibliography"/>
        <w:spacing w:line="360" w:lineRule="auto"/>
      </w:pPr>
      <w:bookmarkStart w:id="1644" w:name="ref-Chesson2000"/>
      <w:bookmarkEnd w:id="1643"/>
      <w:r>
        <w:t xml:space="preserve">74. </w:t>
      </w:r>
      <w:r>
        <w:tab/>
        <w:t xml:space="preserve">Chesson, P. (2000) General theory of competitive coexistence in </w:t>
      </w:r>
      <w:proofErr w:type="gramStart"/>
      <w:r>
        <w:t>spatially-varying</w:t>
      </w:r>
      <w:proofErr w:type="gramEnd"/>
      <w:r>
        <w:t xml:space="preserve"> environments. </w:t>
      </w:r>
      <w:r>
        <w:rPr>
          <w:i/>
          <w:iCs/>
        </w:rPr>
        <w:t xml:space="preserve">Theor. </w:t>
      </w:r>
      <w:proofErr w:type="spellStart"/>
      <w:r>
        <w:rPr>
          <w:i/>
          <w:iCs/>
        </w:rPr>
        <w:t>Popul</w:t>
      </w:r>
      <w:proofErr w:type="spellEnd"/>
      <w:r>
        <w:rPr>
          <w:i/>
          <w:iCs/>
        </w:rPr>
        <w:t>. Biol.</w:t>
      </w:r>
      <w:r>
        <w:t xml:space="preserve"> 58, 211–237</w:t>
      </w:r>
    </w:p>
    <w:p w14:paraId="1C9DC7F6" w14:textId="77777777" w:rsidR="00FF5BA5" w:rsidRDefault="00000000" w:rsidP="00AA24E5">
      <w:pPr>
        <w:pStyle w:val="Bibliography"/>
        <w:spacing w:line="360" w:lineRule="auto"/>
      </w:pPr>
      <w:bookmarkStart w:id="1645" w:name="ref-Ricker1954a"/>
      <w:bookmarkEnd w:id="1644"/>
      <w:r>
        <w:t xml:space="preserve">75. </w:t>
      </w:r>
      <w:r>
        <w:tab/>
        <w:t xml:space="preserve">Ricker, W.E. (1954) Stock and recruitment. </w:t>
      </w:r>
      <w:r>
        <w:rPr>
          <w:i/>
          <w:iCs/>
        </w:rPr>
        <w:t>J. Fish. Res. Board Can.</w:t>
      </w:r>
      <w:r>
        <w:t xml:space="preserve"> 11, 559–623</w:t>
      </w:r>
    </w:p>
    <w:p w14:paraId="6C0CD852" w14:textId="77777777" w:rsidR="00FF5BA5" w:rsidRDefault="00000000" w:rsidP="00AA24E5">
      <w:pPr>
        <w:pStyle w:val="Bibliography"/>
        <w:spacing w:line="360" w:lineRule="auto"/>
      </w:pPr>
      <w:bookmarkStart w:id="1646" w:name="ref-Beverton2012"/>
      <w:bookmarkEnd w:id="1645"/>
      <w:r>
        <w:t xml:space="preserve">76. </w:t>
      </w:r>
      <w:r>
        <w:tab/>
      </w:r>
      <w:proofErr w:type="spellStart"/>
      <w:r>
        <w:t>Beverton</w:t>
      </w:r>
      <w:proofErr w:type="spellEnd"/>
      <w:r>
        <w:t xml:space="preserve">, R.J.H. and Holt, S. (2012) </w:t>
      </w:r>
      <w:r>
        <w:rPr>
          <w:i/>
          <w:iCs/>
        </w:rPr>
        <w:t>On the dynamics of exploited fish populations</w:t>
      </w:r>
      <w:r>
        <w:t>, Springer</w:t>
      </w:r>
    </w:p>
    <w:p w14:paraId="43D3A538" w14:textId="77777777" w:rsidR="00FF5BA5" w:rsidRDefault="00000000" w:rsidP="00AA24E5">
      <w:pPr>
        <w:pStyle w:val="Bibliography"/>
        <w:spacing w:line="360" w:lineRule="auto"/>
      </w:pPr>
      <w:bookmarkStart w:id="1647" w:name="ref-Mayfield2017"/>
      <w:bookmarkEnd w:id="1646"/>
      <w:r>
        <w:t xml:space="preserve">77. </w:t>
      </w:r>
      <w:r>
        <w:tab/>
        <w:t xml:space="preserve">Mayfield, M. and Stouffer, D.B. (2017) Higher-order interactions capture unexplained complexity in diverse communities. </w:t>
      </w:r>
      <w:r>
        <w:rPr>
          <w:i/>
          <w:iCs/>
        </w:rPr>
        <w:t>Nature Ecology &amp;Evolution</w:t>
      </w:r>
      <w:r>
        <w:t xml:space="preserve"> 1, 0062</w:t>
      </w:r>
    </w:p>
    <w:p w14:paraId="297630AF" w14:textId="77777777" w:rsidR="00FF5BA5" w:rsidRDefault="00000000" w:rsidP="00AA24E5">
      <w:pPr>
        <w:pStyle w:val="Bibliography"/>
        <w:spacing w:line="360" w:lineRule="auto"/>
      </w:pPr>
      <w:bookmarkStart w:id="1648" w:name="ref-Buche2025"/>
      <w:bookmarkEnd w:id="1647"/>
      <w:r>
        <w:t xml:space="preserve">78. </w:t>
      </w:r>
      <w:r>
        <w:tab/>
        <w:t xml:space="preserve">Buche, L. </w:t>
      </w:r>
      <w:r>
        <w:rPr>
          <w:i/>
          <w:iCs/>
        </w:rPr>
        <w:t>et al.</w:t>
      </w:r>
      <w:r>
        <w:t xml:space="preserve"> (2025) A continuum from positive to negative interactions drives plant species’ performance in a diverse community. </w:t>
      </w:r>
      <w:r>
        <w:rPr>
          <w:i/>
          <w:iCs/>
        </w:rPr>
        <w:t>Ecol. Lett.</w:t>
      </w:r>
      <w:r>
        <w:t xml:space="preserve"> 28, e70059</w:t>
      </w:r>
    </w:p>
    <w:p w14:paraId="36366D29" w14:textId="77777777" w:rsidR="00FF5BA5" w:rsidRDefault="00000000" w:rsidP="00AA24E5">
      <w:pPr>
        <w:pStyle w:val="Bibliography"/>
        <w:spacing w:line="360" w:lineRule="auto"/>
      </w:pPr>
      <w:bookmarkStart w:id="1649" w:name="ref-Bimler2024"/>
      <w:bookmarkEnd w:id="1648"/>
      <w:r>
        <w:t xml:space="preserve">79. </w:t>
      </w:r>
      <w:r>
        <w:tab/>
        <w:t xml:space="preserve">Bimler, M.D. </w:t>
      </w:r>
      <w:r>
        <w:rPr>
          <w:i/>
          <w:iCs/>
        </w:rPr>
        <w:t>et al.</w:t>
      </w:r>
      <w:r>
        <w:t xml:space="preserve"> (2024) Plant interaction networks reveal the limits of our understanding of diversity maintenance. </w:t>
      </w:r>
      <w:r>
        <w:rPr>
          <w:i/>
          <w:iCs/>
        </w:rPr>
        <w:t>Ecol. Lett.</w:t>
      </w:r>
      <w:r>
        <w:t xml:space="preserve"> 27, e14376</w:t>
      </w:r>
    </w:p>
    <w:p w14:paraId="61069196" w14:textId="77777777" w:rsidR="00FF5BA5" w:rsidRDefault="00000000" w:rsidP="00AA24E5">
      <w:pPr>
        <w:pStyle w:val="Bibliography"/>
        <w:spacing w:line="360" w:lineRule="auto"/>
      </w:pPr>
      <w:bookmarkStart w:id="1650" w:name="ref-Martyn2021"/>
      <w:bookmarkEnd w:id="1649"/>
      <w:r>
        <w:t xml:space="preserve">80. </w:t>
      </w:r>
      <w:r>
        <w:tab/>
        <w:t xml:space="preserve">Martyn, T.E. </w:t>
      </w:r>
      <w:r>
        <w:rPr>
          <w:i/>
          <w:iCs/>
        </w:rPr>
        <w:t>et al.</w:t>
      </w:r>
      <w:r>
        <w:t xml:space="preserve"> (2021) Identifying “useful” fitness models: Balancing the benefits of added complexity with realistic data requirements in models of individual plant fitness. </w:t>
      </w:r>
      <w:r>
        <w:rPr>
          <w:i/>
          <w:iCs/>
        </w:rPr>
        <w:t>Am. Nat.</w:t>
      </w:r>
      <w:r>
        <w:t xml:space="preserve"> 197, 415–433</w:t>
      </w:r>
    </w:p>
    <w:p w14:paraId="540C2393" w14:textId="77777777" w:rsidR="00FF5BA5" w:rsidRDefault="00000000" w:rsidP="00AA24E5">
      <w:pPr>
        <w:pStyle w:val="Bibliography"/>
        <w:spacing w:line="360" w:lineRule="auto"/>
      </w:pPr>
      <w:bookmarkStart w:id="1651" w:name="ref-Chevin2017"/>
      <w:bookmarkEnd w:id="1650"/>
      <w:r>
        <w:t xml:space="preserve">81. </w:t>
      </w:r>
      <w:r>
        <w:tab/>
        <w:t xml:space="preserve">Chevin, L.-M. and Hoffmann, A.A. (2017) Evolution of phenotypic plasticity in extreme environments. </w:t>
      </w:r>
      <w:r>
        <w:rPr>
          <w:i/>
          <w:iCs/>
        </w:rPr>
        <w:t>Philos. Trans. R. Soc. Lond. B Biol. Sci.</w:t>
      </w:r>
      <w:r>
        <w:t xml:space="preserve"> 372</w:t>
      </w:r>
    </w:p>
    <w:p w14:paraId="70BD9072" w14:textId="77777777" w:rsidR="00FF5BA5" w:rsidRDefault="00000000" w:rsidP="00AA24E5">
      <w:pPr>
        <w:pStyle w:val="Bibliography"/>
        <w:spacing w:line="360" w:lineRule="auto"/>
      </w:pPr>
      <w:bookmarkStart w:id="1652" w:name="ref-Urban2024"/>
      <w:bookmarkEnd w:id="1651"/>
      <w:r>
        <w:t xml:space="preserve">82. </w:t>
      </w:r>
      <w:r>
        <w:tab/>
        <w:t xml:space="preserve">Urban, M.C. </w:t>
      </w:r>
      <w:r>
        <w:rPr>
          <w:i/>
          <w:iCs/>
        </w:rPr>
        <w:t>et al.</w:t>
      </w:r>
      <w:r>
        <w:t xml:space="preserve"> (2024) When and how can we predict adaptive responses to climate change? </w:t>
      </w:r>
      <w:r>
        <w:rPr>
          <w:i/>
          <w:iCs/>
        </w:rPr>
        <w:t>Evolution Letters</w:t>
      </w:r>
      <w:r>
        <w:t xml:space="preserve"> 8, 172–187</w:t>
      </w:r>
    </w:p>
    <w:p w14:paraId="335B61A5" w14:textId="77777777" w:rsidR="00FF5BA5" w:rsidRDefault="00000000" w:rsidP="00AA24E5">
      <w:pPr>
        <w:pStyle w:val="Bibliography"/>
        <w:spacing w:line="360" w:lineRule="auto"/>
      </w:pPr>
      <w:bookmarkStart w:id="1653" w:name="ref-Hoffmann2011"/>
      <w:bookmarkEnd w:id="1652"/>
      <w:r>
        <w:t xml:space="preserve">83. </w:t>
      </w:r>
      <w:r>
        <w:tab/>
        <w:t xml:space="preserve">Hoffmann, A.A. and </w:t>
      </w:r>
      <w:proofErr w:type="spellStart"/>
      <w:r>
        <w:t>Sgrò</w:t>
      </w:r>
      <w:proofErr w:type="spellEnd"/>
      <w:r>
        <w:t>, C.M. (2011) Climate change and evolutionary adaptation. 470, 479–485</w:t>
      </w:r>
    </w:p>
    <w:p w14:paraId="53BDD6EC" w14:textId="77777777" w:rsidR="00FF5BA5" w:rsidRDefault="00000000" w:rsidP="00AA24E5">
      <w:pPr>
        <w:pStyle w:val="Bibliography"/>
        <w:spacing w:line="360" w:lineRule="auto"/>
      </w:pPr>
      <w:bookmarkStart w:id="1654" w:name="ref-Hoffmann2022"/>
      <w:bookmarkEnd w:id="1653"/>
      <w:r>
        <w:t xml:space="preserve">84. </w:t>
      </w:r>
      <w:r>
        <w:tab/>
        <w:t xml:space="preserve">Hoffmann, A.A. and Bridle, J. (2022) The dangers of irreversibility in an age of increased uncertainty: Revisiting plasticity in invertebrates. </w:t>
      </w:r>
      <w:r>
        <w:rPr>
          <w:i/>
          <w:iCs/>
        </w:rPr>
        <w:t>Oikos</w:t>
      </w:r>
      <w:r>
        <w:t xml:space="preserve"> 2022</w:t>
      </w:r>
    </w:p>
    <w:p w14:paraId="34EB0FB9" w14:textId="77777777" w:rsidR="00FF5BA5" w:rsidRDefault="00000000" w:rsidP="00AA24E5">
      <w:pPr>
        <w:pStyle w:val="Bibliography"/>
        <w:spacing w:line="360" w:lineRule="auto"/>
      </w:pPr>
      <w:bookmarkStart w:id="1655" w:name="ref-Ghalambor2015"/>
      <w:bookmarkEnd w:id="1654"/>
      <w:r>
        <w:t xml:space="preserve">85. </w:t>
      </w:r>
      <w:r>
        <w:tab/>
      </w:r>
      <w:proofErr w:type="spellStart"/>
      <w:r>
        <w:t>Ghalambor</w:t>
      </w:r>
      <w:proofErr w:type="spellEnd"/>
      <w:r>
        <w:t xml:space="preserve">, C. </w:t>
      </w:r>
      <w:r>
        <w:rPr>
          <w:i/>
          <w:iCs/>
        </w:rPr>
        <w:t>et al.</w:t>
      </w:r>
      <w:r>
        <w:t xml:space="preserve"> (2015) </w:t>
      </w:r>
      <w:proofErr w:type="gramStart"/>
      <w:r>
        <w:t>Non-adaptive</w:t>
      </w:r>
      <w:proofErr w:type="gramEnd"/>
      <w:r>
        <w:t xml:space="preserve"> plasticity potentiates rapid adaptive evolution of gene expression in nature. </w:t>
      </w:r>
      <w:r>
        <w:rPr>
          <w:i/>
          <w:iCs/>
        </w:rPr>
        <w:t>Nature</w:t>
      </w:r>
      <w:r>
        <w:t xml:space="preserve"> 525, 372–375</w:t>
      </w:r>
    </w:p>
    <w:p w14:paraId="38C70CF1" w14:textId="77777777" w:rsidR="00FF5BA5" w:rsidRDefault="00000000" w:rsidP="00AA24E5">
      <w:pPr>
        <w:pStyle w:val="Bibliography"/>
        <w:spacing w:line="360" w:lineRule="auto"/>
      </w:pPr>
      <w:bookmarkStart w:id="1656" w:name="ref-Oostra2018"/>
      <w:bookmarkEnd w:id="1655"/>
      <w:r>
        <w:t xml:space="preserve">86. </w:t>
      </w:r>
      <w:r>
        <w:tab/>
        <w:t xml:space="preserve">Oostra, V. </w:t>
      </w:r>
      <w:r>
        <w:rPr>
          <w:i/>
          <w:iCs/>
        </w:rPr>
        <w:t>et al.</w:t>
      </w:r>
      <w:r>
        <w:t xml:space="preserve"> (2018) Strong phenotypic plasticity limits potential for evolutionary responses to climate change. </w:t>
      </w:r>
      <w:r>
        <w:rPr>
          <w:i/>
          <w:iCs/>
        </w:rPr>
        <w:t>Nat. Commun.</w:t>
      </w:r>
      <w:r>
        <w:t xml:space="preserve"> 9, 1005</w:t>
      </w:r>
    </w:p>
    <w:p w14:paraId="47484022" w14:textId="77777777" w:rsidR="00FF5BA5" w:rsidRDefault="00000000" w:rsidP="00AA24E5">
      <w:pPr>
        <w:pStyle w:val="Bibliography"/>
        <w:spacing w:line="360" w:lineRule="auto"/>
      </w:pPr>
      <w:bookmarkStart w:id="1657" w:name="ref-Noble2019"/>
      <w:bookmarkEnd w:id="1656"/>
      <w:r>
        <w:t xml:space="preserve">87. </w:t>
      </w:r>
      <w:r>
        <w:tab/>
        <w:t xml:space="preserve">Noble, D.W.A. </w:t>
      </w:r>
      <w:r>
        <w:rPr>
          <w:i/>
          <w:iCs/>
        </w:rPr>
        <w:t>et al.</w:t>
      </w:r>
      <w:r>
        <w:t xml:space="preserve"> (2019) Plastic responses to novel environments are biased towards phenotype dimensions with high additive genetic variation. </w:t>
      </w:r>
      <w:r>
        <w:rPr>
          <w:i/>
          <w:iCs/>
        </w:rPr>
        <w:t>Proc. Natl. Acad. Sci. U. S. A.</w:t>
      </w:r>
      <w:r>
        <w:t xml:space="preserve"> 116, 13452–13461</w:t>
      </w:r>
    </w:p>
    <w:p w14:paraId="39D1363D" w14:textId="77777777" w:rsidR="00FF5BA5" w:rsidRDefault="00000000" w:rsidP="00AA24E5">
      <w:pPr>
        <w:pStyle w:val="Bibliography"/>
        <w:spacing w:line="360" w:lineRule="auto"/>
      </w:pPr>
      <w:bookmarkStart w:id="1658" w:name="ref-Sousa2010"/>
      <w:bookmarkEnd w:id="1657"/>
      <w:r>
        <w:lastRenderedPageBreak/>
        <w:t xml:space="preserve">88. </w:t>
      </w:r>
      <w:r>
        <w:tab/>
        <w:t xml:space="preserve">Sousa, T. </w:t>
      </w:r>
      <w:r>
        <w:rPr>
          <w:i/>
          <w:iCs/>
        </w:rPr>
        <w:t>et al.</w:t>
      </w:r>
      <w:r>
        <w:t xml:space="preserve"> (2010) Dynamic energy budget theory restores coherence in biology. </w:t>
      </w:r>
      <w:r>
        <w:rPr>
          <w:i/>
          <w:iCs/>
        </w:rPr>
        <w:t>Philos. Trans. R. Soc. Lond. B Biol. Sci.</w:t>
      </w:r>
      <w:r>
        <w:t xml:space="preserve"> 365, 3413–3428</w:t>
      </w:r>
    </w:p>
    <w:p w14:paraId="2A1A8C7E" w14:textId="77777777" w:rsidR="00FF5BA5" w:rsidRDefault="00000000" w:rsidP="00AA24E5">
      <w:pPr>
        <w:pStyle w:val="Bibliography"/>
        <w:spacing w:line="360" w:lineRule="auto"/>
      </w:pPr>
      <w:bookmarkStart w:id="1659" w:name="ref-Lande1979"/>
      <w:bookmarkEnd w:id="1658"/>
      <w:r>
        <w:t xml:space="preserve">89. </w:t>
      </w:r>
      <w:r>
        <w:tab/>
        <w:t xml:space="preserve">Lande, R. (1979) Quantitative genetic analysis of multivariate evolution, applied to </w:t>
      </w:r>
      <w:proofErr w:type="spellStart"/>
      <w:proofErr w:type="gramStart"/>
      <w:r>
        <w:t>brain:body</w:t>
      </w:r>
      <w:proofErr w:type="spellEnd"/>
      <w:proofErr w:type="gramEnd"/>
      <w:r>
        <w:t xml:space="preserve"> size allometry. </w:t>
      </w:r>
      <w:r>
        <w:rPr>
          <w:i/>
          <w:iCs/>
        </w:rPr>
        <w:t>Evolution</w:t>
      </w:r>
      <w:r>
        <w:t xml:space="preserve"> 33</w:t>
      </w:r>
    </w:p>
    <w:p w14:paraId="578C7871" w14:textId="77777777" w:rsidR="00FF5BA5" w:rsidRDefault="00000000" w:rsidP="00AA24E5">
      <w:pPr>
        <w:pStyle w:val="Bibliography"/>
        <w:spacing w:line="360" w:lineRule="auto"/>
      </w:pPr>
      <w:bookmarkStart w:id="1660" w:name="ref-Walsh2018"/>
      <w:bookmarkEnd w:id="1659"/>
      <w:r>
        <w:t xml:space="preserve">90. </w:t>
      </w:r>
      <w:r>
        <w:tab/>
        <w:t xml:space="preserve">Walsh, B. and Lynch, M. (2018) </w:t>
      </w:r>
      <w:r>
        <w:rPr>
          <w:i/>
          <w:iCs/>
        </w:rPr>
        <w:t>Evolution and selection of quantitative traits</w:t>
      </w:r>
      <w:r>
        <w:t>, Oxford University Press</w:t>
      </w:r>
    </w:p>
    <w:p w14:paraId="42F56982" w14:textId="77777777" w:rsidR="00FF5BA5" w:rsidRDefault="00000000" w:rsidP="00AA24E5">
      <w:pPr>
        <w:pStyle w:val="Bibliography"/>
        <w:spacing w:line="360" w:lineRule="auto"/>
      </w:pPr>
      <w:bookmarkStart w:id="1661" w:name="ref-Baeza_Icaza2025"/>
      <w:bookmarkEnd w:id="1660"/>
      <w:r>
        <w:t xml:space="preserve">91. </w:t>
      </w:r>
      <w:r>
        <w:tab/>
        <w:t xml:space="preserve">Baeza Icaza, A. </w:t>
      </w:r>
      <w:r>
        <w:rPr>
          <w:i/>
          <w:iCs/>
        </w:rPr>
        <w:t>et al.</w:t>
      </w:r>
      <w:r>
        <w:t xml:space="preserve"> (2025) Warm acclimation reduces the sensitivity of drosophila species to heat stress at ecologically relevant scales. </w:t>
      </w:r>
      <w:r>
        <w:rPr>
          <w:i/>
          <w:iCs/>
        </w:rPr>
        <w:t>J. Anim. Ecol.</w:t>
      </w:r>
      <w:r>
        <w:t xml:space="preserve"> 94, 896–907</w:t>
      </w:r>
    </w:p>
    <w:p w14:paraId="5BDD6DA0" w14:textId="77777777" w:rsidR="00FF5BA5" w:rsidRDefault="00000000" w:rsidP="00AA24E5">
      <w:pPr>
        <w:pStyle w:val="Bibliography"/>
        <w:spacing w:line="360" w:lineRule="auto"/>
      </w:pPr>
      <w:bookmarkStart w:id="1662" w:name="ref-Kearney2009a"/>
      <w:bookmarkEnd w:id="1661"/>
      <w:r>
        <w:t xml:space="preserve">92. </w:t>
      </w:r>
      <w:r>
        <w:tab/>
        <w:t xml:space="preserve">Kearney, M. </w:t>
      </w:r>
      <w:r>
        <w:rPr>
          <w:i/>
          <w:iCs/>
        </w:rPr>
        <w:t>et al.</w:t>
      </w:r>
      <w:r>
        <w:t xml:space="preserve"> (2009) Integrating biophysical models and evolutionary theory to predict climatic impacts on species’ ranges: The dengue mosquito aedes aegypti in </w:t>
      </w:r>
      <w:proofErr w:type="spellStart"/>
      <w:r>
        <w:t>australia</w:t>
      </w:r>
      <w:proofErr w:type="spellEnd"/>
      <w:r>
        <w:t xml:space="preserve">. </w:t>
      </w:r>
      <w:proofErr w:type="spellStart"/>
      <w:r>
        <w:rPr>
          <w:i/>
          <w:iCs/>
        </w:rPr>
        <w:t>Funct</w:t>
      </w:r>
      <w:proofErr w:type="spellEnd"/>
      <w:r>
        <w:rPr>
          <w:i/>
          <w:iCs/>
        </w:rPr>
        <w:t>. Ecol.</w:t>
      </w:r>
      <w:r>
        <w:t xml:space="preserve"> 23, 528–538</w:t>
      </w:r>
    </w:p>
    <w:p w14:paraId="58C38551" w14:textId="77777777" w:rsidR="00FF5BA5" w:rsidRDefault="00000000" w:rsidP="00AA24E5">
      <w:pPr>
        <w:pStyle w:val="Bibliography"/>
        <w:spacing w:line="360" w:lineRule="auto"/>
      </w:pPr>
      <w:bookmarkStart w:id="1663" w:name="ref-Ellner2011"/>
      <w:bookmarkEnd w:id="1662"/>
      <w:r>
        <w:t xml:space="preserve">93. </w:t>
      </w:r>
      <w:r>
        <w:tab/>
        <w:t xml:space="preserve">Ellner, S.P. </w:t>
      </w:r>
      <w:r>
        <w:rPr>
          <w:i/>
          <w:iCs/>
        </w:rPr>
        <w:t>et al.</w:t>
      </w:r>
      <w:r>
        <w:t xml:space="preserve"> (2011) Does rapid evolution matter? Measuring the rate of contemporary evolution and its impacts on ecological dynamics: How much does rapid evolution matter? </w:t>
      </w:r>
      <w:r>
        <w:rPr>
          <w:i/>
          <w:iCs/>
        </w:rPr>
        <w:t>Ecol. Lett.</w:t>
      </w:r>
      <w:r>
        <w:t xml:space="preserve"> 14, 603–614</w:t>
      </w:r>
    </w:p>
    <w:p w14:paraId="5FDE475F" w14:textId="77777777" w:rsidR="00FF5BA5" w:rsidRDefault="00000000" w:rsidP="00AA24E5">
      <w:pPr>
        <w:pStyle w:val="Bibliography"/>
        <w:spacing w:line="360" w:lineRule="auto"/>
      </w:pPr>
      <w:bookmarkStart w:id="1664" w:name="ref-Pottier2022a"/>
      <w:bookmarkEnd w:id="1663"/>
      <w:r>
        <w:t xml:space="preserve">94. </w:t>
      </w:r>
      <w:r>
        <w:tab/>
        <w:t xml:space="preserve">Pottier, P. </w:t>
      </w:r>
      <w:r>
        <w:rPr>
          <w:i/>
          <w:iCs/>
        </w:rPr>
        <w:t>et al.</w:t>
      </w:r>
      <w:r>
        <w:t xml:space="preserve"> (2022) Developmental plasticity in thermal tolerance: Ontogenetic variation, persistence, and future directions. </w:t>
      </w:r>
      <w:r>
        <w:rPr>
          <w:i/>
          <w:iCs/>
        </w:rPr>
        <w:t>Ecol. Lett.</w:t>
      </w:r>
      <w:r>
        <w:t xml:space="preserve"> 25, 2245–2268</w:t>
      </w:r>
    </w:p>
    <w:p w14:paraId="6D64E445" w14:textId="77777777" w:rsidR="00FF5BA5" w:rsidRDefault="00000000" w:rsidP="00AA24E5">
      <w:pPr>
        <w:pStyle w:val="Bibliography"/>
        <w:spacing w:line="360" w:lineRule="auto"/>
      </w:pPr>
      <w:bookmarkStart w:id="1665" w:name="ref-Leiva2024b"/>
      <w:bookmarkEnd w:id="1664"/>
      <w:r>
        <w:t xml:space="preserve">95. </w:t>
      </w:r>
      <w:r>
        <w:tab/>
        <w:t xml:space="preserve">Leiva, F.P. </w:t>
      </w:r>
      <w:r>
        <w:rPr>
          <w:i/>
          <w:iCs/>
        </w:rPr>
        <w:t>et al.</w:t>
      </w:r>
      <w:r>
        <w:t xml:space="preserve"> (2024) Genetic variation of heat tolerance in a model ectotherm: An approach using thermal death time curves</w:t>
      </w:r>
    </w:p>
    <w:p w14:paraId="52962653" w14:textId="77777777" w:rsidR="00FF5BA5" w:rsidRDefault="00000000" w:rsidP="00AA24E5">
      <w:pPr>
        <w:pStyle w:val="Bibliography"/>
        <w:spacing w:line="360" w:lineRule="auto"/>
      </w:pPr>
      <w:bookmarkStart w:id="1666" w:name="ref-Arnold2019a"/>
      <w:bookmarkEnd w:id="1665"/>
      <w:r>
        <w:t xml:space="preserve">96. </w:t>
      </w:r>
      <w:r>
        <w:tab/>
        <w:t xml:space="preserve">Arnold, P.A. </w:t>
      </w:r>
      <w:r>
        <w:rPr>
          <w:i/>
          <w:iCs/>
        </w:rPr>
        <w:t>et al.</w:t>
      </w:r>
      <w:r>
        <w:t xml:space="preserve"> (2019) Sparse evidence for selection on phenotypic plasticity in response to temperature. </w:t>
      </w:r>
      <w:r>
        <w:rPr>
          <w:i/>
          <w:iCs/>
        </w:rPr>
        <w:t>Philos. Trans. R. Soc. Lond. B Biol. Sci.</w:t>
      </w:r>
      <w:r>
        <w:t xml:space="preserve"> 374, 20180185</w:t>
      </w:r>
    </w:p>
    <w:p w14:paraId="65491059" w14:textId="77777777" w:rsidR="00FF5BA5" w:rsidRDefault="00000000" w:rsidP="00AA24E5">
      <w:pPr>
        <w:pStyle w:val="Bibliography"/>
        <w:spacing w:line="360" w:lineRule="auto"/>
      </w:pPr>
      <w:bookmarkStart w:id="1667" w:name="ref-Arnold2024"/>
      <w:bookmarkEnd w:id="1666"/>
      <w:r>
        <w:t xml:space="preserve">97. </w:t>
      </w:r>
      <w:r>
        <w:tab/>
        <w:t xml:space="preserve">Arnold, P.A. </w:t>
      </w:r>
      <w:r>
        <w:rPr>
          <w:i/>
          <w:iCs/>
        </w:rPr>
        <w:t>et al.</w:t>
      </w:r>
      <w:r>
        <w:t xml:space="preserve"> (2024) Testing the evolutionary potential of an alpine plant: Phenotypic plasticity in response to growth temperature outweighs parental environmental effects and other genetic causes of variation. </w:t>
      </w:r>
      <w:r>
        <w:rPr>
          <w:i/>
          <w:iCs/>
        </w:rPr>
        <w:t>J. Exp. Bot.</w:t>
      </w:r>
      <w:r>
        <w:t xml:space="preserve"> 75, 5971–5988</w:t>
      </w:r>
    </w:p>
    <w:p w14:paraId="3F050A23" w14:textId="77777777" w:rsidR="00FF5BA5" w:rsidRDefault="00000000" w:rsidP="00AA24E5">
      <w:pPr>
        <w:pStyle w:val="Bibliography"/>
        <w:spacing w:line="360" w:lineRule="auto"/>
      </w:pPr>
      <w:bookmarkStart w:id="1668" w:name="ref-Assessment_undated-fv"/>
      <w:bookmarkEnd w:id="1667"/>
      <w:r>
        <w:t xml:space="preserve">98. </w:t>
      </w:r>
      <w:r>
        <w:tab/>
        <w:t>Assessment, M.E. (2005) Opportunities and challenges for business and industryunioviedo.es</w:t>
      </w:r>
    </w:p>
    <w:p w14:paraId="3F62B875" w14:textId="77777777" w:rsidR="00FF5BA5" w:rsidRDefault="00000000" w:rsidP="00AA24E5">
      <w:pPr>
        <w:pStyle w:val="Bibliography"/>
        <w:spacing w:line="360" w:lineRule="auto"/>
      </w:pPr>
      <w:bookmarkStart w:id="1669" w:name="ref-Dandy2019"/>
      <w:bookmarkEnd w:id="1668"/>
      <w:r>
        <w:t xml:space="preserve">99. </w:t>
      </w:r>
      <w:r>
        <w:tab/>
        <w:t xml:space="preserve">Dandy, J. </w:t>
      </w:r>
      <w:r>
        <w:rPr>
          <w:i/>
          <w:iCs/>
        </w:rPr>
        <w:t>et al.</w:t>
      </w:r>
      <w:r>
        <w:t xml:space="preserve"> (2019) Leaving home: Place attachment and decisions to move in the face of environmental change. </w:t>
      </w:r>
      <w:r>
        <w:rPr>
          <w:i/>
          <w:iCs/>
        </w:rPr>
        <w:t>Reg. Environ. Change</w:t>
      </w:r>
      <w:r>
        <w:t xml:space="preserve"> 19, 615–620</w:t>
      </w:r>
    </w:p>
    <w:p w14:paraId="494B2EE1" w14:textId="77777777" w:rsidR="00FF5BA5" w:rsidRDefault="00000000" w:rsidP="00AA24E5">
      <w:pPr>
        <w:pStyle w:val="Bibliography"/>
        <w:spacing w:line="360" w:lineRule="auto"/>
      </w:pPr>
      <w:bookmarkStart w:id="1670" w:name="ref-Leviston2018"/>
      <w:bookmarkEnd w:id="1669"/>
      <w:r>
        <w:t xml:space="preserve">100. </w:t>
      </w:r>
      <w:r>
        <w:tab/>
        <w:t xml:space="preserve">Leviston, Z. </w:t>
      </w:r>
      <w:r>
        <w:rPr>
          <w:i/>
          <w:iCs/>
        </w:rPr>
        <w:t>et al.</w:t>
      </w:r>
      <w:r>
        <w:t xml:space="preserve"> (2018) Linkages between ecosystem services and human wellbeing: A nexus webs approach. </w:t>
      </w:r>
      <w:r>
        <w:rPr>
          <w:i/>
          <w:iCs/>
        </w:rPr>
        <w:t>Ecol. Indic.</w:t>
      </w:r>
      <w:r>
        <w:t xml:space="preserve"> 93, 658–668</w:t>
      </w:r>
    </w:p>
    <w:p w14:paraId="6452476D" w14:textId="77777777" w:rsidR="00FF5BA5" w:rsidRDefault="00000000" w:rsidP="00AA24E5">
      <w:pPr>
        <w:pStyle w:val="Bibliography"/>
        <w:spacing w:line="360" w:lineRule="auto"/>
      </w:pPr>
      <w:bookmarkStart w:id="1671" w:name="ref-Bai2016"/>
      <w:bookmarkEnd w:id="1670"/>
      <w:r>
        <w:t xml:space="preserve">101. </w:t>
      </w:r>
      <w:r>
        <w:tab/>
        <w:t xml:space="preserve">Bai, X. </w:t>
      </w:r>
      <w:r>
        <w:rPr>
          <w:i/>
          <w:iCs/>
        </w:rPr>
        <w:t>et al.</w:t>
      </w:r>
      <w:r>
        <w:t xml:space="preserve"> (2016) Defining and advancing a systems approach for sustainable cities. </w:t>
      </w:r>
      <w:r>
        <w:rPr>
          <w:i/>
          <w:iCs/>
        </w:rPr>
        <w:t xml:space="preserve">Curr. </w:t>
      </w:r>
      <w:proofErr w:type="spellStart"/>
      <w:r>
        <w:rPr>
          <w:i/>
          <w:iCs/>
        </w:rPr>
        <w:t>Opin</w:t>
      </w:r>
      <w:proofErr w:type="spellEnd"/>
      <w:r>
        <w:rPr>
          <w:i/>
          <w:iCs/>
        </w:rPr>
        <w:t>. Environ. Sustain.</w:t>
      </w:r>
      <w:r>
        <w:t xml:space="preserve"> 23, 69–78</w:t>
      </w:r>
    </w:p>
    <w:p w14:paraId="438B0AB2" w14:textId="77777777" w:rsidR="00FF5BA5" w:rsidRDefault="00000000" w:rsidP="00AA24E5">
      <w:pPr>
        <w:pStyle w:val="Bibliography"/>
        <w:spacing w:line="360" w:lineRule="auto"/>
      </w:pPr>
      <w:bookmarkStart w:id="1672" w:name="ref-Grimm2008"/>
      <w:bookmarkEnd w:id="1671"/>
      <w:r>
        <w:t xml:space="preserve">102. </w:t>
      </w:r>
      <w:r>
        <w:tab/>
        <w:t xml:space="preserve">Grimm, N.B. </w:t>
      </w:r>
      <w:r>
        <w:rPr>
          <w:i/>
          <w:iCs/>
        </w:rPr>
        <w:t>et al.</w:t>
      </w:r>
      <w:r>
        <w:t xml:space="preserve"> (2008) Global change and the ecology of cities. </w:t>
      </w:r>
      <w:r>
        <w:rPr>
          <w:i/>
          <w:iCs/>
        </w:rPr>
        <w:t>Science</w:t>
      </w:r>
      <w:r>
        <w:t xml:space="preserve"> 319, 756–760</w:t>
      </w:r>
    </w:p>
    <w:p w14:paraId="4826304C" w14:textId="77777777" w:rsidR="00FF5BA5" w:rsidRDefault="00000000" w:rsidP="00AA24E5">
      <w:pPr>
        <w:pStyle w:val="Bibliography"/>
        <w:spacing w:line="360" w:lineRule="auto"/>
      </w:pPr>
      <w:bookmarkStart w:id="1673" w:name="ref-Shekhawat2022"/>
      <w:bookmarkEnd w:id="1672"/>
      <w:r>
        <w:t xml:space="preserve">103. </w:t>
      </w:r>
      <w:r>
        <w:tab/>
        <w:t xml:space="preserve">Shekhawat, K. </w:t>
      </w:r>
      <w:r>
        <w:rPr>
          <w:i/>
          <w:iCs/>
        </w:rPr>
        <w:t>et al.</w:t>
      </w:r>
      <w:r>
        <w:t xml:space="preserve"> (2022) Beat the heat: Plant- and microbe-mediated strategies for crop thermotolerance. </w:t>
      </w:r>
      <w:r>
        <w:rPr>
          <w:i/>
          <w:iCs/>
        </w:rPr>
        <w:t>Trends Plant Sci.</w:t>
      </w:r>
      <w:r>
        <w:t xml:space="preserve"> 27, 802–813</w:t>
      </w:r>
    </w:p>
    <w:p w14:paraId="7C17A115" w14:textId="77777777" w:rsidR="00FF5BA5" w:rsidRDefault="00000000" w:rsidP="00AA24E5">
      <w:pPr>
        <w:pStyle w:val="Bibliography"/>
        <w:spacing w:line="360" w:lineRule="auto"/>
      </w:pPr>
      <w:bookmarkStart w:id="1674" w:name="ref-Black2011"/>
      <w:bookmarkEnd w:id="1673"/>
      <w:r>
        <w:t xml:space="preserve">104. </w:t>
      </w:r>
      <w:r>
        <w:tab/>
        <w:t xml:space="preserve">Black, R. </w:t>
      </w:r>
      <w:r>
        <w:rPr>
          <w:i/>
          <w:iCs/>
        </w:rPr>
        <w:t>et al.</w:t>
      </w:r>
      <w:r>
        <w:t xml:space="preserve"> (2011) The effect of environmental change on human migration. </w:t>
      </w:r>
      <w:r>
        <w:rPr>
          <w:i/>
          <w:iCs/>
        </w:rPr>
        <w:t>Glob. Environ. Change</w:t>
      </w:r>
      <w:r>
        <w:t xml:space="preserve"> 21, S3–S11</w:t>
      </w:r>
    </w:p>
    <w:p w14:paraId="318B9BCA" w14:textId="77777777" w:rsidR="00FF5BA5" w:rsidRDefault="00000000" w:rsidP="00AA24E5">
      <w:pPr>
        <w:pStyle w:val="Bibliography"/>
        <w:spacing w:line="360" w:lineRule="auto"/>
      </w:pPr>
      <w:bookmarkStart w:id="1675" w:name="ref-Neil_Adger1999"/>
      <w:bookmarkEnd w:id="1674"/>
      <w:r>
        <w:lastRenderedPageBreak/>
        <w:t xml:space="preserve">105. </w:t>
      </w:r>
      <w:r>
        <w:tab/>
        <w:t xml:space="preserve">Neil Adger, W. (1999) Social vulnerability to climate change and extremes in coastal </w:t>
      </w:r>
      <w:proofErr w:type="spellStart"/>
      <w:r>
        <w:t>vietnam</w:t>
      </w:r>
      <w:proofErr w:type="spellEnd"/>
      <w:r>
        <w:t xml:space="preserve">. </w:t>
      </w:r>
      <w:r>
        <w:rPr>
          <w:i/>
          <w:iCs/>
        </w:rPr>
        <w:t>World Dev.</w:t>
      </w:r>
      <w:r>
        <w:t xml:space="preserve"> 27, 249–269</w:t>
      </w:r>
    </w:p>
    <w:p w14:paraId="53E46348" w14:textId="77777777" w:rsidR="00FF5BA5" w:rsidRDefault="00000000" w:rsidP="00AA24E5">
      <w:pPr>
        <w:pStyle w:val="Bibliography"/>
        <w:spacing w:line="360" w:lineRule="auto"/>
      </w:pPr>
      <w:bookmarkStart w:id="1676" w:name="ref-Folke2016"/>
      <w:bookmarkEnd w:id="1675"/>
      <w:r>
        <w:t xml:space="preserve">106. </w:t>
      </w:r>
      <w:r>
        <w:tab/>
        <w:t xml:space="preserve">Folke, C. </w:t>
      </w:r>
      <w:r>
        <w:rPr>
          <w:i/>
          <w:iCs/>
        </w:rPr>
        <w:t>et al.</w:t>
      </w:r>
      <w:r>
        <w:t xml:space="preserve"> (2016) Social-ecological resilience and biosphere-based sustainability science. </w:t>
      </w:r>
      <w:r>
        <w:rPr>
          <w:i/>
          <w:iCs/>
        </w:rPr>
        <w:t>Ecology and Society</w:t>
      </w:r>
      <w:r>
        <w:t xml:space="preserve"> 21</w:t>
      </w:r>
    </w:p>
    <w:p w14:paraId="7BC1A542" w14:textId="77777777" w:rsidR="00FF5BA5" w:rsidRDefault="00000000" w:rsidP="00AA24E5">
      <w:pPr>
        <w:pStyle w:val="Bibliography"/>
        <w:spacing w:line="360" w:lineRule="auto"/>
      </w:pPr>
      <w:bookmarkStart w:id="1677" w:name="ref-Schluter2012"/>
      <w:bookmarkEnd w:id="1676"/>
      <w:r>
        <w:t xml:space="preserve">107. </w:t>
      </w:r>
      <w:r>
        <w:tab/>
        <w:t xml:space="preserve">Schlüter, M. </w:t>
      </w:r>
      <w:r>
        <w:rPr>
          <w:i/>
          <w:iCs/>
        </w:rPr>
        <w:t>et al.</w:t>
      </w:r>
      <w:r>
        <w:t xml:space="preserve"> (2012) New horizons for managing the environment: A review of coupled social‐ecological systems </w:t>
      </w:r>
      <w:proofErr w:type="spellStart"/>
      <w:r>
        <w:t>modeling</w:t>
      </w:r>
      <w:proofErr w:type="spellEnd"/>
      <w:r>
        <w:t xml:space="preserve">: Social-ecological systems </w:t>
      </w:r>
      <w:proofErr w:type="spellStart"/>
      <w:r>
        <w:t>modeling</w:t>
      </w:r>
      <w:proofErr w:type="spellEnd"/>
      <w:r>
        <w:t xml:space="preserve">. </w:t>
      </w:r>
      <w:r>
        <w:rPr>
          <w:i/>
          <w:iCs/>
        </w:rPr>
        <w:t xml:space="preserve">Nat. </w:t>
      </w:r>
      <w:proofErr w:type="spellStart"/>
      <w:r>
        <w:rPr>
          <w:i/>
          <w:iCs/>
        </w:rPr>
        <w:t>Resour</w:t>
      </w:r>
      <w:proofErr w:type="spellEnd"/>
      <w:r>
        <w:rPr>
          <w:i/>
          <w:iCs/>
        </w:rPr>
        <w:t>. Model.</w:t>
      </w:r>
      <w:r>
        <w:t xml:space="preserve"> 25, 219–272</w:t>
      </w:r>
    </w:p>
    <w:p w14:paraId="4EEDC897" w14:textId="77777777" w:rsidR="00FF5BA5" w:rsidRDefault="00000000" w:rsidP="00AA24E5">
      <w:pPr>
        <w:pStyle w:val="Bibliography"/>
        <w:spacing w:line="360" w:lineRule="auto"/>
      </w:pPr>
      <w:bookmarkStart w:id="1678" w:name="ref-Biggs2021"/>
      <w:bookmarkEnd w:id="1677"/>
      <w:r>
        <w:t xml:space="preserve">108. </w:t>
      </w:r>
      <w:r>
        <w:tab/>
        <w:t xml:space="preserve">Biggs, R. </w:t>
      </w:r>
      <w:r>
        <w:rPr>
          <w:i/>
          <w:iCs/>
        </w:rPr>
        <w:t>et al.</w:t>
      </w:r>
      <w:r>
        <w:t xml:space="preserve"> (2021) </w:t>
      </w:r>
      <w:r>
        <w:rPr>
          <w:i/>
          <w:iCs/>
        </w:rPr>
        <w:t xml:space="preserve">The </w:t>
      </w:r>
      <w:proofErr w:type="spellStart"/>
      <w:r>
        <w:rPr>
          <w:i/>
          <w:iCs/>
        </w:rPr>
        <w:t>routledge</w:t>
      </w:r>
      <w:proofErr w:type="spellEnd"/>
      <w:r>
        <w:rPr>
          <w:i/>
          <w:iCs/>
        </w:rPr>
        <w:t xml:space="preserve"> handbook of research methods for social-ecological systems</w:t>
      </w:r>
      <w:r>
        <w:t>, Taylor &amp; Francis</w:t>
      </w:r>
    </w:p>
    <w:p w14:paraId="13352D30" w14:textId="77777777" w:rsidR="00FF5BA5" w:rsidRDefault="00000000" w:rsidP="00AA24E5">
      <w:pPr>
        <w:pStyle w:val="Bibliography"/>
        <w:spacing w:line="360" w:lineRule="auto"/>
      </w:pPr>
      <w:bookmarkStart w:id="1679" w:name="ref-Brown2021"/>
      <w:bookmarkEnd w:id="1678"/>
      <w:r>
        <w:t xml:space="preserve">109. </w:t>
      </w:r>
      <w:r>
        <w:tab/>
        <w:t xml:space="preserve">Brown, C. and Rounsevell, M. (2021) How can social–ecological system models simulate the emergence of social–ecological crises? </w:t>
      </w:r>
      <w:r>
        <w:rPr>
          <w:i/>
          <w:iCs/>
        </w:rPr>
        <w:t>People Nat. (Hoboken)</w:t>
      </w:r>
      <w:r>
        <w:t xml:space="preserve"> 3, 88–103</w:t>
      </w:r>
    </w:p>
    <w:p w14:paraId="7A13463A" w14:textId="77777777" w:rsidR="00FF5BA5" w:rsidRDefault="00000000" w:rsidP="00AA24E5">
      <w:pPr>
        <w:pStyle w:val="Bibliography"/>
        <w:spacing w:line="360" w:lineRule="auto"/>
      </w:pPr>
      <w:bookmarkStart w:id="1680" w:name="ref-Wise2014"/>
      <w:bookmarkEnd w:id="1679"/>
      <w:r>
        <w:t xml:space="preserve">110. </w:t>
      </w:r>
      <w:r>
        <w:tab/>
        <w:t xml:space="preserve">Wise, R.M. </w:t>
      </w:r>
      <w:r>
        <w:rPr>
          <w:i/>
          <w:iCs/>
        </w:rPr>
        <w:t>et al.</w:t>
      </w:r>
      <w:r>
        <w:t xml:space="preserve"> (2014) Reconceptualising adaptation to climate change as part of pathways of change and response. </w:t>
      </w:r>
      <w:r>
        <w:rPr>
          <w:i/>
          <w:iCs/>
        </w:rPr>
        <w:t>Glob. Environ. Change</w:t>
      </w:r>
      <w:r>
        <w:t xml:space="preserve"> 28, 325–336</w:t>
      </w:r>
    </w:p>
    <w:bookmarkEnd w:id="1569"/>
    <w:bookmarkEnd w:id="1571"/>
    <w:bookmarkEnd w:id="1680"/>
    <w:p w14:paraId="507A1D53" w14:textId="77777777" w:rsidR="00FF5BA5" w:rsidRDefault="00FF5BA5" w:rsidP="00AA24E5">
      <w:pPr>
        <w:pStyle w:val="BodyText"/>
        <w:spacing w:line="360" w:lineRule="auto"/>
      </w:pPr>
    </w:p>
    <w:sectPr w:rsidR="00FF5BA5" w:rsidSect="006A2A8B">
      <w:pgSz w:w="12240" w:h="15840"/>
      <w:pgMar w:top="851" w:right="851" w:bottom="851" w:left="851" w:header="720" w:footer="720" w:gutter="0"/>
      <w:lnNumType w:countBy="1" w:restart="continuous"/>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3" w:author="Daniel Noble" w:date="2025-10-29T12:53:00Z" w:initials="DN">
    <w:p w14:paraId="0A63A6D7" w14:textId="466C4B9F" w:rsidR="00A662CF" w:rsidRDefault="00A662CF">
      <w:pPr>
        <w:pStyle w:val="CommentText"/>
      </w:pPr>
      <w:r>
        <w:rPr>
          <w:rStyle w:val="CommentReference"/>
        </w:rPr>
        <w:annotationRef/>
      </w:r>
      <w:r>
        <w:t>C31</w:t>
      </w:r>
    </w:p>
  </w:comment>
  <w:comment w:id="87" w:author="Daniel Noble" w:date="2025-10-29T12:50:00Z" w:initials="DN">
    <w:p w14:paraId="0F31B381" w14:textId="77777777" w:rsidR="00BD0D9C" w:rsidRDefault="00BD0D9C">
      <w:pPr>
        <w:pStyle w:val="CommentText"/>
      </w:pPr>
      <w:r>
        <w:rPr>
          <w:rStyle w:val="CommentReference"/>
        </w:rPr>
        <w:annotationRef/>
      </w:r>
      <w:r>
        <w:t>C30</w:t>
      </w:r>
    </w:p>
  </w:comment>
  <w:comment w:id="118" w:author="Margie Mayfield" w:date="2025-11-17T12:56:00Z" w:initials="MM">
    <w:p w14:paraId="09CBB3B7" w14:textId="77777777" w:rsidR="00F2546E" w:rsidRDefault="00F2546E" w:rsidP="00F2546E">
      <w:r>
        <w:rPr>
          <w:rStyle w:val="CommentReference"/>
        </w:rPr>
        <w:annotationRef/>
      </w:r>
      <w:r>
        <w:rPr>
          <w:sz w:val="20"/>
          <w:szCs w:val="20"/>
        </w:rPr>
        <w:t xml:space="preserve">1.                 Bimler, M. Stouffer, D. B., Martyn, T. E., and </w:t>
      </w:r>
      <w:r>
        <w:rPr>
          <w:b/>
          <w:bCs/>
          <w:sz w:val="20"/>
          <w:szCs w:val="20"/>
        </w:rPr>
        <w:t>Mayfield, M. M. 2024.</w:t>
      </w:r>
      <w:r>
        <w:rPr>
          <w:sz w:val="20"/>
          <w:szCs w:val="20"/>
        </w:rPr>
        <w:t xml:space="preserve"> Plant interaction networks reveal the limits of our understanding of diversity maintenance. </w:t>
      </w:r>
      <w:r>
        <w:rPr>
          <w:b/>
          <w:bCs/>
          <w:i/>
          <w:iCs/>
          <w:sz w:val="20"/>
          <w:szCs w:val="20"/>
        </w:rPr>
        <w:t>Ecology Letters 27(2): e14376.</w:t>
      </w:r>
    </w:p>
    <w:p w14:paraId="66BA18DE" w14:textId="77777777" w:rsidR="00F2546E" w:rsidRDefault="00F2546E" w:rsidP="00F2546E">
      <w:r>
        <w:rPr>
          <w:sz w:val="20"/>
          <w:szCs w:val="20"/>
        </w:rPr>
        <w:t>Chesson, P. 2000. Mechanisms of maintenance of species diversity. Annual Review of Ecology and Systematics 31:343-366.</w:t>
      </w:r>
    </w:p>
    <w:p w14:paraId="0C58EEFE" w14:textId="77777777" w:rsidR="00F2546E" w:rsidRDefault="00F2546E" w:rsidP="00F2546E"/>
  </w:comment>
  <w:comment w:id="90" w:author="Daniel Noble" w:date="2025-10-29T12:58:00Z" w:initials="DN">
    <w:p w14:paraId="029C3198" w14:textId="7D7A8992" w:rsidR="00AB4278" w:rsidRDefault="00AB4278">
      <w:pPr>
        <w:pStyle w:val="CommentText"/>
      </w:pPr>
      <w:r>
        <w:rPr>
          <w:rStyle w:val="CommentReference"/>
        </w:rPr>
        <w:annotationRef/>
      </w:r>
      <w:r>
        <w:t xml:space="preserve">C34 + </w:t>
      </w:r>
      <w:r w:rsidR="00826A84">
        <w:t xml:space="preserve">C37 &amp; </w:t>
      </w:r>
      <w:r>
        <w:t>new boxes</w:t>
      </w:r>
    </w:p>
  </w:comment>
  <w:comment w:id="137" w:author="Daniel Noble" w:date="2025-10-29T13:29:00Z" w:initials="DN">
    <w:p w14:paraId="7DF8234F" w14:textId="71D93EF4" w:rsidR="005B4381" w:rsidRDefault="005B4381">
      <w:pPr>
        <w:pStyle w:val="CommentText"/>
      </w:pPr>
      <w:r>
        <w:rPr>
          <w:rStyle w:val="CommentReference"/>
        </w:rPr>
        <w:annotationRef/>
      </w:r>
      <w:r>
        <w:t>C41</w:t>
      </w:r>
    </w:p>
  </w:comment>
  <w:comment w:id="129" w:author="Daniel Noble" w:date="2025-10-29T12:50:00Z" w:initials="DN">
    <w:p w14:paraId="38F2522B" w14:textId="6E304DB6" w:rsidR="00A662CF" w:rsidRDefault="00A662CF">
      <w:pPr>
        <w:pStyle w:val="CommentText"/>
      </w:pPr>
      <w:r>
        <w:rPr>
          <w:rStyle w:val="CommentReference"/>
        </w:rPr>
        <w:annotationRef/>
      </w:r>
      <w:r>
        <w:t>C30</w:t>
      </w:r>
    </w:p>
  </w:comment>
  <w:comment w:id="185" w:author="Daniel Noble" w:date="2025-10-27T12:00:00Z" w:initials="DN">
    <w:p w14:paraId="6B526862" w14:textId="3008B593" w:rsidR="006F13E9" w:rsidRDefault="006F13E9">
      <w:pPr>
        <w:pStyle w:val="CommentText"/>
      </w:pPr>
      <w:r>
        <w:rPr>
          <w:rStyle w:val="CommentReference"/>
        </w:rPr>
        <w:annotationRef/>
      </w:r>
      <w:r>
        <w:t xml:space="preserve">C2 </w:t>
      </w:r>
    </w:p>
  </w:comment>
  <w:comment w:id="299" w:author="Daniel Noble" w:date="2025-10-27T14:02:00Z" w:initials="DN">
    <w:p w14:paraId="706B4C64" w14:textId="414D1786" w:rsidR="0072596D" w:rsidRDefault="0072596D">
      <w:pPr>
        <w:pStyle w:val="CommentText"/>
      </w:pPr>
      <w:r>
        <w:t xml:space="preserve">R3 </w:t>
      </w:r>
      <w:r>
        <w:rPr>
          <w:rStyle w:val="CommentReference"/>
        </w:rPr>
        <w:annotationRef/>
      </w:r>
      <w:r>
        <w:t>C40</w:t>
      </w:r>
    </w:p>
  </w:comment>
  <w:comment w:id="348" w:author="Michael Kearney" w:date="2025-12-06T08:35:00Z" w:initials="MK">
    <w:p w14:paraId="6D17D987" w14:textId="77777777" w:rsidR="002C5FB7" w:rsidRDefault="00F97324" w:rsidP="002C5FB7">
      <w:pPr>
        <w:pStyle w:val="CommentText"/>
        <w:ind w:left="80"/>
      </w:pPr>
      <w:r>
        <w:rPr>
          <w:rStyle w:val="CommentReference"/>
        </w:rPr>
        <w:annotationRef/>
      </w:r>
      <w:r w:rsidR="002C5FB7">
        <w:t>Figured a ref was needed here and that it was worth a nod to aquatic habitats, plus one we’re already citing that illustrates how this works</w:t>
      </w:r>
    </w:p>
    <w:p w14:paraId="4700EFF3" w14:textId="77777777" w:rsidR="002C5FB7" w:rsidRDefault="002C5FB7" w:rsidP="002C5FB7">
      <w:pPr>
        <w:pStyle w:val="CommentText"/>
        <w:ind w:left="80"/>
      </w:pPr>
    </w:p>
    <w:p w14:paraId="0A022A4D" w14:textId="77777777" w:rsidR="002C5FB7" w:rsidRDefault="002C5FB7" w:rsidP="002C5FB7">
      <w:pPr>
        <w:pStyle w:val="CommentText"/>
        <w:ind w:left="80"/>
      </w:pPr>
      <w:r>
        <w:t xml:space="preserve">Choi, F., T. Gouhier, F. Lima, G. Rilov, R. Seabra, and B. Helmuth. 2019. Mapping physiology: biophysical mechanisms define scales of climate change impacts. Conservation Physiology </w:t>
      </w:r>
      <w:proofErr w:type="gramStart"/>
      <w:r>
        <w:t>7:coz</w:t>
      </w:r>
      <w:proofErr w:type="gramEnd"/>
      <w:r>
        <w:t>028.</w:t>
      </w:r>
    </w:p>
    <w:p w14:paraId="101D8A77" w14:textId="77777777" w:rsidR="002C5FB7" w:rsidRDefault="002C5FB7" w:rsidP="002C5FB7">
      <w:pPr>
        <w:pStyle w:val="CommentText"/>
        <w:ind w:left="80"/>
      </w:pPr>
    </w:p>
    <w:p w14:paraId="5BDE4EBB" w14:textId="77777777" w:rsidR="002C5FB7" w:rsidRDefault="002C5FB7" w:rsidP="002C5FB7">
      <w:pPr>
        <w:pStyle w:val="CommentText"/>
        <w:ind w:left="40"/>
      </w:pPr>
      <w:r>
        <w:t>Kearney, M. R., P. K. Gillingham, I. Bramer, J. P. Duffy, and I. M. D. Maclean. 2020. A method for computing hourly, historical, terrain-corrected microclimate anywhere on earth. Methods in Ecology and Evolution 11:38–43.</w:t>
      </w:r>
    </w:p>
  </w:comment>
  <w:comment w:id="354" w:author="Michael Kearney" w:date="2025-12-06T08:50:00Z" w:initials="MK">
    <w:p w14:paraId="044D2FED" w14:textId="77777777" w:rsidR="002C5FB7" w:rsidRDefault="002C5FB7" w:rsidP="002C5FB7">
      <w:pPr>
        <w:pStyle w:val="CommentText"/>
        <w:ind w:left="40"/>
      </w:pPr>
      <w:r>
        <w:rPr>
          <w:rStyle w:val="CommentReference"/>
        </w:rPr>
        <w:annotationRef/>
      </w:r>
      <w:r>
        <w:t>Lorenz, R., E. B. Jaeger, and S. I. Seneviratne. 2010. Persistence of heat waves and its link to soil moisture memory. Geophysical Research Letters 37.</w:t>
      </w:r>
    </w:p>
  </w:comment>
  <w:comment w:id="384" w:author="Daniel Noble" w:date="2025-10-27T11:32:00Z" w:initials="DN">
    <w:p w14:paraId="070A75E5" w14:textId="2D18C4A7" w:rsidR="00C90318" w:rsidRDefault="00C90318">
      <w:pPr>
        <w:pStyle w:val="CommentText"/>
      </w:pPr>
      <w:r>
        <w:rPr>
          <w:rStyle w:val="CommentReference"/>
        </w:rPr>
        <w:annotationRef/>
      </w:r>
      <w:r>
        <w:t>Mike, some refs</w:t>
      </w:r>
    </w:p>
  </w:comment>
  <w:comment w:id="385" w:author="Michael Kearney" w:date="2025-12-06T08:33:00Z" w:initials="MK">
    <w:p w14:paraId="0CEA9623" w14:textId="77777777" w:rsidR="00F97324" w:rsidRDefault="00F97324" w:rsidP="00F97324">
      <w:pPr>
        <w:pStyle w:val="CommentText"/>
        <w:ind w:left="80"/>
      </w:pPr>
      <w:r>
        <w:rPr>
          <w:rStyle w:val="CommentReference"/>
        </w:rPr>
        <w:annotationRef/>
      </w:r>
      <w:r>
        <w:t>Kearney, M. R., P. K. Gillingham, I. Bramer, J. P. Duffy, and I. M. D. Maclean. 2020. A method for computing hourly, historical, terrain-corrected microclimate anywhere on earth. Methods in Ecology and Evolution 11:38–43.</w:t>
      </w:r>
    </w:p>
    <w:p w14:paraId="13344109" w14:textId="77777777" w:rsidR="00F97324" w:rsidRDefault="00F97324" w:rsidP="00F97324">
      <w:pPr>
        <w:pStyle w:val="CommentText"/>
        <w:ind w:left="80"/>
      </w:pPr>
      <w:r>
        <w:br/>
        <w:t>Klinges, D. H., J. P. Duffy, M. R. Kearney, and I. M. D. Maclean. 2022. mcera5: Driving microclimate models with ERA5 global gridded climate data. Methods in Ecology and Evolution 13:7.</w:t>
      </w:r>
    </w:p>
  </w:comment>
  <w:comment w:id="427" w:author="Daniel Noble" w:date="2025-10-27T11:12:00Z" w:initials="DN">
    <w:p w14:paraId="42AA11BA" w14:textId="62608F08" w:rsidR="00581648" w:rsidRDefault="00581648">
      <w:pPr>
        <w:pStyle w:val="CommentText"/>
      </w:pPr>
      <w:r>
        <w:rPr>
          <w:rStyle w:val="CommentReference"/>
        </w:rPr>
        <w:annotationRef/>
      </w:r>
      <w:r>
        <w:rPr>
          <w:rStyle w:val="CommentReference"/>
        </w:rPr>
        <w:t>Note</w:t>
      </w:r>
      <w:r>
        <w:t xml:space="preserve"> that these will be formatted as numeric in final version.</w:t>
      </w:r>
    </w:p>
  </w:comment>
  <w:comment w:id="371" w:author="Daniel Noble" w:date="2025-10-27T12:03:00Z" w:initials="DN">
    <w:p w14:paraId="27C8B33B" w14:textId="2EF6F90E" w:rsidR="006F13E9" w:rsidRDefault="006F13E9">
      <w:pPr>
        <w:pStyle w:val="CommentText"/>
      </w:pPr>
      <w:r>
        <w:rPr>
          <w:rStyle w:val="CommentReference"/>
        </w:rPr>
        <w:annotationRef/>
      </w:r>
      <w:r w:rsidR="001F3C57">
        <w:t xml:space="preserve">R1 </w:t>
      </w:r>
      <w:r>
        <w:t xml:space="preserve">C11 &amp; </w:t>
      </w:r>
      <w:r w:rsidR="001F3C57">
        <w:t xml:space="preserve">R2 </w:t>
      </w:r>
      <w:r>
        <w:t>C25</w:t>
      </w:r>
    </w:p>
  </w:comment>
  <w:comment w:id="441" w:author="Daniel Noble" w:date="2025-10-29T13:33:00Z" w:initials="DN">
    <w:p w14:paraId="7DAA4E15" w14:textId="5B8D952A" w:rsidR="00263239" w:rsidRDefault="00263239">
      <w:pPr>
        <w:pStyle w:val="CommentText"/>
      </w:pPr>
      <w:r>
        <w:rPr>
          <w:rStyle w:val="CommentReference"/>
        </w:rPr>
        <w:annotationRef/>
      </w:r>
      <w:r>
        <w:t>C42</w:t>
      </w:r>
    </w:p>
  </w:comment>
  <w:comment w:id="496" w:author="Daniel Noble" w:date="2025-10-29T13:36:00Z" w:initials="DN">
    <w:p w14:paraId="2297AF2F" w14:textId="706AB7E9" w:rsidR="002A215F" w:rsidRDefault="002A215F">
      <w:pPr>
        <w:pStyle w:val="CommentText"/>
      </w:pPr>
      <w:r>
        <w:rPr>
          <w:rStyle w:val="CommentReference"/>
        </w:rPr>
        <w:annotationRef/>
      </w:r>
      <w:r>
        <w:t>C46</w:t>
      </w:r>
    </w:p>
  </w:comment>
  <w:comment w:id="531" w:author="Daniel Noble" w:date="2025-10-27T13:15:00Z" w:initials="DN">
    <w:p w14:paraId="34403755" w14:textId="68991206" w:rsidR="00F11362" w:rsidRDefault="00F11362">
      <w:pPr>
        <w:pStyle w:val="CommentText"/>
      </w:pPr>
      <w:r>
        <w:rPr>
          <w:rStyle w:val="CommentReference"/>
        </w:rPr>
        <w:annotationRef/>
      </w:r>
      <w:r>
        <w:t>C23</w:t>
      </w:r>
    </w:p>
  </w:comment>
  <w:comment w:id="569" w:author="Daniel Noble" w:date="2025-10-27T13:35:00Z" w:initials="DN">
    <w:p w14:paraId="4347C44D" w14:textId="77777777" w:rsidR="009D31B4" w:rsidRDefault="009D31B4" w:rsidP="009D31B4">
      <w:pPr>
        <w:pStyle w:val="CommentText"/>
      </w:pPr>
      <w:r>
        <w:rPr>
          <w:rStyle w:val="CommentReference"/>
        </w:rPr>
        <w:annotationRef/>
      </w:r>
      <w:r>
        <w:t>C25 &amp; C11</w:t>
      </w:r>
    </w:p>
  </w:comment>
  <w:comment w:id="598" w:author="Daniel Noble" w:date="2025-10-29T13:39:00Z" w:initials="DN">
    <w:p w14:paraId="6E3F23F1" w14:textId="2FCA487B" w:rsidR="004E5C25" w:rsidRDefault="004E5C25">
      <w:pPr>
        <w:pStyle w:val="CommentText"/>
      </w:pPr>
      <w:r>
        <w:rPr>
          <w:rStyle w:val="CommentReference"/>
        </w:rPr>
        <w:annotationRef/>
      </w:r>
      <w:r>
        <w:t>C44</w:t>
      </w:r>
    </w:p>
  </w:comment>
  <w:comment w:id="610" w:author="Michael Kearney" w:date="2025-12-06T10:02:00Z" w:initials="MK">
    <w:p w14:paraId="35E600B7" w14:textId="77777777" w:rsidR="00E77F4A" w:rsidRDefault="00E77F4A" w:rsidP="00E77F4A">
      <w:pPr>
        <w:pStyle w:val="CommentText"/>
      </w:pPr>
      <w:r>
        <w:rPr>
          <w:rStyle w:val="CommentReference"/>
        </w:rPr>
        <w:annotationRef/>
      </w:r>
      <w:r>
        <w:t>Check throughout re US/British spelling - e.g. modelling, behaviour</w:t>
      </w:r>
    </w:p>
  </w:comment>
  <w:comment w:id="613" w:author="Zhong-Hua Chen" w:date="2025-12-02T16:24:00Z" w:initials="ZHC">
    <w:p w14:paraId="48C66279" w14:textId="77777777" w:rsidR="00FB41F3" w:rsidRDefault="00FB41F3" w:rsidP="00FB41F3">
      <w:r>
        <w:rPr>
          <w:rStyle w:val="CommentReference"/>
        </w:rPr>
        <w:annotationRef/>
      </w:r>
      <w:r>
        <w:rPr>
          <w:sz w:val="20"/>
          <w:szCs w:val="20"/>
        </w:rPr>
        <w:t xml:space="preserve">I think we are talking the beneficial microbes here not the pathogens. </w:t>
      </w:r>
    </w:p>
  </w:comment>
  <w:comment w:id="743" w:author="Michael Kearney" w:date="2025-12-06T09:39:00Z" w:initials="MK">
    <w:p w14:paraId="1AF30CE8" w14:textId="77777777" w:rsidR="005E5528" w:rsidRDefault="005E5528" w:rsidP="005E5528">
      <w:pPr>
        <w:pStyle w:val="CommentText"/>
        <w:ind w:left="40"/>
      </w:pPr>
      <w:r>
        <w:rPr>
          <w:rStyle w:val="CommentReference"/>
        </w:rPr>
        <w:annotationRef/>
      </w:r>
      <w:r>
        <w:t>Jeffrey, S. J., J. O. Carter, K. B. Moodie, and A. R. Beswick. 2001. Using spatial interpolation to construct a comprehensive archive of Australian climate data. Environmental Modelling &amp; Software 16:309–330.</w:t>
      </w:r>
    </w:p>
  </w:comment>
  <w:comment w:id="941" w:author="Daniel Noble" w:date="2025-10-29T09:29:00Z" w:initials="DN">
    <w:p w14:paraId="4BC2BA44" w14:textId="4ED674F7" w:rsidR="00760D4C" w:rsidRDefault="00760D4C">
      <w:pPr>
        <w:pStyle w:val="CommentText"/>
      </w:pPr>
      <w:r>
        <w:rPr>
          <w:rStyle w:val="CommentReference"/>
        </w:rPr>
        <w:annotationRef/>
      </w:r>
      <w:r>
        <w:t>C17</w:t>
      </w:r>
    </w:p>
  </w:comment>
  <w:comment w:id="952" w:author="Daniel Noble" w:date="2025-10-29T13:36:00Z" w:initials="DN">
    <w:p w14:paraId="2A997EF7" w14:textId="4B1CD22F" w:rsidR="00F210BF" w:rsidRDefault="00F210BF">
      <w:pPr>
        <w:pStyle w:val="CommentText"/>
      </w:pPr>
      <w:r>
        <w:rPr>
          <w:rStyle w:val="CommentReference"/>
        </w:rPr>
        <w:annotationRef/>
      </w:r>
      <w:r>
        <w:t>C46</w:t>
      </w:r>
    </w:p>
  </w:comment>
  <w:comment w:id="957" w:author="Daniel Noble" w:date="2025-12-03T11:20:00Z" w:initials="DN">
    <w:p w14:paraId="546A4955" w14:textId="0710CB0F" w:rsidR="004A3F01" w:rsidRDefault="004A3F01">
      <w:pPr>
        <w:pStyle w:val="CommentText"/>
      </w:pPr>
      <w:r>
        <w:rPr>
          <w:rStyle w:val="CommentReference"/>
        </w:rPr>
        <w:annotationRef/>
      </w:r>
      <w:r>
        <w:t>C47</w:t>
      </w:r>
    </w:p>
  </w:comment>
  <w:comment w:id="959" w:author="Margie Mayfield" w:date="2025-11-17T14:46:00Z" w:initials="MM">
    <w:p w14:paraId="78ED4A62" w14:textId="77777777" w:rsidR="005E0303" w:rsidRDefault="005E0303" w:rsidP="005E0303">
      <w:r>
        <w:rPr>
          <w:rStyle w:val="CommentReference"/>
        </w:rPr>
        <w:annotationRef/>
      </w:r>
      <w:r>
        <w:rPr>
          <w:sz w:val="20"/>
          <w:szCs w:val="20"/>
        </w:rPr>
        <w:t xml:space="preserve">this probably needs to be </w:t>
      </w:r>
      <w:proofErr w:type="gramStart"/>
      <w:r>
        <w:rPr>
          <w:sz w:val="20"/>
          <w:szCs w:val="20"/>
        </w:rPr>
        <w:t>shorter</w:t>
      </w:r>
      <w:proofErr w:type="gramEnd"/>
      <w:r>
        <w:rPr>
          <w:sz w:val="20"/>
          <w:szCs w:val="20"/>
        </w:rPr>
        <w:t xml:space="preserve"> but I have added this to explain the rational for the connection as requested by the reviewers</w:t>
      </w:r>
    </w:p>
  </w:comment>
  <w:comment w:id="1005" w:author="Daniel Noble" w:date="2025-10-29T13:31:00Z" w:initials="DN">
    <w:p w14:paraId="0AA867A0" w14:textId="53E5E7A6" w:rsidR="005B4381" w:rsidRDefault="005B4381">
      <w:pPr>
        <w:pStyle w:val="CommentText"/>
      </w:pPr>
      <w:r>
        <w:rPr>
          <w:rStyle w:val="CommentReference"/>
        </w:rPr>
        <w:annotationRef/>
      </w:r>
      <w:r>
        <w:t>C41</w:t>
      </w:r>
    </w:p>
  </w:comment>
  <w:comment w:id="1221" w:author="Michael Kearney" w:date="2025-12-06T10:09:00Z" w:initials="MK">
    <w:p w14:paraId="09B9CEE5" w14:textId="77777777" w:rsidR="00E77F4A" w:rsidRDefault="00E77F4A" w:rsidP="00E77F4A">
      <w:pPr>
        <w:pStyle w:val="CommentText"/>
      </w:pPr>
      <w:r>
        <w:rPr>
          <w:rStyle w:val="CommentReference"/>
        </w:rPr>
        <w:annotationRef/>
      </w:r>
      <w:r>
        <w:t xml:space="preserve">It’s </w:t>
      </w:r>
      <w:proofErr w:type="spellStart"/>
      <w:r>
        <w:t>r_</w:t>
      </w:r>
      <w:proofErr w:type="gramStart"/>
      <w:r>
        <w:t>max,i</w:t>
      </w:r>
      <w:proofErr w:type="spellEnd"/>
      <w:proofErr w:type="gramEnd"/>
      <w:r>
        <w:t xml:space="preserve"> in the equation ...</w:t>
      </w:r>
    </w:p>
  </w:comment>
  <w:comment w:id="1381" w:author="Daniel Noble" w:date="2025-10-29T13:36:00Z" w:initials="DN">
    <w:p w14:paraId="76F21547" w14:textId="16035789" w:rsidR="00F210BF" w:rsidRDefault="00F210BF">
      <w:pPr>
        <w:pStyle w:val="CommentText"/>
      </w:pPr>
      <w:r>
        <w:rPr>
          <w:rStyle w:val="CommentReference"/>
        </w:rPr>
        <w:annotationRef/>
      </w:r>
      <w:r>
        <w:t>C46, whole section really</w:t>
      </w:r>
    </w:p>
  </w:comment>
  <w:comment w:id="1502" w:author="Daniel Noble" w:date="2025-10-29T13:31:00Z" w:initials="DN">
    <w:p w14:paraId="0FF36894" w14:textId="7F1BE0AB" w:rsidR="005B4381" w:rsidRDefault="005B4381">
      <w:pPr>
        <w:pStyle w:val="CommentText"/>
      </w:pPr>
      <w:r>
        <w:rPr>
          <w:rStyle w:val="CommentReference"/>
        </w:rPr>
        <w:annotationRef/>
      </w:r>
      <w:r>
        <w:t>C41</w:t>
      </w:r>
    </w:p>
  </w:comment>
  <w:comment w:id="1489" w:author="Daniel Noble" w:date="2025-10-29T12:50:00Z" w:initials="DN">
    <w:p w14:paraId="1E999A69" w14:textId="5977BA26" w:rsidR="00A662CF" w:rsidRDefault="00A662CF">
      <w:pPr>
        <w:pStyle w:val="CommentText"/>
      </w:pPr>
      <w:r>
        <w:rPr>
          <w:rStyle w:val="CommentReference"/>
        </w:rPr>
        <w:annotationRef/>
      </w:r>
      <w:r>
        <w:t>C30</w:t>
      </w:r>
    </w:p>
  </w:comment>
  <w:comment w:id="1534" w:author="Daniel Noble" w:date="2025-10-29T12:44:00Z" w:initials="DN">
    <w:p w14:paraId="487D02BC" w14:textId="125409E1" w:rsidR="00A662CF" w:rsidRDefault="00A662CF">
      <w:pPr>
        <w:pStyle w:val="CommentText"/>
      </w:pPr>
      <w:r>
        <w:rPr>
          <w:rStyle w:val="CommentReference"/>
        </w:rPr>
        <w:annotationRef/>
      </w:r>
      <w:r>
        <w:t>C26 and C25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63A6D7" w15:done="0"/>
  <w15:commentEx w15:paraId="0F31B381" w15:done="0"/>
  <w15:commentEx w15:paraId="0C58EEFE" w15:done="0"/>
  <w15:commentEx w15:paraId="029C3198" w15:done="0"/>
  <w15:commentEx w15:paraId="7DF8234F" w15:done="0"/>
  <w15:commentEx w15:paraId="38F2522B" w15:done="0"/>
  <w15:commentEx w15:paraId="6B526862" w15:done="0"/>
  <w15:commentEx w15:paraId="706B4C64" w15:done="0"/>
  <w15:commentEx w15:paraId="5BDE4EBB" w15:done="0"/>
  <w15:commentEx w15:paraId="044D2FED" w15:done="0"/>
  <w15:commentEx w15:paraId="070A75E5" w15:done="0"/>
  <w15:commentEx w15:paraId="13344109" w15:paraIdParent="070A75E5" w15:done="0"/>
  <w15:commentEx w15:paraId="42AA11BA" w15:done="0"/>
  <w15:commentEx w15:paraId="27C8B33B" w15:done="0"/>
  <w15:commentEx w15:paraId="7DAA4E15" w15:done="0"/>
  <w15:commentEx w15:paraId="2297AF2F" w15:done="0"/>
  <w15:commentEx w15:paraId="34403755" w15:done="0"/>
  <w15:commentEx w15:paraId="4347C44D" w15:done="0"/>
  <w15:commentEx w15:paraId="6E3F23F1" w15:done="0"/>
  <w15:commentEx w15:paraId="35E600B7" w15:done="0"/>
  <w15:commentEx w15:paraId="48C66279" w15:done="0"/>
  <w15:commentEx w15:paraId="1AF30CE8" w15:done="0"/>
  <w15:commentEx w15:paraId="4BC2BA44" w15:done="0"/>
  <w15:commentEx w15:paraId="2A997EF7" w15:done="0"/>
  <w15:commentEx w15:paraId="546A4955" w15:done="0"/>
  <w15:commentEx w15:paraId="78ED4A62" w15:done="0"/>
  <w15:commentEx w15:paraId="0AA867A0" w15:done="0"/>
  <w15:commentEx w15:paraId="09B9CEE5" w15:done="0"/>
  <w15:commentEx w15:paraId="76F21547" w15:done="0"/>
  <w15:commentEx w15:paraId="0FF36894" w15:done="0"/>
  <w15:commentEx w15:paraId="1E999A69" w15:done="0"/>
  <w15:commentEx w15:paraId="487D02B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B6D5742" w16cex:dateUtc="2025-10-29T01:53:00Z"/>
  <w16cex:commentExtensible w16cex:durableId="2AD14334" w16cex:dateUtc="2025-10-29T01:50:00Z"/>
  <w16cex:commentExtensible w16cex:durableId="2FFBE7F2" w16cex:dateUtc="2025-11-17T01:56:00Z"/>
  <w16cex:commentExtensible w16cex:durableId="562E80FE" w16cex:dateUtc="2025-10-29T01:58:00Z"/>
  <w16cex:commentExtensible w16cex:durableId="50AFB2CA" w16cex:dateUtc="2025-10-29T02:29:00Z"/>
  <w16cex:commentExtensible w16cex:durableId="6145680A" w16cex:dateUtc="2025-10-29T01:50:00Z"/>
  <w16cex:commentExtensible w16cex:durableId="146C27E9" w16cex:dateUtc="2025-10-27T01:00:00Z"/>
  <w16cex:commentExtensible w16cex:durableId="485B3068" w16cex:dateUtc="2025-10-27T03:02:00Z"/>
  <w16cex:commentExtensible w16cex:durableId="2238A592" w16cex:dateUtc="2025-12-05T21:35:00Z"/>
  <w16cex:commentExtensible w16cex:durableId="62A60FE6" w16cex:dateUtc="2025-12-05T21:50:00Z"/>
  <w16cex:commentExtensible w16cex:durableId="39EBAD13" w16cex:dateUtc="2025-10-27T00:32:00Z"/>
  <w16cex:commentExtensible w16cex:durableId="1C415EDB" w16cex:dateUtc="2025-12-05T21:33:00Z"/>
  <w16cex:commentExtensible w16cex:durableId="7463CDFA" w16cex:dateUtc="2025-10-27T00:12:00Z"/>
  <w16cex:commentExtensible w16cex:durableId="08F54D14" w16cex:dateUtc="2025-10-27T01:03:00Z"/>
  <w16cex:commentExtensible w16cex:durableId="3B79D236" w16cex:dateUtc="2025-10-29T02:33:00Z"/>
  <w16cex:commentExtensible w16cex:durableId="735A470E" w16cex:dateUtc="2025-10-29T02:36:00Z"/>
  <w16cex:commentExtensible w16cex:durableId="68BE281F" w16cex:dateUtc="2025-10-27T02:15:00Z"/>
  <w16cex:commentExtensible w16cex:durableId="4D5871D4" w16cex:dateUtc="2025-10-27T02:35:00Z"/>
  <w16cex:commentExtensible w16cex:durableId="447F5173" w16cex:dateUtc="2025-10-29T02:39:00Z"/>
  <w16cex:commentExtensible w16cex:durableId="21AF3276" w16cex:dateUtc="2025-12-05T23:02:00Z"/>
  <w16cex:commentExtensible w16cex:durableId="73DAD3C9" w16cex:dateUtc="2025-12-02T05:54:00Z"/>
  <w16cex:commentExtensible w16cex:durableId="39860A7C" w16cex:dateUtc="2025-12-05T22:39:00Z"/>
  <w16cex:commentExtensible w16cex:durableId="29D5BD7E" w16cex:dateUtc="2025-10-28T22:29:00Z"/>
  <w16cex:commentExtensible w16cex:durableId="19E2E961" w16cex:dateUtc="2025-10-29T02:36:00Z"/>
  <w16cex:commentExtensible w16cex:durableId="051C3A35" w16cex:dateUtc="2025-12-03T00:20:00Z"/>
  <w16cex:commentExtensible w16cex:durableId="09A24B91" w16cex:dateUtc="2025-11-17T03:46:00Z"/>
  <w16cex:commentExtensible w16cex:durableId="23B4B849" w16cex:dateUtc="2025-10-29T02:31:00Z"/>
  <w16cex:commentExtensible w16cex:durableId="1CE4AB5E" w16cex:dateUtc="2025-12-05T23:09:00Z"/>
  <w16cex:commentExtensible w16cex:durableId="690136E8" w16cex:dateUtc="2025-10-29T02:36:00Z"/>
  <w16cex:commentExtensible w16cex:durableId="38544EC6" w16cex:dateUtc="2025-10-29T02:31:00Z"/>
  <w16cex:commentExtensible w16cex:durableId="1B63BBB5" w16cex:dateUtc="2025-10-29T01:50:00Z"/>
  <w16cex:commentExtensible w16cex:durableId="2A26960C" w16cex:dateUtc="2025-10-29T01: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63A6D7" w16cid:durableId="6B6D5742"/>
  <w16cid:commentId w16cid:paraId="0F31B381" w16cid:durableId="2AD14334"/>
  <w16cid:commentId w16cid:paraId="0C58EEFE" w16cid:durableId="2FFBE7F2"/>
  <w16cid:commentId w16cid:paraId="029C3198" w16cid:durableId="562E80FE"/>
  <w16cid:commentId w16cid:paraId="7DF8234F" w16cid:durableId="50AFB2CA"/>
  <w16cid:commentId w16cid:paraId="38F2522B" w16cid:durableId="6145680A"/>
  <w16cid:commentId w16cid:paraId="6B526862" w16cid:durableId="146C27E9"/>
  <w16cid:commentId w16cid:paraId="706B4C64" w16cid:durableId="485B3068"/>
  <w16cid:commentId w16cid:paraId="5BDE4EBB" w16cid:durableId="2238A592"/>
  <w16cid:commentId w16cid:paraId="044D2FED" w16cid:durableId="62A60FE6"/>
  <w16cid:commentId w16cid:paraId="070A75E5" w16cid:durableId="39EBAD13"/>
  <w16cid:commentId w16cid:paraId="13344109" w16cid:durableId="1C415EDB"/>
  <w16cid:commentId w16cid:paraId="42AA11BA" w16cid:durableId="7463CDFA"/>
  <w16cid:commentId w16cid:paraId="27C8B33B" w16cid:durableId="08F54D14"/>
  <w16cid:commentId w16cid:paraId="7DAA4E15" w16cid:durableId="3B79D236"/>
  <w16cid:commentId w16cid:paraId="2297AF2F" w16cid:durableId="735A470E"/>
  <w16cid:commentId w16cid:paraId="34403755" w16cid:durableId="68BE281F"/>
  <w16cid:commentId w16cid:paraId="4347C44D" w16cid:durableId="4D5871D4"/>
  <w16cid:commentId w16cid:paraId="6E3F23F1" w16cid:durableId="447F5173"/>
  <w16cid:commentId w16cid:paraId="35E600B7" w16cid:durableId="21AF3276"/>
  <w16cid:commentId w16cid:paraId="48C66279" w16cid:durableId="73DAD3C9"/>
  <w16cid:commentId w16cid:paraId="1AF30CE8" w16cid:durableId="39860A7C"/>
  <w16cid:commentId w16cid:paraId="4BC2BA44" w16cid:durableId="29D5BD7E"/>
  <w16cid:commentId w16cid:paraId="2A997EF7" w16cid:durableId="19E2E961"/>
  <w16cid:commentId w16cid:paraId="546A4955" w16cid:durableId="051C3A35"/>
  <w16cid:commentId w16cid:paraId="78ED4A62" w16cid:durableId="09A24B91"/>
  <w16cid:commentId w16cid:paraId="0AA867A0" w16cid:durableId="23B4B849"/>
  <w16cid:commentId w16cid:paraId="09B9CEE5" w16cid:durableId="1CE4AB5E"/>
  <w16cid:commentId w16cid:paraId="76F21547" w16cid:durableId="690136E8"/>
  <w16cid:commentId w16cid:paraId="0FF36894" w16cid:durableId="38544EC6"/>
  <w16cid:commentId w16cid:paraId="1E999A69" w16cid:durableId="1B63BBB5"/>
  <w16cid:commentId w16cid:paraId="487D02BC" w16cid:durableId="2A26960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2341D2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3C0EBB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CB060F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5746F5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72082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CDC5C5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E0C2C4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2CA4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9F4440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FC836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11704BD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00A991"/>
    <w:multiLevelType w:val="multilevel"/>
    <w:tmpl w:val="217AB1B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411"/>
    <w:multiLevelType w:val="multilevel"/>
    <w:tmpl w:val="3E56D5E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70CD2DE"/>
    <w:multiLevelType w:val="multilevel"/>
    <w:tmpl w:val="A7F0170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14" w15:restartNumberingAfterBreak="0">
    <w:nsid w:val="2C1AE401"/>
    <w:multiLevelType w:val="multilevel"/>
    <w:tmpl w:val="BF2A585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423309980">
    <w:abstractNumId w:val="13"/>
  </w:num>
  <w:num w:numId="2" w16cid:durableId="1282882070">
    <w:abstractNumId w:val="13"/>
  </w:num>
  <w:num w:numId="3" w16cid:durableId="1172599916">
    <w:abstractNumId w:val="14"/>
  </w:num>
  <w:num w:numId="4" w16cid:durableId="1596982598">
    <w:abstractNumId w:val="0"/>
  </w:num>
  <w:num w:numId="5" w16cid:durableId="340819348">
    <w:abstractNumId w:val="1"/>
  </w:num>
  <w:num w:numId="6" w16cid:durableId="840313352">
    <w:abstractNumId w:val="2"/>
  </w:num>
  <w:num w:numId="7" w16cid:durableId="982465735">
    <w:abstractNumId w:val="3"/>
  </w:num>
  <w:num w:numId="8" w16cid:durableId="1976372737">
    <w:abstractNumId w:val="8"/>
  </w:num>
  <w:num w:numId="9" w16cid:durableId="143863577">
    <w:abstractNumId w:val="4"/>
  </w:num>
  <w:num w:numId="10" w16cid:durableId="933174805">
    <w:abstractNumId w:val="5"/>
  </w:num>
  <w:num w:numId="11" w16cid:durableId="213470915">
    <w:abstractNumId w:val="6"/>
  </w:num>
  <w:num w:numId="12" w16cid:durableId="1229265008">
    <w:abstractNumId w:val="7"/>
  </w:num>
  <w:num w:numId="13" w16cid:durableId="489179725">
    <w:abstractNumId w:val="9"/>
  </w:num>
  <w:num w:numId="14" w16cid:durableId="576476009">
    <w:abstractNumId w:val="14"/>
  </w:num>
  <w:num w:numId="15" w16cid:durableId="1146313701">
    <w:abstractNumId w:val="14"/>
  </w:num>
  <w:num w:numId="16" w16cid:durableId="5254960">
    <w:abstractNumId w:val="10"/>
  </w:num>
  <w:num w:numId="17" w16cid:durableId="383067562">
    <w:abstractNumId w:val="10"/>
  </w:num>
  <w:num w:numId="18" w16cid:durableId="658340780">
    <w:abstractNumId w:val="10"/>
  </w:num>
  <w:num w:numId="19" w16cid:durableId="371075431">
    <w:abstractNumId w:val="0"/>
  </w:num>
  <w:num w:numId="20" w16cid:durableId="415588733">
    <w:abstractNumId w:val="1"/>
  </w:num>
  <w:num w:numId="21" w16cid:durableId="1257589673">
    <w:abstractNumId w:val="2"/>
  </w:num>
  <w:num w:numId="22" w16cid:durableId="1897203934">
    <w:abstractNumId w:val="3"/>
  </w:num>
  <w:num w:numId="23" w16cid:durableId="1691561453">
    <w:abstractNumId w:val="8"/>
  </w:num>
  <w:num w:numId="24" w16cid:durableId="736362561">
    <w:abstractNumId w:val="4"/>
  </w:num>
  <w:num w:numId="25" w16cid:durableId="2135757592">
    <w:abstractNumId w:val="5"/>
  </w:num>
  <w:num w:numId="26" w16cid:durableId="1898322515">
    <w:abstractNumId w:val="6"/>
  </w:num>
  <w:num w:numId="27" w16cid:durableId="1128275467">
    <w:abstractNumId w:val="7"/>
  </w:num>
  <w:num w:numId="28" w16cid:durableId="698361003">
    <w:abstractNumId w:val="9"/>
  </w:num>
  <w:num w:numId="29" w16cid:durableId="155994403">
    <w:abstractNumId w:val="0"/>
  </w:num>
  <w:num w:numId="30" w16cid:durableId="1805003360">
    <w:abstractNumId w:val="1"/>
  </w:num>
  <w:num w:numId="31" w16cid:durableId="186254912">
    <w:abstractNumId w:val="2"/>
  </w:num>
  <w:num w:numId="32" w16cid:durableId="1214466077">
    <w:abstractNumId w:val="3"/>
  </w:num>
  <w:num w:numId="33" w16cid:durableId="914170502">
    <w:abstractNumId w:val="8"/>
  </w:num>
  <w:num w:numId="34" w16cid:durableId="722215050">
    <w:abstractNumId w:val="4"/>
  </w:num>
  <w:num w:numId="35" w16cid:durableId="659890079">
    <w:abstractNumId w:val="5"/>
  </w:num>
  <w:num w:numId="36" w16cid:durableId="996693005">
    <w:abstractNumId w:val="6"/>
  </w:num>
  <w:num w:numId="37" w16cid:durableId="227810579">
    <w:abstractNumId w:val="7"/>
  </w:num>
  <w:num w:numId="38" w16cid:durableId="1820922315">
    <w:abstractNumId w:val="9"/>
  </w:num>
  <w:num w:numId="39" w16cid:durableId="1860183">
    <w:abstractNumId w:val="0"/>
  </w:num>
  <w:num w:numId="40" w16cid:durableId="1595547831">
    <w:abstractNumId w:val="1"/>
  </w:num>
  <w:num w:numId="41" w16cid:durableId="186912092">
    <w:abstractNumId w:val="2"/>
  </w:num>
  <w:num w:numId="42" w16cid:durableId="1032463224">
    <w:abstractNumId w:val="3"/>
  </w:num>
  <w:num w:numId="43" w16cid:durableId="963657352">
    <w:abstractNumId w:val="8"/>
  </w:num>
  <w:num w:numId="44" w16cid:durableId="1453860417">
    <w:abstractNumId w:val="4"/>
  </w:num>
  <w:num w:numId="45" w16cid:durableId="1977443015">
    <w:abstractNumId w:val="5"/>
  </w:num>
  <w:num w:numId="46" w16cid:durableId="1364281595">
    <w:abstractNumId w:val="6"/>
  </w:num>
  <w:num w:numId="47" w16cid:durableId="401298941">
    <w:abstractNumId w:val="7"/>
  </w:num>
  <w:num w:numId="48" w16cid:durableId="1263881607">
    <w:abstractNumId w:val="9"/>
  </w:num>
  <w:num w:numId="49" w16cid:durableId="1427843227">
    <w:abstractNumId w:val="10"/>
  </w:num>
  <w:num w:numId="50" w16cid:durableId="1373993187">
    <w:abstractNumId w:val="0"/>
  </w:num>
  <w:num w:numId="51" w16cid:durableId="733771929">
    <w:abstractNumId w:val="1"/>
  </w:num>
  <w:num w:numId="52" w16cid:durableId="1209419939">
    <w:abstractNumId w:val="2"/>
  </w:num>
  <w:num w:numId="53" w16cid:durableId="749079101">
    <w:abstractNumId w:val="3"/>
  </w:num>
  <w:num w:numId="54" w16cid:durableId="1199707935">
    <w:abstractNumId w:val="8"/>
  </w:num>
  <w:num w:numId="55" w16cid:durableId="1665426357">
    <w:abstractNumId w:val="4"/>
  </w:num>
  <w:num w:numId="56" w16cid:durableId="2073194729">
    <w:abstractNumId w:val="5"/>
  </w:num>
  <w:num w:numId="57" w16cid:durableId="1343705359">
    <w:abstractNumId w:val="6"/>
  </w:num>
  <w:num w:numId="58" w16cid:durableId="56826465">
    <w:abstractNumId w:val="7"/>
  </w:num>
  <w:num w:numId="59" w16cid:durableId="1770999733">
    <w:abstractNumId w:val="9"/>
  </w:num>
  <w:num w:numId="60" w16cid:durableId="1379941093">
    <w:abstractNumId w:val="0"/>
  </w:num>
  <w:num w:numId="61" w16cid:durableId="1703743376">
    <w:abstractNumId w:val="1"/>
  </w:num>
  <w:num w:numId="62" w16cid:durableId="1086147133">
    <w:abstractNumId w:val="2"/>
  </w:num>
  <w:num w:numId="63" w16cid:durableId="72240046">
    <w:abstractNumId w:val="3"/>
  </w:num>
  <w:num w:numId="64" w16cid:durableId="442574108">
    <w:abstractNumId w:val="8"/>
  </w:num>
  <w:num w:numId="65" w16cid:durableId="731124937">
    <w:abstractNumId w:val="4"/>
  </w:num>
  <w:num w:numId="66" w16cid:durableId="502627846">
    <w:abstractNumId w:val="5"/>
  </w:num>
  <w:num w:numId="67" w16cid:durableId="1006860732">
    <w:abstractNumId w:val="6"/>
  </w:num>
  <w:num w:numId="68" w16cid:durableId="1767843397">
    <w:abstractNumId w:val="7"/>
  </w:num>
  <w:num w:numId="69" w16cid:durableId="117769239">
    <w:abstractNumId w:val="9"/>
  </w:num>
  <w:num w:numId="70" w16cid:durableId="1107967726">
    <w:abstractNumId w:val="10"/>
  </w:num>
  <w:num w:numId="71" w16cid:durableId="691801922">
    <w:abstractNumId w:val="10"/>
  </w:num>
  <w:num w:numId="72" w16cid:durableId="830564022">
    <w:abstractNumId w:val="11"/>
  </w:num>
  <w:num w:numId="73" w16cid:durableId="743769905">
    <w:abstractNumId w:val="11"/>
  </w:num>
  <w:num w:numId="74" w16cid:durableId="950361974">
    <w:abstractNumId w:val="11"/>
  </w:num>
  <w:num w:numId="75" w16cid:durableId="253586233">
    <w:abstractNumId w:val="11"/>
  </w:num>
  <w:num w:numId="76" w16cid:durableId="1703819558">
    <w:abstractNumId w:val="11"/>
  </w:num>
  <w:num w:numId="77" w16cid:durableId="1141578659">
    <w:abstractNumId w:val="11"/>
  </w:num>
  <w:num w:numId="78" w16cid:durableId="122239304">
    <w:abstractNumId w:val="11"/>
  </w:num>
  <w:num w:numId="79" w16cid:durableId="704140260">
    <w:abstractNumId w:val="11"/>
  </w:num>
  <w:num w:numId="80" w16cid:durableId="603147579">
    <w:abstractNumId w:val="11"/>
  </w:num>
  <w:num w:numId="81" w16cid:durableId="796293065">
    <w:abstractNumId w:val="11"/>
  </w:num>
  <w:num w:numId="82" w16cid:durableId="188492238">
    <w:abstractNumId w:val="11"/>
  </w:num>
  <w:num w:numId="83" w16cid:durableId="1491167990">
    <w:abstractNumId w:val="11"/>
  </w:num>
  <w:num w:numId="84" w16cid:durableId="565186891">
    <w:abstractNumId w:val="11"/>
  </w:num>
  <w:num w:numId="85" w16cid:durableId="379674221">
    <w:abstractNumId w:val="10"/>
  </w:num>
  <w:num w:numId="86" w16cid:durableId="2083022852">
    <w:abstractNumId w:val="11"/>
  </w:num>
  <w:num w:numId="87" w16cid:durableId="180515618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niel Noble">
    <w15:presenceInfo w15:providerId="AD" w15:userId="S::u5062688@anu.edu.au::cd1442c4-8911-414d-88db-662b5685b55e"/>
  </w15:person>
  <w15:person w15:author="Michael Kearney">
    <w15:presenceInfo w15:providerId="AD" w15:userId="S::m.kearney@unimelb.edu.au::dfd6543e-7804-46e9-915f-f042fe17b4ba"/>
  </w15:person>
  <w15:person w15:author="Margie Mayfield">
    <w15:presenceInfo w15:providerId="None" w15:userId="Margie Mayfield"/>
  </w15:person>
  <w15:person w15:author="Zhong-Hua Chen">
    <w15:presenceInfo w15:providerId="AD" w15:userId="S::a1683303@adelaide.edu.au::fbbd5743-9e44-4239-b4b4-2e59274d3f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576"/>
    <w:rsid w:val="000125B4"/>
    <w:rsid w:val="00015854"/>
    <w:rsid w:val="000265A5"/>
    <w:rsid w:val="000324D9"/>
    <w:rsid w:val="0007578F"/>
    <w:rsid w:val="00086C69"/>
    <w:rsid w:val="000A0B81"/>
    <w:rsid w:val="000B3CCD"/>
    <w:rsid w:val="000B60AE"/>
    <w:rsid w:val="001135DB"/>
    <w:rsid w:val="00123823"/>
    <w:rsid w:val="0013571F"/>
    <w:rsid w:val="001377B0"/>
    <w:rsid w:val="00143AB4"/>
    <w:rsid w:val="00144CC2"/>
    <w:rsid w:val="00145A5D"/>
    <w:rsid w:val="001521BE"/>
    <w:rsid w:val="001B2ECB"/>
    <w:rsid w:val="001C6D04"/>
    <w:rsid w:val="001E2411"/>
    <w:rsid w:val="001E7CEA"/>
    <w:rsid w:val="001F1127"/>
    <w:rsid w:val="001F3C57"/>
    <w:rsid w:val="00214039"/>
    <w:rsid w:val="00232781"/>
    <w:rsid w:val="00263239"/>
    <w:rsid w:val="002648D7"/>
    <w:rsid w:val="00275CCB"/>
    <w:rsid w:val="00281E46"/>
    <w:rsid w:val="0029429F"/>
    <w:rsid w:val="002A215F"/>
    <w:rsid w:val="002A54F7"/>
    <w:rsid w:val="002C5FB7"/>
    <w:rsid w:val="002F27D5"/>
    <w:rsid w:val="002F2E4C"/>
    <w:rsid w:val="00302A38"/>
    <w:rsid w:val="00304F3A"/>
    <w:rsid w:val="00316EC7"/>
    <w:rsid w:val="0034531B"/>
    <w:rsid w:val="003569E0"/>
    <w:rsid w:val="00371EB4"/>
    <w:rsid w:val="00376047"/>
    <w:rsid w:val="003879A6"/>
    <w:rsid w:val="003957CB"/>
    <w:rsid w:val="003A5B00"/>
    <w:rsid w:val="003C1AD2"/>
    <w:rsid w:val="003C26FE"/>
    <w:rsid w:val="003E4368"/>
    <w:rsid w:val="003F3A29"/>
    <w:rsid w:val="00400538"/>
    <w:rsid w:val="0040298A"/>
    <w:rsid w:val="00405C40"/>
    <w:rsid w:val="00406D86"/>
    <w:rsid w:val="00412AF7"/>
    <w:rsid w:val="004131A5"/>
    <w:rsid w:val="004267A4"/>
    <w:rsid w:val="00433B97"/>
    <w:rsid w:val="004346D8"/>
    <w:rsid w:val="00451107"/>
    <w:rsid w:val="00455505"/>
    <w:rsid w:val="00457FF9"/>
    <w:rsid w:val="00463B78"/>
    <w:rsid w:val="004707F3"/>
    <w:rsid w:val="00471840"/>
    <w:rsid w:val="00481611"/>
    <w:rsid w:val="00485B3C"/>
    <w:rsid w:val="004A0223"/>
    <w:rsid w:val="004A3F01"/>
    <w:rsid w:val="004E5C25"/>
    <w:rsid w:val="004F4799"/>
    <w:rsid w:val="004F5F5D"/>
    <w:rsid w:val="00503A68"/>
    <w:rsid w:val="00506691"/>
    <w:rsid w:val="00517706"/>
    <w:rsid w:val="0052538E"/>
    <w:rsid w:val="00526648"/>
    <w:rsid w:val="00527822"/>
    <w:rsid w:val="00533CC1"/>
    <w:rsid w:val="005473F4"/>
    <w:rsid w:val="005520AC"/>
    <w:rsid w:val="00553B80"/>
    <w:rsid w:val="00554751"/>
    <w:rsid w:val="00581648"/>
    <w:rsid w:val="005A5007"/>
    <w:rsid w:val="005A5BD2"/>
    <w:rsid w:val="005B4381"/>
    <w:rsid w:val="005C17B5"/>
    <w:rsid w:val="005C26FF"/>
    <w:rsid w:val="005C66A9"/>
    <w:rsid w:val="005D54F0"/>
    <w:rsid w:val="005E0303"/>
    <w:rsid w:val="005E5528"/>
    <w:rsid w:val="005E6BEE"/>
    <w:rsid w:val="005F6342"/>
    <w:rsid w:val="00601428"/>
    <w:rsid w:val="00603D38"/>
    <w:rsid w:val="00634385"/>
    <w:rsid w:val="00651BDF"/>
    <w:rsid w:val="0065414D"/>
    <w:rsid w:val="006648F3"/>
    <w:rsid w:val="00667BF8"/>
    <w:rsid w:val="00676013"/>
    <w:rsid w:val="00693DDC"/>
    <w:rsid w:val="006A2A8B"/>
    <w:rsid w:val="006B3AF6"/>
    <w:rsid w:val="006F13E9"/>
    <w:rsid w:val="00703282"/>
    <w:rsid w:val="00720C51"/>
    <w:rsid w:val="0072596D"/>
    <w:rsid w:val="00730CA8"/>
    <w:rsid w:val="00742BED"/>
    <w:rsid w:val="007440F5"/>
    <w:rsid w:val="00760D4C"/>
    <w:rsid w:val="007627C1"/>
    <w:rsid w:val="00763BC2"/>
    <w:rsid w:val="00766FED"/>
    <w:rsid w:val="00771073"/>
    <w:rsid w:val="007D354B"/>
    <w:rsid w:val="007D58AE"/>
    <w:rsid w:val="007E0AE3"/>
    <w:rsid w:val="007E6E01"/>
    <w:rsid w:val="00800773"/>
    <w:rsid w:val="00802FE9"/>
    <w:rsid w:val="008217D4"/>
    <w:rsid w:val="00822AF9"/>
    <w:rsid w:val="00826A84"/>
    <w:rsid w:val="00832FDD"/>
    <w:rsid w:val="00836973"/>
    <w:rsid w:val="00840A76"/>
    <w:rsid w:val="00853542"/>
    <w:rsid w:val="00863D90"/>
    <w:rsid w:val="008736BD"/>
    <w:rsid w:val="00891742"/>
    <w:rsid w:val="008B0C34"/>
    <w:rsid w:val="008B3287"/>
    <w:rsid w:val="008B51DD"/>
    <w:rsid w:val="008B7E3B"/>
    <w:rsid w:val="008C4975"/>
    <w:rsid w:val="008D47A2"/>
    <w:rsid w:val="008E56CB"/>
    <w:rsid w:val="008F3943"/>
    <w:rsid w:val="008F43C3"/>
    <w:rsid w:val="00913534"/>
    <w:rsid w:val="00933152"/>
    <w:rsid w:val="009358D7"/>
    <w:rsid w:val="00935B61"/>
    <w:rsid w:val="009410E7"/>
    <w:rsid w:val="00947925"/>
    <w:rsid w:val="00951576"/>
    <w:rsid w:val="0096231C"/>
    <w:rsid w:val="009637FD"/>
    <w:rsid w:val="0097783C"/>
    <w:rsid w:val="00977AAD"/>
    <w:rsid w:val="009D13D0"/>
    <w:rsid w:val="009D31B4"/>
    <w:rsid w:val="009D332B"/>
    <w:rsid w:val="009F71BC"/>
    <w:rsid w:val="00A03035"/>
    <w:rsid w:val="00A224C1"/>
    <w:rsid w:val="00A40BF3"/>
    <w:rsid w:val="00A5574C"/>
    <w:rsid w:val="00A652EF"/>
    <w:rsid w:val="00A662CF"/>
    <w:rsid w:val="00AA24E5"/>
    <w:rsid w:val="00AB4278"/>
    <w:rsid w:val="00AB5CAE"/>
    <w:rsid w:val="00AB76AD"/>
    <w:rsid w:val="00AC050A"/>
    <w:rsid w:val="00AD4946"/>
    <w:rsid w:val="00AE1811"/>
    <w:rsid w:val="00B0176B"/>
    <w:rsid w:val="00B127CB"/>
    <w:rsid w:val="00B1302E"/>
    <w:rsid w:val="00B26CC5"/>
    <w:rsid w:val="00B311D4"/>
    <w:rsid w:val="00B320C1"/>
    <w:rsid w:val="00B4689B"/>
    <w:rsid w:val="00B517B8"/>
    <w:rsid w:val="00B974EB"/>
    <w:rsid w:val="00BD0D9C"/>
    <w:rsid w:val="00BD5E78"/>
    <w:rsid w:val="00BF0105"/>
    <w:rsid w:val="00C14AC7"/>
    <w:rsid w:val="00C53664"/>
    <w:rsid w:val="00C566AD"/>
    <w:rsid w:val="00C5671F"/>
    <w:rsid w:val="00C61F8C"/>
    <w:rsid w:val="00C85CCD"/>
    <w:rsid w:val="00C90318"/>
    <w:rsid w:val="00CA4447"/>
    <w:rsid w:val="00CB1FE1"/>
    <w:rsid w:val="00CB5EE6"/>
    <w:rsid w:val="00CD1FA4"/>
    <w:rsid w:val="00CD69AE"/>
    <w:rsid w:val="00CE5643"/>
    <w:rsid w:val="00D05D29"/>
    <w:rsid w:val="00D15C25"/>
    <w:rsid w:val="00D17C3E"/>
    <w:rsid w:val="00D262C1"/>
    <w:rsid w:val="00D736A9"/>
    <w:rsid w:val="00D80E0D"/>
    <w:rsid w:val="00D85A44"/>
    <w:rsid w:val="00DA498B"/>
    <w:rsid w:val="00DA5919"/>
    <w:rsid w:val="00DB3F2B"/>
    <w:rsid w:val="00DC09D7"/>
    <w:rsid w:val="00DE1C9A"/>
    <w:rsid w:val="00DE3487"/>
    <w:rsid w:val="00E26459"/>
    <w:rsid w:val="00E32774"/>
    <w:rsid w:val="00E4026F"/>
    <w:rsid w:val="00E46E2E"/>
    <w:rsid w:val="00E47604"/>
    <w:rsid w:val="00E51E75"/>
    <w:rsid w:val="00E75424"/>
    <w:rsid w:val="00E77F4A"/>
    <w:rsid w:val="00EA0CC9"/>
    <w:rsid w:val="00EA1CCF"/>
    <w:rsid w:val="00EA3190"/>
    <w:rsid w:val="00EA7B74"/>
    <w:rsid w:val="00EC4595"/>
    <w:rsid w:val="00EE6801"/>
    <w:rsid w:val="00EF05D1"/>
    <w:rsid w:val="00EF3085"/>
    <w:rsid w:val="00F11362"/>
    <w:rsid w:val="00F210BF"/>
    <w:rsid w:val="00F2546E"/>
    <w:rsid w:val="00F2663C"/>
    <w:rsid w:val="00F65A1E"/>
    <w:rsid w:val="00F77087"/>
    <w:rsid w:val="00F82EDA"/>
    <w:rsid w:val="00F97324"/>
    <w:rsid w:val="00FA7307"/>
    <w:rsid w:val="00FB41F3"/>
    <w:rsid w:val="00FC3270"/>
    <w:rsid w:val="00FE024D"/>
    <w:rsid w:val="00FE40B8"/>
    <w:rsid w:val="00FF5B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A98D9"/>
  <w15:docId w15:val="{D886A13E-EA40-7B41-B6A0-F7A21A7D92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377B0"/>
    <w:pPr>
      <w:spacing w:after="0"/>
    </w:pPr>
    <w:rPr>
      <w:rFonts w:ascii="Times New Roman" w:eastAsia="Times New Roman" w:hAnsi="Times New Roman" w:cs="Times New Roman"/>
      <w:lang w:val="en-AU" w:eastAsia="en-GB"/>
    </w:rPr>
  </w:style>
  <w:style w:type="paragraph" w:styleId="Heading1">
    <w:name w:val="heading 1"/>
    <w:basedOn w:val="Normal"/>
    <w:next w:val="BodyText"/>
    <w:uiPriority w:val="9"/>
    <w:qFormat/>
    <w:rsid w:val="00BF6EC2"/>
    <w:pPr>
      <w:keepNext/>
      <w:keepLines/>
      <w:spacing w:before="480"/>
      <w:outlineLvl w:val="0"/>
    </w:pPr>
    <w:rPr>
      <w:rFonts w:eastAsiaTheme="majorEastAsia" w:cstheme="majorBidi"/>
      <w:b/>
      <w:bCs/>
      <w:color w:val="000000" w:themeColor="text1"/>
      <w:sz w:val="32"/>
      <w:szCs w:val="32"/>
    </w:rPr>
  </w:style>
  <w:style w:type="paragraph" w:styleId="Heading2">
    <w:name w:val="heading 2"/>
    <w:basedOn w:val="Normal"/>
    <w:next w:val="BodyText"/>
    <w:uiPriority w:val="9"/>
    <w:unhideWhenUsed/>
    <w:qFormat/>
    <w:rsid w:val="00F610CE"/>
    <w:pPr>
      <w:keepNext/>
      <w:keepLines/>
      <w:spacing w:before="200"/>
      <w:outlineLvl w:val="1"/>
    </w:pPr>
    <w:rPr>
      <w:rFonts w:eastAsiaTheme="majorEastAsia" w:cstheme="majorBidi"/>
      <w:b/>
      <w:bCs/>
      <w:color w:val="000000" w:themeColor="text1"/>
      <w:sz w:val="32"/>
      <w:szCs w:val="32"/>
    </w:rPr>
  </w:style>
  <w:style w:type="paragraph" w:styleId="Heading3">
    <w:name w:val="heading 3"/>
    <w:basedOn w:val="Normal"/>
    <w:next w:val="BodyText"/>
    <w:uiPriority w:val="9"/>
    <w:unhideWhenUsed/>
    <w:qFormat/>
    <w:rsid w:val="00F610CE"/>
    <w:pPr>
      <w:keepNext/>
      <w:keepLines/>
      <w:spacing w:before="200"/>
      <w:outlineLvl w:val="2"/>
    </w:pPr>
    <w:rPr>
      <w:rFonts w:eastAsiaTheme="majorEastAsia" w:cstheme="majorBidi"/>
      <w:b/>
      <w:bCs/>
      <w:color w:val="000000" w:themeColor="text1"/>
      <w:sz w:val="28"/>
      <w:szCs w:val="28"/>
    </w:rPr>
  </w:style>
  <w:style w:type="paragraph" w:styleId="Heading4">
    <w:name w:val="heading 4"/>
    <w:basedOn w:val="Normal"/>
    <w:next w:val="BodyText"/>
    <w:uiPriority w:val="9"/>
    <w:unhideWhenUsed/>
    <w:qFormat/>
    <w:rsid w:val="00947211"/>
    <w:pPr>
      <w:keepNext/>
      <w:keepLines/>
      <w:spacing w:before="200"/>
      <w:outlineLvl w:val="3"/>
    </w:pPr>
    <w:rPr>
      <w:rFonts w:eastAsiaTheme="majorEastAsia" w:cstheme="majorBidi"/>
      <w:b/>
      <w:bCs/>
      <w:color w:val="000000" w:themeColor="text1"/>
    </w:rPr>
  </w:style>
  <w:style w:type="paragraph" w:styleId="Heading5">
    <w:name w:val="heading 5"/>
    <w:basedOn w:val="Normal"/>
    <w:next w:val="BodyText"/>
    <w:uiPriority w:val="9"/>
    <w:unhideWhenUsed/>
    <w:qFormat/>
    <w:rsid w:val="00676013"/>
    <w:pPr>
      <w:keepNext/>
      <w:keepLines/>
      <w:spacing w:before="200"/>
      <w:outlineLvl w:val="4"/>
    </w:pPr>
    <w:rPr>
      <w:rFonts w:eastAsiaTheme="majorEastAsia" w:cstheme="majorBidi"/>
      <w:i/>
      <w:iCs/>
      <w:color w:val="000000" w:themeColor="text1"/>
    </w:rPr>
  </w:style>
  <w:style w:type="paragraph" w:styleId="Heading6">
    <w:name w:val="heading 6"/>
    <w:basedOn w:val="Normal"/>
    <w:next w:val="BodyText"/>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1415C6"/>
    <w:pPr>
      <w:spacing w:before="180" w:after="180"/>
    </w:pPr>
  </w:style>
  <w:style w:type="paragraph" w:customStyle="1" w:styleId="FirstParagraph">
    <w:name w:val="First Paragraph"/>
    <w:basedOn w:val="BodyText"/>
    <w:next w:val="BodyText"/>
    <w:qFormat/>
    <w:rsid w:val="00F610CE"/>
  </w:style>
  <w:style w:type="paragraph" w:customStyle="1" w:styleId="Compact">
    <w:name w:val="Compact"/>
    <w:basedOn w:val="BodyText"/>
    <w:qFormat/>
    <w:pPr>
      <w:spacing w:before="36" w:after="36"/>
    </w:pPr>
  </w:style>
  <w:style w:type="paragraph" w:styleId="Title">
    <w:name w:val="Title"/>
    <w:basedOn w:val="Normal"/>
    <w:next w:val="BodyText"/>
    <w:qFormat/>
    <w:rsid w:val="00F610CE"/>
    <w:pPr>
      <w:keepNext/>
      <w:keepLines/>
      <w:spacing w:before="480" w:after="240"/>
      <w:jc w:val="center"/>
    </w:pPr>
    <w:rPr>
      <w:rFonts w:eastAsiaTheme="majorEastAsia" w:cstheme="majorBidi"/>
      <w:b/>
      <w:bCs/>
      <w:color w:val="000000" w:themeColor="text1"/>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610CE"/>
    <w:pPr>
      <w:keepNext/>
      <w:keepLines/>
      <w:jc w:val="center"/>
    </w:pPr>
    <w:rPr>
      <w:rFonts w:ascii="Times New Roman" w:hAnsi="Times New Roman"/>
    </w:rPr>
  </w:style>
  <w:style w:type="paragraph" w:styleId="Date">
    <w:name w:val="Date"/>
    <w:next w:val="BodyText"/>
    <w:qFormat/>
    <w:rsid w:val="00F610CE"/>
    <w:pPr>
      <w:keepNext/>
      <w:keepLines/>
      <w:jc w:val="center"/>
    </w:pPr>
    <w:rPr>
      <w:rFonts w:ascii="Times New Roman" w:hAnsi="Times New Roman"/>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rsid w:val="00253A3A"/>
    <w:pPr>
      <w:ind w:left="227" w:hanging="227"/>
    </w:pPr>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rsid w:val="00183ED8"/>
    <w:pPr>
      <w:keepNext/>
    </w:pPr>
    <w:rPr>
      <w:i w:val="0"/>
    </w:rPr>
  </w:style>
  <w:style w:type="paragraph" w:customStyle="1" w:styleId="ImageCaption">
    <w:name w:val="Image Caption"/>
    <w:basedOn w:val="Caption"/>
    <w:rsid w:val="00BB46C2"/>
    <w:rPr>
      <w:i w:val="0"/>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uiPriority w:val="99"/>
    <w:rsid w:val="00F610CE"/>
    <w:rPr>
      <w:rFonts w:ascii="Times New Roman" w:hAnsi="Times New Roman"/>
      <w:color w:val="000000" w:themeColor="text1"/>
    </w:rPr>
  </w:style>
  <w:style w:type="paragraph" w:styleId="TOCHeading">
    <w:name w:val="TOC Heading"/>
    <w:basedOn w:val="Heading1"/>
    <w:next w:val="BodyText"/>
    <w:uiPriority w:val="39"/>
    <w:unhideWhenUsed/>
    <w:qFormat/>
    <w:rsid w:val="00F610CE"/>
    <w:pPr>
      <w:spacing w:before="240" w:line="259" w:lineRule="auto"/>
      <w:outlineLvl w:val="9"/>
    </w:pPr>
    <w:rPr>
      <w:b w:val="0"/>
      <w:bCs w:val="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2">
    <w:name w:val="toc 2"/>
    <w:basedOn w:val="Normal"/>
    <w:next w:val="Normal"/>
    <w:autoRedefine/>
    <w:uiPriority w:val="39"/>
    <w:unhideWhenUsed/>
    <w:rsid w:val="00B76D52"/>
    <w:pPr>
      <w:spacing w:after="100"/>
      <w:ind w:left="240"/>
    </w:pPr>
  </w:style>
  <w:style w:type="paragraph" w:styleId="TOC3">
    <w:name w:val="toc 3"/>
    <w:basedOn w:val="Normal"/>
    <w:next w:val="Normal"/>
    <w:autoRedefine/>
    <w:uiPriority w:val="39"/>
    <w:unhideWhenUsed/>
    <w:rsid w:val="00B76D52"/>
    <w:pPr>
      <w:spacing w:after="100"/>
      <w:ind w:left="480"/>
    </w:pPr>
  </w:style>
  <w:style w:type="character" w:customStyle="1" w:styleId="BodyTextChar">
    <w:name w:val="Body Text Char"/>
    <w:basedOn w:val="DefaultParagraphFont"/>
    <w:link w:val="BodyText"/>
    <w:rsid w:val="001415C6"/>
    <w:rPr>
      <w:rFonts w:ascii="Times New Roman" w:hAnsi="Times New Roman"/>
    </w:rPr>
  </w:style>
  <w:style w:type="character" w:styleId="LineNumber">
    <w:name w:val="line number"/>
    <w:basedOn w:val="DefaultParagraphFont"/>
    <w:semiHidden/>
    <w:unhideWhenUsed/>
    <w:rsid w:val="006A2A8B"/>
  </w:style>
  <w:style w:type="character" w:styleId="UnresolvedMention">
    <w:name w:val="Unresolved Mention"/>
    <w:basedOn w:val="DefaultParagraphFont"/>
    <w:uiPriority w:val="99"/>
    <w:semiHidden/>
    <w:unhideWhenUsed/>
    <w:rsid w:val="00E46E2E"/>
    <w:rPr>
      <w:color w:val="605E5C"/>
      <w:shd w:val="clear" w:color="auto" w:fill="E1DFDD"/>
    </w:rPr>
  </w:style>
  <w:style w:type="paragraph" w:styleId="Revision">
    <w:name w:val="Revision"/>
    <w:hidden/>
    <w:semiHidden/>
    <w:rsid w:val="00EA3190"/>
    <w:pPr>
      <w:spacing w:after="0"/>
    </w:pPr>
  </w:style>
  <w:style w:type="character" w:styleId="CommentReference">
    <w:name w:val="annotation reference"/>
    <w:basedOn w:val="DefaultParagraphFont"/>
    <w:semiHidden/>
    <w:unhideWhenUsed/>
    <w:rsid w:val="00581648"/>
    <w:rPr>
      <w:sz w:val="16"/>
      <w:szCs w:val="16"/>
    </w:rPr>
  </w:style>
  <w:style w:type="paragraph" w:styleId="CommentText">
    <w:name w:val="annotation text"/>
    <w:basedOn w:val="Normal"/>
    <w:link w:val="CommentTextChar"/>
    <w:unhideWhenUsed/>
    <w:rsid w:val="00581648"/>
    <w:rPr>
      <w:sz w:val="20"/>
      <w:szCs w:val="20"/>
    </w:rPr>
  </w:style>
  <w:style w:type="character" w:customStyle="1" w:styleId="CommentTextChar">
    <w:name w:val="Comment Text Char"/>
    <w:basedOn w:val="DefaultParagraphFont"/>
    <w:link w:val="CommentText"/>
    <w:rsid w:val="00581648"/>
    <w:rPr>
      <w:sz w:val="20"/>
      <w:szCs w:val="20"/>
    </w:rPr>
  </w:style>
  <w:style w:type="paragraph" w:styleId="CommentSubject">
    <w:name w:val="annotation subject"/>
    <w:basedOn w:val="CommentText"/>
    <w:next w:val="CommentText"/>
    <w:link w:val="CommentSubjectChar"/>
    <w:semiHidden/>
    <w:unhideWhenUsed/>
    <w:rsid w:val="00581648"/>
    <w:rPr>
      <w:b/>
      <w:bCs/>
    </w:rPr>
  </w:style>
  <w:style w:type="character" w:customStyle="1" w:styleId="CommentSubjectChar">
    <w:name w:val="Comment Subject Char"/>
    <w:basedOn w:val="CommentTextChar"/>
    <w:link w:val="CommentSubject"/>
    <w:semiHidden/>
    <w:rsid w:val="0058164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hyperlink" Target="https://daniel1noble.github.io/thermal_tol_interaction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27</Pages>
  <Words>14532</Words>
  <Characters>82834</Characters>
  <Application>Microsoft Office Word</Application>
  <DocSecurity>0</DocSecurity>
  <Lines>690</Lines>
  <Paragraphs>194</Paragraphs>
  <ScaleCrop>false</ScaleCrop>
  <HeadingPairs>
    <vt:vector size="2" baseType="variant">
      <vt:variant>
        <vt:lpstr>Title</vt:lpstr>
      </vt:variant>
      <vt:variant>
        <vt:i4>1</vt:i4>
      </vt:variant>
    </vt:vector>
  </HeadingPairs>
  <TitlesOfParts>
    <vt:vector size="1" baseType="lpstr">
      <vt:lpstr>A systems-modelling approach to predict biological responses to extreme heat</vt:lpstr>
    </vt:vector>
  </TitlesOfParts>
  <Company/>
  <LinksUpToDate>false</LinksUpToDate>
  <CharactersWithSpaces>97172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systems-modelling approach to predict biological responses to extreme heat</dc:title>
  <dc:creator>Michael Kearney</dc:creator>
  <cp:keywords/>
  <cp:lastModifiedBy>Daniel Noble</cp:lastModifiedBy>
  <cp:revision>17</cp:revision>
  <dcterms:created xsi:type="dcterms:W3CDTF">2025-12-05T23:15:00Z</dcterms:created>
  <dcterms:modified xsi:type="dcterms:W3CDTF">2025-12-09T23:15:00Z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../bib/refs.bib</vt:lpwstr>
  </property>
  <property fmtid="{D5CDD505-2E9C-101B-9397-08002B2CF9AE}" pid="4" name="crossref">
    <vt:lpwstr/>
  </property>
  <property fmtid="{D5CDD505-2E9C-101B-9397-08002B2CF9AE}" pid="5" name="csl">
    <vt:lpwstr>../bib/trends-in-ecology-and-evolution.csl</vt:lpwstr>
  </property>
  <property fmtid="{D5CDD505-2E9C-101B-9397-08002B2CF9AE}" pid="6" name="editor_options">
    <vt:lpwstr/>
  </property>
  <property fmtid="{D5CDD505-2E9C-101B-9397-08002B2CF9AE}" pid="7" name="execute">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