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14" w:type="dxa"/>
        <w:tblLook w:val="04A0" w:firstRow="1" w:lastRow="0" w:firstColumn="1" w:lastColumn="0" w:noHBand="0" w:noVBand="1"/>
      </w:tblPr>
      <w:tblGrid>
        <w:gridCol w:w="1683"/>
        <w:gridCol w:w="1962"/>
        <w:gridCol w:w="1713"/>
        <w:gridCol w:w="1729"/>
        <w:gridCol w:w="1720"/>
        <w:gridCol w:w="1707"/>
      </w:tblGrid>
      <w:tr w:rsidR="00383287" w14:paraId="57DCAD7F" w14:textId="77777777" w:rsidTr="002C7F85">
        <w:trPr>
          <w:trHeight w:val="918"/>
        </w:trPr>
        <w:tc>
          <w:tcPr>
            <w:tcW w:w="1752" w:type="dxa"/>
          </w:tcPr>
          <w:p w14:paraId="14B02BD0" w14:textId="25D00DBC" w:rsidR="00383287" w:rsidRDefault="00383287" w:rsidP="00383287">
            <w:pPr>
              <w:spacing w:line="360" w:lineRule="auto"/>
            </w:pPr>
            <w:r>
              <w:t>Test case ID</w:t>
            </w:r>
          </w:p>
        </w:tc>
        <w:tc>
          <w:tcPr>
            <w:tcW w:w="1752" w:type="dxa"/>
          </w:tcPr>
          <w:p w14:paraId="458D8442" w14:textId="7892BB0F" w:rsidR="00383287" w:rsidRDefault="00383287" w:rsidP="00383287">
            <w:pPr>
              <w:spacing w:line="360" w:lineRule="auto"/>
            </w:pPr>
            <w:r>
              <w:t>Component</w:t>
            </w:r>
          </w:p>
        </w:tc>
        <w:tc>
          <w:tcPr>
            <w:tcW w:w="1752" w:type="dxa"/>
          </w:tcPr>
          <w:p w14:paraId="6117AC92" w14:textId="7A219936" w:rsidR="00383287" w:rsidRDefault="00383287" w:rsidP="00383287">
            <w:pPr>
              <w:spacing w:line="360" w:lineRule="auto"/>
            </w:pPr>
            <w:r>
              <w:t>Title</w:t>
            </w:r>
          </w:p>
        </w:tc>
        <w:tc>
          <w:tcPr>
            <w:tcW w:w="1752" w:type="dxa"/>
          </w:tcPr>
          <w:p w14:paraId="644439A6" w14:textId="0D4783E0" w:rsidR="00383287" w:rsidRDefault="00383287" w:rsidP="00383287">
            <w:pPr>
              <w:spacing w:line="360" w:lineRule="auto"/>
            </w:pPr>
            <w:r>
              <w:t xml:space="preserve">Preconditions </w:t>
            </w:r>
          </w:p>
        </w:tc>
        <w:tc>
          <w:tcPr>
            <w:tcW w:w="1753" w:type="dxa"/>
          </w:tcPr>
          <w:p w14:paraId="286482A0" w14:textId="04FC7E95" w:rsidR="00383287" w:rsidRDefault="00383287" w:rsidP="00383287">
            <w:pPr>
              <w:spacing w:line="360" w:lineRule="auto"/>
            </w:pPr>
            <w:r>
              <w:t>Steps</w:t>
            </w:r>
          </w:p>
        </w:tc>
        <w:tc>
          <w:tcPr>
            <w:tcW w:w="1753" w:type="dxa"/>
          </w:tcPr>
          <w:p w14:paraId="32F40E7D" w14:textId="016C92B5" w:rsidR="00383287" w:rsidRDefault="00383287" w:rsidP="00383287">
            <w:pPr>
              <w:spacing w:line="360" w:lineRule="auto"/>
            </w:pPr>
            <w:r>
              <w:t>Expected result</w:t>
            </w:r>
          </w:p>
        </w:tc>
      </w:tr>
      <w:tr w:rsidR="00383287" w14:paraId="4202871C" w14:textId="77777777" w:rsidTr="002C7F85">
        <w:trPr>
          <w:trHeight w:val="1838"/>
        </w:trPr>
        <w:tc>
          <w:tcPr>
            <w:tcW w:w="1752" w:type="dxa"/>
          </w:tcPr>
          <w:p w14:paraId="47F8C40B" w14:textId="2862BEAC" w:rsidR="00383287" w:rsidRDefault="00383287" w:rsidP="00383287">
            <w:pPr>
              <w:spacing w:line="360" w:lineRule="auto"/>
            </w:pPr>
            <w:r>
              <w:t>TC</w:t>
            </w:r>
            <w:r w:rsidR="00817E6E">
              <w:t>18-api testing</w:t>
            </w:r>
          </w:p>
        </w:tc>
        <w:tc>
          <w:tcPr>
            <w:tcW w:w="1752" w:type="dxa"/>
          </w:tcPr>
          <w:p w14:paraId="2D85AAD8" w14:textId="1E1177FE" w:rsidR="00383287" w:rsidRDefault="00817E6E" w:rsidP="00383287">
            <w:pPr>
              <w:spacing w:line="360" w:lineRule="auto"/>
            </w:pPr>
            <w:r>
              <w:t xml:space="preserve">Test Get profile endpoint </w:t>
            </w:r>
            <w:proofErr w:type="spellStart"/>
            <w:r>
              <w:t>api</w:t>
            </w:r>
            <w:proofErr w:type="spellEnd"/>
            <w:r>
              <w:t>/v1/testimonials</w:t>
            </w:r>
          </w:p>
        </w:tc>
        <w:tc>
          <w:tcPr>
            <w:tcW w:w="1752" w:type="dxa"/>
          </w:tcPr>
          <w:p w14:paraId="7BF7F9EE" w14:textId="0021CCA6" w:rsidR="00383287" w:rsidRDefault="00383287" w:rsidP="00383287">
            <w:pPr>
              <w:spacing w:line="360" w:lineRule="auto"/>
            </w:pPr>
          </w:p>
        </w:tc>
        <w:tc>
          <w:tcPr>
            <w:tcW w:w="1752" w:type="dxa"/>
          </w:tcPr>
          <w:p w14:paraId="733C1B04" w14:textId="51CDD9C5" w:rsidR="00383287" w:rsidRDefault="00817E6E" w:rsidP="00383287">
            <w:pPr>
              <w:spacing w:line="360" w:lineRule="auto"/>
            </w:pPr>
            <w:r>
              <w:t>The user should be already logged in.</w:t>
            </w:r>
          </w:p>
        </w:tc>
        <w:tc>
          <w:tcPr>
            <w:tcW w:w="1753" w:type="dxa"/>
          </w:tcPr>
          <w:p w14:paraId="1EEC5018" w14:textId="7E5DAE57" w:rsidR="00383287" w:rsidRDefault="00383287" w:rsidP="00383287">
            <w:pPr>
              <w:spacing w:line="360" w:lineRule="auto"/>
            </w:pPr>
            <w:r>
              <w:t xml:space="preserve">1.click on the testimonials </w:t>
            </w:r>
            <w:r w:rsidR="00DF4BC8">
              <w:t>page</w:t>
            </w:r>
          </w:p>
          <w:p w14:paraId="69101C06" w14:textId="77777777" w:rsidR="00383287" w:rsidRDefault="00383287" w:rsidP="00383287">
            <w:pPr>
              <w:spacing w:line="360" w:lineRule="auto"/>
            </w:pPr>
            <w:r>
              <w:t>2.</w:t>
            </w:r>
            <w:r w:rsidR="00DF4BC8">
              <w:t>click add testimonials</w:t>
            </w:r>
          </w:p>
          <w:p w14:paraId="63E55685" w14:textId="2E0086DE" w:rsidR="00DF4BC8" w:rsidRDefault="00DF4BC8" w:rsidP="00383287">
            <w:pPr>
              <w:spacing w:line="360" w:lineRule="auto"/>
            </w:pPr>
            <w:r>
              <w:t>3.send</w:t>
            </w:r>
            <w:r w:rsidR="00817E6E">
              <w:t xml:space="preserve"> request</w:t>
            </w:r>
          </w:p>
        </w:tc>
        <w:tc>
          <w:tcPr>
            <w:tcW w:w="1753" w:type="dxa"/>
          </w:tcPr>
          <w:p w14:paraId="70352612" w14:textId="056A92C4" w:rsidR="00383287" w:rsidRDefault="00383287" w:rsidP="00383287">
            <w:pPr>
              <w:spacing w:line="360" w:lineRule="auto"/>
            </w:pPr>
          </w:p>
        </w:tc>
      </w:tr>
      <w:tr w:rsidR="00383287" w14:paraId="50558694" w14:textId="77777777" w:rsidTr="002C7F85">
        <w:trPr>
          <w:trHeight w:val="452"/>
        </w:trPr>
        <w:tc>
          <w:tcPr>
            <w:tcW w:w="1752" w:type="dxa"/>
          </w:tcPr>
          <w:p w14:paraId="76061FB3" w14:textId="38525517" w:rsidR="00383287" w:rsidRDefault="00383287" w:rsidP="00383287">
            <w:pPr>
              <w:spacing w:line="360" w:lineRule="auto"/>
            </w:pPr>
            <w:r>
              <w:t>TC</w:t>
            </w:r>
            <w:r w:rsidR="00817E6E">
              <w:t>19</w:t>
            </w:r>
          </w:p>
        </w:tc>
        <w:tc>
          <w:tcPr>
            <w:tcW w:w="1752" w:type="dxa"/>
          </w:tcPr>
          <w:p w14:paraId="63FB10C2" w14:textId="0CA84D0C" w:rsidR="00383287" w:rsidRDefault="0091704E" w:rsidP="00383287">
            <w:pPr>
              <w:spacing w:line="360" w:lineRule="auto"/>
            </w:pPr>
            <w:proofErr w:type="spellStart"/>
            <w:r>
              <w:t>Profil</w:t>
            </w:r>
            <w:proofErr w:type="spellEnd"/>
          </w:p>
        </w:tc>
        <w:tc>
          <w:tcPr>
            <w:tcW w:w="1752" w:type="dxa"/>
          </w:tcPr>
          <w:p w14:paraId="31BED0B3" w14:textId="371F2CA1" w:rsidR="00383287" w:rsidRDefault="0091704E" w:rsidP="00383287">
            <w:pPr>
              <w:spacing w:line="360" w:lineRule="auto"/>
            </w:pPr>
            <w:r>
              <w:t xml:space="preserve">Verify the user can edit his profile </w:t>
            </w:r>
          </w:p>
        </w:tc>
        <w:tc>
          <w:tcPr>
            <w:tcW w:w="1752" w:type="dxa"/>
          </w:tcPr>
          <w:p w14:paraId="00591DED" w14:textId="67045933" w:rsidR="00383287" w:rsidRDefault="0091704E" w:rsidP="00383287">
            <w:pPr>
              <w:spacing w:line="360" w:lineRule="auto"/>
            </w:pPr>
            <w:r>
              <w:t>The user should be already logged in</w:t>
            </w:r>
          </w:p>
        </w:tc>
        <w:tc>
          <w:tcPr>
            <w:tcW w:w="1753" w:type="dxa"/>
          </w:tcPr>
          <w:p w14:paraId="45AD43A9" w14:textId="77777777" w:rsidR="00383287" w:rsidRDefault="0091704E" w:rsidP="00383287">
            <w:pPr>
              <w:spacing w:line="360" w:lineRule="auto"/>
            </w:pPr>
            <w:r>
              <w:t>1.click on profile bottom</w:t>
            </w:r>
          </w:p>
          <w:p w14:paraId="11B2BDE7" w14:textId="77777777" w:rsidR="0091704E" w:rsidRDefault="0091704E" w:rsidP="00383287">
            <w:pPr>
              <w:spacing w:line="360" w:lineRule="auto"/>
            </w:pPr>
            <w:r>
              <w:t>2.Edit all fields</w:t>
            </w:r>
          </w:p>
          <w:p w14:paraId="75DDB7BB" w14:textId="3DBEECC7" w:rsidR="0091704E" w:rsidRDefault="0091704E" w:rsidP="00383287">
            <w:pPr>
              <w:spacing w:line="360" w:lineRule="auto"/>
            </w:pPr>
            <w:r>
              <w:t xml:space="preserve">3.Click </w:t>
            </w:r>
            <w:r w:rsidR="0057511D">
              <w:t>“</w:t>
            </w:r>
            <w:proofErr w:type="spellStart"/>
            <w:r>
              <w:t>Salveaza</w:t>
            </w:r>
            <w:proofErr w:type="spellEnd"/>
            <w:r w:rsidR="0057511D">
              <w:t>”</w:t>
            </w:r>
          </w:p>
        </w:tc>
        <w:tc>
          <w:tcPr>
            <w:tcW w:w="1753" w:type="dxa"/>
          </w:tcPr>
          <w:p w14:paraId="55DE6856" w14:textId="457EB5BE" w:rsidR="00383287" w:rsidRDefault="0091704E" w:rsidP="00383287">
            <w:pPr>
              <w:spacing w:line="360" w:lineRule="auto"/>
            </w:pPr>
            <w:r>
              <w:t>A success message be displayed.</w:t>
            </w:r>
          </w:p>
        </w:tc>
      </w:tr>
      <w:tr w:rsidR="00383287" w14:paraId="205FECF6" w14:textId="77777777" w:rsidTr="002C7F85">
        <w:trPr>
          <w:trHeight w:val="465"/>
        </w:trPr>
        <w:tc>
          <w:tcPr>
            <w:tcW w:w="1752" w:type="dxa"/>
          </w:tcPr>
          <w:p w14:paraId="7C18C5B6" w14:textId="432A37D4" w:rsidR="00383287" w:rsidRDefault="00383287" w:rsidP="00383287">
            <w:pPr>
              <w:spacing w:line="360" w:lineRule="auto"/>
            </w:pPr>
            <w:r>
              <w:t>TC</w:t>
            </w:r>
            <w:r w:rsidR="00817E6E">
              <w:t>20</w:t>
            </w:r>
          </w:p>
        </w:tc>
        <w:tc>
          <w:tcPr>
            <w:tcW w:w="1752" w:type="dxa"/>
          </w:tcPr>
          <w:p w14:paraId="5D65D12D" w14:textId="731F9547" w:rsidR="00383287" w:rsidRDefault="00351671" w:rsidP="00383287">
            <w:pPr>
              <w:spacing w:line="360" w:lineRule="auto"/>
            </w:pPr>
            <w:r>
              <w:t>Header</w:t>
            </w:r>
          </w:p>
        </w:tc>
        <w:tc>
          <w:tcPr>
            <w:tcW w:w="1752" w:type="dxa"/>
          </w:tcPr>
          <w:p w14:paraId="707842DB" w14:textId="77777777" w:rsidR="00813F2E" w:rsidRPr="00813F2E" w:rsidRDefault="00813F2E" w:rsidP="00813F2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</w:rPr>
            </w:pPr>
            <w:r w:rsidRPr="00813F2E">
              <w:rPr>
                <w:rFonts w:ascii="inherit" w:eastAsia="Times New Roman" w:hAnsi="inherit" w:cs="Courier New"/>
                <w:color w:val="202124"/>
                <w:lang w:val="en"/>
              </w:rPr>
              <w:t xml:space="preserve">We check if the user </w:t>
            </w:r>
            <w:r w:rsidRPr="00813F2E">
              <w:rPr>
                <w:rFonts w:eastAsia="Times New Roman" w:cstheme="minorHAnsi"/>
                <w:color w:val="202124"/>
                <w:lang w:val="en"/>
              </w:rPr>
              <w:t>can</w:t>
            </w:r>
            <w:r w:rsidRPr="00813F2E">
              <w:rPr>
                <w:rFonts w:ascii="inherit" w:eastAsia="Times New Roman" w:hAnsi="inherit" w:cs="Courier New"/>
                <w:color w:val="202124"/>
                <w:lang w:val="en"/>
              </w:rPr>
              <w:t xml:space="preserve"> leave a suggestion</w:t>
            </w:r>
          </w:p>
          <w:p w14:paraId="26168124" w14:textId="033A5916" w:rsidR="00383287" w:rsidRPr="00813F2E" w:rsidRDefault="00383287" w:rsidP="00383287">
            <w:pPr>
              <w:spacing w:line="360" w:lineRule="auto"/>
            </w:pPr>
          </w:p>
        </w:tc>
        <w:tc>
          <w:tcPr>
            <w:tcW w:w="1752" w:type="dxa"/>
          </w:tcPr>
          <w:p w14:paraId="48651B18" w14:textId="78C50910" w:rsidR="00383287" w:rsidRDefault="00351671" w:rsidP="00383287">
            <w:pPr>
              <w:spacing w:line="360" w:lineRule="auto"/>
            </w:pPr>
            <w:r>
              <w:t>The user should be able to recover his password</w:t>
            </w:r>
          </w:p>
        </w:tc>
        <w:tc>
          <w:tcPr>
            <w:tcW w:w="1753" w:type="dxa"/>
          </w:tcPr>
          <w:p w14:paraId="4C8D58FF" w14:textId="61A8A612" w:rsidR="00383287" w:rsidRDefault="00351671" w:rsidP="00383287">
            <w:pPr>
              <w:spacing w:line="360" w:lineRule="auto"/>
            </w:pPr>
            <w:r>
              <w:t xml:space="preserve">1.click on </w:t>
            </w:r>
            <w:r w:rsidR="00813F2E">
              <w:t>“</w:t>
            </w:r>
            <w:proofErr w:type="spellStart"/>
            <w:r w:rsidR="00DE3D9E">
              <w:t>Ofera</w:t>
            </w:r>
            <w:proofErr w:type="spellEnd"/>
            <w:r w:rsidR="00DE3D9E">
              <w:t xml:space="preserve"> </w:t>
            </w:r>
            <w:proofErr w:type="spellStart"/>
            <w:r w:rsidR="00DE3D9E">
              <w:t>Sugestie</w:t>
            </w:r>
            <w:proofErr w:type="spellEnd"/>
            <w:r w:rsidR="00813F2E">
              <w:t>”</w:t>
            </w:r>
          </w:p>
          <w:p w14:paraId="366B7DB7" w14:textId="77777777" w:rsidR="00351671" w:rsidRDefault="00351671" w:rsidP="00383287">
            <w:pPr>
              <w:spacing w:line="360" w:lineRule="auto"/>
            </w:pPr>
            <w:r>
              <w:t>2.</w:t>
            </w:r>
            <w:r w:rsidR="00DE3D9E">
              <w:t>Fill all fields</w:t>
            </w:r>
          </w:p>
          <w:p w14:paraId="69CD3977" w14:textId="3B72998D" w:rsidR="00DE3D9E" w:rsidRDefault="00DE3D9E" w:rsidP="00383287">
            <w:pPr>
              <w:spacing w:line="360" w:lineRule="auto"/>
            </w:pPr>
            <w:r>
              <w:t>3.</w:t>
            </w:r>
            <w:r w:rsidR="00813F2E">
              <w:t xml:space="preserve"> </w:t>
            </w:r>
            <w:r w:rsidR="00813F2E">
              <w:t xml:space="preserve">Click on </w:t>
            </w:r>
            <w:r w:rsidR="00813F2E">
              <w:t>“</w:t>
            </w:r>
            <w:proofErr w:type="spellStart"/>
            <w:r w:rsidR="00813F2E">
              <w:t>Trimite</w:t>
            </w:r>
            <w:proofErr w:type="spellEnd"/>
            <w:r w:rsidR="00813F2E">
              <w:t>”</w:t>
            </w:r>
            <w:r w:rsidR="00813F2E">
              <w:t xml:space="preserve"> button</w:t>
            </w:r>
          </w:p>
        </w:tc>
        <w:tc>
          <w:tcPr>
            <w:tcW w:w="1753" w:type="dxa"/>
          </w:tcPr>
          <w:p w14:paraId="01226A98" w14:textId="56A3165D" w:rsidR="00383287" w:rsidRDefault="00DE3D9E" w:rsidP="00383287">
            <w:pPr>
              <w:spacing w:line="360" w:lineRule="auto"/>
            </w:pPr>
            <w:r>
              <w:t xml:space="preserve">A message </w:t>
            </w:r>
            <w:proofErr w:type="spellStart"/>
            <w:r>
              <w:t>succesfuly</w:t>
            </w:r>
            <w:proofErr w:type="spellEnd"/>
            <w:r>
              <w:t xml:space="preserve"> be displayed</w:t>
            </w:r>
          </w:p>
        </w:tc>
      </w:tr>
    </w:tbl>
    <w:p w14:paraId="68A6930A" w14:textId="77777777" w:rsidR="004E1EF4" w:rsidRPr="00383287" w:rsidRDefault="004E1EF4" w:rsidP="00383287">
      <w:pPr>
        <w:spacing w:line="360" w:lineRule="auto"/>
      </w:pPr>
    </w:p>
    <w:sectPr w:rsidR="004E1EF4" w:rsidRPr="0038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89"/>
    <w:rsid w:val="0024763D"/>
    <w:rsid w:val="002C7F85"/>
    <w:rsid w:val="002E7005"/>
    <w:rsid w:val="00351671"/>
    <w:rsid w:val="00383287"/>
    <w:rsid w:val="003D62D3"/>
    <w:rsid w:val="004E1EF4"/>
    <w:rsid w:val="005033DF"/>
    <w:rsid w:val="0057511D"/>
    <w:rsid w:val="005B2984"/>
    <w:rsid w:val="00636789"/>
    <w:rsid w:val="007B4745"/>
    <w:rsid w:val="00813F2E"/>
    <w:rsid w:val="00817E6E"/>
    <w:rsid w:val="0091704E"/>
    <w:rsid w:val="00A85006"/>
    <w:rsid w:val="00A92A5F"/>
    <w:rsid w:val="00DE3D9E"/>
    <w:rsid w:val="00DF4BC8"/>
    <w:rsid w:val="00ED63D5"/>
    <w:rsid w:val="00E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B5B9"/>
  <w15:docId w15:val="{BF3A68BA-69CB-4756-95BE-EF7AFE9B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3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2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287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F2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1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40748087633</dc:creator>
  <cp:keywords/>
  <dc:description/>
  <cp:lastModifiedBy>40748087633</cp:lastModifiedBy>
  <cp:revision>5</cp:revision>
  <dcterms:created xsi:type="dcterms:W3CDTF">2023-04-17T16:42:00Z</dcterms:created>
  <dcterms:modified xsi:type="dcterms:W3CDTF">2023-04-17T16:45:00Z</dcterms:modified>
</cp:coreProperties>
</file>