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A7C96" w14:textId="77777777" w:rsidR="00D20603" w:rsidRPr="00F868FA" w:rsidRDefault="00000000">
      <w:pPr>
        <w:pStyle w:val="Ttulo"/>
        <w:jc w:val="center"/>
        <w:rPr>
          <w:lang w:val="en-US"/>
        </w:rPr>
      </w:pPr>
      <w:bookmarkStart w:id="0" w:name="_krukc75i75gc" w:colFirst="0" w:colLast="0"/>
      <w:bookmarkEnd w:id="0"/>
      <w:r w:rsidRPr="00F868FA">
        <w:rPr>
          <w:lang w:val="en-US"/>
        </w:rPr>
        <w:t xml:space="preserve">Web hook con JavaScript y Google Apps Script </w:t>
      </w:r>
    </w:p>
    <w:p w14:paraId="26FA2A3C" w14:textId="77777777" w:rsidR="00D20603" w:rsidRPr="00F868FA" w:rsidRDefault="00D20603">
      <w:pPr>
        <w:rPr>
          <w:lang w:val="en-US"/>
        </w:rPr>
      </w:pPr>
    </w:p>
    <w:p w14:paraId="66330BEC" w14:textId="77777777" w:rsidR="00D20603" w:rsidRDefault="00000000">
      <w:pPr>
        <w:pStyle w:val="Ttulo1"/>
      </w:pPr>
      <w:bookmarkStart w:id="1" w:name="_9hsxj83mm8im" w:colFirst="0" w:colLast="0"/>
      <w:bookmarkEnd w:id="1"/>
      <w:r>
        <w:t>Objetivo</w:t>
      </w:r>
    </w:p>
    <w:p w14:paraId="4F5D4B8D" w14:textId="77777777" w:rsidR="00D20603" w:rsidRDefault="00000000">
      <w:r>
        <w:t xml:space="preserve">Lograr que el estudiante no solo comprenda el concepto “web </w:t>
      </w:r>
      <w:proofErr w:type="spellStart"/>
      <w:r>
        <w:t>hook</w:t>
      </w:r>
      <w:proofErr w:type="spellEnd"/>
      <w:r>
        <w:t xml:space="preserve">” sino que lo haga en el contexto de IoT, comprobando el valor que tienen en las soluciones IoT o </w:t>
      </w:r>
      <w:proofErr w:type="spellStart"/>
      <w:r>
        <w:t>IIoT</w:t>
      </w:r>
      <w:proofErr w:type="spellEnd"/>
      <w:r>
        <w:t xml:space="preserve">. </w:t>
      </w:r>
    </w:p>
    <w:p w14:paraId="492852DD" w14:textId="77777777" w:rsidR="00D20603" w:rsidRDefault="00D20603"/>
    <w:p w14:paraId="2AFFBEAE" w14:textId="77777777" w:rsidR="00D20603" w:rsidRDefault="00000000">
      <w:pPr>
        <w:pStyle w:val="Ttulo1"/>
      </w:pPr>
      <w:bookmarkStart w:id="2" w:name="_gfn69hnxxgdh" w:colFirst="0" w:colLast="0"/>
      <w:bookmarkEnd w:id="2"/>
      <w:r>
        <w:t>Resultados de aprendizaje</w:t>
      </w:r>
    </w:p>
    <w:p w14:paraId="3042DD3F" w14:textId="77777777" w:rsidR="00D20603" w:rsidRDefault="00000000">
      <w:pPr>
        <w:numPr>
          <w:ilvl w:val="0"/>
          <w:numId w:val="1"/>
        </w:numPr>
      </w:pPr>
      <w:r>
        <w:t xml:space="preserve">El estudiante sabe </w:t>
      </w:r>
      <w:proofErr w:type="spellStart"/>
      <w:r>
        <w:t>cuando</w:t>
      </w:r>
      <w:proofErr w:type="spellEnd"/>
      <w:r>
        <w:t xml:space="preserve"> está usando o debe usar un </w:t>
      </w:r>
      <w:proofErr w:type="spellStart"/>
      <w:r>
        <w:t>webhook</w:t>
      </w:r>
      <w:proofErr w:type="spellEnd"/>
      <w:r>
        <w:t>.</w:t>
      </w:r>
    </w:p>
    <w:p w14:paraId="102E9108" w14:textId="77777777" w:rsidR="00D20603" w:rsidRDefault="00000000">
      <w:pPr>
        <w:numPr>
          <w:ilvl w:val="0"/>
          <w:numId w:val="1"/>
        </w:numPr>
      </w:pPr>
      <w:r>
        <w:t xml:space="preserve">Al encontrarse con problemas de comunicación entre diferentes plataformas, el estudiante sabrá que los </w:t>
      </w:r>
      <w:proofErr w:type="spellStart"/>
      <w:r>
        <w:t>webhook</w:t>
      </w:r>
      <w:proofErr w:type="spellEnd"/>
      <w:r>
        <w:t xml:space="preserve"> pueden ser la solución</w:t>
      </w:r>
    </w:p>
    <w:p w14:paraId="657E9CE5" w14:textId="77777777" w:rsidR="00D20603" w:rsidRDefault="00000000">
      <w:pPr>
        <w:numPr>
          <w:ilvl w:val="0"/>
          <w:numId w:val="1"/>
        </w:numPr>
      </w:pPr>
      <w:r>
        <w:t xml:space="preserve">Al estar usando recursos que ofrece alguna plataforma en la nube, al ver el término </w:t>
      </w:r>
      <w:proofErr w:type="spellStart"/>
      <w:r>
        <w:t>webhook</w:t>
      </w:r>
      <w:proofErr w:type="spellEnd"/>
      <w:r>
        <w:t>, el estudiante sabrá ver allí una oportunidad.</w:t>
      </w:r>
    </w:p>
    <w:p w14:paraId="4555F7D9" w14:textId="77777777" w:rsidR="00D20603" w:rsidRDefault="00000000">
      <w:pPr>
        <w:numPr>
          <w:ilvl w:val="0"/>
          <w:numId w:val="1"/>
        </w:numPr>
      </w:pPr>
      <w:r>
        <w:t xml:space="preserve">El estudiante conocerá la utilidad que los </w:t>
      </w:r>
      <w:proofErr w:type="spellStart"/>
      <w:r>
        <w:t>webhook</w:t>
      </w:r>
      <w:proofErr w:type="spellEnd"/>
      <w:r>
        <w:t xml:space="preserve"> pueden </w:t>
      </w:r>
      <w:proofErr w:type="gramStart"/>
      <w:r>
        <w:t>brindarle</w:t>
      </w:r>
      <w:proofErr w:type="gramEnd"/>
      <w:r>
        <w:t xml:space="preserve"> a las soluciones IoT</w:t>
      </w:r>
    </w:p>
    <w:p w14:paraId="0E1226F0" w14:textId="77777777" w:rsidR="00D20603" w:rsidRDefault="00D20603"/>
    <w:p w14:paraId="696C7643" w14:textId="77777777" w:rsidR="00D20603" w:rsidRDefault="00000000">
      <w:pPr>
        <w:pStyle w:val="Ttulo1"/>
      </w:pPr>
      <w:bookmarkStart w:id="3" w:name="_lfuj1emla5uf" w:colFirst="0" w:colLast="0"/>
      <w:bookmarkEnd w:id="3"/>
      <w:r>
        <w:t>Conocimientos previos</w:t>
      </w:r>
    </w:p>
    <w:p w14:paraId="0101E792" w14:textId="77777777" w:rsidR="00D20603" w:rsidRDefault="00000000">
      <w:pPr>
        <w:pStyle w:val="Ttulo3"/>
      </w:pPr>
      <w:bookmarkStart w:id="4" w:name="_jpjnw2ak2xf7" w:colFirst="0" w:colLast="0"/>
      <w:bookmarkEnd w:id="4"/>
      <w:proofErr w:type="spellStart"/>
      <w:r>
        <w:t>Webhook</w:t>
      </w:r>
      <w:proofErr w:type="spellEnd"/>
    </w:p>
    <w:p w14:paraId="411D8FD9" w14:textId="77777777" w:rsidR="00D20603" w:rsidRDefault="00000000">
      <w:pPr>
        <w:jc w:val="both"/>
      </w:pPr>
      <w:r>
        <w:t xml:space="preserve">Es una solución a nivel de servidor. Se trata de un web </w:t>
      </w:r>
      <w:proofErr w:type="spellStart"/>
      <w:r>
        <w:t>service</w:t>
      </w:r>
      <w:proofErr w:type="spellEnd"/>
      <w:r>
        <w:t xml:space="preserve"> que tiene la tarea específica de intermediación entre dos o más recursos en la red que pueden resultar incompatibles con los recursos presentes. Como todo web </w:t>
      </w:r>
      <w:proofErr w:type="spellStart"/>
      <w:r>
        <w:t>service</w:t>
      </w:r>
      <w:proofErr w:type="spellEnd"/>
      <w:r>
        <w:t xml:space="preserve">, tiene una URL y puede tener varios comandos. En otras palabras, un </w:t>
      </w:r>
      <w:proofErr w:type="spellStart"/>
      <w:r>
        <w:t>webhook</w:t>
      </w:r>
      <w:proofErr w:type="spellEnd"/>
      <w:r>
        <w:t xml:space="preserve"> es un web </w:t>
      </w:r>
      <w:proofErr w:type="spellStart"/>
      <w:r>
        <w:t>service</w:t>
      </w:r>
      <w:proofErr w:type="spellEnd"/>
      <w:r>
        <w:t xml:space="preserve"> que intermedia para que los datos de una aplicación lleguen a un cierto destino que puede estar en otra aplicación. El siguiente ejemplo puede resultar útil, supongamos que nosotros deseamos guardar datos que provienen de una tarjeta en una hoja de cálculo de Google (una Google </w:t>
      </w:r>
      <w:proofErr w:type="spellStart"/>
      <w:proofErr w:type="gramStart"/>
      <w:r>
        <w:t>sheet</w:t>
      </w:r>
      <w:proofErr w:type="spellEnd"/>
      <w:r>
        <w:t xml:space="preserve"> )</w:t>
      </w:r>
      <w:proofErr w:type="gramEnd"/>
      <w:r>
        <w:t xml:space="preserve">, pero el lenguaje de programación en la tarjeta no contempla herramientas o posibilidades para usar los recursos de Google, entonces se requiere un intermediario que sí pueda ser invocado desde </w:t>
      </w:r>
      <w:proofErr w:type="spellStart"/>
      <w:r>
        <w:t>arduino</w:t>
      </w:r>
      <w:proofErr w:type="spellEnd"/>
      <w:r>
        <w:t xml:space="preserve"> y que al mismo tiempo, mantenga un enlace con Google </w:t>
      </w:r>
      <w:proofErr w:type="spellStart"/>
      <w:r>
        <w:t>Sheet</w:t>
      </w:r>
      <w:proofErr w:type="spellEnd"/>
      <w:r>
        <w:t xml:space="preserve">. Si ese recurso está en la nube, esperando una llamada a través de su URL conforme a unas reglas, ese recurso es precisamente lo que se conoce como una </w:t>
      </w:r>
      <w:proofErr w:type="spellStart"/>
      <w:r>
        <w:t>webhook</w:t>
      </w:r>
      <w:proofErr w:type="spellEnd"/>
      <w:r>
        <w:t xml:space="preserve">. El truco está en que cualquier lenguaje puede usar recursos de la web, precisamente un </w:t>
      </w:r>
      <w:proofErr w:type="spellStart"/>
      <w:r>
        <w:t>webhook</w:t>
      </w:r>
      <w:proofErr w:type="spellEnd"/>
      <w:r>
        <w:t xml:space="preserve"> es uno de esos recursos.</w:t>
      </w:r>
    </w:p>
    <w:p w14:paraId="2624606F" w14:textId="77777777" w:rsidR="00D20603" w:rsidRDefault="00000000">
      <w:pPr>
        <w:pStyle w:val="Ttulo1"/>
      </w:pPr>
      <w:bookmarkStart w:id="5" w:name="_n1x9kim8b5vx" w:colFirst="0" w:colLast="0"/>
      <w:bookmarkEnd w:id="5"/>
      <w:r>
        <w:lastRenderedPageBreak/>
        <w:t>Reto general para esta práctica</w:t>
      </w:r>
    </w:p>
    <w:p w14:paraId="5C945724" w14:textId="77777777" w:rsidR="00D20603" w:rsidRDefault="00000000">
      <w:pPr>
        <w:jc w:val="both"/>
      </w:pPr>
      <w:r>
        <w:t xml:space="preserve">Buscaremos complementar el producto obtenido en la práctica anterior con la siguiente novedad: La oficina de despachos de la tienda nos ha pedido crear un servicio para que ellos puedan ver en una hoja de </w:t>
      </w:r>
      <w:proofErr w:type="spellStart"/>
      <w:r>
        <w:t>google</w:t>
      </w:r>
      <w:proofErr w:type="spellEnd"/>
      <w:r>
        <w:t xml:space="preserve"> </w:t>
      </w:r>
      <w:proofErr w:type="spellStart"/>
      <w:r>
        <w:t>sheet</w:t>
      </w:r>
      <w:proofErr w:type="spellEnd"/>
      <w:r>
        <w:t xml:space="preserve"> todas las solicitudes allegadas, con todos los detalles, incluyendo el precio en pesos y en dólares al cambio del momento. Para lograrlo crearemos un </w:t>
      </w:r>
      <w:proofErr w:type="spellStart"/>
      <w:r>
        <w:t>webhook</w:t>
      </w:r>
      <w:proofErr w:type="spellEnd"/>
      <w:r>
        <w:t xml:space="preserve"> que hará de interfaz entre el suscriptor hecho en Python y la hoja en </w:t>
      </w:r>
      <w:proofErr w:type="spellStart"/>
      <w:r>
        <w:t>google</w:t>
      </w:r>
      <w:proofErr w:type="spellEnd"/>
      <w:r>
        <w:t xml:space="preserve"> </w:t>
      </w:r>
      <w:proofErr w:type="spellStart"/>
      <w:r>
        <w:t>sheet</w:t>
      </w:r>
      <w:proofErr w:type="spellEnd"/>
      <w:r>
        <w:t>.</w:t>
      </w:r>
    </w:p>
    <w:p w14:paraId="41DFF198" w14:textId="77777777" w:rsidR="00D20603" w:rsidRDefault="00D20603">
      <w:pPr>
        <w:jc w:val="both"/>
      </w:pPr>
    </w:p>
    <w:p w14:paraId="4744352D" w14:textId="77777777" w:rsidR="00D20603" w:rsidRDefault="00000000">
      <w:pPr>
        <w:pStyle w:val="Ttulo1"/>
        <w:jc w:val="both"/>
      </w:pPr>
      <w:bookmarkStart w:id="6" w:name="_fb0sywqs8rgs" w:colFirst="0" w:colLast="0"/>
      <w:bookmarkEnd w:id="6"/>
      <w:r>
        <w:t>Tarea 1. Crear un nuevo proyecto</w:t>
      </w:r>
    </w:p>
    <w:p w14:paraId="1EB8DAD6" w14:textId="77777777" w:rsidR="00D20603" w:rsidRDefault="00000000">
      <w:r>
        <w:rPr>
          <w:b/>
        </w:rPr>
        <w:t>Paso 1.</w:t>
      </w:r>
      <w:r>
        <w:t xml:space="preserve"> Crear el nuevo proyecto como una copia del proyecto final de la práctica anterior (titulada “Web </w:t>
      </w:r>
      <w:proofErr w:type="spellStart"/>
      <w:r>
        <w:t>services</w:t>
      </w:r>
      <w:proofErr w:type="spellEnd"/>
      <w:r>
        <w:t xml:space="preserve"> basados en JavaScript y Google Apps Script”) y agregando el archivo FuturaBiblioteca.gs creado en la práctica 7.</w:t>
      </w:r>
    </w:p>
    <w:p w14:paraId="34B01544" w14:textId="77777777" w:rsidR="00D20603" w:rsidRDefault="00D20603"/>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060FC156" w14:textId="77777777">
        <w:tc>
          <w:tcPr>
            <w:tcW w:w="9029" w:type="dxa"/>
            <w:shd w:val="clear" w:color="auto" w:fill="auto"/>
            <w:tcMar>
              <w:top w:w="100" w:type="dxa"/>
              <w:left w:w="100" w:type="dxa"/>
              <w:bottom w:w="100" w:type="dxa"/>
              <w:right w:w="100" w:type="dxa"/>
            </w:tcMar>
          </w:tcPr>
          <w:p w14:paraId="622C9D27" w14:textId="77777777" w:rsidR="00D20603" w:rsidRDefault="00000000">
            <w:pPr>
              <w:widowControl w:val="0"/>
              <w:spacing w:line="240" w:lineRule="auto"/>
            </w:pPr>
            <w:r>
              <w:t>Crea un proyecto y agrega los siguientes archivos</w:t>
            </w:r>
          </w:p>
          <w:p w14:paraId="6495DDFF" w14:textId="77777777" w:rsidR="00D20603" w:rsidRDefault="00000000">
            <w:pPr>
              <w:widowControl w:val="0"/>
              <w:numPr>
                <w:ilvl w:val="0"/>
                <w:numId w:val="2"/>
              </w:numPr>
              <w:spacing w:line="240" w:lineRule="auto"/>
            </w:pPr>
            <w:r>
              <w:t>Código.gs: es que aparece por defecto, lo usaremos solo para código limpio, es decir. Es decir, que evitaremos escribir allí código de prueba</w:t>
            </w:r>
          </w:p>
          <w:p w14:paraId="64727100" w14:textId="77777777" w:rsidR="00D20603" w:rsidRDefault="00000000">
            <w:pPr>
              <w:widowControl w:val="0"/>
              <w:numPr>
                <w:ilvl w:val="0"/>
                <w:numId w:val="2"/>
              </w:numPr>
              <w:spacing w:line="240" w:lineRule="auto"/>
            </w:pPr>
            <w:r>
              <w:t>Pruebas: allí escribiremos funciones temporales, que cambian para estar invocando pruebas al código. Lo que es considerado como basura para el código limpio</w:t>
            </w:r>
          </w:p>
          <w:p w14:paraId="15660663" w14:textId="77777777" w:rsidR="00D20603" w:rsidRDefault="00000000">
            <w:pPr>
              <w:widowControl w:val="0"/>
              <w:numPr>
                <w:ilvl w:val="0"/>
                <w:numId w:val="2"/>
              </w:numPr>
              <w:spacing w:line="240" w:lineRule="auto"/>
            </w:pPr>
            <w:proofErr w:type="spellStart"/>
            <w:r>
              <w:t>FuturaBiblioteca</w:t>
            </w:r>
            <w:proofErr w:type="spellEnd"/>
            <w:r>
              <w:t xml:space="preserve">: Para escribir allí código con potencial de ser reutilizada en forma de una futura biblioteca </w:t>
            </w:r>
          </w:p>
        </w:tc>
      </w:tr>
      <w:tr w:rsidR="00D20603" w14:paraId="21379B2B" w14:textId="77777777">
        <w:tc>
          <w:tcPr>
            <w:tcW w:w="9029" w:type="dxa"/>
            <w:shd w:val="clear" w:color="auto" w:fill="auto"/>
            <w:tcMar>
              <w:top w:w="100" w:type="dxa"/>
              <w:left w:w="100" w:type="dxa"/>
              <w:bottom w:w="100" w:type="dxa"/>
              <w:right w:w="100" w:type="dxa"/>
            </w:tcMar>
          </w:tcPr>
          <w:p w14:paraId="2578AAA7" w14:textId="77777777" w:rsidR="00D20603" w:rsidRDefault="00000000">
            <w:pPr>
              <w:widowControl w:val="0"/>
              <w:spacing w:line="240" w:lineRule="auto"/>
              <w:jc w:val="center"/>
            </w:pPr>
            <w:r>
              <w:rPr>
                <w:noProof/>
              </w:rPr>
              <w:drawing>
                <wp:inline distT="114300" distB="114300" distL="114300" distR="114300" wp14:anchorId="1D067C1F" wp14:editId="1CD47539">
                  <wp:extent cx="2638425" cy="1466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638425" cy="1466850"/>
                          </a:xfrm>
                          <a:prstGeom prst="rect">
                            <a:avLst/>
                          </a:prstGeom>
                          <a:ln/>
                        </pic:spPr>
                      </pic:pic>
                    </a:graphicData>
                  </a:graphic>
                </wp:inline>
              </w:drawing>
            </w:r>
          </w:p>
        </w:tc>
      </w:tr>
      <w:tr w:rsidR="00D20603" w14:paraId="09304803" w14:textId="77777777">
        <w:tc>
          <w:tcPr>
            <w:tcW w:w="9029" w:type="dxa"/>
            <w:shd w:val="clear" w:color="auto" w:fill="auto"/>
            <w:tcMar>
              <w:top w:w="100" w:type="dxa"/>
              <w:left w:w="100" w:type="dxa"/>
              <w:bottom w:w="100" w:type="dxa"/>
              <w:right w:w="100" w:type="dxa"/>
            </w:tcMar>
          </w:tcPr>
          <w:p w14:paraId="6D487392" w14:textId="77777777" w:rsidR="00D20603" w:rsidRDefault="00000000">
            <w:pPr>
              <w:widowControl w:val="0"/>
              <w:spacing w:line="240" w:lineRule="auto"/>
            </w:pPr>
            <w:proofErr w:type="spellStart"/>
            <w:r>
              <w:t>LLena</w:t>
            </w:r>
            <w:proofErr w:type="spellEnd"/>
            <w:r>
              <w:t xml:space="preserve"> cada uno de los archivos creados con el código que te ofrece el proyecto de este: </w:t>
            </w:r>
            <w:hyperlink r:id="rId6">
              <w:r>
                <w:rPr>
                  <w:color w:val="1155CC"/>
                  <w:u w:val="single"/>
                </w:rPr>
                <w:t xml:space="preserve">enlace </w:t>
              </w:r>
            </w:hyperlink>
          </w:p>
          <w:p w14:paraId="0F8695AA" w14:textId="77777777" w:rsidR="00D20603" w:rsidRDefault="00D20603">
            <w:pPr>
              <w:widowControl w:val="0"/>
              <w:spacing w:line="240" w:lineRule="auto"/>
            </w:pPr>
          </w:p>
          <w:p w14:paraId="39284458" w14:textId="77777777" w:rsidR="00D20603" w:rsidRDefault="00000000">
            <w:pPr>
              <w:widowControl w:val="0"/>
              <w:spacing w:line="240" w:lineRule="auto"/>
            </w:pPr>
            <w:r>
              <w:t xml:space="preserve">Nota: el código del  </w:t>
            </w:r>
            <w:hyperlink r:id="rId7">
              <w:r>
                <w:rPr>
                  <w:color w:val="1155CC"/>
                  <w:u w:val="single"/>
                </w:rPr>
                <w:t>enlace</w:t>
              </w:r>
            </w:hyperlink>
            <w:r>
              <w:t xml:space="preserve">  es una modificación del obtenido en una práctica 7. De la práctica 8 solo se aprovecha el comando para obtener la carga útil a partir de la carga bruta. Pero ahora, en esta práctica, ese comando lo hemos metido dentro de la función </w:t>
            </w:r>
            <w:proofErr w:type="spellStart"/>
            <w:proofErr w:type="gramStart"/>
            <w:r>
              <w:rPr>
                <w:rFonts w:ascii="Roboto Mono" w:eastAsia="Roboto Mono" w:hAnsi="Roboto Mono" w:cs="Roboto Mono"/>
                <w:color w:val="202124"/>
                <w:sz w:val="20"/>
                <w:szCs w:val="20"/>
              </w:rPr>
              <w:t>procesadoDeDatos</w:t>
            </w:r>
            <w:proofErr w:type="spellEnd"/>
            <w:r>
              <w:rPr>
                <w:rFonts w:ascii="Roboto Mono" w:eastAsia="Roboto Mono" w:hAnsi="Roboto Mono" w:cs="Roboto Mono"/>
                <w:color w:val="3C4043"/>
                <w:sz w:val="20"/>
                <w:szCs w:val="20"/>
              </w:rPr>
              <w:t>(</w:t>
            </w:r>
            <w:proofErr w:type="spellStart"/>
            <w:proofErr w:type="gramEnd"/>
            <w:r>
              <w:rPr>
                <w:rFonts w:ascii="Roboto Mono" w:eastAsia="Roboto Mono" w:hAnsi="Roboto Mono" w:cs="Roboto Mono"/>
                <w:color w:val="202124"/>
                <w:sz w:val="20"/>
                <w:szCs w:val="20"/>
              </w:rPr>
              <w:t>laHoja</w:t>
            </w:r>
            <w:proofErr w:type="spellEnd"/>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202124"/>
                <w:sz w:val="20"/>
                <w:szCs w:val="20"/>
              </w:rPr>
              <w:t>losDatos</w:t>
            </w:r>
            <w:proofErr w:type="spellEnd"/>
            <w:r>
              <w:rPr>
                <w:rFonts w:ascii="Roboto Mono" w:eastAsia="Roboto Mono" w:hAnsi="Roboto Mono" w:cs="Roboto Mono"/>
                <w:color w:val="3C4043"/>
                <w:sz w:val="20"/>
                <w:szCs w:val="20"/>
              </w:rPr>
              <w:t>) e</w:t>
            </w:r>
            <w:r>
              <w:t>n forma del comando</w:t>
            </w:r>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202124"/>
                <w:sz w:val="20"/>
                <w:szCs w:val="20"/>
              </w:rPr>
              <w:t>losDatos</w:t>
            </w:r>
            <w:proofErr w:type="spellEnd"/>
            <w:r>
              <w:rPr>
                <w:rFonts w:ascii="Roboto Mono" w:eastAsia="Roboto Mono" w:hAnsi="Roboto Mono" w:cs="Roboto Mono"/>
                <w:color w:val="3C4043"/>
                <w:sz w:val="20"/>
                <w:szCs w:val="20"/>
              </w:rPr>
              <w:t xml:space="preserve"> = </w:t>
            </w:r>
            <w:proofErr w:type="spellStart"/>
            <w:r>
              <w:rPr>
                <w:rFonts w:ascii="Roboto Mono" w:eastAsia="Roboto Mono" w:hAnsi="Roboto Mono" w:cs="Roboto Mono"/>
                <w:color w:val="202124"/>
                <w:sz w:val="20"/>
                <w:szCs w:val="20"/>
              </w:rPr>
              <w:t>losDatos</w:t>
            </w:r>
            <w:r>
              <w:rPr>
                <w:rFonts w:ascii="Roboto Mono" w:eastAsia="Roboto Mono" w:hAnsi="Roboto Mono" w:cs="Roboto Mono"/>
                <w:color w:val="3C4043"/>
                <w:sz w:val="20"/>
                <w:szCs w:val="20"/>
              </w:rPr>
              <w:t>.</w:t>
            </w:r>
            <w:r>
              <w:rPr>
                <w:rFonts w:ascii="Roboto Mono" w:eastAsia="Roboto Mono" w:hAnsi="Roboto Mono" w:cs="Roboto Mono"/>
                <w:color w:val="202124"/>
                <w:sz w:val="20"/>
                <w:szCs w:val="20"/>
              </w:rPr>
              <w:t>parameter</w:t>
            </w:r>
            <w:proofErr w:type="spellEnd"/>
            <w:r>
              <w:t xml:space="preserve">. Pero también se introduce la función </w:t>
            </w:r>
            <w:proofErr w:type="spellStart"/>
            <w:r>
              <w:t>doPost</w:t>
            </w:r>
            <w:proofErr w:type="spellEnd"/>
            <w:r>
              <w:t>(e)</w:t>
            </w:r>
          </w:p>
          <w:p w14:paraId="58D2B68A" w14:textId="77777777" w:rsidR="00D20603" w:rsidRDefault="00D20603">
            <w:pPr>
              <w:widowControl w:val="0"/>
              <w:spacing w:line="240" w:lineRule="auto"/>
            </w:pPr>
          </w:p>
          <w:p w14:paraId="26B1AC6B" w14:textId="77777777" w:rsidR="00D20603" w:rsidRDefault="00000000">
            <w:pPr>
              <w:widowControl w:val="0"/>
              <w:spacing w:line="240" w:lineRule="auto"/>
            </w:pPr>
            <w:r>
              <w:t>Presenta una captura de pantalla de su proyecto aquí:</w:t>
            </w:r>
          </w:p>
        </w:tc>
      </w:tr>
      <w:tr w:rsidR="00D20603" w14:paraId="7ECC57B7" w14:textId="77777777">
        <w:tc>
          <w:tcPr>
            <w:tcW w:w="9029" w:type="dxa"/>
            <w:shd w:val="clear" w:color="auto" w:fill="auto"/>
            <w:tcMar>
              <w:top w:w="100" w:type="dxa"/>
              <w:left w:w="100" w:type="dxa"/>
              <w:bottom w:w="100" w:type="dxa"/>
              <w:right w:w="100" w:type="dxa"/>
            </w:tcMar>
          </w:tcPr>
          <w:p w14:paraId="1C4744FA" w14:textId="77777777" w:rsidR="00D20603" w:rsidRDefault="00D20603">
            <w:pPr>
              <w:widowControl w:val="0"/>
              <w:spacing w:line="240" w:lineRule="auto"/>
            </w:pPr>
          </w:p>
          <w:p w14:paraId="752DF2E6" w14:textId="4C9FBA60" w:rsidR="00D20603" w:rsidRDefault="00F868FA">
            <w:pPr>
              <w:widowControl w:val="0"/>
              <w:spacing w:line="240" w:lineRule="auto"/>
            </w:pPr>
            <w:r w:rsidRPr="00F868FA">
              <w:lastRenderedPageBreak/>
              <w:drawing>
                <wp:anchor distT="0" distB="0" distL="114300" distR="114300" simplePos="0" relativeHeight="251658240" behindDoc="0" locked="0" layoutInCell="1" allowOverlap="1" wp14:anchorId="26BDDF33" wp14:editId="702FFC4D">
                  <wp:simplePos x="0" y="0"/>
                  <wp:positionH relativeFrom="column">
                    <wp:posOffset>-9525</wp:posOffset>
                  </wp:positionH>
                  <wp:positionV relativeFrom="paragraph">
                    <wp:posOffset>9525</wp:posOffset>
                  </wp:positionV>
                  <wp:extent cx="5606415" cy="284353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06415" cy="2843530"/>
                          </a:xfrm>
                          <a:prstGeom prst="rect">
                            <a:avLst/>
                          </a:prstGeom>
                        </pic:spPr>
                      </pic:pic>
                    </a:graphicData>
                  </a:graphic>
                </wp:anchor>
              </w:drawing>
            </w:r>
          </w:p>
        </w:tc>
      </w:tr>
    </w:tbl>
    <w:p w14:paraId="004DF28F" w14:textId="77777777" w:rsidR="00D20603" w:rsidRDefault="00D20603"/>
    <w:p w14:paraId="495EFACA" w14:textId="77777777" w:rsidR="00D20603" w:rsidRDefault="00000000">
      <w:r>
        <w:rPr>
          <w:b/>
        </w:rPr>
        <w:t xml:space="preserve">Paso 2. </w:t>
      </w:r>
      <w:r>
        <w:t xml:space="preserve">Crea la </w:t>
      </w:r>
      <w:proofErr w:type="spellStart"/>
      <w:r>
        <w:t>google</w:t>
      </w:r>
      <w:proofErr w:type="spellEnd"/>
      <w:r>
        <w:t xml:space="preserve"> </w:t>
      </w:r>
      <w:proofErr w:type="spellStart"/>
      <w:r>
        <w:t>sheet</w:t>
      </w:r>
      <w:proofErr w:type="spellEnd"/>
      <w:r>
        <w:t>. También se puede usar la creada en la práctica 7.</w:t>
      </w:r>
    </w:p>
    <w:p w14:paraId="5BC802FB" w14:textId="77777777" w:rsidR="00D20603" w:rsidRDefault="00D20603">
      <w:pPr>
        <w:rPr>
          <w:b/>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32C6F6E3" w14:textId="77777777">
        <w:tc>
          <w:tcPr>
            <w:tcW w:w="9029" w:type="dxa"/>
            <w:shd w:val="clear" w:color="auto" w:fill="auto"/>
            <w:tcMar>
              <w:top w:w="100" w:type="dxa"/>
              <w:left w:w="100" w:type="dxa"/>
              <w:bottom w:w="100" w:type="dxa"/>
              <w:right w:w="100" w:type="dxa"/>
            </w:tcMar>
          </w:tcPr>
          <w:p w14:paraId="2327391E" w14:textId="77777777" w:rsidR="00D20603" w:rsidRDefault="00000000">
            <w:pPr>
              <w:widowControl w:val="0"/>
              <w:pBdr>
                <w:top w:val="nil"/>
                <w:left w:val="nil"/>
                <w:bottom w:val="nil"/>
                <w:right w:val="nil"/>
                <w:between w:val="nil"/>
              </w:pBdr>
              <w:spacing w:line="240" w:lineRule="auto"/>
            </w:pPr>
            <w:r>
              <w:t xml:space="preserve">Crea una </w:t>
            </w:r>
            <w:proofErr w:type="spellStart"/>
            <w:r>
              <w:t>google</w:t>
            </w:r>
            <w:proofErr w:type="spellEnd"/>
            <w:r>
              <w:t xml:space="preserve"> </w:t>
            </w:r>
            <w:proofErr w:type="spellStart"/>
            <w:r>
              <w:t>sheet</w:t>
            </w:r>
            <w:proofErr w:type="spellEnd"/>
            <w:r>
              <w:t xml:space="preserve"> como esta</w:t>
            </w:r>
          </w:p>
        </w:tc>
      </w:tr>
      <w:tr w:rsidR="00D20603" w14:paraId="3861B69E" w14:textId="77777777">
        <w:tc>
          <w:tcPr>
            <w:tcW w:w="9029" w:type="dxa"/>
            <w:shd w:val="clear" w:color="auto" w:fill="auto"/>
            <w:tcMar>
              <w:top w:w="100" w:type="dxa"/>
              <w:left w:w="100" w:type="dxa"/>
              <w:bottom w:w="100" w:type="dxa"/>
              <w:right w:w="100" w:type="dxa"/>
            </w:tcMar>
          </w:tcPr>
          <w:p w14:paraId="15FA24C7" w14:textId="77777777" w:rsidR="00D20603" w:rsidRDefault="00000000">
            <w:pPr>
              <w:rPr>
                <w:b/>
              </w:rPr>
            </w:pPr>
            <w:r>
              <w:rPr>
                <w:noProof/>
              </w:rPr>
              <w:drawing>
                <wp:inline distT="114300" distB="114300" distL="114300" distR="114300" wp14:anchorId="1DA1DBE2" wp14:editId="657D2E36">
                  <wp:extent cx="4510088" cy="194787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10088" cy="1947878"/>
                          </a:xfrm>
                          <a:prstGeom prst="rect">
                            <a:avLst/>
                          </a:prstGeom>
                          <a:ln/>
                        </pic:spPr>
                      </pic:pic>
                    </a:graphicData>
                  </a:graphic>
                </wp:inline>
              </w:drawing>
            </w:r>
          </w:p>
        </w:tc>
      </w:tr>
      <w:tr w:rsidR="00D20603" w14:paraId="13DCF975" w14:textId="77777777">
        <w:tc>
          <w:tcPr>
            <w:tcW w:w="9029" w:type="dxa"/>
            <w:shd w:val="clear" w:color="auto" w:fill="auto"/>
            <w:tcMar>
              <w:top w:w="100" w:type="dxa"/>
              <w:left w:w="100" w:type="dxa"/>
              <w:bottom w:w="100" w:type="dxa"/>
              <w:right w:w="100" w:type="dxa"/>
            </w:tcMar>
          </w:tcPr>
          <w:p w14:paraId="76662098" w14:textId="22D9E4FB" w:rsidR="00B77A88" w:rsidRDefault="00000000">
            <w:pPr>
              <w:widowControl w:val="0"/>
              <w:pBdr>
                <w:top w:val="nil"/>
                <w:left w:val="nil"/>
                <w:bottom w:val="nil"/>
                <w:right w:val="nil"/>
                <w:between w:val="nil"/>
              </w:pBdr>
              <w:spacing w:line="240" w:lineRule="auto"/>
            </w:pPr>
            <w:proofErr w:type="spellStart"/>
            <w:r>
              <w:t>Cual</w:t>
            </w:r>
            <w:proofErr w:type="spellEnd"/>
            <w:r>
              <w:t xml:space="preserve"> es la URL de tu </w:t>
            </w:r>
            <w:proofErr w:type="spellStart"/>
            <w:r>
              <w:t>google</w:t>
            </w:r>
            <w:proofErr w:type="spellEnd"/>
            <w:r>
              <w:t xml:space="preserve"> </w:t>
            </w:r>
            <w:proofErr w:type="spellStart"/>
            <w:r>
              <w:t>sheet</w:t>
            </w:r>
            <w:proofErr w:type="spellEnd"/>
            <w:r>
              <w:t>:</w:t>
            </w:r>
            <w:r w:rsidR="00B77A88">
              <w:t xml:space="preserve"> </w:t>
            </w:r>
            <w:hyperlink r:id="rId10" w:history="1">
              <w:r w:rsidR="00B77A88" w:rsidRPr="00C575AC">
                <w:rPr>
                  <w:rStyle w:val="Hipervnculo"/>
                </w:rPr>
                <w:t>https://docs.google.com/spreadsheets/d/1ZcKSi9jTTOlptr6iuLu2lkCGw1ZCfkGBDCs3vbMjAsk/edit#gid=0</w:t>
              </w:r>
            </w:hyperlink>
          </w:p>
          <w:p w14:paraId="17A79A73" w14:textId="164BD63A" w:rsidR="00B77A88" w:rsidRDefault="00B77A88">
            <w:pPr>
              <w:widowControl w:val="0"/>
              <w:pBdr>
                <w:top w:val="nil"/>
                <w:left w:val="nil"/>
                <w:bottom w:val="nil"/>
                <w:right w:val="nil"/>
                <w:between w:val="nil"/>
              </w:pBdr>
              <w:spacing w:line="240" w:lineRule="auto"/>
            </w:pPr>
          </w:p>
        </w:tc>
      </w:tr>
      <w:tr w:rsidR="00D20603" w14:paraId="77E50097" w14:textId="77777777">
        <w:tc>
          <w:tcPr>
            <w:tcW w:w="9029" w:type="dxa"/>
            <w:shd w:val="clear" w:color="auto" w:fill="auto"/>
            <w:tcMar>
              <w:top w:w="100" w:type="dxa"/>
              <w:left w:w="100" w:type="dxa"/>
              <w:bottom w:w="100" w:type="dxa"/>
              <w:right w:w="100" w:type="dxa"/>
            </w:tcMar>
          </w:tcPr>
          <w:p w14:paraId="1F5AC284" w14:textId="0F497704" w:rsidR="00D20603" w:rsidRDefault="00000000">
            <w:pPr>
              <w:widowControl w:val="0"/>
              <w:pBdr>
                <w:top w:val="nil"/>
                <w:left w:val="nil"/>
                <w:bottom w:val="nil"/>
                <w:right w:val="nil"/>
                <w:between w:val="nil"/>
              </w:pBdr>
              <w:spacing w:line="240" w:lineRule="auto"/>
            </w:pPr>
            <w:r>
              <w:t>Como se llama la hoja donde se deben registrar los datos:</w:t>
            </w:r>
            <w:r w:rsidR="00B77A88">
              <w:t xml:space="preserve"> </w:t>
            </w:r>
            <w:proofErr w:type="spellStart"/>
            <w:r w:rsidR="00B77A88">
              <w:t>RegistrosIoT</w:t>
            </w:r>
            <w:proofErr w:type="spellEnd"/>
          </w:p>
        </w:tc>
      </w:tr>
      <w:tr w:rsidR="00D20603" w14:paraId="73D91806" w14:textId="77777777">
        <w:tc>
          <w:tcPr>
            <w:tcW w:w="9029" w:type="dxa"/>
            <w:shd w:val="clear" w:color="auto" w:fill="auto"/>
            <w:tcMar>
              <w:top w:w="100" w:type="dxa"/>
              <w:left w:w="100" w:type="dxa"/>
              <w:bottom w:w="100" w:type="dxa"/>
              <w:right w:w="100" w:type="dxa"/>
            </w:tcMar>
          </w:tcPr>
          <w:p w14:paraId="27549B5D" w14:textId="4F1E0727" w:rsidR="00D20603" w:rsidRDefault="00000000">
            <w:pPr>
              <w:widowControl w:val="0"/>
              <w:pBdr>
                <w:top w:val="nil"/>
                <w:left w:val="nil"/>
                <w:bottom w:val="nil"/>
                <w:right w:val="nil"/>
                <w:between w:val="nil"/>
              </w:pBdr>
              <w:spacing w:line="240" w:lineRule="auto"/>
            </w:pPr>
            <w:r>
              <w:t xml:space="preserve">Configura los parámetros de tu </w:t>
            </w:r>
            <w:proofErr w:type="spellStart"/>
            <w:r>
              <w:t>google</w:t>
            </w:r>
            <w:proofErr w:type="spellEnd"/>
            <w:r>
              <w:t xml:space="preserve"> </w:t>
            </w:r>
            <w:proofErr w:type="spellStart"/>
            <w:r>
              <w:t>sheet</w:t>
            </w:r>
            <w:proofErr w:type="spellEnd"/>
            <w:r>
              <w:t xml:space="preserve"> en el archivo Codigo.gs</w:t>
            </w:r>
            <w:r w:rsidR="00B77A88">
              <w:t xml:space="preserve"> </w:t>
            </w:r>
            <w:r w:rsidR="00B77A88" w:rsidRPr="00B77A88">
              <w:rPr>
                <w:highlight w:val="green"/>
              </w:rPr>
              <w:t>Ok</w:t>
            </w:r>
          </w:p>
        </w:tc>
      </w:tr>
      <w:tr w:rsidR="00D20603" w14:paraId="662AF4D8" w14:textId="77777777">
        <w:tc>
          <w:tcPr>
            <w:tcW w:w="9029" w:type="dxa"/>
            <w:shd w:val="clear" w:color="auto" w:fill="auto"/>
            <w:tcMar>
              <w:top w:w="100" w:type="dxa"/>
              <w:left w:w="100" w:type="dxa"/>
              <w:bottom w:w="100" w:type="dxa"/>
              <w:right w:w="100" w:type="dxa"/>
            </w:tcMar>
          </w:tcPr>
          <w:p w14:paraId="6A7B84D4" w14:textId="77777777" w:rsidR="00D20603" w:rsidRDefault="00000000">
            <w:pPr>
              <w:widowControl w:val="0"/>
              <w:shd w:val="clear" w:color="auto" w:fill="F8F9FA"/>
              <w:spacing w:line="240" w:lineRule="auto"/>
              <w:rPr>
                <w:rFonts w:ascii="Roboto Mono" w:eastAsia="Roboto Mono" w:hAnsi="Roboto Mono" w:cs="Roboto Mono"/>
                <w:color w:val="3C4043"/>
                <w:sz w:val="20"/>
                <w:szCs w:val="20"/>
              </w:rPr>
            </w:pPr>
            <w:proofErr w:type="spellStart"/>
            <w:r>
              <w:rPr>
                <w:rFonts w:ascii="Roboto Mono" w:eastAsia="Roboto Mono" w:hAnsi="Roboto Mono" w:cs="Roboto Mono"/>
                <w:color w:val="185ABC"/>
                <w:sz w:val="20"/>
                <w:szCs w:val="20"/>
              </w:rPr>
              <w:t>const</w:t>
            </w:r>
            <w:proofErr w:type="spellEnd"/>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C92786"/>
                <w:sz w:val="20"/>
                <w:szCs w:val="20"/>
              </w:rPr>
              <w:t>LibroUrl</w:t>
            </w:r>
            <w:proofErr w:type="spellEnd"/>
            <w:r>
              <w:rPr>
                <w:rFonts w:ascii="Roboto Mono" w:eastAsia="Roboto Mono" w:hAnsi="Roboto Mono" w:cs="Roboto Mono"/>
                <w:color w:val="3C4043"/>
                <w:sz w:val="20"/>
                <w:szCs w:val="20"/>
              </w:rPr>
              <w:t xml:space="preserve"> = </w:t>
            </w:r>
            <w:r>
              <w:rPr>
                <w:rFonts w:ascii="Roboto Mono" w:eastAsia="Roboto Mono" w:hAnsi="Roboto Mono" w:cs="Roboto Mono"/>
                <w:color w:val="B31412"/>
                <w:sz w:val="20"/>
                <w:szCs w:val="20"/>
              </w:rPr>
              <w:t xml:space="preserve">"la </w:t>
            </w:r>
            <w:proofErr w:type="spellStart"/>
            <w:r>
              <w:rPr>
                <w:rFonts w:ascii="Roboto Mono" w:eastAsia="Roboto Mono" w:hAnsi="Roboto Mono" w:cs="Roboto Mono"/>
                <w:color w:val="B31412"/>
                <w:sz w:val="20"/>
                <w:szCs w:val="20"/>
              </w:rPr>
              <w:t>url</w:t>
            </w:r>
            <w:proofErr w:type="spellEnd"/>
            <w:r>
              <w:rPr>
                <w:rFonts w:ascii="Roboto Mono" w:eastAsia="Roboto Mono" w:hAnsi="Roboto Mono" w:cs="Roboto Mono"/>
                <w:color w:val="B31412"/>
                <w:sz w:val="20"/>
                <w:szCs w:val="20"/>
              </w:rPr>
              <w:t xml:space="preserve"> de tu </w:t>
            </w:r>
            <w:proofErr w:type="spellStart"/>
            <w:r>
              <w:rPr>
                <w:rFonts w:ascii="Roboto Mono" w:eastAsia="Roboto Mono" w:hAnsi="Roboto Mono" w:cs="Roboto Mono"/>
                <w:color w:val="B31412"/>
                <w:sz w:val="20"/>
                <w:szCs w:val="20"/>
              </w:rPr>
              <w:t>google</w:t>
            </w:r>
            <w:proofErr w:type="spellEnd"/>
            <w:r>
              <w:rPr>
                <w:rFonts w:ascii="Roboto Mono" w:eastAsia="Roboto Mono" w:hAnsi="Roboto Mono" w:cs="Roboto Mono"/>
                <w:color w:val="B31412"/>
                <w:sz w:val="20"/>
                <w:szCs w:val="20"/>
              </w:rPr>
              <w:t xml:space="preserve"> </w:t>
            </w:r>
            <w:proofErr w:type="spellStart"/>
            <w:r>
              <w:rPr>
                <w:rFonts w:ascii="Roboto Mono" w:eastAsia="Roboto Mono" w:hAnsi="Roboto Mono" w:cs="Roboto Mono"/>
                <w:color w:val="B31412"/>
                <w:sz w:val="20"/>
                <w:szCs w:val="20"/>
              </w:rPr>
              <w:t>sheet</w:t>
            </w:r>
            <w:proofErr w:type="spellEnd"/>
            <w:r>
              <w:rPr>
                <w:rFonts w:ascii="Roboto Mono" w:eastAsia="Roboto Mono" w:hAnsi="Roboto Mono" w:cs="Roboto Mono"/>
                <w:color w:val="B31412"/>
                <w:sz w:val="20"/>
                <w:szCs w:val="20"/>
              </w:rPr>
              <w:t>"</w:t>
            </w:r>
            <w:r>
              <w:rPr>
                <w:rFonts w:ascii="Roboto Mono" w:eastAsia="Roboto Mono" w:hAnsi="Roboto Mono" w:cs="Roboto Mono"/>
                <w:color w:val="3C4043"/>
                <w:sz w:val="20"/>
                <w:szCs w:val="20"/>
              </w:rPr>
              <w:t>;</w:t>
            </w:r>
          </w:p>
          <w:p w14:paraId="1FA3B387" w14:textId="77777777" w:rsidR="00D20603" w:rsidRDefault="00000000">
            <w:pPr>
              <w:widowControl w:val="0"/>
              <w:shd w:val="clear" w:color="auto" w:fill="F8F9FA"/>
              <w:spacing w:line="240" w:lineRule="auto"/>
            </w:pPr>
            <w:proofErr w:type="spellStart"/>
            <w:r>
              <w:rPr>
                <w:rFonts w:ascii="Roboto Mono" w:eastAsia="Roboto Mono" w:hAnsi="Roboto Mono" w:cs="Roboto Mono"/>
                <w:color w:val="185ABC"/>
                <w:sz w:val="20"/>
                <w:szCs w:val="20"/>
              </w:rPr>
              <w:t>const</w:t>
            </w:r>
            <w:proofErr w:type="spellEnd"/>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C92786"/>
                <w:sz w:val="20"/>
                <w:szCs w:val="20"/>
              </w:rPr>
              <w:t>NombreHojaReg</w:t>
            </w:r>
            <w:proofErr w:type="spellEnd"/>
            <w:r>
              <w:rPr>
                <w:rFonts w:ascii="Roboto Mono" w:eastAsia="Roboto Mono" w:hAnsi="Roboto Mono" w:cs="Roboto Mono"/>
                <w:color w:val="3C4043"/>
                <w:sz w:val="20"/>
                <w:szCs w:val="20"/>
              </w:rPr>
              <w:t xml:space="preserve"> = </w:t>
            </w:r>
            <w:r>
              <w:rPr>
                <w:rFonts w:ascii="Roboto Mono" w:eastAsia="Roboto Mono" w:hAnsi="Roboto Mono" w:cs="Roboto Mono"/>
                <w:color w:val="B31412"/>
                <w:sz w:val="20"/>
                <w:szCs w:val="20"/>
              </w:rPr>
              <w:t xml:space="preserve">"el nombre de tu hoja en </w:t>
            </w:r>
            <w:proofErr w:type="spellStart"/>
            <w:r>
              <w:rPr>
                <w:rFonts w:ascii="Roboto Mono" w:eastAsia="Roboto Mono" w:hAnsi="Roboto Mono" w:cs="Roboto Mono"/>
                <w:color w:val="B31412"/>
                <w:sz w:val="20"/>
                <w:szCs w:val="20"/>
              </w:rPr>
              <w:t>google</w:t>
            </w:r>
            <w:proofErr w:type="spellEnd"/>
            <w:r>
              <w:rPr>
                <w:rFonts w:ascii="Roboto Mono" w:eastAsia="Roboto Mono" w:hAnsi="Roboto Mono" w:cs="Roboto Mono"/>
                <w:color w:val="B31412"/>
                <w:sz w:val="20"/>
                <w:szCs w:val="20"/>
              </w:rPr>
              <w:t xml:space="preserve"> </w:t>
            </w:r>
            <w:proofErr w:type="spellStart"/>
            <w:r>
              <w:rPr>
                <w:rFonts w:ascii="Roboto Mono" w:eastAsia="Roboto Mono" w:hAnsi="Roboto Mono" w:cs="Roboto Mono"/>
                <w:color w:val="B31412"/>
                <w:sz w:val="20"/>
                <w:szCs w:val="20"/>
              </w:rPr>
              <w:t>sheet</w:t>
            </w:r>
            <w:proofErr w:type="spellEnd"/>
            <w:r>
              <w:rPr>
                <w:rFonts w:ascii="Roboto Mono" w:eastAsia="Roboto Mono" w:hAnsi="Roboto Mono" w:cs="Roboto Mono"/>
                <w:color w:val="B31412"/>
                <w:sz w:val="20"/>
                <w:szCs w:val="20"/>
              </w:rPr>
              <w:t>"</w:t>
            </w:r>
            <w:r>
              <w:rPr>
                <w:rFonts w:ascii="Roboto Mono" w:eastAsia="Roboto Mono" w:hAnsi="Roboto Mono" w:cs="Roboto Mono"/>
                <w:color w:val="3C4043"/>
                <w:sz w:val="20"/>
                <w:szCs w:val="20"/>
              </w:rPr>
              <w:t>;</w:t>
            </w:r>
          </w:p>
        </w:tc>
      </w:tr>
      <w:tr w:rsidR="00D20603" w14:paraId="2B93CA49" w14:textId="77777777">
        <w:tc>
          <w:tcPr>
            <w:tcW w:w="9029" w:type="dxa"/>
            <w:shd w:val="clear" w:color="auto" w:fill="auto"/>
            <w:tcMar>
              <w:top w:w="100" w:type="dxa"/>
              <w:left w:w="100" w:type="dxa"/>
              <w:bottom w:w="100" w:type="dxa"/>
              <w:right w:w="100" w:type="dxa"/>
            </w:tcMar>
          </w:tcPr>
          <w:p w14:paraId="18FFE228" w14:textId="77777777" w:rsidR="00D20603" w:rsidRDefault="00000000">
            <w:pPr>
              <w:widowControl w:val="0"/>
              <w:shd w:val="clear" w:color="auto" w:fill="F8F9FA"/>
              <w:spacing w:line="240" w:lineRule="auto"/>
              <w:rPr>
                <w:rFonts w:ascii="Roboto Mono" w:eastAsia="Roboto Mono" w:hAnsi="Roboto Mono" w:cs="Roboto Mono"/>
                <w:color w:val="185ABC"/>
                <w:sz w:val="20"/>
                <w:szCs w:val="20"/>
              </w:rPr>
            </w:pPr>
            <w:r>
              <w:t>Escribe aquí como ha quedado tu configuración:</w:t>
            </w:r>
          </w:p>
        </w:tc>
      </w:tr>
      <w:tr w:rsidR="00D20603" w14:paraId="01A7B0F7" w14:textId="77777777">
        <w:tc>
          <w:tcPr>
            <w:tcW w:w="9029" w:type="dxa"/>
            <w:shd w:val="clear" w:color="auto" w:fill="auto"/>
            <w:tcMar>
              <w:top w:w="100" w:type="dxa"/>
              <w:left w:w="100" w:type="dxa"/>
              <w:bottom w:w="100" w:type="dxa"/>
              <w:right w:w="100" w:type="dxa"/>
            </w:tcMar>
          </w:tcPr>
          <w:p w14:paraId="70B5C64C" w14:textId="77777777" w:rsidR="00B77A88" w:rsidRPr="00B77A88" w:rsidRDefault="00B77A88" w:rsidP="00B77A88">
            <w:pPr>
              <w:shd w:val="clear" w:color="auto" w:fill="F8F9FA"/>
              <w:spacing w:line="270" w:lineRule="atLeast"/>
              <w:rPr>
                <w:rFonts w:ascii="Roboto Mono" w:eastAsia="Times New Roman" w:hAnsi="Roboto Mono" w:cs="Times New Roman"/>
                <w:color w:val="3C4043"/>
                <w:sz w:val="20"/>
                <w:szCs w:val="20"/>
                <w:lang w:val="en-US"/>
              </w:rPr>
            </w:pPr>
            <w:r w:rsidRPr="00B77A88">
              <w:rPr>
                <w:rFonts w:ascii="Roboto Mono" w:eastAsia="Times New Roman" w:hAnsi="Roboto Mono" w:cs="Times New Roman"/>
                <w:color w:val="185ABC"/>
                <w:sz w:val="20"/>
                <w:szCs w:val="20"/>
                <w:lang w:val="en-US"/>
              </w:rPr>
              <w:lastRenderedPageBreak/>
              <w:t>const</w:t>
            </w:r>
            <w:r w:rsidRPr="00B77A88">
              <w:rPr>
                <w:rFonts w:ascii="Roboto Mono" w:eastAsia="Times New Roman" w:hAnsi="Roboto Mono" w:cs="Times New Roman"/>
                <w:color w:val="3C4043"/>
                <w:sz w:val="20"/>
                <w:szCs w:val="20"/>
                <w:lang w:val="en-US"/>
              </w:rPr>
              <w:t xml:space="preserve"> </w:t>
            </w:r>
            <w:proofErr w:type="spellStart"/>
            <w:r w:rsidRPr="00B77A88">
              <w:rPr>
                <w:rFonts w:ascii="Roboto Mono" w:eastAsia="Times New Roman" w:hAnsi="Roboto Mono" w:cs="Times New Roman"/>
                <w:color w:val="C92786"/>
                <w:sz w:val="20"/>
                <w:szCs w:val="20"/>
                <w:lang w:val="en-US"/>
              </w:rPr>
              <w:t>LibroUrl</w:t>
            </w:r>
            <w:proofErr w:type="spellEnd"/>
            <w:r w:rsidRPr="00B77A88">
              <w:rPr>
                <w:rFonts w:ascii="Roboto Mono" w:eastAsia="Times New Roman" w:hAnsi="Roboto Mono" w:cs="Times New Roman"/>
                <w:color w:val="3C4043"/>
                <w:sz w:val="20"/>
                <w:szCs w:val="20"/>
                <w:lang w:val="en-US"/>
              </w:rPr>
              <w:t xml:space="preserve"> = </w:t>
            </w:r>
            <w:r w:rsidRPr="00B77A88">
              <w:rPr>
                <w:rFonts w:ascii="Roboto Mono" w:eastAsia="Times New Roman" w:hAnsi="Roboto Mono" w:cs="Times New Roman"/>
                <w:color w:val="B31412"/>
                <w:sz w:val="20"/>
                <w:szCs w:val="20"/>
                <w:lang w:val="en-US"/>
              </w:rPr>
              <w:t>"https://docs.google.com/spreadsheets/d/1ZcKSi9jTTOlptr6iuLu2lkCGw1ZCfkGBDCs3vbMjAsk/edit#gid=0</w:t>
            </w:r>
            <w:proofErr w:type="gramStart"/>
            <w:r w:rsidRPr="00B77A88">
              <w:rPr>
                <w:rFonts w:ascii="Roboto Mono" w:eastAsia="Times New Roman" w:hAnsi="Roboto Mono" w:cs="Times New Roman"/>
                <w:color w:val="B31412"/>
                <w:sz w:val="20"/>
                <w:szCs w:val="20"/>
                <w:lang w:val="en-US"/>
              </w:rPr>
              <w:t>"</w:t>
            </w:r>
            <w:r w:rsidRPr="00B77A88">
              <w:rPr>
                <w:rFonts w:ascii="Roboto Mono" w:eastAsia="Times New Roman" w:hAnsi="Roboto Mono" w:cs="Times New Roman"/>
                <w:color w:val="3C4043"/>
                <w:sz w:val="20"/>
                <w:szCs w:val="20"/>
                <w:lang w:val="en-US"/>
              </w:rPr>
              <w:t>;</w:t>
            </w:r>
            <w:proofErr w:type="gramEnd"/>
          </w:p>
          <w:p w14:paraId="088545FA" w14:textId="77777777" w:rsidR="00B77A88" w:rsidRPr="00B77A88" w:rsidRDefault="00B77A88" w:rsidP="00B77A88">
            <w:pPr>
              <w:shd w:val="clear" w:color="auto" w:fill="F8F9FA"/>
              <w:spacing w:line="270" w:lineRule="atLeast"/>
              <w:rPr>
                <w:rFonts w:ascii="Roboto Mono" w:eastAsia="Times New Roman" w:hAnsi="Roboto Mono" w:cs="Times New Roman"/>
                <w:color w:val="3C4043"/>
                <w:sz w:val="20"/>
                <w:szCs w:val="20"/>
                <w:lang w:val="en-US"/>
              </w:rPr>
            </w:pPr>
            <w:r w:rsidRPr="00B77A88">
              <w:rPr>
                <w:rFonts w:ascii="Roboto Mono" w:eastAsia="Times New Roman" w:hAnsi="Roboto Mono" w:cs="Times New Roman"/>
                <w:color w:val="185ABC"/>
                <w:sz w:val="20"/>
                <w:szCs w:val="20"/>
                <w:lang w:val="en-US"/>
              </w:rPr>
              <w:t>const</w:t>
            </w:r>
            <w:r w:rsidRPr="00B77A88">
              <w:rPr>
                <w:rFonts w:ascii="Roboto Mono" w:eastAsia="Times New Roman" w:hAnsi="Roboto Mono" w:cs="Times New Roman"/>
                <w:color w:val="3C4043"/>
                <w:sz w:val="20"/>
                <w:szCs w:val="20"/>
                <w:lang w:val="en-US"/>
              </w:rPr>
              <w:t xml:space="preserve"> </w:t>
            </w:r>
            <w:proofErr w:type="spellStart"/>
            <w:r w:rsidRPr="00B77A88">
              <w:rPr>
                <w:rFonts w:ascii="Roboto Mono" w:eastAsia="Times New Roman" w:hAnsi="Roboto Mono" w:cs="Times New Roman"/>
                <w:color w:val="C92786"/>
                <w:sz w:val="20"/>
                <w:szCs w:val="20"/>
                <w:lang w:val="en-US"/>
              </w:rPr>
              <w:t>NombreHojaReg</w:t>
            </w:r>
            <w:proofErr w:type="spellEnd"/>
            <w:r w:rsidRPr="00B77A88">
              <w:rPr>
                <w:rFonts w:ascii="Roboto Mono" w:eastAsia="Times New Roman" w:hAnsi="Roboto Mono" w:cs="Times New Roman"/>
                <w:color w:val="3C4043"/>
                <w:sz w:val="20"/>
                <w:szCs w:val="20"/>
                <w:lang w:val="en-US"/>
              </w:rPr>
              <w:t xml:space="preserve"> = </w:t>
            </w:r>
            <w:r w:rsidRPr="00B77A88">
              <w:rPr>
                <w:rFonts w:ascii="Roboto Mono" w:eastAsia="Times New Roman" w:hAnsi="Roboto Mono" w:cs="Times New Roman"/>
                <w:color w:val="B31412"/>
                <w:sz w:val="20"/>
                <w:szCs w:val="20"/>
                <w:lang w:val="en-US"/>
              </w:rPr>
              <w:t>"</w:t>
            </w:r>
            <w:proofErr w:type="spellStart"/>
            <w:r w:rsidRPr="00B77A88">
              <w:rPr>
                <w:rFonts w:ascii="Roboto Mono" w:eastAsia="Times New Roman" w:hAnsi="Roboto Mono" w:cs="Times New Roman"/>
                <w:color w:val="B31412"/>
                <w:sz w:val="20"/>
                <w:szCs w:val="20"/>
                <w:lang w:val="en-US"/>
              </w:rPr>
              <w:t>RegistrosIoT</w:t>
            </w:r>
            <w:proofErr w:type="spellEnd"/>
            <w:proofErr w:type="gramStart"/>
            <w:r w:rsidRPr="00B77A88">
              <w:rPr>
                <w:rFonts w:ascii="Roboto Mono" w:eastAsia="Times New Roman" w:hAnsi="Roboto Mono" w:cs="Times New Roman"/>
                <w:color w:val="B31412"/>
                <w:sz w:val="20"/>
                <w:szCs w:val="20"/>
                <w:lang w:val="en-US"/>
              </w:rPr>
              <w:t>"</w:t>
            </w:r>
            <w:r w:rsidRPr="00B77A88">
              <w:rPr>
                <w:rFonts w:ascii="Roboto Mono" w:eastAsia="Times New Roman" w:hAnsi="Roboto Mono" w:cs="Times New Roman"/>
                <w:color w:val="3C4043"/>
                <w:sz w:val="20"/>
                <w:szCs w:val="20"/>
                <w:lang w:val="en-US"/>
              </w:rPr>
              <w:t>;</w:t>
            </w:r>
            <w:proofErr w:type="gramEnd"/>
          </w:p>
          <w:p w14:paraId="7BDA3EBD" w14:textId="77777777" w:rsidR="00B77A88" w:rsidRPr="00B77A88" w:rsidRDefault="00B77A88" w:rsidP="00B77A88">
            <w:pPr>
              <w:shd w:val="clear" w:color="auto" w:fill="F8F9FA"/>
              <w:spacing w:line="270" w:lineRule="atLeast"/>
              <w:rPr>
                <w:rFonts w:ascii="Roboto Mono" w:eastAsia="Times New Roman" w:hAnsi="Roboto Mono" w:cs="Times New Roman"/>
                <w:color w:val="3C4043"/>
                <w:sz w:val="20"/>
                <w:szCs w:val="20"/>
                <w:lang w:val="en-US"/>
              </w:rPr>
            </w:pPr>
            <w:r w:rsidRPr="00B77A88">
              <w:rPr>
                <w:rFonts w:ascii="Roboto Mono" w:eastAsia="Times New Roman" w:hAnsi="Roboto Mono" w:cs="Times New Roman"/>
                <w:color w:val="185ABC"/>
                <w:sz w:val="20"/>
                <w:szCs w:val="20"/>
                <w:lang w:val="en-US"/>
              </w:rPr>
              <w:t>const</w:t>
            </w:r>
            <w:r w:rsidRPr="00B77A88">
              <w:rPr>
                <w:rFonts w:ascii="Roboto Mono" w:eastAsia="Times New Roman" w:hAnsi="Roboto Mono" w:cs="Times New Roman"/>
                <w:color w:val="3C4043"/>
                <w:sz w:val="20"/>
                <w:szCs w:val="20"/>
                <w:lang w:val="en-US"/>
              </w:rPr>
              <w:t xml:space="preserve"> </w:t>
            </w:r>
            <w:r w:rsidRPr="00B77A88">
              <w:rPr>
                <w:rFonts w:ascii="Roboto Mono" w:eastAsia="Times New Roman" w:hAnsi="Roboto Mono" w:cs="Times New Roman"/>
                <w:color w:val="C92786"/>
                <w:sz w:val="20"/>
                <w:szCs w:val="20"/>
                <w:lang w:val="en-US"/>
              </w:rPr>
              <w:t>Libro</w:t>
            </w:r>
            <w:r w:rsidRPr="00B77A88">
              <w:rPr>
                <w:rFonts w:ascii="Roboto Mono" w:eastAsia="Times New Roman" w:hAnsi="Roboto Mono" w:cs="Times New Roman"/>
                <w:color w:val="3C4043"/>
                <w:sz w:val="20"/>
                <w:szCs w:val="20"/>
                <w:lang w:val="en-US"/>
              </w:rPr>
              <w:t xml:space="preserve"> = </w:t>
            </w:r>
            <w:proofErr w:type="spellStart"/>
            <w:r w:rsidRPr="00B77A88">
              <w:rPr>
                <w:rFonts w:ascii="Roboto Mono" w:eastAsia="Times New Roman" w:hAnsi="Roboto Mono" w:cs="Times New Roman"/>
                <w:color w:val="C92786"/>
                <w:sz w:val="20"/>
                <w:szCs w:val="20"/>
                <w:lang w:val="en-US"/>
              </w:rPr>
              <w:t>SpreadsheetApp</w:t>
            </w:r>
            <w:r w:rsidRPr="00B77A88">
              <w:rPr>
                <w:rFonts w:ascii="Roboto Mono" w:eastAsia="Times New Roman" w:hAnsi="Roboto Mono" w:cs="Times New Roman"/>
                <w:color w:val="3C4043"/>
                <w:sz w:val="20"/>
                <w:szCs w:val="20"/>
                <w:lang w:val="en-US"/>
              </w:rPr>
              <w:t>.</w:t>
            </w:r>
            <w:r w:rsidRPr="00B77A88">
              <w:rPr>
                <w:rFonts w:ascii="Roboto Mono" w:eastAsia="Times New Roman" w:hAnsi="Roboto Mono" w:cs="Times New Roman"/>
                <w:color w:val="202124"/>
                <w:sz w:val="20"/>
                <w:szCs w:val="20"/>
                <w:lang w:val="en-US"/>
              </w:rPr>
              <w:t>openByUrl</w:t>
            </w:r>
            <w:proofErr w:type="spellEnd"/>
            <w:r w:rsidRPr="00B77A88">
              <w:rPr>
                <w:rFonts w:ascii="Roboto Mono" w:eastAsia="Times New Roman" w:hAnsi="Roboto Mono" w:cs="Times New Roman"/>
                <w:color w:val="3C4043"/>
                <w:sz w:val="20"/>
                <w:szCs w:val="20"/>
                <w:lang w:val="en-US"/>
              </w:rPr>
              <w:t>(</w:t>
            </w:r>
            <w:proofErr w:type="spellStart"/>
            <w:r w:rsidRPr="00B77A88">
              <w:rPr>
                <w:rFonts w:ascii="Roboto Mono" w:eastAsia="Times New Roman" w:hAnsi="Roboto Mono" w:cs="Times New Roman"/>
                <w:color w:val="C92786"/>
                <w:sz w:val="20"/>
                <w:szCs w:val="20"/>
                <w:lang w:val="en-US"/>
              </w:rPr>
              <w:t>LibroUrl</w:t>
            </w:r>
            <w:proofErr w:type="spellEnd"/>
            <w:proofErr w:type="gramStart"/>
            <w:r w:rsidRPr="00B77A88">
              <w:rPr>
                <w:rFonts w:ascii="Roboto Mono" w:eastAsia="Times New Roman" w:hAnsi="Roboto Mono" w:cs="Times New Roman"/>
                <w:color w:val="3C4043"/>
                <w:sz w:val="20"/>
                <w:szCs w:val="20"/>
                <w:lang w:val="en-US"/>
              </w:rPr>
              <w:t>);</w:t>
            </w:r>
            <w:proofErr w:type="gramEnd"/>
          </w:p>
          <w:p w14:paraId="7EA5DE54" w14:textId="77777777" w:rsidR="00B77A88" w:rsidRPr="00B77A88" w:rsidRDefault="00B77A88" w:rsidP="00B77A88">
            <w:pPr>
              <w:shd w:val="clear" w:color="auto" w:fill="F8F9FA"/>
              <w:spacing w:line="270" w:lineRule="atLeast"/>
              <w:rPr>
                <w:rFonts w:ascii="Roboto Mono" w:eastAsia="Times New Roman" w:hAnsi="Roboto Mono" w:cs="Times New Roman"/>
                <w:color w:val="3C4043"/>
                <w:sz w:val="20"/>
                <w:szCs w:val="20"/>
                <w:lang w:val="es-419"/>
              </w:rPr>
            </w:pPr>
            <w:proofErr w:type="spellStart"/>
            <w:r w:rsidRPr="00B77A88">
              <w:rPr>
                <w:rFonts w:ascii="Roboto Mono" w:eastAsia="Times New Roman" w:hAnsi="Roboto Mono" w:cs="Times New Roman"/>
                <w:color w:val="185ABC"/>
                <w:sz w:val="20"/>
                <w:szCs w:val="20"/>
                <w:lang w:val="es-419"/>
              </w:rPr>
              <w:t>const</w:t>
            </w:r>
            <w:proofErr w:type="spellEnd"/>
            <w:r w:rsidRPr="00B77A88">
              <w:rPr>
                <w:rFonts w:ascii="Roboto Mono" w:eastAsia="Times New Roman" w:hAnsi="Roboto Mono" w:cs="Times New Roman"/>
                <w:color w:val="3C4043"/>
                <w:sz w:val="20"/>
                <w:szCs w:val="20"/>
                <w:lang w:val="es-419"/>
              </w:rPr>
              <w:t xml:space="preserve"> </w:t>
            </w:r>
            <w:proofErr w:type="spellStart"/>
            <w:r w:rsidRPr="00B77A88">
              <w:rPr>
                <w:rFonts w:ascii="Roboto Mono" w:eastAsia="Times New Roman" w:hAnsi="Roboto Mono" w:cs="Times New Roman"/>
                <w:color w:val="C92786"/>
                <w:sz w:val="20"/>
                <w:szCs w:val="20"/>
                <w:lang w:val="es-419"/>
              </w:rPr>
              <w:t>HojaRegistros</w:t>
            </w:r>
            <w:proofErr w:type="spellEnd"/>
            <w:r w:rsidRPr="00B77A88">
              <w:rPr>
                <w:rFonts w:ascii="Roboto Mono" w:eastAsia="Times New Roman" w:hAnsi="Roboto Mono" w:cs="Times New Roman"/>
                <w:color w:val="3C4043"/>
                <w:sz w:val="20"/>
                <w:szCs w:val="20"/>
                <w:lang w:val="es-419"/>
              </w:rPr>
              <w:t xml:space="preserve"> = </w:t>
            </w:r>
            <w:proofErr w:type="spellStart"/>
            <w:r w:rsidRPr="00B77A88">
              <w:rPr>
                <w:rFonts w:ascii="Roboto Mono" w:eastAsia="Times New Roman" w:hAnsi="Roboto Mono" w:cs="Times New Roman"/>
                <w:color w:val="C92786"/>
                <w:sz w:val="20"/>
                <w:szCs w:val="20"/>
                <w:lang w:val="es-419"/>
              </w:rPr>
              <w:t>Libro</w:t>
            </w:r>
            <w:r w:rsidRPr="00B77A88">
              <w:rPr>
                <w:rFonts w:ascii="Roboto Mono" w:eastAsia="Times New Roman" w:hAnsi="Roboto Mono" w:cs="Times New Roman"/>
                <w:color w:val="3C4043"/>
                <w:sz w:val="20"/>
                <w:szCs w:val="20"/>
                <w:lang w:val="es-419"/>
              </w:rPr>
              <w:t>.</w:t>
            </w:r>
            <w:r w:rsidRPr="00B77A88">
              <w:rPr>
                <w:rFonts w:ascii="Roboto Mono" w:eastAsia="Times New Roman" w:hAnsi="Roboto Mono" w:cs="Times New Roman"/>
                <w:color w:val="202124"/>
                <w:sz w:val="20"/>
                <w:szCs w:val="20"/>
                <w:lang w:val="es-419"/>
              </w:rPr>
              <w:t>getSheetByName</w:t>
            </w:r>
            <w:proofErr w:type="spellEnd"/>
            <w:r w:rsidRPr="00B77A88">
              <w:rPr>
                <w:rFonts w:ascii="Roboto Mono" w:eastAsia="Times New Roman" w:hAnsi="Roboto Mono" w:cs="Times New Roman"/>
                <w:color w:val="3C4043"/>
                <w:sz w:val="20"/>
                <w:szCs w:val="20"/>
                <w:lang w:val="es-419"/>
              </w:rPr>
              <w:t>(</w:t>
            </w:r>
            <w:proofErr w:type="spellStart"/>
            <w:r w:rsidRPr="00B77A88">
              <w:rPr>
                <w:rFonts w:ascii="Roboto Mono" w:eastAsia="Times New Roman" w:hAnsi="Roboto Mono" w:cs="Times New Roman"/>
                <w:color w:val="C92786"/>
                <w:sz w:val="20"/>
                <w:szCs w:val="20"/>
                <w:lang w:val="es-419"/>
              </w:rPr>
              <w:t>NombreHojaReg</w:t>
            </w:r>
            <w:proofErr w:type="spellEnd"/>
            <w:r w:rsidRPr="00B77A88">
              <w:rPr>
                <w:rFonts w:ascii="Roboto Mono" w:eastAsia="Times New Roman" w:hAnsi="Roboto Mono" w:cs="Times New Roman"/>
                <w:color w:val="3C4043"/>
                <w:sz w:val="20"/>
                <w:szCs w:val="20"/>
                <w:lang w:val="es-419"/>
              </w:rPr>
              <w:t>);</w:t>
            </w:r>
          </w:p>
          <w:p w14:paraId="5FC41D5F" w14:textId="77777777" w:rsidR="00D20603" w:rsidRDefault="00D20603">
            <w:pPr>
              <w:widowControl w:val="0"/>
              <w:shd w:val="clear" w:color="auto" w:fill="F8F9FA"/>
              <w:spacing w:line="240" w:lineRule="auto"/>
            </w:pPr>
          </w:p>
        </w:tc>
      </w:tr>
    </w:tbl>
    <w:p w14:paraId="193C92FA" w14:textId="77777777" w:rsidR="00D20603" w:rsidRDefault="00D20603">
      <w:pPr>
        <w:rPr>
          <w:b/>
        </w:rPr>
      </w:pPr>
    </w:p>
    <w:p w14:paraId="43DF50D8" w14:textId="77777777" w:rsidR="00D20603" w:rsidRDefault="00D20603">
      <w:pPr>
        <w:rPr>
          <w:b/>
        </w:rPr>
      </w:pPr>
    </w:p>
    <w:p w14:paraId="692D5382" w14:textId="77777777" w:rsidR="00D20603" w:rsidRDefault="00000000">
      <w:r>
        <w:rPr>
          <w:b/>
        </w:rPr>
        <w:t>Paso 3.</w:t>
      </w:r>
      <w:r>
        <w:t xml:space="preserve"> Usa la herramienta de “Depuración” para comprender y comprobar el código cuando se corre la función </w:t>
      </w:r>
      <w:proofErr w:type="gramStart"/>
      <w:r>
        <w:t>prueba(</w:t>
      </w:r>
      <w:proofErr w:type="gramEnd"/>
      <w:r>
        <w:t>)</w:t>
      </w:r>
    </w:p>
    <w:p w14:paraId="0AE98D14" w14:textId="77777777" w:rsidR="00D20603" w:rsidRDefault="00D20603"/>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75DE6866" w14:textId="77777777">
        <w:tc>
          <w:tcPr>
            <w:tcW w:w="9029" w:type="dxa"/>
            <w:shd w:val="clear" w:color="auto" w:fill="auto"/>
            <w:tcMar>
              <w:top w:w="100" w:type="dxa"/>
              <w:left w:w="100" w:type="dxa"/>
              <w:bottom w:w="100" w:type="dxa"/>
              <w:right w:w="100" w:type="dxa"/>
            </w:tcMar>
          </w:tcPr>
          <w:p w14:paraId="3CD5EC7E" w14:textId="77777777" w:rsidR="00D20603" w:rsidRDefault="00000000">
            <w:pPr>
              <w:widowControl w:val="0"/>
              <w:pBdr>
                <w:top w:val="nil"/>
                <w:left w:val="nil"/>
                <w:bottom w:val="nil"/>
                <w:right w:val="nil"/>
                <w:between w:val="nil"/>
              </w:pBdr>
              <w:spacing w:line="240" w:lineRule="auto"/>
            </w:pPr>
            <w:r>
              <w:t xml:space="preserve">Comprueba si la función </w:t>
            </w:r>
            <w:proofErr w:type="spellStart"/>
            <w:proofErr w:type="gramStart"/>
            <w:r>
              <w:rPr>
                <w:rFonts w:ascii="Roboto Mono" w:eastAsia="Roboto Mono" w:hAnsi="Roboto Mono" w:cs="Roboto Mono"/>
                <w:color w:val="202124"/>
                <w:sz w:val="20"/>
                <w:szCs w:val="20"/>
              </w:rPr>
              <w:t>simuladorCargaBruta</w:t>
            </w:r>
            <w:proofErr w:type="spellEnd"/>
            <w:r>
              <w:rPr>
                <w:rFonts w:ascii="Roboto Mono" w:eastAsia="Roboto Mono" w:hAnsi="Roboto Mono" w:cs="Roboto Mono"/>
                <w:color w:val="3C4043"/>
                <w:sz w:val="20"/>
                <w:szCs w:val="20"/>
              </w:rPr>
              <w:t>(</w:t>
            </w:r>
            <w:proofErr w:type="gramEnd"/>
            <w:r>
              <w:rPr>
                <w:rFonts w:ascii="Roboto Mono" w:eastAsia="Roboto Mono" w:hAnsi="Roboto Mono" w:cs="Roboto Mono"/>
                <w:color w:val="3C4043"/>
                <w:sz w:val="20"/>
                <w:szCs w:val="20"/>
              </w:rPr>
              <w:t xml:space="preserve">), </w:t>
            </w:r>
            <w:r>
              <w:t>en el Archivo Pruebas.gs, logra simular la carga Bruta. Muestra aquí captura de pantalla del resultado de depuración que sirve como comprobación</w:t>
            </w:r>
          </w:p>
        </w:tc>
      </w:tr>
      <w:tr w:rsidR="00D20603" w14:paraId="7D1C6869" w14:textId="77777777">
        <w:tc>
          <w:tcPr>
            <w:tcW w:w="9029" w:type="dxa"/>
            <w:shd w:val="clear" w:color="auto" w:fill="auto"/>
            <w:tcMar>
              <w:top w:w="100" w:type="dxa"/>
              <w:left w:w="100" w:type="dxa"/>
              <w:bottom w:w="100" w:type="dxa"/>
              <w:right w:w="100" w:type="dxa"/>
            </w:tcMar>
          </w:tcPr>
          <w:p w14:paraId="70580DF5" w14:textId="05C28396" w:rsidR="00D20603" w:rsidRDefault="00557322">
            <w:pPr>
              <w:widowControl w:val="0"/>
              <w:pBdr>
                <w:top w:val="nil"/>
                <w:left w:val="nil"/>
                <w:bottom w:val="nil"/>
                <w:right w:val="nil"/>
                <w:between w:val="nil"/>
              </w:pBdr>
              <w:spacing w:line="240" w:lineRule="auto"/>
            </w:pPr>
            <w:r w:rsidRPr="00557322">
              <w:drawing>
                <wp:anchor distT="0" distB="0" distL="114300" distR="114300" simplePos="0" relativeHeight="251659264" behindDoc="0" locked="0" layoutInCell="1" allowOverlap="1" wp14:anchorId="123ED2AF" wp14:editId="64AB20BA">
                  <wp:simplePos x="0" y="0"/>
                  <wp:positionH relativeFrom="column">
                    <wp:posOffset>-3175</wp:posOffset>
                  </wp:positionH>
                  <wp:positionV relativeFrom="paragraph">
                    <wp:posOffset>1905</wp:posOffset>
                  </wp:positionV>
                  <wp:extent cx="5606415" cy="297497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06415" cy="2974975"/>
                          </a:xfrm>
                          <a:prstGeom prst="rect">
                            <a:avLst/>
                          </a:prstGeom>
                        </pic:spPr>
                      </pic:pic>
                    </a:graphicData>
                  </a:graphic>
                </wp:anchor>
              </w:drawing>
            </w:r>
          </w:p>
        </w:tc>
      </w:tr>
      <w:tr w:rsidR="00D20603" w14:paraId="03F2A2CF" w14:textId="77777777">
        <w:tc>
          <w:tcPr>
            <w:tcW w:w="9029" w:type="dxa"/>
            <w:shd w:val="clear" w:color="auto" w:fill="auto"/>
            <w:tcMar>
              <w:top w:w="100" w:type="dxa"/>
              <w:left w:w="100" w:type="dxa"/>
              <w:bottom w:w="100" w:type="dxa"/>
              <w:right w:w="100" w:type="dxa"/>
            </w:tcMar>
          </w:tcPr>
          <w:p w14:paraId="45DE8073" w14:textId="77777777" w:rsidR="00D20603" w:rsidRDefault="00000000">
            <w:pPr>
              <w:widowControl w:val="0"/>
              <w:pBdr>
                <w:top w:val="nil"/>
                <w:left w:val="nil"/>
                <w:bottom w:val="nil"/>
                <w:right w:val="nil"/>
                <w:between w:val="nil"/>
              </w:pBdr>
              <w:spacing w:line="240" w:lineRule="auto"/>
            </w:pPr>
            <w:r>
              <w:t xml:space="preserve">Determina en donde ocurre el filtrado para obtener la carga útil a partir de la carga bruta. Muestra aquí captura de pantalla del resultado de depuración que sirve como comprobación </w:t>
            </w:r>
          </w:p>
        </w:tc>
      </w:tr>
      <w:tr w:rsidR="00D20603" w14:paraId="0F0C78B0" w14:textId="77777777">
        <w:tc>
          <w:tcPr>
            <w:tcW w:w="9029" w:type="dxa"/>
            <w:shd w:val="clear" w:color="auto" w:fill="auto"/>
            <w:tcMar>
              <w:top w:w="100" w:type="dxa"/>
              <w:left w:w="100" w:type="dxa"/>
              <w:bottom w:w="100" w:type="dxa"/>
              <w:right w:w="100" w:type="dxa"/>
            </w:tcMar>
          </w:tcPr>
          <w:p w14:paraId="0E5C8950" w14:textId="6F4625B1" w:rsidR="00D20603" w:rsidRDefault="00557322">
            <w:pPr>
              <w:widowControl w:val="0"/>
              <w:pBdr>
                <w:top w:val="nil"/>
                <w:left w:val="nil"/>
                <w:bottom w:val="nil"/>
                <w:right w:val="nil"/>
                <w:between w:val="nil"/>
              </w:pBdr>
              <w:spacing w:line="240" w:lineRule="auto"/>
            </w:pPr>
            <w:r w:rsidRPr="00557322">
              <w:lastRenderedPageBreak/>
              <w:drawing>
                <wp:anchor distT="0" distB="0" distL="114300" distR="114300" simplePos="0" relativeHeight="251660288" behindDoc="0" locked="0" layoutInCell="1" allowOverlap="1" wp14:anchorId="7120F806" wp14:editId="65243F8F">
                  <wp:simplePos x="0" y="0"/>
                  <wp:positionH relativeFrom="column">
                    <wp:posOffset>-9525</wp:posOffset>
                  </wp:positionH>
                  <wp:positionV relativeFrom="paragraph">
                    <wp:posOffset>9525</wp:posOffset>
                  </wp:positionV>
                  <wp:extent cx="5606415" cy="2968625"/>
                  <wp:effectExtent l="0" t="0" r="0"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06415" cy="2968625"/>
                          </a:xfrm>
                          <a:prstGeom prst="rect">
                            <a:avLst/>
                          </a:prstGeom>
                        </pic:spPr>
                      </pic:pic>
                    </a:graphicData>
                  </a:graphic>
                </wp:anchor>
              </w:drawing>
            </w:r>
          </w:p>
        </w:tc>
      </w:tr>
    </w:tbl>
    <w:p w14:paraId="6C7EBB5F" w14:textId="77777777" w:rsidR="00D20603" w:rsidRDefault="00D20603"/>
    <w:p w14:paraId="54E717A2" w14:textId="77777777" w:rsidR="00D20603" w:rsidRDefault="00000000">
      <w:r>
        <w:rPr>
          <w:b/>
        </w:rPr>
        <w:t>Paso 4.</w:t>
      </w:r>
      <w:r>
        <w:t xml:space="preserve"> Hazle pruebas al script, corriendo la función </w:t>
      </w:r>
      <w:proofErr w:type="gramStart"/>
      <w:r>
        <w:t>prueba(</w:t>
      </w:r>
      <w:proofErr w:type="gramEnd"/>
      <w:r>
        <w:t>) que está en el Archivo Pruebas.gs</w:t>
      </w:r>
    </w:p>
    <w:p w14:paraId="40827FE3" w14:textId="649D66FB" w:rsidR="00D20603" w:rsidRDefault="00D20603"/>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2F0F81BA" w14:textId="77777777">
        <w:tc>
          <w:tcPr>
            <w:tcW w:w="9029" w:type="dxa"/>
            <w:shd w:val="clear" w:color="auto" w:fill="auto"/>
            <w:tcMar>
              <w:top w:w="100" w:type="dxa"/>
              <w:left w:w="100" w:type="dxa"/>
              <w:bottom w:w="100" w:type="dxa"/>
              <w:right w:w="100" w:type="dxa"/>
            </w:tcMar>
          </w:tcPr>
          <w:p w14:paraId="6970FFBA" w14:textId="77777777" w:rsidR="00D20603" w:rsidRDefault="00000000">
            <w:pPr>
              <w:widowControl w:val="0"/>
              <w:pBdr>
                <w:top w:val="nil"/>
                <w:left w:val="nil"/>
                <w:bottom w:val="nil"/>
                <w:right w:val="nil"/>
                <w:between w:val="nil"/>
              </w:pBdr>
              <w:spacing w:line="240" w:lineRule="auto"/>
            </w:pPr>
            <w:r>
              <w:t xml:space="preserve">Describa los resultados de las pruebas. Debes revisar la hoja de </w:t>
            </w:r>
            <w:proofErr w:type="spellStart"/>
            <w:r>
              <w:t>google</w:t>
            </w:r>
            <w:proofErr w:type="spellEnd"/>
            <w:r>
              <w:t xml:space="preserve"> </w:t>
            </w:r>
            <w:proofErr w:type="spellStart"/>
            <w:r>
              <w:t>sheet</w:t>
            </w:r>
            <w:proofErr w:type="spellEnd"/>
            <w:r>
              <w:t xml:space="preserve"> para asegurarte que cada vez que se corre la función </w:t>
            </w:r>
            <w:proofErr w:type="gramStart"/>
            <w:r>
              <w:t>prueba(</w:t>
            </w:r>
            <w:proofErr w:type="gramEnd"/>
            <w:r>
              <w:t xml:space="preserve">) se hace un registro en la </w:t>
            </w:r>
            <w:proofErr w:type="spellStart"/>
            <w:r>
              <w:t>google</w:t>
            </w:r>
            <w:proofErr w:type="spellEnd"/>
            <w:r>
              <w:t xml:space="preserve"> </w:t>
            </w:r>
            <w:proofErr w:type="spellStart"/>
            <w:r>
              <w:t>sheet</w:t>
            </w:r>
            <w:proofErr w:type="spellEnd"/>
          </w:p>
        </w:tc>
      </w:tr>
      <w:tr w:rsidR="00D20603" w14:paraId="246E9DDE" w14:textId="77777777">
        <w:tc>
          <w:tcPr>
            <w:tcW w:w="9029" w:type="dxa"/>
            <w:shd w:val="clear" w:color="auto" w:fill="auto"/>
            <w:tcMar>
              <w:top w:w="100" w:type="dxa"/>
              <w:left w:w="100" w:type="dxa"/>
              <w:bottom w:w="100" w:type="dxa"/>
              <w:right w:w="100" w:type="dxa"/>
            </w:tcMar>
          </w:tcPr>
          <w:p w14:paraId="0C0A33E5" w14:textId="7858F054" w:rsidR="00D20603" w:rsidRDefault="00557322">
            <w:pPr>
              <w:widowControl w:val="0"/>
              <w:pBdr>
                <w:top w:val="nil"/>
                <w:left w:val="nil"/>
                <w:bottom w:val="nil"/>
                <w:right w:val="nil"/>
                <w:between w:val="nil"/>
              </w:pBdr>
              <w:spacing w:line="240" w:lineRule="auto"/>
            </w:pPr>
            <w:r w:rsidRPr="00557322">
              <w:drawing>
                <wp:anchor distT="0" distB="0" distL="114300" distR="114300" simplePos="0" relativeHeight="251661312" behindDoc="0" locked="0" layoutInCell="1" allowOverlap="1" wp14:anchorId="00E192B8" wp14:editId="21A13399">
                  <wp:simplePos x="0" y="0"/>
                  <wp:positionH relativeFrom="column">
                    <wp:posOffset>-3175</wp:posOffset>
                  </wp:positionH>
                  <wp:positionV relativeFrom="paragraph">
                    <wp:posOffset>2540</wp:posOffset>
                  </wp:positionV>
                  <wp:extent cx="5606415" cy="257492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06415" cy="2574925"/>
                          </a:xfrm>
                          <a:prstGeom prst="rect">
                            <a:avLst/>
                          </a:prstGeom>
                        </pic:spPr>
                      </pic:pic>
                    </a:graphicData>
                  </a:graphic>
                </wp:anchor>
              </w:drawing>
            </w:r>
          </w:p>
          <w:p w14:paraId="1663ADBC" w14:textId="77777777" w:rsidR="00557322" w:rsidRDefault="00557322">
            <w:pPr>
              <w:widowControl w:val="0"/>
              <w:pBdr>
                <w:top w:val="nil"/>
                <w:left w:val="nil"/>
                <w:bottom w:val="nil"/>
                <w:right w:val="nil"/>
                <w:between w:val="nil"/>
              </w:pBdr>
              <w:spacing w:line="240" w:lineRule="auto"/>
            </w:pPr>
            <w:r w:rsidRPr="00557322">
              <w:lastRenderedPageBreak/>
              <w:drawing>
                <wp:inline distT="0" distB="0" distL="0" distR="0" wp14:anchorId="07555A2C" wp14:editId="6149D329">
                  <wp:extent cx="5606415" cy="26574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6415" cy="2657475"/>
                          </a:xfrm>
                          <a:prstGeom prst="rect">
                            <a:avLst/>
                          </a:prstGeom>
                        </pic:spPr>
                      </pic:pic>
                    </a:graphicData>
                  </a:graphic>
                </wp:inline>
              </w:drawing>
            </w:r>
          </w:p>
          <w:p w14:paraId="00F0796B" w14:textId="536E8A65" w:rsidR="00557322" w:rsidRDefault="00557322">
            <w:pPr>
              <w:widowControl w:val="0"/>
              <w:pBdr>
                <w:top w:val="nil"/>
                <w:left w:val="nil"/>
                <w:bottom w:val="nil"/>
                <w:right w:val="nil"/>
                <w:between w:val="nil"/>
              </w:pBdr>
              <w:spacing w:line="240" w:lineRule="auto"/>
            </w:pPr>
            <w:r>
              <w:t xml:space="preserve">Como se observa, es efectivo el registro de datos en la hoja de </w:t>
            </w:r>
            <w:proofErr w:type="spellStart"/>
            <w:r>
              <w:t>google</w:t>
            </w:r>
            <w:proofErr w:type="spellEnd"/>
            <w:r>
              <w:t xml:space="preserve"> </w:t>
            </w:r>
            <w:proofErr w:type="spellStart"/>
            <w:r>
              <w:t>sheet</w:t>
            </w:r>
            <w:proofErr w:type="spellEnd"/>
            <w:r>
              <w:t>, al momento de la ejecución del código</w:t>
            </w:r>
            <w:r w:rsidR="000950C9">
              <w:t xml:space="preserve"> (pruebas.gs) en </w:t>
            </w:r>
            <w:proofErr w:type="gramStart"/>
            <w:r w:rsidR="000950C9">
              <w:t>app</w:t>
            </w:r>
            <w:proofErr w:type="gramEnd"/>
            <w:r w:rsidR="000950C9">
              <w:t xml:space="preserve"> script</w:t>
            </w:r>
          </w:p>
        </w:tc>
      </w:tr>
    </w:tbl>
    <w:p w14:paraId="42AB16A1" w14:textId="77777777" w:rsidR="00D20603" w:rsidRDefault="00D20603"/>
    <w:p w14:paraId="389000AF" w14:textId="77777777" w:rsidR="00D20603" w:rsidRDefault="00D20603">
      <w:pPr>
        <w:jc w:val="both"/>
      </w:pPr>
    </w:p>
    <w:p w14:paraId="077701CF" w14:textId="77777777" w:rsidR="00D20603" w:rsidRDefault="00000000">
      <w:pPr>
        <w:pStyle w:val="Ttulo1"/>
      </w:pPr>
      <w:bookmarkStart w:id="7" w:name="_ju7im64c3h5z" w:colFirst="0" w:colLast="0"/>
      <w:bookmarkEnd w:id="7"/>
      <w:r>
        <w:t xml:space="preserve">Tarea 2. Convierte el script en un </w:t>
      </w:r>
      <w:proofErr w:type="gramStart"/>
      <w:r>
        <w:t>micro servicio</w:t>
      </w:r>
      <w:proofErr w:type="gramEnd"/>
      <w:r>
        <w:t xml:space="preserve"> o web </w:t>
      </w:r>
      <w:proofErr w:type="spellStart"/>
      <w:r>
        <w:t>service</w:t>
      </w:r>
      <w:proofErr w:type="spellEnd"/>
    </w:p>
    <w:p w14:paraId="7B8D1991" w14:textId="77777777" w:rsidR="00D20603" w:rsidRDefault="00000000">
      <w:r>
        <w:t>Usa lo aprendido en la práctica anterior haz todo el proceso por tu cuenta</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73FBCD2B" w14:textId="77777777">
        <w:tc>
          <w:tcPr>
            <w:tcW w:w="9029" w:type="dxa"/>
            <w:shd w:val="clear" w:color="auto" w:fill="auto"/>
            <w:tcMar>
              <w:top w:w="100" w:type="dxa"/>
              <w:left w:w="100" w:type="dxa"/>
              <w:bottom w:w="100" w:type="dxa"/>
              <w:right w:w="100" w:type="dxa"/>
            </w:tcMar>
          </w:tcPr>
          <w:p w14:paraId="6F1AD8CB" w14:textId="77777777" w:rsidR="00D20603" w:rsidRDefault="00000000">
            <w:pPr>
              <w:widowControl w:val="0"/>
              <w:pBdr>
                <w:top w:val="nil"/>
                <w:left w:val="nil"/>
                <w:bottom w:val="nil"/>
                <w:right w:val="nil"/>
                <w:between w:val="nil"/>
              </w:pBdr>
              <w:spacing w:line="240" w:lineRule="auto"/>
            </w:pPr>
            <w:r>
              <w:t>URL obtenida para el microservicio</w:t>
            </w:r>
          </w:p>
        </w:tc>
      </w:tr>
      <w:tr w:rsidR="00D20603" w14:paraId="3B970EDA" w14:textId="77777777">
        <w:tc>
          <w:tcPr>
            <w:tcW w:w="9029" w:type="dxa"/>
            <w:shd w:val="clear" w:color="auto" w:fill="auto"/>
            <w:tcMar>
              <w:top w:w="100" w:type="dxa"/>
              <w:left w:w="100" w:type="dxa"/>
              <w:bottom w:w="100" w:type="dxa"/>
              <w:right w:w="100" w:type="dxa"/>
            </w:tcMar>
          </w:tcPr>
          <w:p w14:paraId="66D08823" w14:textId="36B758D7" w:rsidR="00D20603" w:rsidRDefault="000950C9">
            <w:pPr>
              <w:widowControl w:val="0"/>
              <w:pBdr>
                <w:top w:val="nil"/>
                <w:left w:val="nil"/>
                <w:bottom w:val="nil"/>
                <w:right w:val="nil"/>
                <w:between w:val="nil"/>
              </w:pBdr>
              <w:spacing w:line="240" w:lineRule="auto"/>
            </w:pPr>
            <w:hyperlink r:id="rId15" w:history="1">
              <w:r w:rsidRPr="00C575AC">
                <w:rPr>
                  <w:rStyle w:val="Hipervnculo"/>
                </w:rPr>
                <w:t>https://script.google.com/macros/s/AKfycbyulMdUdBBsDtTKr-zCdOlf0qsPacfWuR7g3fuwv5cekLsZaLWwLHcc_mg2o8pc_W-1Wg/exec</w:t>
              </w:r>
            </w:hyperlink>
          </w:p>
          <w:p w14:paraId="1DFADA57" w14:textId="0ED6F062" w:rsidR="000950C9" w:rsidRDefault="000950C9">
            <w:pPr>
              <w:widowControl w:val="0"/>
              <w:pBdr>
                <w:top w:val="nil"/>
                <w:left w:val="nil"/>
                <w:bottom w:val="nil"/>
                <w:right w:val="nil"/>
                <w:between w:val="nil"/>
              </w:pBdr>
              <w:spacing w:line="240" w:lineRule="auto"/>
            </w:pPr>
          </w:p>
        </w:tc>
      </w:tr>
    </w:tbl>
    <w:p w14:paraId="2D219378" w14:textId="77777777" w:rsidR="00D20603" w:rsidRDefault="00D20603"/>
    <w:p w14:paraId="7C232700" w14:textId="77777777" w:rsidR="00D20603" w:rsidRDefault="00000000">
      <w:pPr>
        <w:pStyle w:val="Ttulo1"/>
      </w:pPr>
      <w:bookmarkStart w:id="8" w:name="_hydllcuovdnz" w:colFirst="0" w:colLast="0"/>
      <w:bookmarkEnd w:id="8"/>
      <w:r>
        <w:t xml:space="preserve">Tarea 3. Realiza pruebas desde Python para consumir el web </w:t>
      </w:r>
      <w:proofErr w:type="spellStart"/>
      <w:r>
        <w:t>service</w:t>
      </w:r>
      <w:proofErr w:type="spellEnd"/>
    </w:p>
    <w:p w14:paraId="6B9C24FB" w14:textId="77777777" w:rsidR="00D20603" w:rsidRDefault="00D20603"/>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1E4F87DB" w14:textId="77777777">
        <w:tc>
          <w:tcPr>
            <w:tcW w:w="9029" w:type="dxa"/>
            <w:shd w:val="clear" w:color="auto" w:fill="auto"/>
            <w:tcMar>
              <w:top w:w="100" w:type="dxa"/>
              <w:left w:w="100" w:type="dxa"/>
              <w:bottom w:w="100" w:type="dxa"/>
              <w:right w:w="100" w:type="dxa"/>
            </w:tcMar>
          </w:tcPr>
          <w:p w14:paraId="6043A64B" w14:textId="77777777" w:rsidR="00D20603" w:rsidRDefault="00000000">
            <w:pPr>
              <w:widowControl w:val="0"/>
              <w:pBdr>
                <w:top w:val="nil"/>
                <w:left w:val="nil"/>
                <w:bottom w:val="nil"/>
                <w:right w:val="nil"/>
                <w:between w:val="nil"/>
              </w:pBdr>
              <w:spacing w:line="240" w:lineRule="auto"/>
            </w:pPr>
            <w:r>
              <w:t xml:space="preserve">No olvides configurar la URL de tu web </w:t>
            </w:r>
            <w:proofErr w:type="spellStart"/>
            <w:r>
              <w:t>service</w:t>
            </w:r>
            <w:proofErr w:type="spellEnd"/>
          </w:p>
        </w:tc>
      </w:tr>
      <w:tr w:rsidR="00D20603" w14:paraId="78D61669" w14:textId="77777777">
        <w:tc>
          <w:tcPr>
            <w:tcW w:w="9029" w:type="dxa"/>
            <w:shd w:val="clear" w:color="auto" w:fill="auto"/>
            <w:tcMar>
              <w:top w:w="100" w:type="dxa"/>
              <w:left w:w="100" w:type="dxa"/>
              <w:bottom w:w="100" w:type="dxa"/>
              <w:right w:w="100" w:type="dxa"/>
            </w:tcMar>
          </w:tcPr>
          <w:p w14:paraId="2FD81C1D" w14:textId="77777777" w:rsidR="00D20603" w:rsidRDefault="00B209C2">
            <w:pPr>
              <w:widowControl w:val="0"/>
              <w:pBdr>
                <w:top w:val="nil"/>
                <w:left w:val="nil"/>
                <w:bottom w:val="nil"/>
                <w:right w:val="nil"/>
                <w:between w:val="nil"/>
              </w:pBdr>
              <w:spacing w:line="240" w:lineRule="auto"/>
            </w:pPr>
            <w:r w:rsidRPr="00B209C2">
              <w:lastRenderedPageBreak/>
              <w:drawing>
                <wp:inline distT="0" distB="0" distL="0" distR="0" wp14:anchorId="00BE04E0" wp14:editId="14CDB03D">
                  <wp:extent cx="5606415" cy="26555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6415" cy="2655570"/>
                          </a:xfrm>
                          <a:prstGeom prst="rect">
                            <a:avLst/>
                          </a:prstGeom>
                        </pic:spPr>
                      </pic:pic>
                    </a:graphicData>
                  </a:graphic>
                </wp:inline>
              </w:drawing>
            </w:r>
          </w:p>
          <w:p w14:paraId="6C1B92A8" w14:textId="4C7F1B90" w:rsidR="00B209C2" w:rsidRDefault="00B209C2">
            <w:pPr>
              <w:widowControl w:val="0"/>
              <w:pBdr>
                <w:top w:val="nil"/>
                <w:left w:val="nil"/>
                <w:bottom w:val="nil"/>
                <w:right w:val="nil"/>
                <w:between w:val="nil"/>
              </w:pBdr>
              <w:spacing w:line="240" w:lineRule="auto"/>
            </w:pPr>
            <w:r w:rsidRPr="00B209C2">
              <w:drawing>
                <wp:inline distT="0" distB="0" distL="0" distR="0" wp14:anchorId="435150B5" wp14:editId="21921117">
                  <wp:extent cx="5606415" cy="26701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6415" cy="2670175"/>
                          </a:xfrm>
                          <a:prstGeom prst="rect">
                            <a:avLst/>
                          </a:prstGeom>
                        </pic:spPr>
                      </pic:pic>
                    </a:graphicData>
                  </a:graphic>
                </wp:inline>
              </w:drawing>
            </w:r>
          </w:p>
        </w:tc>
      </w:tr>
      <w:tr w:rsidR="00D20603" w14:paraId="121AEAD2" w14:textId="77777777">
        <w:tc>
          <w:tcPr>
            <w:tcW w:w="9029" w:type="dxa"/>
            <w:shd w:val="clear" w:color="auto" w:fill="auto"/>
            <w:tcMar>
              <w:top w:w="100" w:type="dxa"/>
              <w:left w:w="100" w:type="dxa"/>
              <w:bottom w:w="100" w:type="dxa"/>
              <w:right w:w="100" w:type="dxa"/>
            </w:tcMar>
          </w:tcPr>
          <w:p w14:paraId="4826C330" w14:textId="77777777" w:rsidR="00D20603" w:rsidRDefault="00000000">
            <w:pPr>
              <w:widowControl w:val="0"/>
              <w:pBdr>
                <w:top w:val="nil"/>
                <w:left w:val="nil"/>
                <w:bottom w:val="nil"/>
                <w:right w:val="nil"/>
                <w:between w:val="nil"/>
              </w:pBdr>
              <w:spacing w:line="240" w:lineRule="auto"/>
            </w:pPr>
            <w:r>
              <w:t xml:space="preserve">No olvides preparar datos que correspondan a la nevera y a los que se esperan en </w:t>
            </w:r>
            <w:proofErr w:type="gramStart"/>
            <w:r>
              <w:t xml:space="preserve">la  </w:t>
            </w:r>
            <w:proofErr w:type="spellStart"/>
            <w:r>
              <w:t>google</w:t>
            </w:r>
            <w:proofErr w:type="spellEnd"/>
            <w:proofErr w:type="gramEnd"/>
            <w:r>
              <w:t xml:space="preserve"> </w:t>
            </w:r>
            <w:proofErr w:type="spellStart"/>
            <w:r>
              <w:t>sheet</w:t>
            </w:r>
            <w:proofErr w:type="spellEnd"/>
          </w:p>
        </w:tc>
      </w:tr>
    </w:tbl>
    <w:p w14:paraId="2DAF40B9" w14:textId="77777777" w:rsidR="00D20603" w:rsidRDefault="00D20603"/>
    <w:p w14:paraId="3752C928" w14:textId="77777777" w:rsidR="00D20603" w:rsidRDefault="00000000">
      <w:pPr>
        <w:pStyle w:val="Ttulo1"/>
      </w:pPr>
      <w:bookmarkStart w:id="9" w:name="_bwcm0l7gbkso" w:colFirst="0" w:colLast="0"/>
      <w:bookmarkEnd w:id="9"/>
      <w:r>
        <w:t xml:space="preserve">Tarea 4. Comprueba si </w:t>
      </w:r>
      <w:proofErr w:type="gramStart"/>
      <w:r>
        <w:t>los web</w:t>
      </w:r>
      <w:proofErr w:type="gramEnd"/>
      <w:r>
        <w:t xml:space="preserve"> </w:t>
      </w:r>
      <w:proofErr w:type="spellStart"/>
      <w:r>
        <w:t>services</w:t>
      </w:r>
      <w:proofErr w:type="spellEnd"/>
      <w:r>
        <w:t xml:space="preserve"> pueden ser llamados al mismo tiempo por muchos clientes.</w:t>
      </w:r>
    </w:p>
    <w:p w14:paraId="7DFBD619" w14:textId="77777777" w:rsidR="00D20603" w:rsidRDefault="00D20603"/>
    <w:p w14:paraId="415183BA" w14:textId="77777777" w:rsidR="00D20603" w:rsidRDefault="00D20603"/>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0603" w14:paraId="3A7042A9" w14:textId="77777777">
        <w:tc>
          <w:tcPr>
            <w:tcW w:w="9029" w:type="dxa"/>
            <w:shd w:val="clear" w:color="auto" w:fill="auto"/>
            <w:tcMar>
              <w:top w:w="100" w:type="dxa"/>
              <w:left w:w="100" w:type="dxa"/>
              <w:bottom w:w="100" w:type="dxa"/>
              <w:right w:w="100" w:type="dxa"/>
            </w:tcMar>
          </w:tcPr>
          <w:p w14:paraId="6F376024" w14:textId="77777777" w:rsidR="00D20603" w:rsidRDefault="00000000">
            <w:r>
              <w:t xml:space="preserve">Realiza pruebas con compañeros del salón o con varios programas en Python para determinar si muchos clientes pueden llamar tu web </w:t>
            </w:r>
            <w:proofErr w:type="spellStart"/>
            <w:r>
              <w:t>service</w:t>
            </w:r>
            <w:proofErr w:type="spellEnd"/>
            <w:r>
              <w:t xml:space="preserve"> al mismo tiempo sin que ocurra ningún inconveniente. Explica aquí que experimento hiciste:</w:t>
            </w:r>
          </w:p>
        </w:tc>
      </w:tr>
      <w:tr w:rsidR="00D20603" w14:paraId="2038A03C" w14:textId="77777777">
        <w:tc>
          <w:tcPr>
            <w:tcW w:w="9029" w:type="dxa"/>
            <w:shd w:val="clear" w:color="auto" w:fill="auto"/>
            <w:tcMar>
              <w:top w:w="100" w:type="dxa"/>
              <w:left w:w="100" w:type="dxa"/>
              <w:bottom w:w="100" w:type="dxa"/>
              <w:right w:w="100" w:type="dxa"/>
            </w:tcMar>
          </w:tcPr>
          <w:p w14:paraId="1139EA99" w14:textId="77777777" w:rsidR="00D20603" w:rsidRDefault="00B209C2">
            <w:pPr>
              <w:widowControl w:val="0"/>
              <w:pBdr>
                <w:top w:val="nil"/>
                <w:left w:val="nil"/>
                <w:bottom w:val="nil"/>
                <w:right w:val="nil"/>
                <w:between w:val="nil"/>
              </w:pBdr>
              <w:spacing w:line="240" w:lineRule="auto"/>
            </w:pPr>
            <w:r>
              <w:t xml:space="preserve">En la hoja de </w:t>
            </w:r>
            <w:proofErr w:type="spellStart"/>
            <w:r>
              <w:t>python</w:t>
            </w:r>
            <w:proofErr w:type="spellEnd"/>
            <w:r>
              <w:t xml:space="preserve">, se crean varios códigos los cuales publiquen información todos en </w:t>
            </w:r>
            <w:r>
              <w:lastRenderedPageBreak/>
              <w:t xml:space="preserve">la misma hoja de </w:t>
            </w:r>
            <w:proofErr w:type="spellStart"/>
            <w:r>
              <w:t>google</w:t>
            </w:r>
            <w:proofErr w:type="spellEnd"/>
            <w:r>
              <w:t xml:space="preserve"> </w:t>
            </w:r>
            <w:proofErr w:type="spellStart"/>
            <w:r>
              <w:t>sheet</w:t>
            </w:r>
            <w:proofErr w:type="spellEnd"/>
            <w:r>
              <w:t xml:space="preserve"> para observar si todos los datos aparecen sin problemas</w:t>
            </w:r>
          </w:p>
          <w:p w14:paraId="29FB0AE6" w14:textId="77777777" w:rsidR="00B209C2" w:rsidRDefault="00B209C2">
            <w:pPr>
              <w:widowControl w:val="0"/>
              <w:pBdr>
                <w:top w:val="nil"/>
                <w:left w:val="nil"/>
                <w:bottom w:val="nil"/>
                <w:right w:val="nil"/>
                <w:between w:val="nil"/>
              </w:pBdr>
              <w:spacing w:line="240" w:lineRule="auto"/>
            </w:pPr>
            <w:r w:rsidRPr="00B209C2">
              <w:drawing>
                <wp:inline distT="0" distB="0" distL="0" distR="0" wp14:anchorId="6996BA12" wp14:editId="566D42CB">
                  <wp:extent cx="5606415" cy="264668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6415" cy="2646680"/>
                          </a:xfrm>
                          <a:prstGeom prst="rect">
                            <a:avLst/>
                          </a:prstGeom>
                        </pic:spPr>
                      </pic:pic>
                    </a:graphicData>
                  </a:graphic>
                </wp:inline>
              </w:drawing>
            </w:r>
          </w:p>
          <w:p w14:paraId="16C8E2A7" w14:textId="77777777" w:rsidR="00B209C2" w:rsidRDefault="00DA47A0">
            <w:pPr>
              <w:widowControl w:val="0"/>
              <w:pBdr>
                <w:top w:val="nil"/>
                <w:left w:val="nil"/>
                <w:bottom w:val="nil"/>
                <w:right w:val="nil"/>
                <w:between w:val="nil"/>
              </w:pBdr>
              <w:spacing w:line="240" w:lineRule="auto"/>
            </w:pPr>
            <w:r w:rsidRPr="00DA47A0">
              <w:drawing>
                <wp:inline distT="0" distB="0" distL="0" distR="0" wp14:anchorId="3C9BD5B6" wp14:editId="41627199">
                  <wp:extent cx="5606415" cy="24460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6415" cy="2446020"/>
                          </a:xfrm>
                          <a:prstGeom prst="rect">
                            <a:avLst/>
                          </a:prstGeom>
                        </pic:spPr>
                      </pic:pic>
                    </a:graphicData>
                  </a:graphic>
                </wp:inline>
              </w:drawing>
            </w:r>
          </w:p>
          <w:p w14:paraId="7FBA115A" w14:textId="553AAD80" w:rsidR="00DA47A0" w:rsidRDefault="00DA47A0">
            <w:pPr>
              <w:widowControl w:val="0"/>
              <w:pBdr>
                <w:top w:val="nil"/>
                <w:left w:val="nil"/>
                <w:bottom w:val="nil"/>
                <w:right w:val="nil"/>
                <w:between w:val="nil"/>
              </w:pBdr>
              <w:spacing w:line="240" w:lineRule="auto"/>
            </w:pPr>
            <w:r>
              <w:t xml:space="preserve">Como se observa, no hubo ningún inconveniente con respecto al registro de datos en la hoja de </w:t>
            </w:r>
            <w:proofErr w:type="spellStart"/>
            <w:r>
              <w:t>google</w:t>
            </w:r>
            <w:proofErr w:type="spellEnd"/>
            <w:r>
              <w:t xml:space="preserve"> </w:t>
            </w:r>
            <w:proofErr w:type="spellStart"/>
            <w:r>
              <w:t>sheet</w:t>
            </w:r>
            <w:proofErr w:type="spellEnd"/>
          </w:p>
        </w:tc>
      </w:tr>
      <w:tr w:rsidR="00D20603" w14:paraId="26E5244F" w14:textId="77777777">
        <w:tc>
          <w:tcPr>
            <w:tcW w:w="9029" w:type="dxa"/>
            <w:shd w:val="clear" w:color="auto" w:fill="auto"/>
            <w:tcMar>
              <w:top w:w="100" w:type="dxa"/>
              <w:left w:w="100" w:type="dxa"/>
              <w:bottom w:w="100" w:type="dxa"/>
              <w:right w:w="100" w:type="dxa"/>
            </w:tcMar>
          </w:tcPr>
          <w:p w14:paraId="3767DF0F" w14:textId="77777777" w:rsidR="00D20603" w:rsidRDefault="00000000">
            <w:pPr>
              <w:widowControl w:val="0"/>
              <w:pBdr>
                <w:top w:val="nil"/>
                <w:left w:val="nil"/>
                <w:bottom w:val="nil"/>
                <w:right w:val="nil"/>
                <w:between w:val="nil"/>
              </w:pBdr>
              <w:spacing w:line="240" w:lineRule="auto"/>
            </w:pPr>
            <w:r>
              <w:lastRenderedPageBreak/>
              <w:t>Explica aquí los resultados del experimento:</w:t>
            </w:r>
          </w:p>
        </w:tc>
      </w:tr>
      <w:tr w:rsidR="00D20603" w14:paraId="2A3EA747" w14:textId="77777777">
        <w:tc>
          <w:tcPr>
            <w:tcW w:w="9029" w:type="dxa"/>
            <w:shd w:val="clear" w:color="auto" w:fill="auto"/>
            <w:tcMar>
              <w:top w:w="100" w:type="dxa"/>
              <w:left w:w="100" w:type="dxa"/>
              <w:bottom w:w="100" w:type="dxa"/>
              <w:right w:w="100" w:type="dxa"/>
            </w:tcMar>
          </w:tcPr>
          <w:p w14:paraId="3FAEA6B8" w14:textId="1B913438" w:rsidR="00DA47A0" w:rsidRDefault="00DA47A0">
            <w:pPr>
              <w:widowControl w:val="0"/>
              <w:pBdr>
                <w:top w:val="nil"/>
                <w:left w:val="nil"/>
                <w:bottom w:val="nil"/>
                <w:right w:val="nil"/>
                <w:between w:val="nil"/>
              </w:pBdr>
              <w:spacing w:line="240" w:lineRule="auto"/>
            </w:pPr>
            <w:r>
              <w:t xml:space="preserve">Con respecto a los resultados del experimento, se obtiene lo esperado, los códigos de </w:t>
            </w:r>
            <w:proofErr w:type="spellStart"/>
            <w:r>
              <w:t>python</w:t>
            </w:r>
            <w:proofErr w:type="spellEnd"/>
            <w:r>
              <w:t xml:space="preserve"> corrieron perfectamente y los respectivos datos fueron registrados en la hoja de </w:t>
            </w:r>
            <w:proofErr w:type="spellStart"/>
            <w:r>
              <w:t>google</w:t>
            </w:r>
            <w:proofErr w:type="spellEnd"/>
            <w:r>
              <w:t xml:space="preserve"> </w:t>
            </w:r>
            <w:proofErr w:type="spellStart"/>
            <w:r>
              <w:t>sheet</w:t>
            </w:r>
            <w:proofErr w:type="spellEnd"/>
            <w:r>
              <w:t xml:space="preserve">, cabe aclarar que al momento de correr el código y abrir inmediatamente la hoja de </w:t>
            </w:r>
            <w:proofErr w:type="spellStart"/>
            <w:r>
              <w:t>google</w:t>
            </w:r>
            <w:proofErr w:type="spellEnd"/>
            <w:r>
              <w:t xml:space="preserve"> </w:t>
            </w:r>
            <w:proofErr w:type="spellStart"/>
            <w:r>
              <w:t>sheet</w:t>
            </w:r>
            <w:proofErr w:type="spellEnd"/>
            <w:r>
              <w:t xml:space="preserve"> no aparecen todos los datos registrados, ellos van apareciendo en el orden en que están los códigos, en otras palabras, cada código que </w:t>
            </w:r>
            <w:proofErr w:type="spellStart"/>
            <w:r>
              <w:t>python</w:t>
            </w:r>
            <w:proofErr w:type="spellEnd"/>
            <w:r>
              <w:t xml:space="preserve"> procesa, va haciendo aparecer sus respectivos datos, esto código por código.</w:t>
            </w:r>
          </w:p>
        </w:tc>
      </w:tr>
    </w:tbl>
    <w:p w14:paraId="40A41EBE" w14:textId="77777777" w:rsidR="00D20603" w:rsidRDefault="00D20603"/>
    <w:p w14:paraId="733C3197" w14:textId="77777777" w:rsidR="00D20603" w:rsidRDefault="00000000">
      <w:pPr>
        <w:pStyle w:val="Ttulo1"/>
      </w:pPr>
      <w:bookmarkStart w:id="10" w:name="_7b7pshvvr7bw" w:colFirst="0" w:colLast="0"/>
      <w:bookmarkEnd w:id="10"/>
      <w:r>
        <w:lastRenderedPageBreak/>
        <w:t xml:space="preserve">Tarea 5. Configura el suscriptor MQTT para que los datos que le llegan pasen directamente a la </w:t>
      </w:r>
      <w:proofErr w:type="spellStart"/>
      <w:r>
        <w:t>google</w:t>
      </w:r>
      <w:proofErr w:type="spellEnd"/>
      <w:r>
        <w:t xml:space="preserve"> </w:t>
      </w:r>
      <w:proofErr w:type="spellStart"/>
      <w:r>
        <w:t>sheet</w:t>
      </w:r>
      <w:proofErr w:type="spellEnd"/>
      <w:r>
        <w:t xml:space="preserve"> con la intermediación del </w:t>
      </w:r>
      <w:proofErr w:type="spellStart"/>
      <w:r>
        <w:t>webhook</w:t>
      </w:r>
      <w:proofErr w:type="spellEnd"/>
    </w:p>
    <w:p w14:paraId="67477480" w14:textId="77777777" w:rsidR="00D20603" w:rsidRDefault="00000000">
      <w:r>
        <w:t xml:space="preserve">Cuando el web </w:t>
      </w:r>
      <w:proofErr w:type="spellStart"/>
      <w:r>
        <w:t>service</w:t>
      </w:r>
      <w:proofErr w:type="spellEnd"/>
      <w:r>
        <w:t xml:space="preserve"> que hemos creado, actúa como intermediario para que los datos pasen de una aplicación a otra, podemos decir que se comporta como un </w:t>
      </w:r>
      <w:proofErr w:type="spellStart"/>
      <w:r>
        <w:t>webhook</w:t>
      </w:r>
      <w:proofErr w:type="spellEnd"/>
    </w:p>
    <w:p w14:paraId="3B4D3C13" w14:textId="77777777" w:rsidR="00D20603" w:rsidRDefault="00D20603"/>
    <w:sectPr w:rsidR="00D206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0B5"/>
    <w:multiLevelType w:val="multilevel"/>
    <w:tmpl w:val="34120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5C497D"/>
    <w:multiLevelType w:val="multilevel"/>
    <w:tmpl w:val="FBEE8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0189657">
    <w:abstractNumId w:val="1"/>
  </w:num>
  <w:num w:numId="2" w16cid:durableId="150123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603"/>
    <w:rsid w:val="000950C9"/>
    <w:rsid w:val="00557322"/>
    <w:rsid w:val="00B209C2"/>
    <w:rsid w:val="00B77A88"/>
    <w:rsid w:val="00D20603"/>
    <w:rsid w:val="00DA47A0"/>
    <w:rsid w:val="00F868F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AD2D"/>
  <w15:docId w15:val="{869FD932-7B45-4C8C-A292-803C2169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B77A88"/>
    <w:rPr>
      <w:color w:val="0000FF" w:themeColor="hyperlink"/>
      <w:u w:val="single"/>
    </w:rPr>
  </w:style>
  <w:style w:type="character" w:styleId="Mencinsinresolver">
    <w:name w:val="Unresolved Mention"/>
    <w:basedOn w:val="Fuentedeprrafopredeter"/>
    <w:uiPriority w:val="99"/>
    <w:semiHidden/>
    <w:unhideWhenUsed/>
    <w:rsid w:val="00B7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954242">
      <w:bodyDiv w:val="1"/>
      <w:marLeft w:val="0"/>
      <w:marRight w:val="0"/>
      <w:marTop w:val="0"/>
      <w:marBottom w:val="0"/>
      <w:divBdr>
        <w:top w:val="none" w:sz="0" w:space="0" w:color="auto"/>
        <w:left w:val="none" w:sz="0" w:space="0" w:color="auto"/>
        <w:bottom w:val="none" w:sz="0" w:space="0" w:color="auto"/>
        <w:right w:val="none" w:sz="0" w:space="0" w:color="auto"/>
      </w:divBdr>
      <w:divsChild>
        <w:div w:id="421682985">
          <w:marLeft w:val="0"/>
          <w:marRight w:val="0"/>
          <w:marTop w:val="0"/>
          <w:marBottom w:val="0"/>
          <w:divBdr>
            <w:top w:val="none" w:sz="0" w:space="0" w:color="auto"/>
            <w:left w:val="none" w:sz="0" w:space="0" w:color="auto"/>
            <w:bottom w:val="none" w:sz="0" w:space="0" w:color="auto"/>
            <w:right w:val="none" w:sz="0" w:space="0" w:color="auto"/>
          </w:divBdr>
          <w:divsChild>
            <w:div w:id="947275306">
              <w:marLeft w:val="0"/>
              <w:marRight w:val="0"/>
              <w:marTop w:val="0"/>
              <w:marBottom w:val="0"/>
              <w:divBdr>
                <w:top w:val="none" w:sz="0" w:space="0" w:color="auto"/>
                <w:left w:val="none" w:sz="0" w:space="0" w:color="auto"/>
                <w:bottom w:val="none" w:sz="0" w:space="0" w:color="auto"/>
                <w:right w:val="none" w:sz="0" w:space="0" w:color="auto"/>
              </w:divBdr>
            </w:div>
            <w:div w:id="1245259438">
              <w:marLeft w:val="0"/>
              <w:marRight w:val="0"/>
              <w:marTop w:val="0"/>
              <w:marBottom w:val="0"/>
              <w:divBdr>
                <w:top w:val="none" w:sz="0" w:space="0" w:color="auto"/>
                <w:left w:val="none" w:sz="0" w:space="0" w:color="auto"/>
                <w:bottom w:val="none" w:sz="0" w:space="0" w:color="auto"/>
                <w:right w:val="none" w:sz="0" w:space="0" w:color="auto"/>
              </w:divBdr>
            </w:div>
            <w:div w:id="1837958907">
              <w:marLeft w:val="0"/>
              <w:marRight w:val="0"/>
              <w:marTop w:val="0"/>
              <w:marBottom w:val="0"/>
              <w:divBdr>
                <w:top w:val="none" w:sz="0" w:space="0" w:color="auto"/>
                <w:left w:val="none" w:sz="0" w:space="0" w:color="auto"/>
                <w:bottom w:val="none" w:sz="0" w:space="0" w:color="auto"/>
                <w:right w:val="none" w:sz="0" w:space="0" w:color="auto"/>
              </w:divBdr>
            </w:div>
            <w:div w:id="11359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cript.google.com/d/1KmajGW3o2RMP57oIa9c5k-ioIhNawbsOODTiiE0qSW5PouyNWsImChOl/edit?usp=sharing"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cript.google.com/d/1KmajGW3o2RMP57oIa9c5k-ioIhNawbsOODTiiE0qSW5PouyNWsImChOl/edit?usp=shari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script.google.com/macros/s/AKfycbyulMdUdBBsDtTKr-zCdOlf0qsPacfWuR7g3fuwv5cekLsZaLWwLHcc_mg2o8pc_W-1Wg/exec" TargetMode="External"/><Relationship Id="rId10" Type="http://schemas.openxmlformats.org/officeDocument/2006/relationships/hyperlink" Target="https://docs.google.com/spreadsheets/d/1ZcKSi9jTTOlptr6iuLu2lkCGw1ZCfkGBDCs3vbMjAsk/edit#gid=0"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9</Pages>
  <Words>1207</Words>
  <Characters>6640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2</cp:revision>
  <dcterms:created xsi:type="dcterms:W3CDTF">2024-03-13T13:31:00Z</dcterms:created>
  <dcterms:modified xsi:type="dcterms:W3CDTF">2024-03-13T14:31:00Z</dcterms:modified>
</cp:coreProperties>
</file>