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AC3D" w14:textId="0BD9D56F" w:rsid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 práctico</w:t>
      </w:r>
    </w:p>
    <w:p w14:paraId="3EDDC38A" w14:textId="77777777" w:rsidR="003050CA" w:rsidRPr="00EE752B" w:rsidRDefault="003050CA" w:rsidP="005229F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868858B" w14:textId="5CA35228" w:rsid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b/>
          <w:bCs/>
          <w:sz w:val="24"/>
          <w:szCs w:val="24"/>
          <w:lang w:val="es-CR"/>
        </w:rPr>
        <w:t>Vinos</w:t>
      </w:r>
    </w:p>
    <w:p w14:paraId="0093BE3F" w14:textId="77777777" w:rsidR="003050CA" w:rsidRPr="00EE752B" w:rsidRDefault="003050CA" w:rsidP="005229F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96FDCD4" w14:textId="3EF63813" w:rsid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Una empresa encargada</w:t>
      </w:r>
      <w:r w:rsidRPr="00EE752B">
        <w:rPr>
          <w:rFonts w:ascii="Arial" w:eastAsia="Times New Roman" w:hAnsi="Arial" w:cs="Arial"/>
          <w:sz w:val="24"/>
          <w:szCs w:val="24"/>
          <w:lang w:val="es-CR"/>
        </w:rPr>
        <w:t xml:space="preserve"> de la cata de vinos organiza sus vinos en una base de datos llamada enoteca. Allí guarda la información sobre los siguientes vinos:</w:t>
      </w:r>
    </w:p>
    <w:p w14:paraId="06D20BCC" w14:textId="77777777" w:rsidR="003050CA" w:rsidRPr="00EE752B" w:rsidRDefault="003050CA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61"/>
        <w:gridCol w:w="1048"/>
        <w:gridCol w:w="794"/>
        <w:gridCol w:w="1088"/>
        <w:gridCol w:w="81"/>
      </w:tblGrid>
      <w:tr w:rsidR="00EE752B" w:rsidRPr="00EE752B" w14:paraId="765B4009" w14:textId="0AA628CF" w:rsidTr="007D7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6E656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EE75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F5DD1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EE75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Cosecha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ED5F7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DD36A06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EE75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76DC7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Origen</w:t>
            </w:r>
          </w:p>
        </w:tc>
        <w:tc>
          <w:tcPr>
            <w:tcW w:w="0" w:type="auto"/>
          </w:tcPr>
          <w:p w14:paraId="23783896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E752B" w:rsidRPr="00EE752B" w14:paraId="41510CCD" w14:textId="561F8C7C" w:rsidTr="007D7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83D2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1931CE28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6BE9738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Cabernet</w:t>
            </w:r>
          </w:p>
        </w:tc>
        <w:tc>
          <w:tcPr>
            <w:tcW w:w="0" w:type="auto"/>
            <w:vAlign w:val="center"/>
            <w:hideMark/>
          </w:tcPr>
          <w:p w14:paraId="78BC0C24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12AC83F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Argentina</w:t>
            </w:r>
          </w:p>
        </w:tc>
        <w:tc>
          <w:tcPr>
            <w:tcW w:w="0" w:type="auto"/>
          </w:tcPr>
          <w:p w14:paraId="135D6184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752B" w:rsidRPr="00EE752B" w14:paraId="74C91228" w14:textId="0072D116" w:rsidTr="007D7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4EE3C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041464DE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D6E4FCC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Malbec</w:t>
            </w:r>
          </w:p>
        </w:tc>
        <w:tc>
          <w:tcPr>
            <w:tcW w:w="0" w:type="auto"/>
            <w:vAlign w:val="center"/>
            <w:hideMark/>
          </w:tcPr>
          <w:p w14:paraId="2BF812F6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FC36A4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Chile</w:t>
            </w:r>
          </w:p>
        </w:tc>
        <w:tc>
          <w:tcPr>
            <w:tcW w:w="0" w:type="auto"/>
          </w:tcPr>
          <w:p w14:paraId="4FCBDB15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752B" w:rsidRPr="00EE752B" w14:paraId="649EA398" w14:textId="5AA0A745" w:rsidTr="007D7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8DE7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55B2BD0B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50B3EF0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Merlot</w:t>
            </w:r>
          </w:p>
        </w:tc>
        <w:tc>
          <w:tcPr>
            <w:tcW w:w="0" w:type="auto"/>
            <w:vAlign w:val="center"/>
            <w:hideMark/>
          </w:tcPr>
          <w:p w14:paraId="5B7A6543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8BA0A6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Chile</w:t>
            </w:r>
          </w:p>
        </w:tc>
        <w:tc>
          <w:tcPr>
            <w:tcW w:w="0" w:type="auto"/>
          </w:tcPr>
          <w:p w14:paraId="603DE3EC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752B" w:rsidRPr="00EE752B" w14:paraId="433216C3" w14:textId="415DB71E" w:rsidTr="007D7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ED44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7FF90FFB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0E71EED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9A1EA0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95A043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Chile</w:t>
            </w:r>
          </w:p>
        </w:tc>
        <w:tc>
          <w:tcPr>
            <w:tcW w:w="0" w:type="auto"/>
          </w:tcPr>
          <w:p w14:paraId="4346C055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752B" w:rsidRPr="00EE752B" w14:paraId="3E1F9A2C" w14:textId="0C4D4CD5" w:rsidTr="007D7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0A62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V5</w:t>
            </w:r>
          </w:p>
        </w:tc>
        <w:tc>
          <w:tcPr>
            <w:tcW w:w="0" w:type="auto"/>
            <w:vAlign w:val="center"/>
            <w:hideMark/>
          </w:tcPr>
          <w:p w14:paraId="5DBB3FBF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3895CD3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Pinot</w:t>
            </w:r>
          </w:p>
        </w:tc>
        <w:tc>
          <w:tcPr>
            <w:tcW w:w="0" w:type="auto"/>
            <w:vAlign w:val="center"/>
            <w:hideMark/>
          </w:tcPr>
          <w:p w14:paraId="77BAEDB4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3E17B0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52B">
              <w:rPr>
                <w:rFonts w:ascii="Arial" w:eastAsia="Times New Roman" w:hAnsi="Arial" w:cs="Arial"/>
                <w:sz w:val="24"/>
                <w:szCs w:val="24"/>
              </w:rPr>
              <w:t>Argentina</w:t>
            </w:r>
          </w:p>
        </w:tc>
        <w:tc>
          <w:tcPr>
            <w:tcW w:w="0" w:type="auto"/>
          </w:tcPr>
          <w:p w14:paraId="0C893397" w14:textId="77777777" w:rsidR="00EE752B" w:rsidRPr="00EE752B" w:rsidRDefault="00EE752B" w:rsidP="005229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D6A5EA7" w14:textId="77777777" w:rsidR="00EE752B" w:rsidRPr="00EE752B" w:rsidRDefault="00EE752B" w:rsidP="005229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BE103F" w14:textId="77777777" w:rsidR="00EE752B" w:rsidRP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Recuerda que los documentos pueden ser variables en estructura, así que el vino V4 no tiene por qué tener el atributo tipo.</w:t>
      </w:r>
    </w:p>
    <w:p w14:paraId="1A822A17" w14:textId="134F6481" w:rsid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La empresa te ha contratado para que puedas guardar sus datos en MongoDB.</w:t>
      </w:r>
    </w:p>
    <w:p w14:paraId="67CF5FA2" w14:textId="77777777" w:rsidR="007A36FC" w:rsidRPr="00EE752B" w:rsidRDefault="007A36FC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E9568BC" w14:textId="4C6F67E4" w:rsidR="00EE752B" w:rsidRDefault="00EE752B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Entonces debes llevar a cabo las siguientes tareas:</w:t>
      </w:r>
    </w:p>
    <w:p w14:paraId="68F16F84" w14:textId="77777777" w:rsidR="00001AE7" w:rsidRPr="00EE752B" w:rsidRDefault="00001AE7" w:rsidP="005229F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4DFA680" w14:textId="2BB401CE" w:rsidR="00EE752B" w:rsidRDefault="00EE752B" w:rsidP="005229F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Crear la base de datos e</w:t>
      </w:r>
      <w:r>
        <w:rPr>
          <w:rFonts w:ascii="Arial" w:eastAsia="Times New Roman" w:hAnsi="Arial" w:cs="Arial"/>
          <w:sz w:val="24"/>
          <w:szCs w:val="24"/>
          <w:lang w:val="es-CR"/>
        </w:rPr>
        <w:t>n</w:t>
      </w:r>
      <w:r w:rsidRPr="00EE752B">
        <w:rPr>
          <w:rFonts w:ascii="Arial" w:eastAsia="Times New Roman" w:hAnsi="Arial" w:cs="Arial"/>
          <w:sz w:val="24"/>
          <w:szCs w:val="24"/>
          <w:lang w:val="es-CR"/>
        </w:rPr>
        <w:t>oteca con la colección vinos.</w:t>
      </w:r>
    </w:p>
    <w:p w14:paraId="33B603D8" w14:textId="77777777" w:rsidR="005229F1" w:rsidRDefault="005229F1" w:rsidP="005229F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435B8D9D" w14:textId="77777777" w:rsidR="005229F1" w:rsidRPr="005229F1" w:rsidRDefault="005229F1" w:rsidP="005229F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229F1">
        <w:rPr>
          <w:rFonts w:ascii="Courier New" w:eastAsia="Times New Roman" w:hAnsi="Courier New" w:cs="Courier New"/>
          <w:sz w:val="20"/>
          <w:szCs w:val="20"/>
        </w:rPr>
        <w:t>&gt; use enoteca</w:t>
      </w:r>
    </w:p>
    <w:p w14:paraId="2A549202" w14:textId="77777777" w:rsidR="005229F1" w:rsidRPr="005229F1" w:rsidRDefault="005229F1" w:rsidP="005229F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229F1">
        <w:rPr>
          <w:rFonts w:ascii="Courier New" w:eastAsia="Times New Roman" w:hAnsi="Courier New" w:cs="Courier New"/>
          <w:sz w:val="20"/>
          <w:szCs w:val="20"/>
        </w:rPr>
        <w:t xml:space="preserve">switched to </w:t>
      </w:r>
      <w:proofErr w:type="spellStart"/>
      <w:r w:rsidRPr="005229F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229F1">
        <w:rPr>
          <w:rFonts w:ascii="Courier New" w:eastAsia="Times New Roman" w:hAnsi="Courier New" w:cs="Courier New"/>
          <w:sz w:val="20"/>
          <w:szCs w:val="20"/>
        </w:rPr>
        <w:t xml:space="preserve"> enoteca</w:t>
      </w:r>
    </w:p>
    <w:p w14:paraId="6568D8BA" w14:textId="354C621E" w:rsidR="005229F1" w:rsidRPr="005229F1" w:rsidRDefault="005229F1" w:rsidP="005229F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5229F1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4E5CDE6F" w14:textId="77777777" w:rsidR="005229F1" w:rsidRPr="00EE752B" w:rsidRDefault="005229F1" w:rsidP="005229F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63034ACC" w14:textId="35758F80" w:rsidR="00EE752B" w:rsidRDefault="00EE752B" w:rsidP="005229F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Insertar los documentos relativos a la tabla anterior.</w:t>
      </w:r>
    </w:p>
    <w:p w14:paraId="7A0EF20B" w14:textId="2A689A51" w:rsidR="00D3101C" w:rsidRDefault="00D3101C" w:rsidP="00D3101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156867A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db.vinos.insert</w:t>
      </w:r>
      <w:proofErr w:type="spellEnd"/>
      <w:r w:rsidRPr="00861049">
        <w:rPr>
          <w:rFonts w:ascii="Courier New" w:eastAsia="Times New Roman" w:hAnsi="Courier New" w:cs="Courier New"/>
          <w:sz w:val="20"/>
          <w:szCs w:val="20"/>
        </w:rPr>
        <w:t>([{ "Nombre": "V1" ,"Cosecha" : 2016,"Tipo" :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Cabernet","Precio</w:t>
      </w:r>
      <w:proofErr w:type="spellEnd"/>
      <w:r w:rsidRPr="00861049">
        <w:rPr>
          <w:rFonts w:ascii="Courier New" w:eastAsia="Times New Roman" w:hAnsi="Courier New" w:cs="Courier New"/>
          <w:sz w:val="20"/>
          <w:szCs w:val="20"/>
        </w:rPr>
        <w:t>" : 10, "Origen" : "Argentina" },{ "Nombre" : "V2", "Cosecha" : 2015, "Tipo" : "Malbec", "Precio" : 8, "Origen" : "Chile" }, { "Nombre" : "V3", "Cosecha" : 2017, "Tipo" : "Merlot", "Precio" : 7, "Origen" : "Chile" }, { "Nombre" : "V4", "Cosecha" : 2018, "Precio" : 8, "Origen" : "Chile"}, { "Nombre" : "V5" , "Cosecha" : 2017, "Tipo" :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Pinot</w:t>
      </w:r>
      <w:proofErr w:type="spellEnd"/>
      <w:r w:rsidRPr="00861049">
        <w:rPr>
          <w:rFonts w:ascii="Courier New" w:eastAsia="Times New Roman" w:hAnsi="Courier New" w:cs="Courier New"/>
          <w:sz w:val="20"/>
          <w:szCs w:val="20"/>
        </w:rPr>
        <w:t>", "Precio" : 9, "Origen" : "Argentina" }])</w:t>
      </w:r>
    </w:p>
    <w:p w14:paraId="5F71C6A4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BulkWriteResult</w:t>
      </w:r>
      <w:proofErr w:type="spellEnd"/>
      <w:r w:rsidRPr="00861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>{</w:t>
      </w:r>
    </w:p>
    <w:p w14:paraId="2ADE76FE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writeErrors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3387B9F4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writeConcernErrors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78F58AA5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5,</w:t>
      </w:r>
    </w:p>
    <w:p w14:paraId="7ED4E74E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nUpserted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48BA95D8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nMatched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391358B6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nModified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363EFE68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nRemoved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29B2AFC7" w14:textId="77777777" w:rsidR="00861049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861049">
        <w:rPr>
          <w:rFonts w:ascii="Courier New" w:eastAsia="Times New Roman" w:hAnsi="Courier New" w:cs="Courier New"/>
          <w:sz w:val="20"/>
          <w:szCs w:val="20"/>
        </w:rPr>
        <w:t>upserted</w:t>
      </w:r>
      <w:proofErr w:type="spellEnd"/>
      <w:proofErr w:type="gramStart"/>
      <w:r w:rsidRPr="0086104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61049">
        <w:rPr>
          <w:rFonts w:ascii="Courier New" w:eastAsia="Times New Roman" w:hAnsi="Courier New" w:cs="Courier New"/>
          <w:sz w:val="20"/>
          <w:szCs w:val="20"/>
        </w:rPr>
        <w:t xml:space="preserve"> [ ]</w:t>
      </w:r>
    </w:p>
    <w:p w14:paraId="09F4D4E5" w14:textId="470E3085" w:rsidR="00D3101C" w:rsidRPr="00861049" w:rsidRDefault="00861049" w:rsidP="0086104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1049">
        <w:rPr>
          <w:rFonts w:ascii="Courier New" w:eastAsia="Times New Roman" w:hAnsi="Courier New" w:cs="Courier New"/>
          <w:sz w:val="20"/>
          <w:szCs w:val="20"/>
        </w:rPr>
        <w:t>})</w:t>
      </w:r>
    </w:p>
    <w:p w14:paraId="5126A13B" w14:textId="52043697" w:rsidR="005229F1" w:rsidRDefault="005229F1" w:rsidP="005229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6AF16C0" w14:textId="77777777" w:rsidR="005229F1" w:rsidRPr="00EE752B" w:rsidRDefault="005229F1" w:rsidP="005229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0596D32" w14:textId="77777777" w:rsidR="00EE752B" w:rsidRPr="00EE752B" w:rsidRDefault="00EE752B" w:rsidP="005229F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E752B">
        <w:rPr>
          <w:rFonts w:ascii="Arial" w:eastAsia="Times New Roman" w:hAnsi="Arial" w:cs="Arial"/>
          <w:sz w:val="24"/>
          <w:szCs w:val="24"/>
        </w:rPr>
        <w:lastRenderedPageBreak/>
        <w:t>Realizar</w:t>
      </w:r>
      <w:proofErr w:type="spellEnd"/>
      <w:r w:rsidRPr="00EE752B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EE752B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EE752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752B">
        <w:rPr>
          <w:rFonts w:ascii="Arial" w:eastAsia="Times New Roman" w:hAnsi="Arial" w:cs="Arial"/>
          <w:sz w:val="24"/>
          <w:szCs w:val="24"/>
        </w:rPr>
        <w:t>reportes</w:t>
      </w:r>
      <w:proofErr w:type="spellEnd"/>
      <w:r w:rsidRPr="00EE752B">
        <w:rPr>
          <w:rFonts w:ascii="Arial" w:eastAsia="Times New Roman" w:hAnsi="Arial" w:cs="Arial"/>
          <w:sz w:val="24"/>
          <w:szCs w:val="24"/>
        </w:rPr>
        <w:t>:</w:t>
      </w:r>
    </w:p>
    <w:p w14:paraId="51BEDF05" w14:textId="77777777" w:rsidR="00EE752B" w:rsidRPr="00EE752B" w:rsidRDefault="00EE752B" w:rsidP="005229F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Listar los países de origen de los vinos.</w:t>
      </w:r>
    </w:p>
    <w:p w14:paraId="227EA413" w14:textId="77777777" w:rsidR="00EE752B" w:rsidRPr="00EE752B" w:rsidRDefault="00EE752B" w:rsidP="005229F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Listar los distintos años de cosecha.</w:t>
      </w:r>
    </w:p>
    <w:p w14:paraId="6F693DE6" w14:textId="77777777" w:rsidR="00EE752B" w:rsidRPr="00EE752B" w:rsidRDefault="00EE752B" w:rsidP="005229F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E752B">
        <w:rPr>
          <w:rFonts w:ascii="Arial" w:eastAsia="Times New Roman" w:hAnsi="Arial" w:cs="Arial"/>
          <w:sz w:val="24"/>
          <w:szCs w:val="24"/>
          <w:lang w:val="es-CR"/>
        </w:rPr>
        <w:t>Listar el nombre de cada vino y el impuesto (7% del precio).</w:t>
      </w:r>
    </w:p>
    <w:p w14:paraId="0F3C8C40" w14:textId="012068BB" w:rsidR="00F71DD6" w:rsidRDefault="00F71DD6" w:rsidP="005229F1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74E9687A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db.vinos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({}, { "Origen" : 1 , "_id" : 0} )</w:t>
      </w:r>
    </w:p>
    <w:p w14:paraId="395A0D4E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Origen" : "Argentina" }</w:t>
      </w:r>
    </w:p>
    <w:p w14:paraId="4EBD32FD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Origen" : "Chile" }</w:t>
      </w:r>
    </w:p>
    <w:p w14:paraId="4B5A02F4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Origen" : "Chile" }</w:t>
      </w:r>
    </w:p>
    <w:p w14:paraId="57302BD2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Origen" : "Chile" }</w:t>
      </w:r>
    </w:p>
    <w:p w14:paraId="535E7485" w14:textId="2B4989BC" w:rsidR="00AA7717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Origen" : "Argentina" }</w:t>
      </w:r>
    </w:p>
    <w:p w14:paraId="3F35BDF3" w14:textId="0BC4E62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BBE159A" w14:textId="664F6798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83ED011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db.vinos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({}, { "Cosecha" : 1 , "_id" : 0} )</w:t>
      </w:r>
    </w:p>
    <w:p w14:paraId="5CC0F078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Cosecha" : 2016 }</w:t>
      </w:r>
    </w:p>
    <w:p w14:paraId="70D612B1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Cosecha" : 2015 }</w:t>
      </w:r>
    </w:p>
    <w:p w14:paraId="5F980E1B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Cosecha" : 2017 }</w:t>
      </w:r>
    </w:p>
    <w:p w14:paraId="6761FABF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Cosecha" : 2018 }</w:t>
      </w:r>
    </w:p>
    <w:p w14:paraId="34DD6288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Cosecha" : 2017 }</w:t>
      </w:r>
    </w:p>
    <w:p w14:paraId="0F462A55" w14:textId="71EF1368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BC872CA" w14:textId="53E8B2E2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0AE0397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db.vinos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({}, { "Nombre" : 1 , "_id" : 0, impuesto : { $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multiply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: [0.07 , "$Precio"]} })</w:t>
      </w:r>
    </w:p>
    <w:p w14:paraId="5ECCA9BF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Nombre" : "V1", "impuesto" : 0.7000000000000001 }</w:t>
      </w:r>
    </w:p>
    <w:p w14:paraId="6C98E1D2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Nombre" : "V2", "impuesto" : 0.56 }</w:t>
      </w:r>
    </w:p>
    <w:p w14:paraId="401C2289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Nombre" : "V3", "impuesto" : 0.49000000000000005 }</w:t>
      </w:r>
    </w:p>
    <w:p w14:paraId="1265B551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Nombre" : "V4", "impuesto" : 0.56 }</w:t>
      </w:r>
    </w:p>
    <w:p w14:paraId="62E9AC35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Nombre" : "V5", "impuesto" : 0.6300000000000001 }</w:t>
      </w:r>
    </w:p>
    <w:p w14:paraId="2123598D" w14:textId="0945749E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979210" w14:textId="79CB4048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43930B8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db.vinos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>.aggregate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([{ $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project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 : {"Nombre": 1, "Impuesto" : {$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multiply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 : [0.07, "$Precio"] } } }])</w:t>
      </w:r>
    </w:p>
    <w:p w14:paraId="410EC1A2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("60ac094847619a0332ee4b5a"), "Nombre" : "V1", "Impuesto" : 0.7000000000000001 }</w:t>
      </w:r>
    </w:p>
    <w:p w14:paraId="6E2745EE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("60ac094847619a0332ee4b5b"), "Nombre" : "V2", "Impuesto" : 0.56 }</w:t>
      </w:r>
    </w:p>
    <w:p w14:paraId="73B2B2BE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("60ac094847619a0332ee4b5c"), "Nombre" : "V3", "Impuesto" : 0.49000000000000005 }</w:t>
      </w:r>
    </w:p>
    <w:p w14:paraId="298029D2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("60ac094847619a0332ee4b5d"), "Nombre" : "V4", "Impuesto" : 0.56 }</w:t>
      </w:r>
    </w:p>
    <w:p w14:paraId="34D12E70" w14:textId="77777777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022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9022C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99022C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99022C">
        <w:rPr>
          <w:rFonts w:ascii="Courier New" w:eastAsia="Times New Roman" w:hAnsi="Courier New" w:cs="Courier New"/>
          <w:sz w:val="20"/>
          <w:szCs w:val="20"/>
        </w:rPr>
        <w:t>("60ac094847619a0332ee4b5e"), "Nombre" : "V5", "Impuesto" : 0.6300000000000001 }</w:t>
      </w:r>
    </w:p>
    <w:p w14:paraId="056E0D82" w14:textId="57EF4DA9" w:rsidR="0099022C" w:rsidRPr="0099022C" w:rsidRDefault="0099022C" w:rsidP="0099022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022C">
        <w:rPr>
          <w:rFonts w:ascii="Courier New" w:eastAsia="Times New Roman" w:hAnsi="Courier New" w:cs="Courier New"/>
          <w:sz w:val="20"/>
          <w:szCs w:val="20"/>
        </w:rPr>
        <w:t>&gt;</w:t>
      </w:r>
    </w:p>
    <w:sectPr w:rsidR="0099022C" w:rsidRPr="0099022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0852"/>
    <w:multiLevelType w:val="multilevel"/>
    <w:tmpl w:val="E448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A1"/>
    <w:rsid w:val="00001AE7"/>
    <w:rsid w:val="003050CA"/>
    <w:rsid w:val="005229F1"/>
    <w:rsid w:val="00572DE3"/>
    <w:rsid w:val="007A36FC"/>
    <w:rsid w:val="00861049"/>
    <w:rsid w:val="0099022C"/>
    <w:rsid w:val="00AA7717"/>
    <w:rsid w:val="00D3101C"/>
    <w:rsid w:val="00DC5FA1"/>
    <w:rsid w:val="00EE752B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526D"/>
  <w15:chartTrackingRefBased/>
  <w15:docId w15:val="{2AC626C0-DA44-4E3A-822E-F8715CA7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E75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E75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EE752B"/>
  </w:style>
  <w:style w:type="paragraph" w:styleId="NormalWeb">
    <w:name w:val="Normal (Web)"/>
    <w:basedOn w:val="Normal"/>
    <w:uiPriority w:val="99"/>
    <w:semiHidden/>
    <w:unhideWhenUsed/>
    <w:rsid w:val="00EE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2021-05-24T20:02:00Z</dcterms:created>
  <dcterms:modified xsi:type="dcterms:W3CDTF">2021-05-24T20:25:00Z</dcterms:modified>
</cp:coreProperties>
</file>