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58E3" w14:textId="5912BAC6"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fldChar w:fldCharType="begin"/>
      </w:r>
      <w:r w:rsidRPr="00335087">
        <w:rPr>
          <w:rFonts w:ascii="Arial" w:eastAsia="Times New Roman" w:hAnsi="Arial" w:cs="Arial"/>
          <w:sz w:val="24"/>
          <w:szCs w:val="24"/>
          <w:lang w:val="es-CR"/>
        </w:rPr>
        <w:instrText xml:space="preserve"> HYPERLINK "https://learn.nextu.com/mod/page/view.php?id=3601&amp;pid=P_WEBDEV_V2" </w:instrText>
      </w:r>
      <w:r w:rsidRPr="00335087">
        <w:rPr>
          <w:rFonts w:ascii="Arial" w:eastAsia="Times New Roman" w:hAnsi="Arial" w:cs="Arial"/>
          <w:sz w:val="24"/>
          <w:szCs w:val="24"/>
          <w:lang w:val="es-CR"/>
        </w:rPr>
        <w:fldChar w:fldCharType="separate"/>
      </w:r>
      <w:r w:rsidRPr="00335087">
        <w:rPr>
          <w:rFonts w:ascii="Arial" w:eastAsia="Times New Roman" w:hAnsi="Arial" w:cs="Arial"/>
          <w:sz w:val="24"/>
          <w:szCs w:val="24"/>
          <w:lang w:val="es-CR"/>
        </w:rPr>
        <w:t>UNIDAD 3: Introducción</w:t>
      </w:r>
      <w:r w:rsidRPr="00335087">
        <w:rPr>
          <w:rFonts w:ascii="Arial" w:eastAsia="Times New Roman" w:hAnsi="Arial" w:cs="Arial"/>
          <w:sz w:val="24"/>
          <w:szCs w:val="24"/>
          <w:lang w:val="es-CR"/>
        </w:rPr>
        <w:fldChar w:fldCharType="end"/>
      </w:r>
    </w:p>
    <w:p w14:paraId="3E9411ED" w14:textId="709FDE6F" w:rsidR="00005FF1" w:rsidRPr="00335087" w:rsidRDefault="00005FF1" w:rsidP="00005FF1">
      <w:pPr>
        <w:spacing w:after="0" w:line="240" w:lineRule="auto"/>
        <w:rPr>
          <w:rFonts w:ascii="Arial" w:eastAsia="Times New Roman" w:hAnsi="Arial" w:cs="Arial"/>
          <w:sz w:val="24"/>
          <w:szCs w:val="24"/>
          <w:lang w:val="es-CR"/>
        </w:rPr>
      </w:pPr>
    </w:p>
    <w:p w14:paraId="269FD26E" w14:textId="1F8CECE0" w:rsidR="00005FF1" w:rsidRPr="00335087" w:rsidRDefault="00005FF1" w:rsidP="00005FF1">
      <w:pPr>
        <w:spacing w:after="0" w:line="240" w:lineRule="auto"/>
        <w:rPr>
          <w:rFonts w:ascii="Arial" w:eastAsia="Times New Roman" w:hAnsi="Arial" w:cs="Arial"/>
          <w:b/>
          <w:bCs/>
          <w:sz w:val="24"/>
          <w:szCs w:val="24"/>
          <w:lang w:val="es-CR"/>
        </w:rPr>
      </w:pPr>
      <w:r w:rsidRPr="00005FF1">
        <w:rPr>
          <w:rFonts w:ascii="Arial" w:eastAsia="Times New Roman" w:hAnsi="Arial" w:cs="Arial"/>
          <w:b/>
          <w:bCs/>
          <w:sz w:val="24"/>
          <w:szCs w:val="24"/>
          <w:lang w:val="es-CR"/>
        </w:rPr>
        <w:t xml:space="preserve">Bienvenido a Herramientas, </w:t>
      </w:r>
      <w:proofErr w:type="spellStart"/>
      <w:r w:rsidRPr="00005FF1">
        <w:rPr>
          <w:rFonts w:ascii="Arial" w:eastAsia="Times New Roman" w:hAnsi="Arial" w:cs="Arial"/>
          <w:b/>
          <w:bCs/>
          <w:sz w:val="24"/>
          <w:szCs w:val="24"/>
          <w:lang w:val="es-CR"/>
        </w:rPr>
        <w:t>Build</w:t>
      </w:r>
      <w:proofErr w:type="spellEnd"/>
      <w:r w:rsidRPr="00005FF1">
        <w:rPr>
          <w:rFonts w:ascii="Arial" w:eastAsia="Times New Roman" w:hAnsi="Arial" w:cs="Arial"/>
          <w:b/>
          <w:bCs/>
          <w:sz w:val="24"/>
          <w:szCs w:val="24"/>
          <w:lang w:val="es-CR"/>
        </w:rPr>
        <w:t xml:space="preserve"> </w:t>
      </w:r>
      <w:proofErr w:type="spellStart"/>
      <w:r w:rsidRPr="00005FF1">
        <w:rPr>
          <w:rFonts w:ascii="Arial" w:eastAsia="Times New Roman" w:hAnsi="Arial" w:cs="Arial"/>
          <w:b/>
          <w:bCs/>
          <w:sz w:val="24"/>
          <w:szCs w:val="24"/>
          <w:lang w:val="es-CR"/>
        </w:rPr>
        <w:t>Systems</w:t>
      </w:r>
      <w:proofErr w:type="spellEnd"/>
      <w:r w:rsidRPr="00005FF1">
        <w:rPr>
          <w:rFonts w:ascii="Arial" w:eastAsia="Times New Roman" w:hAnsi="Arial" w:cs="Arial"/>
          <w:b/>
          <w:bCs/>
          <w:sz w:val="24"/>
          <w:szCs w:val="24"/>
          <w:lang w:val="es-CR"/>
        </w:rPr>
        <w:t xml:space="preserve"> y tecnologías emergentes</w:t>
      </w:r>
    </w:p>
    <w:p w14:paraId="7C680771" w14:textId="77777777" w:rsidR="00005FF1" w:rsidRPr="00005FF1" w:rsidRDefault="00005FF1" w:rsidP="00005FF1">
      <w:pPr>
        <w:spacing w:after="0" w:line="240" w:lineRule="auto"/>
        <w:outlineLvl w:val="1"/>
        <w:rPr>
          <w:rFonts w:ascii="Arial" w:eastAsia="Times New Roman" w:hAnsi="Arial" w:cs="Arial"/>
          <w:b/>
          <w:bCs/>
          <w:sz w:val="24"/>
          <w:szCs w:val="24"/>
          <w:lang w:val="es-CR"/>
        </w:rPr>
      </w:pPr>
    </w:p>
    <w:p w14:paraId="5C589C21"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En esta Unidad aprenderás qué es Angular 2, un </w:t>
      </w:r>
      <w:proofErr w:type="spellStart"/>
      <w:r w:rsidRPr="00005FF1">
        <w:rPr>
          <w:rFonts w:ascii="Arial" w:eastAsia="Times New Roman" w:hAnsi="Arial" w:cs="Arial"/>
          <w:sz w:val="24"/>
          <w:szCs w:val="24"/>
          <w:lang w:val="es-CR"/>
        </w:rPr>
        <w:t>framework</w:t>
      </w:r>
      <w:proofErr w:type="spellEnd"/>
      <w:r w:rsidRPr="00005FF1">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005FF1">
        <w:rPr>
          <w:rFonts w:ascii="Arial" w:eastAsia="Times New Roman" w:hAnsi="Arial" w:cs="Arial"/>
          <w:sz w:val="24"/>
          <w:szCs w:val="24"/>
          <w:lang w:val="es-CR"/>
        </w:rPr>
        <w:t>mobile-first</w:t>
      </w:r>
      <w:proofErr w:type="spellEnd"/>
      <w:r w:rsidRPr="00005FF1">
        <w:rPr>
          <w:rFonts w:ascii="Arial" w:eastAsia="Times New Roman" w:hAnsi="Arial" w:cs="Arial"/>
          <w:sz w:val="24"/>
          <w:szCs w:val="24"/>
          <w:lang w:val="es-CR"/>
        </w:rPr>
        <w:t xml:space="preserve">, es uno de los </w:t>
      </w:r>
      <w:proofErr w:type="spellStart"/>
      <w:r w:rsidRPr="00005FF1">
        <w:rPr>
          <w:rFonts w:ascii="Arial" w:eastAsia="Times New Roman" w:hAnsi="Arial" w:cs="Arial"/>
          <w:sz w:val="24"/>
          <w:szCs w:val="24"/>
          <w:lang w:val="es-CR"/>
        </w:rPr>
        <w:t>frameworks</w:t>
      </w:r>
      <w:proofErr w:type="spellEnd"/>
      <w:r w:rsidRPr="00005FF1">
        <w:rPr>
          <w:rFonts w:ascii="Arial" w:eastAsia="Times New Roman" w:hAnsi="Arial" w:cs="Arial"/>
          <w:sz w:val="24"/>
          <w:szCs w:val="24"/>
          <w:lang w:val="es-CR"/>
        </w:rPr>
        <w:t xml:space="preserve"> para el desarrollo de </w:t>
      </w:r>
      <w:proofErr w:type="spellStart"/>
      <w:r w:rsidRPr="00005FF1">
        <w:rPr>
          <w:rFonts w:ascii="Arial" w:eastAsia="Times New Roman" w:hAnsi="Arial" w:cs="Arial"/>
          <w:sz w:val="24"/>
          <w:szCs w:val="24"/>
          <w:lang w:val="es-CR"/>
        </w:rPr>
        <w:t>SPAs</w:t>
      </w:r>
      <w:proofErr w:type="spellEnd"/>
      <w:r w:rsidRPr="00005FF1">
        <w:rPr>
          <w:rFonts w:ascii="Arial" w:eastAsia="Times New Roman" w:hAnsi="Arial" w:cs="Arial"/>
          <w:sz w:val="24"/>
          <w:szCs w:val="24"/>
          <w:lang w:val="es-CR"/>
        </w:rPr>
        <w:t xml:space="preserve"> con mayor renombre en el mundo. </w:t>
      </w:r>
    </w:p>
    <w:p w14:paraId="4E83195F"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2CEE172" w14:textId="086CBC5E"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 xml:space="preserve">Puntos de aprendizaje </w:t>
      </w:r>
    </w:p>
    <w:p w14:paraId="64DD1930" w14:textId="16712655" w:rsidR="00005FF1" w:rsidRPr="00335087" w:rsidRDefault="00005FF1" w:rsidP="00005FF1">
      <w:pPr>
        <w:spacing w:after="0" w:line="240" w:lineRule="auto"/>
        <w:outlineLvl w:val="4"/>
        <w:rPr>
          <w:rFonts w:ascii="Arial" w:eastAsia="Times New Roman" w:hAnsi="Arial" w:cs="Arial"/>
          <w:b/>
          <w:bCs/>
          <w:sz w:val="24"/>
          <w:szCs w:val="24"/>
          <w:lang w:val="es-CR"/>
        </w:rPr>
      </w:pPr>
      <w:r w:rsidRPr="00335087">
        <w:rPr>
          <w:rFonts w:ascii="Arial" w:eastAsia="Times New Roman" w:hAnsi="Arial" w:cs="Arial"/>
          <w:b/>
          <w:bCs/>
          <w:sz w:val="24"/>
          <w:szCs w:val="24"/>
          <w:lang w:val="es-CR"/>
        </w:rPr>
        <w:t>Unidad 3:  Angular 2</w:t>
      </w:r>
    </w:p>
    <w:p w14:paraId="0DD85609" w14:textId="77777777" w:rsidR="00005FF1" w:rsidRPr="00335087" w:rsidRDefault="00005FF1" w:rsidP="00005FF1">
      <w:pPr>
        <w:spacing w:after="0" w:line="240" w:lineRule="auto"/>
        <w:outlineLvl w:val="4"/>
        <w:rPr>
          <w:rFonts w:ascii="Arial" w:eastAsia="Times New Roman" w:hAnsi="Arial" w:cs="Arial"/>
          <w:b/>
          <w:bCs/>
          <w:sz w:val="24"/>
          <w:szCs w:val="24"/>
          <w:lang w:val="es-CR"/>
        </w:rPr>
      </w:pPr>
    </w:p>
    <w:p w14:paraId="111C28AC"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 xml:space="preserve">Los objetivos del Programa que corresponden a esta Unidad son: </w:t>
      </w:r>
    </w:p>
    <w:p w14:paraId="005106FC"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Crear ambientes de programación y a gestionar recursos. </w:t>
      </w:r>
    </w:p>
    <w:p w14:paraId="3F85A360" w14:textId="77777777" w:rsidR="00005FF1" w:rsidRPr="00005FF1" w:rsidRDefault="00005FF1" w:rsidP="00005FF1">
      <w:pPr>
        <w:numPr>
          <w:ilvl w:val="0"/>
          <w:numId w:val="2"/>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Implementar la construcción de sitios web a partir de componentes. </w:t>
      </w:r>
    </w:p>
    <w:p w14:paraId="04D96BB4" w14:textId="77777777" w:rsidR="00005FF1" w:rsidRPr="00005FF1" w:rsidRDefault="00005FF1" w:rsidP="00005FF1">
      <w:pPr>
        <w:spacing w:after="0" w:line="240" w:lineRule="auto"/>
        <w:rPr>
          <w:rFonts w:ascii="Arial" w:eastAsia="Times New Roman" w:hAnsi="Arial" w:cs="Arial"/>
          <w:sz w:val="24"/>
          <w:szCs w:val="24"/>
          <w:lang w:val="es-CR"/>
        </w:rPr>
      </w:pPr>
      <w:r w:rsidRPr="00005FF1">
        <w:rPr>
          <w:rFonts w:ascii="Arial" w:eastAsia="Times New Roman" w:hAnsi="Arial" w:cs="Arial"/>
          <w:b/>
          <w:bCs/>
          <w:sz w:val="24"/>
          <w:szCs w:val="24"/>
          <w:lang w:val="es-CR"/>
        </w:rPr>
        <w:t>Los objetivos del Curso 8 que corresponden a esta Unidad son:</w:t>
      </w:r>
    </w:p>
    <w:p w14:paraId="24058161"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Identificar y apropiar tendencias web.</w:t>
      </w:r>
    </w:p>
    <w:p w14:paraId="0241276E" w14:textId="77777777" w:rsidR="00005FF1" w:rsidRPr="00005FF1" w:rsidRDefault="00005FF1" w:rsidP="00005FF1">
      <w:pPr>
        <w:numPr>
          <w:ilvl w:val="0"/>
          <w:numId w:val="3"/>
        </w:numPr>
        <w:spacing w:after="0" w:line="240" w:lineRule="auto"/>
        <w:rPr>
          <w:rFonts w:ascii="Arial" w:eastAsia="Times New Roman" w:hAnsi="Arial" w:cs="Arial"/>
          <w:sz w:val="24"/>
          <w:szCs w:val="24"/>
          <w:lang w:val="es-CR"/>
        </w:rPr>
      </w:pPr>
      <w:r w:rsidRPr="00005FF1">
        <w:rPr>
          <w:rFonts w:ascii="Arial" w:eastAsia="Times New Roman" w:hAnsi="Arial" w:cs="Arial"/>
          <w:sz w:val="24"/>
          <w:szCs w:val="24"/>
          <w:lang w:val="es-CR"/>
        </w:rPr>
        <w:t xml:space="preserve">Aplicar el concepto ambiente web. </w:t>
      </w:r>
    </w:p>
    <w:p w14:paraId="18925B7D" w14:textId="77777777" w:rsidR="00005FF1" w:rsidRPr="00005FF1" w:rsidRDefault="00005FF1" w:rsidP="00005FF1">
      <w:pPr>
        <w:numPr>
          <w:ilvl w:val="0"/>
          <w:numId w:val="3"/>
        </w:numPr>
        <w:spacing w:after="0" w:line="240" w:lineRule="auto"/>
        <w:rPr>
          <w:rFonts w:ascii="Arial" w:eastAsia="Times New Roman" w:hAnsi="Arial" w:cs="Arial"/>
          <w:sz w:val="24"/>
          <w:szCs w:val="24"/>
        </w:rPr>
      </w:pPr>
      <w:r w:rsidRPr="00005FF1">
        <w:rPr>
          <w:rFonts w:ascii="Arial" w:eastAsia="Times New Roman" w:hAnsi="Arial" w:cs="Arial"/>
          <w:sz w:val="24"/>
          <w:szCs w:val="24"/>
        </w:rPr>
        <w:t xml:space="preserve">Implementar web components. </w:t>
      </w:r>
    </w:p>
    <w:p w14:paraId="40253B90" w14:textId="77777777" w:rsidR="00005FF1" w:rsidRPr="00335087" w:rsidRDefault="00005FF1" w:rsidP="00005FF1">
      <w:pPr>
        <w:spacing w:after="0" w:line="240" w:lineRule="auto"/>
        <w:rPr>
          <w:rFonts w:ascii="Arial" w:eastAsia="Times New Roman" w:hAnsi="Arial" w:cs="Arial"/>
          <w:sz w:val="24"/>
          <w:szCs w:val="24"/>
          <w:lang w:val="es-CR"/>
        </w:rPr>
      </w:pPr>
    </w:p>
    <w:p w14:paraId="5BACA47F" w14:textId="77777777" w:rsidR="00E41BBD" w:rsidRPr="00335087" w:rsidRDefault="00E41BBD" w:rsidP="00E41BBD">
      <w:pPr>
        <w:pStyle w:val="ListParagraph"/>
        <w:spacing w:after="0" w:line="240" w:lineRule="auto"/>
        <w:rPr>
          <w:rFonts w:ascii="Arial" w:eastAsia="Times New Roman" w:hAnsi="Arial" w:cs="Arial"/>
          <w:sz w:val="24"/>
          <w:szCs w:val="24"/>
          <w:lang w:val="es-CR"/>
        </w:rPr>
      </w:pPr>
    </w:p>
    <w:p w14:paraId="2772DE19" w14:textId="25629B9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1: ¿Qué es Angular y cómo funciona?</w:t>
      </w:r>
    </w:p>
    <w:p w14:paraId="52F69A89" w14:textId="7CDDAB60" w:rsidR="00C45CF4" w:rsidRPr="00335087" w:rsidRDefault="00C45CF4" w:rsidP="00C45CF4">
      <w:pPr>
        <w:spacing w:after="0" w:line="240" w:lineRule="auto"/>
        <w:rPr>
          <w:rFonts w:ascii="Arial" w:eastAsia="Times New Roman" w:hAnsi="Arial" w:cs="Arial"/>
          <w:sz w:val="24"/>
          <w:szCs w:val="24"/>
          <w:lang w:val="es-CR"/>
        </w:rPr>
      </w:pPr>
    </w:p>
    <w:p w14:paraId="22B5F302" w14:textId="3068D5E8"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5" w:history="1">
        <w:r w:rsidRPr="00335087">
          <w:rPr>
            <w:rFonts w:ascii="Arial" w:eastAsia="Times New Roman" w:hAnsi="Arial" w:cs="Arial"/>
            <w:sz w:val="24"/>
            <w:szCs w:val="24"/>
            <w:lang w:val="es-CR"/>
          </w:rPr>
          <w:t>Lectura: ¿Qué es Angular 2?</w:t>
        </w:r>
      </w:hyperlink>
    </w:p>
    <w:p w14:paraId="40E2DF80" w14:textId="4C2D6117" w:rsidR="0064694B" w:rsidRPr="00335087" w:rsidRDefault="0064694B" w:rsidP="0064694B">
      <w:pPr>
        <w:spacing w:after="0" w:line="240" w:lineRule="auto"/>
        <w:rPr>
          <w:rFonts w:ascii="Arial" w:eastAsia="Times New Roman" w:hAnsi="Arial" w:cs="Arial"/>
          <w:sz w:val="24"/>
          <w:szCs w:val="24"/>
          <w:lang w:val="es-CR"/>
        </w:rPr>
      </w:pPr>
    </w:p>
    <w:p w14:paraId="18C02BA4"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w:t>
      </w:r>
      <w:proofErr w:type="spellStart"/>
      <w:r w:rsidRPr="00335087">
        <w:rPr>
          <w:rFonts w:ascii="Arial" w:eastAsia="Times New Roman" w:hAnsi="Arial" w:cs="Arial"/>
          <w:sz w:val="24"/>
          <w:szCs w:val="24"/>
          <w:lang w:val="es-CR"/>
        </w:rPr>
        <w:t>Qué</w:t>
      </w:r>
      <w:proofErr w:type="spellEnd"/>
      <w:r w:rsidRPr="00335087">
        <w:rPr>
          <w:rFonts w:ascii="Arial" w:eastAsia="Times New Roman" w:hAnsi="Arial" w:cs="Arial"/>
          <w:sz w:val="24"/>
          <w:szCs w:val="24"/>
          <w:lang w:val="es-CR"/>
        </w:rPr>
        <w:t xml:space="preserve"> es Angular 2?</w:t>
      </w:r>
    </w:p>
    <w:p w14:paraId="65654601" w14:textId="5862DDF3" w:rsidR="00335087" w:rsidRPr="00335087" w:rsidRDefault="00335087" w:rsidP="00335087">
      <w:pPr>
        <w:spacing w:after="0" w:line="240" w:lineRule="auto"/>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713DE72C" wp14:editId="5449546E">
            <wp:extent cx="3524250" cy="1174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4250" cy="1174750"/>
                    </a:xfrm>
                    <a:prstGeom prst="rect">
                      <a:avLst/>
                    </a:prstGeom>
                    <a:noFill/>
                    <a:ln>
                      <a:noFill/>
                    </a:ln>
                  </pic:spPr>
                </pic:pic>
              </a:graphicData>
            </a:graphic>
          </wp:inline>
        </w:drawing>
      </w:r>
    </w:p>
    <w:p w14:paraId="793B7E02" w14:textId="4F249B52"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br/>
        <w:t xml:space="preserve">Angular 2 es un </w:t>
      </w:r>
      <w:proofErr w:type="spellStart"/>
      <w:r w:rsidRPr="00335087">
        <w:rPr>
          <w:rFonts w:ascii="Arial" w:eastAsia="Times New Roman" w:hAnsi="Arial" w:cs="Arial"/>
          <w:sz w:val="24"/>
          <w:szCs w:val="24"/>
          <w:lang w:val="es-CR"/>
        </w:rPr>
        <w:t>framework</w:t>
      </w:r>
      <w:proofErr w:type="spellEnd"/>
      <w:r w:rsidRPr="00335087">
        <w:rPr>
          <w:rFonts w:ascii="Arial" w:eastAsia="Times New Roman" w:hAnsi="Arial" w:cs="Arial"/>
          <w:sz w:val="24"/>
          <w:szCs w:val="24"/>
          <w:lang w:val="es-CR"/>
        </w:rPr>
        <w:t xml:space="preserve"> JavaScript de código abierto promovido por Google y la comunidad de desarrollo libre. Enfocado en la filosofía </w:t>
      </w:r>
      <w:proofErr w:type="spellStart"/>
      <w:r w:rsidRPr="00335087">
        <w:rPr>
          <w:rFonts w:ascii="Arial" w:eastAsia="Times New Roman" w:hAnsi="Arial" w:cs="Arial"/>
          <w:sz w:val="24"/>
          <w:szCs w:val="24"/>
          <w:lang w:val="es-CR"/>
        </w:rPr>
        <w:t>mobile-first</w:t>
      </w:r>
      <w:proofErr w:type="spellEnd"/>
      <w:r w:rsidRPr="00335087">
        <w:rPr>
          <w:rFonts w:ascii="Arial" w:eastAsia="Times New Roman" w:hAnsi="Arial" w:cs="Arial"/>
          <w:sz w:val="24"/>
          <w:szCs w:val="24"/>
          <w:lang w:val="es-CR"/>
        </w:rPr>
        <w:t xml:space="preserve">, es uno de los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xml:space="preserve"> para el desarrollo de </w:t>
      </w:r>
      <w:proofErr w:type="spellStart"/>
      <w:r w:rsidRPr="00335087">
        <w:rPr>
          <w:rFonts w:ascii="Arial" w:eastAsia="Times New Roman" w:hAnsi="Arial" w:cs="Arial"/>
          <w:sz w:val="24"/>
          <w:szCs w:val="24"/>
          <w:lang w:val="es-CR"/>
        </w:rPr>
        <w:t>SPAs</w:t>
      </w:r>
      <w:proofErr w:type="spellEnd"/>
      <w:r w:rsidRPr="00335087">
        <w:rPr>
          <w:rFonts w:ascii="Arial" w:eastAsia="Times New Roman" w:hAnsi="Arial" w:cs="Arial"/>
          <w:sz w:val="24"/>
          <w:szCs w:val="24"/>
          <w:lang w:val="es-CR"/>
        </w:rPr>
        <w:t xml:space="preserve"> con mayor renombre en el mundo. </w:t>
      </w:r>
      <w:r w:rsidRPr="00335087">
        <w:rPr>
          <w:rFonts w:ascii="Arial" w:eastAsia="Times New Roman" w:hAnsi="Arial" w:cs="Arial"/>
          <w:sz w:val="24"/>
          <w:szCs w:val="24"/>
          <w:lang w:val="es-CR"/>
        </w:rPr>
        <w:br/>
        <w:t>Fue lanzado en su versión estable en Mayo de 2016 y desde entonces, su comunidad de desarrolladores ha crecido exponencialmente.</w:t>
      </w:r>
    </w:p>
    <w:p w14:paraId="7A5E1745" w14:textId="77777777" w:rsidR="00335087" w:rsidRPr="00335087" w:rsidRDefault="00335087" w:rsidP="00335087">
      <w:pPr>
        <w:spacing w:after="24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Ventajas de Angular 2:</w:t>
      </w:r>
    </w:p>
    <w:p w14:paraId="06AFBEB6" w14:textId="77777777" w:rsidR="00335087" w:rsidRPr="00335087" w:rsidRDefault="00335087" w:rsidP="00335087">
      <w:p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 continuación, se presentan algunas de las principales ventajas y características de Angular 2:</w:t>
      </w:r>
    </w:p>
    <w:p w14:paraId="1F33FD59"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lastRenderedPageBreak/>
        <w:t>Multiplataforma:</w:t>
      </w:r>
      <w:r w:rsidRPr="00335087">
        <w:rPr>
          <w:rFonts w:ascii="Arial" w:eastAsia="Times New Roman" w:hAnsi="Arial" w:cs="Arial"/>
          <w:sz w:val="24"/>
          <w:szCs w:val="24"/>
          <w:lang w:val="es-CR"/>
        </w:rPr>
        <w:t xml:space="preserve"> con Angular 2 es posible desarrollar páginas Web tipo SPA de alto rendimiento. Sin embargo, es posible, por medio de la integración con otras herramientas y </w:t>
      </w:r>
      <w:proofErr w:type="spellStart"/>
      <w:r w:rsidRPr="00335087">
        <w:rPr>
          <w:rFonts w:ascii="Arial" w:eastAsia="Times New Roman" w:hAnsi="Arial" w:cs="Arial"/>
          <w:sz w:val="24"/>
          <w:szCs w:val="24"/>
          <w:lang w:val="es-CR"/>
        </w:rPr>
        <w:t>frameworks</w:t>
      </w:r>
      <w:proofErr w:type="spellEnd"/>
      <w:r w:rsidRPr="00335087">
        <w:rPr>
          <w:rFonts w:ascii="Arial" w:eastAsia="Times New Roman" w:hAnsi="Arial" w:cs="Arial"/>
          <w:sz w:val="24"/>
          <w:szCs w:val="24"/>
          <w:lang w:val="es-CR"/>
        </w:rPr>
        <w:t>, crear aplicaciones móviles nativas o híbridas, así como aplicaciones de escritorio en múltiples sistemas operativos.</w:t>
      </w:r>
    </w:p>
    <w:p w14:paraId="288AFFC6" w14:textId="602B7E1D"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6EDA6C55" wp14:editId="7A80FBBB">
            <wp:extent cx="2882900" cy="1614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0209" cy="1618949"/>
                    </a:xfrm>
                    <a:prstGeom prst="rect">
                      <a:avLst/>
                    </a:prstGeom>
                    <a:noFill/>
                    <a:ln>
                      <a:noFill/>
                    </a:ln>
                  </pic:spPr>
                </pic:pic>
              </a:graphicData>
            </a:graphic>
          </wp:inline>
        </w:drawing>
      </w:r>
    </w:p>
    <w:p w14:paraId="77830A7F"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7936937C"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Rapidez y desempeño:</w:t>
      </w:r>
      <w:r w:rsidRPr="00335087">
        <w:rPr>
          <w:rFonts w:ascii="Arial" w:eastAsia="Times New Roman" w:hAnsi="Arial" w:cs="Arial"/>
          <w:sz w:val="24"/>
          <w:szCs w:val="24"/>
          <w:lang w:val="es-CR"/>
        </w:rPr>
        <w:t xml:space="preserve"> mediante la generación de plantillas y el uso de componentes para la reutilización de código, la rapidez en la que se desarrollan las aplicaciones es mucho más alta que el desarrollo Web tradicional. Además, gracias al enrutador de componentes (</w:t>
      </w:r>
      <w:proofErr w:type="spellStart"/>
      <w:r w:rsidRPr="00335087">
        <w:rPr>
          <w:rFonts w:ascii="Arial" w:eastAsia="Times New Roman" w:hAnsi="Arial" w:cs="Arial"/>
          <w:sz w:val="24"/>
          <w:szCs w:val="24"/>
          <w:lang w:val="es-CR"/>
        </w:rPr>
        <w:t>Component</w:t>
      </w:r>
      <w:proofErr w:type="spellEnd"/>
      <w:r w:rsidRPr="00335087">
        <w:rPr>
          <w:rFonts w:ascii="Arial" w:eastAsia="Times New Roman" w:hAnsi="Arial" w:cs="Arial"/>
          <w:sz w:val="24"/>
          <w:szCs w:val="24"/>
          <w:lang w:val="es-CR"/>
        </w:rPr>
        <w:t xml:space="preserve"> </w:t>
      </w:r>
      <w:proofErr w:type="spellStart"/>
      <w:r w:rsidRPr="00335087">
        <w:rPr>
          <w:rFonts w:ascii="Arial" w:eastAsia="Times New Roman" w:hAnsi="Arial" w:cs="Arial"/>
          <w:sz w:val="24"/>
          <w:szCs w:val="24"/>
          <w:lang w:val="es-CR"/>
        </w:rPr>
        <w:t>Router</w:t>
      </w:r>
      <w:proofErr w:type="spellEnd"/>
      <w:r w:rsidRPr="00335087">
        <w:rPr>
          <w:rFonts w:ascii="Arial" w:eastAsia="Times New Roman" w:hAnsi="Arial" w:cs="Arial"/>
          <w:sz w:val="24"/>
          <w:szCs w:val="24"/>
          <w:lang w:val="es-CR"/>
        </w:rPr>
        <w:t>), los usuarios sólo cargan el código necesario para la vista que desean acceder en ese instante, mejorando notoriamente el rendimiento de la aplicación y contribuyendo a una experiencia de usuarios fluida y veloz.</w:t>
      </w:r>
    </w:p>
    <w:p w14:paraId="3DC4E4DF" w14:textId="2ABE351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4C7AE1B4" wp14:editId="699F51C3">
            <wp:extent cx="1229360" cy="24406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7166" cy="2456139"/>
                    </a:xfrm>
                    <a:prstGeom prst="rect">
                      <a:avLst/>
                    </a:prstGeom>
                    <a:noFill/>
                    <a:ln>
                      <a:noFill/>
                    </a:ln>
                  </pic:spPr>
                </pic:pic>
              </a:graphicData>
            </a:graphic>
          </wp:inline>
        </w:drawing>
      </w:r>
    </w:p>
    <w:p w14:paraId="458D1D59"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51ABAD1B"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Productividad:</w:t>
      </w:r>
      <w:r w:rsidRPr="00335087">
        <w:rPr>
          <w:rFonts w:ascii="Arial" w:eastAsia="Times New Roman" w:hAnsi="Arial" w:cs="Arial"/>
          <w:sz w:val="24"/>
          <w:szCs w:val="24"/>
          <w:lang w:val="es-CR"/>
        </w:rPr>
        <w:t xml:space="preserve"> Angular CLI como herramienta de ayuda desde la línea de comandos, permite crear proyectos, elementos de la aplicación y mucho más, con gran facilidad y rapidez. Además, existe una gran variedad de </w:t>
      </w:r>
      <w:proofErr w:type="spellStart"/>
      <w:r w:rsidRPr="00335087">
        <w:rPr>
          <w:rFonts w:ascii="Arial" w:eastAsia="Times New Roman" w:hAnsi="Arial" w:cs="Arial"/>
          <w:sz w:val="24"/>
          <w:szCs w:val="24"/>
          <w:lang w:val="es-CR"/>
        </w:rPr>
        <w:t>IDEs</w:t>
      </w:r>
      <w:proofErr w:type="spellEnd"/>
      <w:r w:rsidRPr="00335087">
        <w:rPr>
          <w:rFonts w:ascii="Arial" w:eastAsia="Times New Roman" w:hAnsi="Arial" w:cs="Arial"/>
          <w:sz w:val="24"/>
          <w:szCs w:val="24"/>
          <w:lang w:val="es-CR"/>
        </w:rPr>
        <w:t xml:space="preserve"> con </w:t>
      </w:r>
      <w:r w:rsidRPr="00335087">
        <w:rPr>
          <w:rFonts w:ascii="Arial" w:eastAsia="Times New Roman" w:hAnsi="Arial" w:cs="Arial"/>
          <w:sz w:val="24"/>
          <w:szCs w:val="24"/>
          <w:lang w:val="es-CR"/>
        </w:rPr>
        <w:lastRenderedPageBreak/>
        <w:t>funcionalidades para autocompletar código, detección de errores, entre muchas más.</w:t>
      </w:r>
    </w:p>
    <w:p w14:paraId="421CD37A" w14:textId="61FAC5BB" w:rsidR="00335087" w:rsidRPr="00335087" w:rsidRDefault="00335087" w:rsidP="00335087">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213194BA" wp14:editId="3A8E1A7B">
            <wp:extent cx="2579758"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4380" cy="807895"/>
                    </a:xfrm>
                    <a:prstGeom prst="rect">
                      <a:avLst/>
                    </a:prstGeom>
                    <a:noFill/>
                    <a:ln>
                      <a:noFill/>
                    </a:ln>
                  </pic:spPr>
                </pic:pic>
              </a:graphicData>
            </a:graphic>
          </wp:inline>
        </w:drawing>
      </w:r>
    </w:p>
    <w:p w14:paraId="66E9D406" w14:textId="77777777" w:rsidR="00335087" w:rsidRPr="00335087" w:rsidRDefault="00335087" w:rsidP="00335087">
      <w:pPr>
        <w:spacing w:before="100" w:beforeAutospacing="1" w:after="240" w:line="240" w:lineRule="auto"/>
        <w:ind w:left="720"/>
        <w:rPr>
          <w:rFonts w:ascii="Arial" w:eastAsia="Times New Roman" w:hAnsi="Arial" w:cs="Arial"/>
          <w:sz w:val="24"/>
          <w:szCs w:val="24"/>
        </w:rPr>
      </w:pPr>
    </w:p>
    <w:p w14:paraId="3377C8D1" w14:textId="77777777" w:rsidR="00335087" w:rsidRPr="00335087" w:rsidRDefault="00335087" w:rsidP="00335087">
      <w:pPr>
        <w:numPr>
          <w:ilvl w:val="0"/>
          <w:numId w:val="5"/>
        </w:numPr>
        <w:spacing w:before="100" w:beforeAutospacing="1" w:after="240" w:line="240" w:lineRule="auto"/>
        <w:rPr>
          <w:rFonts w:ascii="Arial" w:eastAsia="Times New Roman" w:hAnsi="Arial" w:cs="Arial"/>
          <w:sz w:val="24"/>
          <w:szCs w:val="24"/>
          <w:lang w:val="es-CR"/>
        </w:rPr>
      </w:pPr>
      <w:r w:rsidRPr="00335087">
        <w:rPr>
          <w:rFonts w:ascii="Arial" w:eastAsia="Times New Roman" w:hAnsi="Arial" w:cs="Arial"/>
          <w:b/>
          <w:bCs/>
          <w:sz w:val="24"/>
          <w:szCs w:val="24"/>
          <w:lang w:val="es-CR"/>
        </w:rPr>
        <w:t>Herramientas completas de desarrollo:</w:t>
      </w:r>
      <w:r w:rsidRPr="00335087">
        <w:rPr>
          <w:rFonts w:ascii="Arial" w:eastAsia="Times New Roman" w:hAnsi="Arial" w:cs="Arial"/>
          <w:sz w:val="24"/>
          <w:szCs w:val="24"/>
          <w:lang w:val="es-CR"/>
        </w:rPr>
        <w:t xml:space="preserve"> Angular 2 incluye tecnologías como Karma para pruebas unitarias y </w:t>
      </w:r>
      <w:proofErr w:type="spellStart"/>
      <w:r w:rsidRPr="00335087">
        <w:rPr>
          <w:rFonts w:ascii="Arial" w:eastAsia="Times New Roman" w:hAnsi="Arial" w:cs="Arial"/>
          <w:sz w:val="24"/>
          <w:szCs w:val="24"/>
          <w:lang w:val="es-CR"/>
        </w:rPr>
        <w:t>Protractor</w:t>
      </w:r>
      <w:proofErr w:type="spellEnd"/>
      <w:r w:rsidRPr="00335087">
        <w:rPr>
          <w:rFonts w:ascii="Arial" w:eastAsia="Times New Roman" w:hAnsi="Arial" w:cs="Arial"/>
          <w:sz w:val="24"/>
          <w:szCs w:val="24"/>
          <w:lang w:val="es-CR"/>
        </w:rPr>
        <w:t xml:space="preserve"> para la creación de espacios de </w:t>
      </w:r>
      <w:proofErr w:type="spellStart"/>
      <w:r w:rsidRPr="00335087">
        <w:rPr>
          <w:rFonts w:ascii="Arial" w:eastAsia="Times New Roman" w:hAnsi="Arial" w:cs="Arial"/>
          <w:sz w:val="24"/>
          <w:szCs w:val="24"/>
          <w:lang w:val="es-CR"/>
        </w:rPr>
        <w:t>testing</w:t>
      </w:r>
      <w:proofErr w:type="spellEnd"/>
      <w:r w:rsidRPr="00335087">
        <w:rPr>
          <w:rFonts w:ascii="Arial" w:eastAsia="Times New Roman" w:hAnsi="Arial" w:cs="Arial"/>
          <w:sz w:val="24"/>
          <w:szCs w:val="24"/>
          <w:lang w:val="es-CR"/>
        </w:rPr>
        <w:t xml:space="preserve"> estables y rápidos. Además, es posible crear complejas animaciones de alto desempeño con poco código a través de la API de Angular, la cual es sumamente intuitiva y de fácil uso.</w:t>
      </w:r>
    </w:p>
    <w:p w14:paraId="29532C3C" w14:textId="42923809" w:rsidR="00C45CF4" w:rsidRPr="00B52FFD" w:rsidRDefault="00335087" w:rsidP="00B52FFD">
      <w:pPr>
        <w:spacing w:before="100" w:beforeAutospacing="1" w:after="100" w:afterAutospacing="1" w:line="240" w:lineRule="auto"/>
        <w:ind w:left="720"/>
        <w:jc w:val="center"/>
        <w:rPr>
          <w:rFonts w:ascii="Arial" w:eastAsia="Times New Roman" w:hAnsi="Arial" w:cs="Arial"/>
          <w:sz w:val="24"/>
          <w:szCs w:val="24"/>
        </w:rPr>
      </w:pPr>
      <w:r w:rsidRPr="00335087">
        <w:rPr>
          <w:rFonts w:ascii="Arial" w:eastAsia="Times New Roman" w:hAnsi="Arial" w:cs="Arial"/>
          <w:noProof/>
          <w:sz w:val="24"/>
          <w:szCs w:val="24"/>
        </w:rPr>
        <w:drawing>
          <wp:inline distT="0" distB="0" distL="0" distR="0" wp14:anchorId="0623715A" wp14:editId="12D56084">
            <wp:extent cx="2508250" cy="188038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9556" cy="1888860"/>
                    </a:xfrm>
                    <a:prstGeom prst="rect">
                      <a:avLst/>
                    </a:prstGeom>
                    <a:noFill/>
                    <a:ln>
                      <a:noFill/>
                    </a:ln>
                  </pic:spPr>
                </pic:pic>
              </a:graphicData>
            </a:graphic>
          </wp:inline>
        </w:drawing>
      </w:r>
    </w:p>
    <w:p w14:paraId="39385CEF" w14:textId="1298DF44" w:rsidR="00C45CF4" w:rsidRDefault="00C45CF4" w:rsidP="00C45CF4">
      <w:pPr>
        <w:pStyle w:val="ListParagraph"/>
        <w:numPr>
          <w:ilvl w:val="1"/>
          <w:numId w:val="1"/>
        </w:numPr>
        <w:spacing w:after="0" w:line="240" w:lineRule="auto"/>
        <w:rPr>
          <w:rFonts w:ascii="Arial" w:eastAsia="Times New Roman" w:hAnsi="Arial" w:cs="Arial"/>
          <w:sz w:val="24"/>
          <w:szCs w:val="24"/>
          <w:lang w:val="es-CR"/>
        </w:rPr>
      </w:pPr>
      <w:hyperlink r:id="rId11" w:history="1">
        <w:r w:rsidRPr="00335087">
          <w:rPr>
            <w:rFonts w:ascii="Arial" w:eastAsia="Times New Roman" w:hAnsi="Arial" w:cs="Arial"/>
            <w:sz w:val="24"/>
            <w:szCs w:val="24"/>
            <w:lang w:val="es-CR"/>
          </w:rPr>
          <w:t>Actividad 1</w:t>
        </w:r>
      </w:hyperlink>
    </w:p>
    <w:p w14:paraId="0DB9E59C" w14:textId="3902387F" w:rsidR="00E72805" w:rsidRDefault="00E72805" w:rsidP="00E72805">
      <w:pPr>
        <w:spacing w:after="0" w:line="240" w:lineRule="auto"/>
        <w:rPr>
          <w:rFonts w:ascii="Arial" w:eastAsia="Times New Roman" w:hAnsi="Arial" w:cs="Arial"/>
          <w:sz w:val="24"/>
          <w:szCs w:val="24"/>
          <w:lang w:val="es-CR"/>
        </w:rPr>
      </w:pPr>
    </w:p>
    <w:p w14:paraId="2BD0A3B3" w14:textId="77777777" w:rsidR="00E72805" w:rsidRPr="00E72805" w:rsidRDefault="00E72805" w:rsidP="00E72805">
      <w:pPr>
        <w:spacing w:after="240" w:line="240" w:lineRule="auto"/>
        <w:rPr>
          <w:rFonts w:ascii="Arial" w:eastAsia="Times New Roman" w:hAnsi="Arial" w:cs="Arial"/>
          <w:sz w:val="24"/>
          <w:szCs w:val="24"/>
          <w:lang w:val="es-CR"/>
        </w:rPr>
      </w:pPr>
      <w:r w:rsidRPr="00E72805">
        <w:rPr>
          <w:rFonts w:ascii="Arial" w:eastAsia="Times New Roman" w:hAnsi="Arial" w:cs="Arial"/>
          <w:sz w:val="24"/>
          <w:szCs w:val="24"/>
          <w:lang w:val="es-CR"/>
        </w:rPr>
        <w:t xml:space="preserve">Tiempo de pensar </w:t>
      </w:r>
    </w:p>
    <w:p w14:paraId="7E24DF38" w14:textId="3C8D6DC0" w:rsidR="00E72805" w:rsidRPr="00E72805" w:rsidRDefault="00E72805" w:rsidP="00E72805">
      <w:pPr>
        <w:spacing w:after="240" w:line="240" w:lineRule="auto"/>
        <w:rPr>
          <w:rFonts w:ascii="Arial" w:eastAsia="Times New Roman" w:hAnsi="Arial" w:cs="Arial"/>
          <w:sz w:val="24"/>
          <w:szCs w:val="24"/>
          <w:lang w:val="es-CR"/>
        </w:rPr>
      </w:pPr>
      <w:r w:rsidRPr="00E72805">
        <w:rPr>
          <w:rFonts w:ascii="Arial" w:eastAsia="Times New Roman" w:hAnsi="Arial" w:cs="Arial"/>
          <w:sz w:val="24"/>
          <w:szCs w:val="24"/>
          <w:lang w:val="es-CR"/>
        </w:rPr>
        <w:t>Ahora que sabes qué es Angular 2 y cuáles son sus principales ventajas y características, te invitamos a que realices la siguiente actividad que te ayudará a reforzar tu conocimiento.</w:t>
      </w:r>
      <w:r w:rsidRPr="00E72805">
        <w:rPr>
          <w:rFonts w:ascii="Arial" w:eastAsia="Times New Roman" w:hAnsi="Arial" w:cs="Arial"/>
          <w:sz w:val="24"/>
          <w:szCs w:val="24"/>
          <w:lang w:val="es-CR"/>
        </w:rPr>
        <w:br/>
      </w:r>
      <w:r w:rsidRPr="00E72805">
        <w:rPr>
          <w:rFonts w:ascii="Arial" w:eastAsia="Times New Roman" w:hAnsi="Arial" w:cs="Arial"/>
          <w:sz w:val="24"/>
          <w:szCs w:val="24"/>
          <w:lang w:val="es-CR"/>
        </w:rPr>
        <w:br/>
        <w:t>Instrucciones:</w:t>
      </w:r>
      <w:r w:rsidRPr="00E72805">
        <w:rPr>
          <w:rFonts w:ascii="Arial" w:eastAsia="Times New Roman" w:hAnsi="Arial" w:cs="Arial"/>
          <w:sz w:val="24"/>
          <w:szCs w:val="24"/>
          <w:lang w:val="es-CR"/>
        </w:rPr>
        <w:br/>
        <w:t>Lee el enunciado con atención y realiza la asociación que consideres correcta.</w:t>
      </w:r>
      <w:r w:rsidRPr="00E72805">
        <w:rPr>
          <w:rFonts w:ascii="Arial" w:eastAsia="Times New Roman" w:hAnsi="Arial" w:cs="Arial"/>
          <w:sz w:val="24"/>
          <w:szCs w:val="24"/>
          <w:lang w:val="es-CR"/>
        </w:rPr>
        <w:br/>
      </w:r>
      <w:r w:rsidRPr="00E72805">
        <w:rPr>
          <w:rFonts w:ascii="Arial" w:eastAsia="Times New Roman" w:hAnsi="Arial" w:cs="Arial"/>
          <w:sz w:val="24"/>
          <w:szCs w:val="24"/>
          <w:lang w:val="es-CR"/>
        </w:rPr>
        <w:br/>
        <w:t>Enunciado:</w:t>
      </w:r>
      <w:r w:rsidRPr="00E72805">
        <w:rPr>
          <w:rFonts w:ascii="Arial" w:eastAsia="Times New Roman" w:hAnsi="Arial" w:cs="Arial"/>
          <w:sz w:val="24"/>
          <w:szCs w:val="24"/>
          <w:lang w:val="es-CR"/>
        </w:rPr>
        <w:br/>
        <w:t xml:space="preserve">Angular 2 es un </w:t>
      </w:r>
      <w:proofErr w:type="spellStart"/>
      <w:r w:rsidRPr="00E72805">
        <w:rPr>
          <w:rFonts w:ascii="Arial" w:eastAsia="Times New Roman" w:hAnsi="Arial" w:cs="Arial"/>
          <w:sz w:val="24"/>
          <w:szCs w:val="24"/>
          <w:lang w:val="es-CR"/>
        </w:rPr>
        <w:t>framework</w:t>
      </w:r>
      <w:proofErr w:type="spellEnd"/>
      <w:r w:rsidRPr="00E72805">
        <w:rPr>
          <w:rFonts w:ascii="Arial" w:eastAsia="Times New Roman" w:hAnsi="Arial" w:cs="Arial"/>
          <w:sz w:val="24"/>
          <w:szCs w:val="24"/>
          <w:lang w:val="es-CR"/>
        </w:rPr>
        <w:t xml:space="preserve"> JavaScript de código abierto promovido por Google y la comunidad de desarrollo libre, éste cuenta con unas ventajas principales que tú ya conoces. A </w:t>
      </w:r>
      <w:r w:rsidR="00CF665A" w:rsidRPr="00E72805">
        <w:rPr>
          <w:rFonts w:ascii="Arial" w:eastAsia="Times New Roman" w:hAnsi="Arial" w:cs="Arial"/>
          <w:sz w:val="24"/>
          <w:szCs w:val="24"/>
          <w:lang w:val="es-CR"/>
        </w:rPr>
        <w:t>continuación,</w:t>
      </w:r>
      <w:r w:rsidRPr="00E72805">
        <w:rPr>
          <w:rFonts w:ascii="Arial" w:eastAsia="Times New Roman" w:hAnsi="Arial" w:cs="Arial"/>
          <w:sz w:val="24"/>
          <w:szCs w:val="24"/>
          <w:lang w:val="es-CR"/>
        </w:rPr>
        <w:t xml:space="preserve"> aparecerán listadas y al frente verás las definiciones, las cuales deberás asociar según corresponda. ¡Adelante!</w:t>
      </w:r>
    </w:p>
    <w:p w14:paraId="253E26CC" w14:textId="77777777" w:rsidR="00E72805" w:rsidRPr="00E72805" w:rsidRDefault="00E72805" w:rsidP="00E72805">
      <w:pPr>
        <w:spacing w:after="0" w:line="240" w:lineRule="auto"/>
        <w:rPr>
          <w:rFonts w:ascii="Arial" w:eastAsia="Times New Roman" w:hAnsi="Arial" w:cs="Arial"/>
          <w:sz w:val="24"/>
          <w:szCs w:val="24"/>
          <w:lang w:val="es-CR"/>
        </w:rPr>
      </w:pPr>
    </w:p>
    <w:p w14:paraId="4ABDA3FD" w14:textId="65EA761D" w:rsidR="00C45CF4" w:rsidRPr="003E3DC6" w:rsidRDefault="003E3DC6" w:rsidP="003E3DC6">
      <w:pPr>
        <w:spacing w:after="0" w:line="240" w:lineRule="auto"/>
        <w:rPr>
          <w:rFonts w:ascii="Arial" w:eastAsia="Times New Roman" w:hAnsi="Arial" w:cs="Arial"/>
          <w:sz w:val="24"/>
          <w:szCs w:val="24"/>
          <w:lang w:val="es-CR"/>
        </w:rPr>
      </w:pPr>
      <w:r>
        <w:rPr>
          <w:noProof/>
        </w:rPr>
        <w:lastRenderedPageBreak/>
        <w:drawing>
          <wp:inline distT="0" distB="0" distL="0" distR="0" wp14:anchorId="6EC215FE" wp14:editId="739B0866">
            <wp:extent cx="5454650" cy="416266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425" cy="4165548"/>
                    </a:xfrm>
                    <a:prstGeom prst="rect">
                      <a:avLst/>
                    </a:prstGeom>
                  </pic:spPr>
                </pic:pic>
              </a:graphicData>
            </a:graphic>
          </wp:inline>
        </w:drawing>
      </w:r>
    </w:p>
    <w:p w14:paraId="4252020F" w14:textId="0D52444A"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Lectura: Arquitectura</w:t>
      </w:r>
      <w:bookmarkStart w:id="0" w:name="_GoBack"/>
      <w:bookmarkEnd w:id="0"/>
    </w:p>
    <w:p w14:paraId="6A2FCDF4" w14:textId="77777777" w:rsidR="00C45CF4" w:rsidRPr="00335087" w:rsidRDefault="00C45CF4" w:rsidP="00C45CF4">
      <w:pPr>
        <w:pStyle w:val="ListParagraph"/>
        <w:rPr>
          <w:rFonts w:ascii="Arial" w:eastAsia="Times New Roman" w:hAnsi="Arial" w:cs="Arial"/>
          <w:sz w:val="24"/>
          <w:szCs w:val="24"/>
          <w:lang w:val="es-CR"/>
        </w:rPr>
      </w:pPr>
    </w:p>
    <w:p w14:paraId="5F25CCFE" w14:textId="3CD88559"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Actividad 2</w:t>
      </w:r>
    </w:p>
    <w:p w14:paraId="59808990" w14:textId="77777777" w:rsidR="00C45CF4" w:rsidRPr="00335087" w:rsidRDefault="00C45CF4" w:rsidP="00C45CF4">
      <w:pPr>
        <w:spacing w:after="0" w:line="240" w:lineRule="auto"/>
        <w:rPr>
          <w:rFonts w:ascii="Arial" w:eastAsia="Times New Roman" w:hAnsi="Arial" w:cs="Arial"/>
          <w:sz w:val="24"/>
          <w:szCs w:val="24"/>
          <w:lang w:val="es-CR"/>
        </w:rPr>
      </w:pPr>
    </w:p>
    <w:p w14:paraId="48361A6B" w14:textId="1758622C"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Configuración del ambiente</w:t>
      </w:r>
    </w:p>
    <w:p w14:paraId="0049B9D2" w14:textId="77777777" w:rsidR="00C45CF4" w:rsidRPr="00335087" w:rsidRDefault="00C45CF4" w:rsidP="00C45CF4">
      <w:pPr>
        <w:pStyle w:val="ListParagraph"/>
        <w:rPr>
          <w:rFonts w:ascii="Arial" w:eastAsia="Times New Roman" w:hAnsi="Arial" w:cs="Arial"/>
          <w:sz w:val="24"/>
          <w:szCs w:val="24"/>
          <w:lang w:val="es-CR"/>
        </w:rPr>
      </w:pPr>
    </w:p>
    <w:p w14:paraId="5EA05528" w14:textId="3FD20496"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3</w:t>
      </w:r>
    </w:p>
    <w:p w14:paraId="7706C003" w14:textId="77777777" w:rsidR="00C45CF4" w:rsidRPr="00335087" w:rsidRDefault="00C45CF4" w:rsidP="00C45CF4">
      <w:pPr>
        <w:spacing w:after="0" w:line="240" w:lineRule="auto"/>
        <w:rPr>
          <w:rFonts w:ascii="Arial" w:eastAsia="Times New Roman" w:hAnsi="Arial" w:cs="Arial"/>
          <w:sz w:val="24"/>
          <w:szCs w:val="24"/>
          <w:lang w:val="es-CR"/>
        </w:rPr>
      </w:pPr>
    </w:p>
    <w:p w14:paraId="47EFDB03" w14:textId="1BFEB49E"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 xml:space="preserve">Lectura: Introducción a </w:t>
      </w:r>
      <w:proofErr w:type="spellStart"/>
      <w:r w:rsidRPr="00C45CF4">
        <w:rPr>
          <w:rFonts w:ascii="Arial" w:eastAsia="Times New Roman" w:hAnsi="Arial" w:cs="Arial"/>
          <w:sz w:val="24"/>
          <w:szCs w:val="24"/>
          <w:lang w:val="es-CR"/>
        </w:rPr>
        <w:t>TypeScript</w:t>
      </w:r>
      <w:proofErr w:type="spellEnd"/>
    </w:p>
    <w:p w14:paraId="1563BF2F" w14:textId="77777777" w:rsidR="00C45CF4" w:rsidRPr="00335087" w:rsidRDefault="00C45CF4" w:rsidP="00C45CF4">
      <w:pPr>
        <w:spacing w:after="0" w:line="240" w:lineRule="auto"/>
        <w:rPr>
          <w:rFonts w:ascii="Arial" w:eastAsia="Times New Roman" w:hAnsi="Arial" w:cs="Arial"/>
          <w:sz w:val="24"/>
          <w:szCs w:val="24"/>
          <w:lang w:val="es-CR"/>
        </w:rPr>
      </w:pPr>
    </w:p>
    <w:p w14:paraId="57B1E91D" w14:textId="6BDA646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C45CF4">
        <w:rPr>
          <w:rFonts w:ascii="Arial" w:eastAsia="Times New Roman" w:hAnsi="Arial" w:cs="Arial"/>
          <w:sz w:val="24"/>
          <w:szCs w:val="24"/>
          <w:lang w:val="es-CR"/>
        </w:rPr>
        <w:t>Actividad 4</w:t>
      </w:r>
    </w:p>
    <w:p w14:paraId="344BF541" w14:textId="77777777" w:rsidR="00C45CF4" w:rsidRPr="00335087" w:rsidRDefault="00C45CF4" w:rsidP="00C45CF4">
      <w:pPr>
        <w:spacing w:after="0" w:line="240" w:lineRule="auto"/>
        <w:rPr>
          <w:rFonts w:ascii="Arial" w:eastAsia="Times New Roman" w:hAnsi="Arial" w:cs="Arial"/>
          <w:sz w:val="24"/>
          <w:szCs w:val="24"/>
          <w:lang w:val="es-CR"/>
        </w:rPr>
      </w:pPr>
    </w:p>
    <w:p w14:paraId="7E65C6B2" w14:textId="53E74F4F" w:rsidR="00C45CF4" w:rsidRPr="00335087" w:rsidRDefault="00C45CF4" w:rsidP="00C45CF4">
      <w:pPr>
        <w:pStyle w:val="ListParagraph"/>
        <w:numPr>
          <w:ilvl w:val="1"/>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Laboratorio</w:t>
      </w:r>
    </w:p>
    <w:p w14:paraId="6F8DB7F7" w14:textId="77777777" w:rsidR="00E41BBD" w:rsidRPr="00335087" w:rsidRDefault="00E41BBD" w:rsidP="00E41BBD">
      <w:pPr>
        <w:pStyle w:val="ListParagraph"/>
        <w:rPr>
          <w:rFonts w:ascii="Arial" w:eastAsia="Times New Roman" w:hAnsi="Arial" w:cs="Arial"/>
          <w:sz w:val="24"/>
          <w:szCs w:val="24"/>
          <w:lang w:val="es-CR"/>
        </w:rPr>
      </w:pPr>
    </w:p>
    <w:p w14:paraId="7CBF328E" w14:textId="287735E3"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2: Componentes y Directivas</w:t>
      </w:r>
    </w:p>
    <w:p w14:paraId="3DF5DCBF" w14:textId="77777777" w:rsidR="00E41BBD" w:rsidRPr="00335087" w:rsidRDefault="00E41BBD" w:rsidP="00E41BBD">
      <w:pPr>
        <w:pStyle w:val="ListParagraph"/>
        <w:rPr>
          <w:rFonts w:ascii="Arial" w:eastAsia="Times New Roman" w:hAnsi="Arial" w:cs="Arial"/>
          <w:sz w:val="24"/>
          <w:szCs w:val="24"/>
          <w:lang w:val="es-CR"/>
        </w:rPr>
      </w:pPr>
    </w:p>
    <w:p w14:paraId="4E036ABF" w14:textId="41425A29"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3: Pipes, Servicios y </w:t>
      </w:r>
      <w:proofErr w:type="spellStart"/>
      <w:r w:rsidRPr="00335087">
        <w:rPr>
          <w:rFonts w:ascii="Arial" w:eastAsia="Times New Roman" w:hAnsi="Arial" w:cs="Arial"/>
          <w:sz w:val="24"/>
          <w:szCs w:val="24"/>
          <w:lang w:val="es-CR"/>
        </w:rPr>
        <w:t>Routing</w:t>
      </w:r>
      <w:proofErr w:type="spellEnd"/>
    </w:p>
    <w:p w14:paraId="2253ADB6" w14:textId="77777777" w:rsidR="00E41BBD" w:rsidRPr="00335087" w:rsidRDefault="00E41BBD" w:rsidP="00E41BBD">
      <w:pPr>
        <w:pStyle w:val="ListParagraph"/>
        <w:rPr>
          <w:rFonts w:ascii="Arial" w:eastAsia="Times New Roman" w:hAnsi="Arial" w:cs="Arial"/>
          <w:sz w:val="24"/>
          <w:szCs w:val="24"/>
          <w:lang w:val="es-CR"/>
        </w:rPr>
      </w:pPr>
    </w:p>
    <w:p w14:paraId="7422F049" w14:textId="2A5B7867"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Lección 4: Comunicación con el Back-</w:t>
      </w:r>
      <w:proofErr w:type="spellStart"/>
      <w:r w:rsidRPr="00335087">
        <w:rPr>
          <w:rFonts w:ascii="Arial" w:eastAsia="Times New Roman" w:hAnsi="Arial" w:cs="Arial"/>
          <w:sz w:val="24"/>
          <w:szCs w:val="24"/>
          <w:lang w:val="es-CR"/>
        </w:rPr>
        <w:t>end</w:t>
      </w:r>
      <w:proofErr w:type="spellEnd"/>
    </w:p>
    <w:p w14:paraId="762F8E94" w14:textId="77777777" w:rsidR="00E41BBD" w:rsidRPr="00335087" w:rsidRDefault="00E41BBD" w:rsidP="00E41BBD">
      <w:pPr>
        <w:pStyle w:val="ListParagraph"/>
        <w:rPr>
          <w:rFonts w:ascii="Arial" w:eastAsia="Times New Roman" w:hAnsi="Arial" w:cs="Arial"/>
          <w:sz w:val="24"/>
          <w:szCs w:val="24"/>
          <w:lang w:val="es-CR"/>
        </w:rPr>
      </w:pPr>
    </w:p>
    <w:p w14:paraId="7B69049F" w14:textId="5DEDA3D0" w:rsidR="00E41BBD"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t xml:space="preserve">Lección 5: Formularios, Animaciones y </w:t>
      </w:r>
      <w:proofErr w:type="spellStart"/>
      <w:r w:rsidRPr="00335087">
        <w:rPr>
          <w:rFonts w:ascii="Arial" w:eastAsia="Times New Roman" w:hAnsi="Arial" w:cs="Arial"/>
          <w:sz w:val="24"/>
          <w:szCs w:val="24"/>
          <w:lang w:val="es-CR"/>
        </w:rPr>
        <w:t>Deployment</w:t>
      </w:r>
      <w:proofErr w:type="spellEnd"/>
    </w:p>
    <w:p w14:paraId="51AA02BE" w14:textId="77777777" w:rsidR="00E41BBD" w:rsidRPr="00335087" w:rsidRDefault="00E41BBD" w:rsidP="00E41BBD">
      <w:pPr>
        <w:pStyle w:val="ListParagraph"/>
        <w:rPr>
          <w:rFonts w:ascii="Arial" w:eastAsia="Times New Roman" w:hAnsi="Arial" w:cs="Arial"/>
          <w:sz w:val="24"/>
          <w:szCs w:val="24"/>
          <w:lang w:val="es-CR"/>
        </w:rPr>
      </w:pPr>
    </w:p>
    <w:p w14:paraId="068E2504" w14:textId="78BC27D9" w:rsidR="008D2E13" w:rsidRPr="00335087" w:rsidRDefault="00E41BBD" w:rsidP="00E41BBD">
      <w:pPr>
        <w:pStyle w:val="ListParagraph"/>
        <w:numPr>
          <w:ilvl w:val="0"/>
          <w:numId w:val="1"/>
        </w:numPr>
        <w:spacing w:after="0" w:line="240" w:lineRule="auto"/>
        <w:rPr>
          <w:rFonts w:ascii="Arial" w:eastAsia="Times New Roman" w:hAnsi="Arial" w:cs="Arial"/>
          <w:sz w:val="24"/>
          <w:szCs w:val="24"/>
          <w:lang w:val="es-CR"/>
        </w:rPr>
      </w:pPr>
      <w:r w:rsidRPr="00335087">
        <w:rPr>
          <w:rFonts w:ascii="Arial" w:eastAsia="Times New Roman" w:hAnsi="Arial" w:cs="Arial"/>
          <w:sz w:val="24"/>
          <w:szCs w:val="24"/>
          <w:lang w:val="es-CR"/>
        </w:rPr>
        <w:lastRenderedPageBreak/>
        <w:t>UNIDAD 3: Prueba</w:t>
      </w:r>
    </w:p>
    <w:sectPr w:rsidR="008D2E13" w:rsidRPr="00335087"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1.5pt;height:33pt;visibility:visible;mso-wrap-style:square" o:bullet="t">
        <v:imagedata r:id="rId1" o:title=""/>
      </v:shape>
    </w:pict>
  </w:numPicBullet>
  <w:abstractNum w:abstractNumId="0" w15:restartNumberingAfterBreak="0">
    <w:nsid w:val="432640CA"/>
    <w:multiLevelType w:val="multilevel"/>
    <w:tmpl w:val="7700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02532"/>
    <w:multiLevelType w:val="multilevel"/>
    <w:tmpl w:val="763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53D85"/>
    <w:multiLevelType w:val="hybridMultilevel"/>
    <w:tmpl w:val="9DCAC53A"/>
    <w:lvl w:ilvl="0" w:tplc="CB9A756E">
      <w:start w:val="1"/>
      <w:numFmt w:val="bullet"/>
      <w:lvlText w:val=""/>
      <w:lvlPicBulletId w:val="0"/>
      <w:lvlJc w:val="left"/>
      <w:pPr>
        <w:tabs>
          <w:tab w:val="num" w:pos="720"/>
        </w:tabs>
        <w:ind w:left="720" w:hanging="360"/>
      </w:pPr>
      <w:rPr>
        <w:rFonts w:ascii="Symbol" w:hAnsi="Symbol" w:hint="default"/>
      </w:rPr>
    </w:lvl>
    <w:lvl w:ilvl="1" w:tplc="77C67032" w:tentative="1">
      <w:start w:val="1"/>
      <w:numFmt w:val="bullet"/>
      <w:lvlText w:val=""/>
      <w:lvlJc w:val="left"/>
      <w:pPr>
        <w:tabs>
          <w:tab w:val="num" w:pos="1440"/>
        </w:tabs>
        <w:ind w:left="1440" w:hanging="360"/>
      </w:pPr>
      <w:rPr>
        <w:rFonts w:ascii="Symbol" w:hAnsi="Symbol" w:hint="default"/>
      </w:rPr>
    </w:lvl>
    <w:lvl w:ilvl="2" w:tplc="B01233BC" w:tentative="1">
      <w:start w:val="1"/>
      <w:numFmt w:val="bullet"/>
      <w:lvlText w:val=""/>
      <w:lvlJc w:val="left"/>
      <w:pPr>
        <w:tabs>
          <w:tab w:val="num" w:pos="2160"/>
        </w:tabs>
        <w:ind w:left="2160" w:hanging="360"/>
      </w:pPr>
      <w:rPr>
        <w:rFonts w:ascii="Symbol" w:hAnsi="Symbol" w:hint="default"/>
      </w:rPr>
    </w:lvl>
    <w:lvl w:ilvl="3" w:tplc="04B847E8" w:tentative="1">
      <w:start w:val="1"/>
      <w:numFmt w:val="bullet"/>
      <w:lvlText w:val=""/>
      <w:lvlJc w:val="left"/>
      <w:pPr>
        <w:tabs>
          <w:tab w:val="num" w:pos="2880"/>
        </w:tabs>
        <w:ind w:left="2880" w:hanging="360"/>
      </w:pPr>
      <w:rPr>
        <w:rFonts w:ascii="Symbol" w:hAnsi="Symbol" w:hint="default"/>
      </w:rPr>
    </w:lvl>
    <w:lvl w:ilvl="4" w:tplc="E6CCB926" w:tentative="1">
      <w:start w:val="1"/>
      <w:numFmt w:val="bullet"/>
      <w:lvlText w:val=""/>
      <w:lvlJc w:val="left"/>
      <w:pPr>
        <w:tabs>
          <w:tab w:val="num" w:pos="3600"/>
        </w:tabs>
        <w:ind w:left="3600" w:hanging="360"/>
      </w:pPr>
      <w:rPr>
        <w:rFonts w:ascii="Symbol" w:hAnsi="Symbol" w:hint="default"/>
      </w:rPr>
    </w:lvl>
    <w:lvl w:ilvl="5" w:tplc="6B287170" w:tentative="1">
      <w:start w:val="1"/>
      <w:numFmt w:val="bullet"/>
      <w:lvlText w:val=""/>
      <w:lvlJc w:val="left"/>
      <w:pPr>
        <w:tabs>
          <w:tab w:val="num" w:pos="4320"/>
        </w:tabs>
        <w:ind w:left="4320" w:hanging="360"/>
      </w:pPr>
      <w:rPr>
        <w:rFonts w:ascii="Symbol" w:hAnsi="Symbol" w:hint="default"/>
      </w:rPr>
    </w:lvl>
    <w:lvl w:ilvl="6" w:tplc="79C29C92" w:tentative="1">
      <w:start w:val="1"/>
      <w:numFmt w:val="bullet"/>
      <w:lvlText w:val=""/>
      <w:lvlJc w:val="left"/>
      <w:pPr>
        <w:tabs>
          <w:tab w:val="num" w:pos="5040"/>
        </w:tabs>
        <w:ind w:left="5040" w:hanging="360"/>
      </w:pPr>
      <w:rPr>
        <w:rFonts w:ascii="Symbol" w:hAnsi="Symbol" w:hint="default"/>
      </w:rPr>
    </w:lvl>
    <w:lvl w:ilvl="7" w:tplc="F262201A" w:tentative="1">
      <w:start w:val="1"/>
      <w:numFmt w:val="bullet"/>
      <w:lvlText w:val=""/>
      <w:lvlJc w:val="left"/>
      <w:pPr>
        <w:tabs>
          <w:tab w:val="num" w:pos="5760"/>
        </w:tabs>
        <w:ind w:left="5760" w:hanging="360"/>
      </w:pPr>
      <w:rPr>
        <w:rFonts w:ascii="Symbol" w:hAnsi="Symbol" w:hint="default"/>
      </w:rPr>
    </w:lvl>
    <w:lvl w:ilvl="8" w:tplc="F20C762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13A3296"/>
    <w:multiLevelType w:val="multilevel"/>
    <w:tmpl w:val="F54AB5A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ascii="Arial" w:hAnsi="Arial" w:cs="Arial" w:hint="default"/>
      </w:rPr>
    </w:lvl>
    <w:lvl w:ilvl="2">
      <w:start w:val="1"/>
      <w:numFmt w:val="decimal"/>
      <w:isLgl/>
      <w:lvlText w:val="%1.%2.%3"/>
      <w:lvlJc w:val="left"/>
      <w:pPr>
        <w:ind w:left="1080" w:hanging="720"/>
      </w:pPr>
      <w:rPr>
        <w:rFonts w:ascii="Arial" w:hAnsi="Arial" w:cs="Arial" w:hint="default"/>
      </w:rPr>
    </w:lvl>
    <w:lvl w:ilvl="3">
      <w:start w:val="1"/>
      <w:numFmt w:val="decimal"/>
      <w:isLgl/>
      <w:lvlText w:val="%1.%2.%3.%4"/>
      <w:lvlJc w:val="left"/>
      <w:pPr>
        <w:ind w:left="1440" w:hanging="1080"/>
      </w:pPr>
      <w:rPr>
        <w:rFonts w:ascii="Arial" w:hAnsi="Arial" w:cs="Arial" w:hint="default"/>
      </w:rPr>
    </w:lvl>
    <w:lvl w:ilvl="4">
      <w:start w:val="1"/>
      <w:numFmt w:val="decimal"/>
      <w:isLgl/>
      <w:lvlText w:val="%1.%2.%3.%4.%5"/>
      <w:lvlJc w:val="left"/>
      <w:pPr>
        <w:ind w:left="1440" w:hanging="1080"/>
      </w:pPr>
      <w:rPr>
        <w:rFonts w:ascii="Arial" w:hAnsi="Arial" w:cs="Arial" w:hint="default"/>
      </w:rPr>
    </w:lvl>
    <w:lvl w:ilvl="5">
      <w:start w:val="1"/>
      <w:numFmt w:val="decimal"/>
      <w:isLgl/>
      <w:lvlText w:val="%1.%2.%3.%4.%5.%6"/>
      <w:lvlJc w:val="left"/>
      <w:pPr>
        <w:ind w:left="1800" w:hanging="1440"/>
      </w:pPr>
      <w:rPr>
        <w:rFonts w:ascii="Arial" w:hAnsi="Arial" w:cs="Arial" w:hint="default"/>
      </w:rPr>
    </w:lvl>
    <w:lvl w:ilvl="6">
      <w:start w:val="1"/>
      <w:numFmt w:val="decimal"/>
      <w:isLgl/>
      <w:lvlText w:val="%1.%2.%3.%4.%5.%6.%7"/>
      <w:lvlJc w:val="left"/>
      <w:pPr>
        <w:ind w:left="1800" w:hanging="1440"/>
      </w:pPr>
      <w:rPr>
        <w:rFonts w:ascii="Arial" w:hAnsi="Arial" w:cs="Arial" w:hint="default"/>
      </w:rPr>
    </w:lvl>
    <w:lvl w:ilvl="7">
      <w:start w:val="1"/>
      <w:numFmt w:val="decimal"/>
      <w:isLgl/>
      <w:lvlText w:val="%1.%2.%3.%4.%5.%6.%7.%8"/>
      <w:lvlJc w:val="left"/>
      <w:pPr>
        <w:ind w:left="2160" w:hanging="1800"/>
      </w:pPr>
      <w:rPr>
        <w:rFonts w:ascii="Arial" w:hAnsi="Arial" w:cs="Arial" w:hint="default"/>
      </w:rPr>
    </w:lvl>
    <w:lvl w:ilvl="8">
      <w:start w:val="1"/>
      <w:numFmt w:val="decimal"/>
      <w:isLgl/>
      <w:lvlText w:val="%1.%2.%3.%4.%5.%6.%7.%8.%9"/>
      <w:lvlJc w:val="left"/>
      <w:pPr>
        <w:ind w:left="2160" w:hanging="1800"/>
      </w:pPr>
      <w:rPr>
        <w:rFonts w:ascii="Arial" w:hAnsi="Arial" w:cs="Arial" w:hint="default"/>
      </w:rPr>
    </w:lvl>
  </w:abstractNum>
  <w:abstractNum w:abstractNumId="4" w15:restartNumberingAfterBreak="0">
    <w:nsid w:val="6FD0448C"/>
    <w:multiLevelType w:val="multilevel"/>
    <w:tmpl w:val="E03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05"/>
    <w:rsid w:val="00005FF1"/>
    <w:rsid w:val="002E1905"/>
    <w:rsid w:val="00335087"/>
    <w:rsid w:val="003E3DC6"/>
    <w:rsid w:val="00572DE3"/>
    <w:rsid w:val="0064694B"/>
    <w:rsid w:val="006C0F7F"/>
    <w:rsid w:val="008D2E13"/>
    <w:rsid w:val="00B52FFD"/>
    <w:rsid w:val="00C45CF4"/>
    <w:rsid w:val="00CF665A"/>
    <w:rsid w:val="00E40B19"/>
    <w:rsid w:val="00E41BBD"/>
    <w:rsid w:val="00E7280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B634"/>
  <w15:chartTrackingRefBased/>
  <w15:docId w15:val="{3D6A4C2C-3A13-4286-A7FE-533B7D58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F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05F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05FF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BBD"/>
    <w:rPr>
      <w:color w:val="0000FF"/>
      <w:u w:val="single"/>
    </w:rPr>
  </w:style>
  <w:style w:type="paragraph" w:styleId="ListParagraph">
    <w:name w:val="List Paragraph"/>
    <w:basedOn w:val="Normal"/>
    <w:uiPriority w:val="34"/>
    <w:qFormat/>
    <w:rsid w:val="00E41BBD"/>
    <w:pPr>
      <w:ind w:left="720"/>
      <w:contextualSpacing/>
    </w:pPr>
  </w:style>
  <w:style w:type="character" w:customStyle="1" w:styleId="Heading2Char">
    <w:name w:val="Heading 2 Char"/>
    <w:basedOn w:val="DefaultParagraphFont"/>
    <w:link w:val="Heading2"/>
    <w:uiPriority w:val="9"/>
    <w:rsid w:val="00005FF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5FF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05FF1"/>
    <w:rPr>
      <w:rFonts w:ascii="Times New Roman" w:eastAsia="Times New Roman" w:hAnsi="Times New Roman" w:cs="Times New Roman"/>
      <w:b/>
      <w:bCs/>
      <w:sz w:val="20"/>
      <w:szCs w:val="20"/>
    </w:rPr>
  </w:style>
  <w:style w:type="character" w:styleId="Strong">
    <w:name w:val="Strong"/>
    <w:basedOn w:val="DefaultParagraphFont"/>
    <w:uiPriority w:val="22"/>
    <w:qFormat/>
    <w:rsid w:val="00005FF1"/>
    <w:rPr>
      <w:b/>
      <w:bCs/>
    </w:rPr>
  </w:style>
  <w:style w:type="paragraph" w:customStyle="1" w:styleId="fadeinleft">
    <w:name w:val="fadeinleft"/>
    <w:basedOn w:val="Normal"/>
    <w:rsid w:val="00005FF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5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1">
    <w:name w:val="sentence-1"/>
    <w:basedOn w:val="DefaultParagraphFont"/>
    <w:rsid w:val="00E72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2971">
      <w:bodyDiv w:val="1"/>
      <w:marLeft w:val="0"/>
      <w:marRight w:val="0"/>
      <w:marTop w:val="0"/>
      <w:marBottom w:val="0"/>
      <w:divBdr>
        <w:top w:val="none" w:sz="0" w:space="0" w:color="auto"/>
        <w:left w:val="none" w:sz="0" w:space="0" w:color="auto"/>
        <w:bottom w:val="none" w:sz="0" w:space="0" w:color="auto"/>
        <w:right w:val="none" w:sz="0" w:space="0" w:color="auto"/>
      </w:divBdr>
      <w:divsChild>
        <w:div w:id="104079396">
          <w:marLeft w:val="0"/>
          <w:marRight w:val="0"/>
          <w:marTop w:val="0"/>
          <w:marBottom w:val="0"/>
          <w:divBdr>
            <w:top w:val="none" w:sz="0" w:space="0" w:color="auto"/>
            <w:left w:val="none" w:sz="0" w:space="0" w:color="auto"/>
            <w:bottom w:val="none" w:sz="0" w:space="0" w:color="auto"/>
            <w:right w:val="none" w:sz="0" w:space="0" w:color="auto"/>
          </w:divBdr>
          <w:divsChild>
            <w:div w:id="1651252446">
              <w:marLeft w:val="0"/>
              <w:marRight w:val="0"/>
              <w:marTop w:val="0"/>
              <w:marBottom w:val="0"/>
              <w:divBdr>
                <w:top w:val="none" w:sz="0" w:space="0" w:color="auto"/>
                <w:left w:val="none" w:sz="0" w:space="0" w:color="auto"/>
                <w:bottom w:val="none" w:sz="0" w:space="0" w:color="auto"/>
                <w:right w:val="none" w:sz="0" w:space="0" w:color="auto"/>
              </w:divBdr>
            </w:div>
          </w:divsChild>
        </w:div>
        <w:div w:id="392045385">
          <w:marLeft w:val="0"/>
          <w:marRight w:val="0"/>
          <w:marTop w:val="0"/>
          <w:marBottom w:val="0"/>
          <w:divBdr>
            <w:top w:val="none" w:sz="0" w:space="0" w:color="auto"/>
            <w:left w:val="none" w:sz="0" w:space="0" w:color="auto"/>
            <w:bottom w:val="none" w:sz="0" w:space="0" w:color="auto"/>
            <w:right w:val="none" w:sz="0" w:space="0" w:color="auto"/>
          </w:divBdr>
          <w:divsChild>
            <w:div w:id="3231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3638">
      <w:bodyDiv w:val="1"/>
      <w:marLeft w:val="0"/>
      <w:marRight w:val="0"/>
      <w:marTop w:val="0"/>
      <w:marBottom w:val="0"/>
      <w:divBdr>
        <w:top w:val="none" w:sz="0" w:space="0" w:color="auto"/>
        <w:left w:val="none" w:sz="0" w:space="0" w:color="auto"/>
        <w:bottom w:val="none" w:sz="0" w:space="0" w:color="auto"/>
        <w:right w:val="none" w:sz="0" w:space="0" w:color="auto"/>
      </w:divBdr>
    </w:div>
    <w:div w:id="1334139216">
      <w:bodyDiv w:val="1"/>
      <w:marLeft w:val="0"/>
      <w:marRight w:val="0"/>
      <w:marTop w:val="0"/>
      <w:marBottom w:val="0"/>
      <w:divBdr>
        <w:top w:val="none" w:sz="0" w:space="0" w:color="auto"/>
        <w:left w:val="none" w:sz="0" w:space="0" w:color="auto"/>
        <w:bottom w:val="none" w:sz="0" w:space="0" w:color="auto"/>
        <w:right w:val="none" w:sz="0" w:space="0" w:color="auto"/>
      </w:divBdr>
    </w:div>
    <w:div w:id="1602106931">
      <w:bodyDiv w:val="1"/>
      <w:marLeft w:val="0"/>
      <w:marRight w:val="0"/>
      <w:marTop w:val="0"/>
      <w:marBottom w:val="0"/>
      <w:divBdr>
        <w:top w:val="none" w:sz="0" w:space="0" w:color="auto"/>
        <w:left w:val="none" w:sz="0" w:space="0" w:color="auto"/>
        <w:bottom w:val="none" w:sz="0" w:space="0" w:color="auto"/>
        <w:right w:val="none" w:sz="0" w:space="0" w:color="auto"/>
      </w:divBdr>
      <w:divsChild>
        <w:div w:id="987975064">
          <w:marLeft w:val="0"/>
          <w:marRight w:val="0"/>
          <w:marTop w:val="0"/>
          <w:marBottom w:val="0"/>
          <w:divBdr>
            <w:top w:val="none" w:sz="0" w:space="0" w:color="auto"/>
            <w:left w:val="none" w:sz="0" w:space="0" w:color="auto"/>
            <w:bottom w:val="none" w:sz="0" w:space="0" w:color="auto"/>
            <w:right w:val="none" w:sz="0" w:space="0" w:color="auto"/>
          </w:divBdr>
          <w:divsChild>
            <w:div w:id="1997226754">
              <w:marLeft w:val="0"/>
              <w:marRight w:val="0"/>
              <w:marTop w:val="0"/>
              <w:marBottom w:val="0"/>
              <w:divBdr>
                <w:top w:val="none" w:sz="0" w:space="0" w:color="auto"/>
                <w:left w:val="none" w:sz="0" w:space="0" w:color="auto"/>
                <w:bottom w:val="none" w:sz="0" w:space="0" w:color="auto"/>
                <w:right w:val="none" w:sz="0" w:space="0" w:color="auto"/>
              </w:divBdr>
            </w:div>
          </w:divsChild>
        </w:div>
        <w:div w:id="743917155">
          <w:marLeft w:val="0"/>
          <w:marRight w:val="0"/>
          <w:marTop w:val="0"/>
          <w:marBottom w:val="0"/>
          <w:divBdr>
            <w:top w:val="none" w:sz="0" w:space="0" w:color="auto"/>
            <w:left w:val="none" w:sz="0" w:space="0" w:color="auto"/>
            <w:bottom w:val="none" w:sz="0" w:space="0" w:color="auto"/>
            <w:right w:val="none" w:sz="0" w:space="0" w:color="auto"/>
          </w:divBdr>
          <w:divsChild>
            <w:div w:id="5225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59338">
      <w:bodyDiv w:val="1"/>
      <w:marLeft w:val="0"/>
      <w:marRight w:val="0"/>
      <w:marTop w:val="0"/>
      <w:marBottom w:val="0"/>
      <w:divBdr>
        <w:top w:val="none" w:sz="0" w:space="0" w:color="auto"/>
        <w:left w:val="none" w:sz="0" w:space="0" w:color="auto"/>
        <w:bottom w:val="none" w:sz="0" w:space="0" w:color="auto"/>
        <w:right w:val="none" w:sz="0" w:space="0" w:color="auto"/>
      </w:divBdr>
      <w:divsChild>
        <w:div w:id="1959724864">
          <w:marLeft w:val="0"/>
          <w:marRight w:val="0"/>
          <w:marTop w:val="0"/>
          <w:marBottom w:val="0"/>
          <w:divBdr>
            <w:top w:val="none" w:sz="0" w:space="0" w:color="auto"/>
            <w:left w:val="none" w:sz="0" w:space="0" w:color="auto"/>
            <w:bottom w:val="none" w:sz="0" w:space="0" w:color="auto"/>
            <w:right w:val="none" w:sz="0" w:space="0" w:color="auto"/>
          </w:divBdr>
        </w:div>
        <w:div w:id="815486256">
          <w:marLeft w:val="0"/>
          <w:marRight w:val="0"/>
          <w:marTop w:val="0"/>
          <w:marBottom w:val="0"/>
          <w:divBdr>
            <w:top w:val="none" w:sz="0" w:space="0" w:color="auto"/>
            <w:left w:val="none" w:sz="0" w:space="0" w:color="auto"/>
            <w:bottom w:val="none" w:sz="0" w:space="0" w:color="auto"/>
            <w:right w:val="none" w:sz="0" w:space="0" w:color="auto"/>
          </w:divBdr>
        </w:div>
        <w:div w:id="1011221680">
          <w:marLeft w:val="0"/>
          <w:marRight w:val="0"/>
          <w:marTop w:val="0"/>
          <w:marBottom w:val="0"/>
          <w:divBdr>
            <w:top w:val="none" w:sz="0" w:space="0" w:color="auto"/>
            <w:left w:val="none" w:sz="0" w:space="0" w:color="auto"/>
            <w:bottom w:val="none" w:sz="0" w:space="0" w:color="auto"/>
            <w:right w:val="none" w:sz="0" w:space="0" w:color="auto"/>
          </w:divBdr>
        </w:div>
        <w:div w:id="110241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nextu.com/mod/lesson/view.php?id=3602&amp;pageid=14478&amp;pid=P_WEBDEV_V2" TargetMode="External"/><Relationship Id="rId5" Type="http://schemas.openxmlformats.org/officeDocument/2006/relationships/hyperlink" Target="https://learn.nextu.com/mod/lesson/view.php?id=3602&amp;pid=P_WEBDEV_V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5</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12</cp:revision>
  <dcterms:created xsi:type="dcterms:W3CDTF">2020-11-21T23:55:00Z</dcterms:created>
  <dcterms:modified xsi:type="dcterms:W3CDTF">2020-11-22T23:56:00Z</dcterms:modified>
</cp:coreProperties>
</file>