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E2B57C" w14:textId="77777777" w:rsidR="00D37EBF" w:rsidRPr="001B1D15" w:rsidRDefault="00D37EBF" w:rsidP="00D37EBF">
      <w:pPr>
        <w:spacing w:line="360" w:lineRule="auto"/>
        <w:jc w:val="center"/>
        <w:rPr>
          <w:rFonts w:ascii="Arial" w:hAnsi="Arial" w:cs="Arial"/>
          <w:b/>
          <w:bCs/>
          <w:sz w:val="28"/>
          <w:szCs w:val="28"/>
          <w:lang w:val="es-CR"/>
        </w:rPr>
      </w:pPr>
      <w:r w:rsidRPr="001B1D15">
        <w:rPr>
          <w:rFonts w:ascii="Arial" w:hAnsi="Arial" w:cs="Arial"/>
          <w:b/>
          <w:bCs/>
          <w:sz w:val="28"/>
          <w:szCs w:val="28"/>
          <w:lang w:val="es-CR"/>
        </w:rPr>
        <w:t>UNIVERSIDAD ESTATAL ADISTANCIA</w:t>
      </w:r>
    </w:p>
    <w:p w14:paraId="75594B62" w14:textId="4925350F" w:rsidR="00D37EBF" w:rsidRPr="001B1D15" w:rsidRDefault="00D37EBF" w:rsidP="00D37EBF">
      <w:pPr>
        <w:spacing w:line="360" w:lineRule="auto"/>
        <w:jc w:val="center"/>
        <w:rPr>
          <w:rFonts w:ascii="Arial" w:hAnsi="Arial" w:cs="Arial"/>
          <w:b/>
          <w:bCs/>
          <w:sz w:val="28"/>
          <w:szCs w:val="28"/>
          <w:lang w:val="es-CR"/>
        </w:rPr>
      </w:pPr>
      <w:r w:rsidRPr="001B1D15">
        <w:rPr>
          <w:rFonts w:ascii="Arial" w:hAnsi="Arial" w:cs="Arial"/>
          <w:b/>
          <w:bCs/>
          <w:sz w:val="28"/>
          <w:szCs w:val="28"/>
          <w:lang w:val="es-CR"/>
        </w:rPr>
        <w:t xml:space="preserve">ESCUELA DE CIENCIAS </w:t>
      </w:r>
      <w:r w:rsidR="00115D5B" w:rsidRPr="001B1D15">
        <w:rPr>
          <w:rFonts w:ascii="Arial" w:hAnsi="Arial" w:cs="Arial"/>
          <w:b/>
          <w:bCs/>
          <w:sz w:val="28"/>
          <w:szCs w:val="28"/>
          <w:lang w:val="es-CR"/>
        </w:rPr>
        <w:t>DE LA ADMINISTRACIÓN</w:t>
      </w:r>
    </w:p>
    <w:p w14:paraId="7DADD9AC" w14:textId="72F34BEF" w:rsidR="00D37EBF" w:rsidRPr="001B1D15" w:rsidRDefault="00D37EBF" w:rsidP="00D37EBF">
      <w:pPr>
        <w:spacing w:line="360" w:lineRule="auto"/>
        <w:jc w:val="center"/>
        <w:rPr>
          <w:rFonts w:ascii="Arial" w:hAnsi="Arial" w:cs="Arial"/>
          <w:b/>
          <w:bCs/>
          <w:sz w:val="28"/>
          <w:szCs w:val="28"/>
          <w:lang w:val="es-CR"/>
        </w:rPr>
      </w:pPr>
      <w:r w:rsidRPr="001B1D15">
        <w:rPr>
          <w:rFonts w:ascii="Arial" w:hAnsi="Arial" w:cs="Arial"/>
          <w:b/>
          <w:bCs/>
          <w:sz w:val="28"/>
          <w:szCs w:val="28"/>
          <w:lang w:val="es-CR"/>
        </w:rPr>
        <w:t xml:space="preserve">CATEDRA DE </w:t>
      </w:r>
      <w:r w:rsidR="00115D5B" w:rsidRPr="001B1D15">
        <w:rPr>
          <w:rFonts w:ascii="Arial" w:hAnsi="Arial" w:cs="Arial"/>
          <w:b/>
          <w:bCs/>
          <w:sz w:val="28"/>
          <w:szCs w:val="28"/>
          <w:lang w:val="es-CR"/>
        </w:rPr>
        <w:t>ADMINISTRACIÓN</w:t>
      </w:r>
    </w:p>
    <w:p w14:paraId="11848B0E" w14:textId="77777777" w:rsidR="00D37EBF" w:rsidRPr="001B1D15" w:rsidRDefault="00D37EBF" w:rsidP="00D37EBF">
      <w:pPr>
        <w:spacing w:line="360" w:lineRule="auto"/>
        <w:jc w:val="center"/>
        <w:rPr>
          <w:rFonts w:ascii="Arial" w:hAnsi="Arial" w:cs="Arial"/>
          <w:b/>
          <w:bCs/>
          <w:sz w:val="28"/>
          <w:szCs w:val="28"/>
          <w:lang w:val="es-CR"/>
        </w:rPr>
      </w:pPr>
    </w:p>
    <w:p w14:paraId="24D75D66" w14:textId="69E5ACDE" w:rsidR="00D37EBF" w:rsidRPr="001B1D15" w:rsidRDefault="00D37EBF" w:rsidP="00D37EBF">
      <w:pPr>
        <w:spacing w:line="360" w:lineRule="auto"/>
        <w:jc w:val="center"/>
        <w:rPr>
          <w:rFonts w:ascii="Arial" w:hAnsi="Arial" w:cs="Arial"/>
          <w:b/>
          <w:bCs/>
          <w:sz w:val="28"/>
          <w:szCs w:val="28"/>
          <w:lang w:val="es-CR"/>
        </w:rPr>
      </w:pPr>
      <w:r w:rsidRPr="001B1D15">
        <w:rPr>
          <w:rFonts w:ascii="Arial" w:hAnsi="Arial" w:cs="Arial"/>
          <w:b/>
          <w:bCs/>
          <w:sz w:val="28"/>
          <w:szCs w:val="28"/>
          <w:lang w:val="es-CR"/>
        </w:rPr>
        <w:t xml:space="preserve">CENTRO UNIVERSITARIO: </w:t>
      </w:r>
      <w:r w:rsidRPr="001B1D15">
        <w:rPr>
          <w:rFonts w:ascii="Arial" w:hAnsi="Arial" w:cs="Arial"/>
          <w:sz w:val="28"/>
          <w:szCs w:val="28"/>
          <w:lang w:val="es-CR"/>
        </w:rPr>
        <w:t>Palmares</w:t>
      </w:r>
    </w:p>
    <w:p w14:paraId="7526C634" w14:textId="77777777" w:rsidR="00D37EBF" w:rsidRPr="001B1D15" w:rsidRDefault="00D37EBF" w:rsidP="00D37EBF">
      <w:pPr>
        <w:spacing w:line="360" w:lineRule="auto"/>
        <w:jc w:val="center"/>
        <w:rPr>
          <w:rFonts w:ascii="Arial" w:hAnsi="Arial" w:cs="Arial"/>
          <w:b/>
          <w:bCs/>
          <w:sz w:val="28"/>
          <w:szCs w:val="28"/>
          <w:lang w:val="es-CR"/>
        </w:rPr>
      </w:pPr>
    </w:p>
    <w:p w14:paraId="6B8EA2E9" w14:textId="27F26108" w:rsidR="00D37EBF" w:rsidRPr="001B1D15" w:rsidRDefault="003F0E52" w:rsidP="00D37EBF">
      <w:pPr>
        <w:spacing w:line="360" w:lineRule="auto"/>
        <w:jc w:val="center"/>
        <w:rPr>
          <w:rFonts w:ascii="Arial" w:hAnsi="Arial" w:cs="Arial"/>
          <w:b/>
          <w:bCs/>
          <w:sz w:val="28"/>
          <w:szCs w:val="28"/>
          <w:u w:val="single"/>
          <w:lang w:val="es-CR"/>
        </w:rPr>
      </w:pPr>
      <w:r>
        <w:rPr>
          <w:rFonts w:ascii="Arial" w:hAnsi="Arial" w:cs="Arial"/>
          <w:b/>
          <w:bCs/>
          <w:sz w:val="28"/>
          <w:szCs w:val="28"/>
          <w:lang w:val="es-CR"/>
        </w:rPr>
        <w:t>Trabajo Final</w:t>
      </w:r>
    </w:p>
    <w:p w14:paraId="5A0CC5BF" w14:textId="05E445CF" w:rsidR="00D37EBF" w:rsidRPr="001B1D15" w:rsidRDefault="00D37EBF" w:rsidP="00D37EBF">
      <w:pPr>
        <w:spacing w:line="360" w:lineRule="auto"/>
        <w:jc w:val="center"/>
        <w:rPr>
          <w:rFonts w:ascii="Arial" w:hAnsi="Arial" w:cs="Arial"/>
          <w:b/>
          <w:bCs/>
          <w:sz w:val="28"/>
          <w:szCs w:val="28"/>
          <w:lang w:val="es-CR"/>
        </w:rPr>
      </w:pPr>
      <w:r w:rsidRPr="001B1D15">
        <w:rPr>
          <w:rFonts w:ascii="Arial" w:hAnsi="Arial" w:cs="Arial"/>
          <w:b/>
          <w:bCs/>
          <w:sz w:val="28"/>
          <w:szCs w:val="28"/>
          <w:lang w:val="es-CR"/>
        </w:rPr>
        <w:t xml:space="preserve">Curso: </w:t>
      </w:r>
      <w:r w:rsidR="00115D5B" w:rsidRPr="001B1D15">
        <w:rPr>
          <w:rFonts w:ascii="Arial" w:hAnsi="Arial" w:cs="Arial"/>
          <w:sz w:val="28"/>
          <w:szCs w:val="28"/>
          <w:lang w:val="es-CR"/>
        </w:rPr>
        <w:t>Principios de Administración</w:t>
      </w:r>
    </w:p>
    <w:p w14:paraId="370B0907" w14:textId="25C71ECC" w:rsidR="00D37EBF" w:rsidRPr="001B1D15" w:rsidRDefault="00D37EBF" w:rsidP="00D37EBF">
      <w:pPr>
        <w:spacing w:line="360" w:lineRule="auto"/>
        <w:jc w:val="center"/>
        <w:rPr>
          <w:rFonts w:ascii="Arial" w:hAnsi="Arial" w:cs="Arial"/>
          <w:b/>
          <w:bCs/>
          <w:sz w:val="28"/>
          <w:szCs w:val="28"/>
          <w:lang w:val="es-CR"/>
        </w:rPr>
      </w:pPr>
      <w:r w:rsidRPr="001B1D15">
        <w:rPr>
          <w:rFonts w:ascii="Arial" w:hAnsi="Arial" w:cs="Arial"/>
          <w:b/>
          <w:bCs/>
          <w:sz w:val="28"/>
          <w:szCs w:val="28"/>
          <w:lang w:val="es-CR"/>
        </w:rPr>
        <w:t xml:space="preserve">CÓDIGO: </w:t>
      </w:r>
      <w:r w:rsidR="00115D5B" w:rsidRPr="001B1D15">
        <w:rPr>
          <w:rFonts w:ascii="Arial" w:hAnsi="Arial" w:cs="Arial"/>
          <w:sz w:val="28"/>
          <w:szCs w:val="28"/>
          <w:lang w:val="es-CR"/>
        </w:rPr>
        <w:t>04038</w:t>
      </w:r>
    </w:p>
    <w:p w14:paraId="3D6626D0" w14:textId="77777777" w:rsidR="00D37EBF" w:rsidRPr="001B1D15" w:rsidRDefault="00D37EBF" w:rsidP="00D37EBF">
      <w:pPr>
        <w:spacing w:line="360" w:lineRule="auto"/>
        <w:jc w:val="center"/>
        <w:rPr>
          <w:rFonts w:ascii="Arial" w:hAnsi="Arial" w:cs="Arial"/>
          <w:b/>
          <w:bCs/>
          <w:sz w:val="28"/>
          <w:szCs w:val="28"/>
          <w:lang w:val="es-CR"/>
        </w:rPr>
      </w:pPr>
    </w:p>
    <w:p w14:paraId="12EBC82A" w14:textId="77777777" w:rsidR="00D37EBF" w:rsidRPr="001B1D15" w:rsidRDefault="00D37EBF" w:rsidP="00D37EBF">
      <w:pPr>
        <w:spacing w:line="360" w:lineRule="auto"/>
        <w:jc w:val="center"/>
        <w:rPr>
          <w:rFonts w:ascii="Arial" w:hAnsi="Arial" w:cs="Arial"/>
          <w:b/>
          <w:bCs/>
          <w:sz w:val="28"/>
          <w:szCs w:val="28"/>
          <w:lang w:val="es-CR"/>
        </w:rPr>
      </w:pPr>
      <w:r w:rsidRPr="001B1D15">
        <w:rPr>
          <w:rFonts w:ascii="Arial" w:hAnsi="Arial" w:cs="Arial"/>
          <w:b/>
          <w:bCs/>
          <w:sz w:val="28"/>
          <w:szCs w:val="28"/>
          <w:lang w:val="es-CR"/>
        </w:rPr>
        <w:t>NOMBRE DEL ESTUDIANTE:</w:t>
      </w:r>
    </w:p>
    <w:p w14:paraId="7A6ABB7C" w14:textId="77777777" w:rsidR="00D37EBF" w:rsidRPr="001B1D15" w:rsidRDefault="00D37EBF" w:rsidP="00D37EBF">
      <w:pPr>
        <w:spacing w:line="360" w:lineRule="auto"/>
        <w:jc w:val="center"/>
        <w:rPr>
          <w:rFonts w:ascii="Arial" w:hAnsi="Arial" w:cs="Arial"/>
          <w:sz w:val="28"/>
          <w:szCs w:val="28"/>
          <w:lang w:val="es-CR"/>
        </w:rPr>
      </w:pPr>
      <w:r w:rsidRPr="001B1D15">
        <w:rPr>
          <w:rFonts w:ascii="Arial" w:hAnsi="Arial" w:cs="Arial"/>
          <w:sz w:val="28"/>
          <w:szCs w:val="28"/>
          <w:lang w:val="es-CR"/>
        </w:rPr>
        <w:t>José Daniel Rodríguez Sánchez</w:t>
      </w:r>
    </w:p>
    <w:p w14:paraId="6BA78825" w14:textId="77777777" w:rsidR="00D37EBF" w:rsidRPr="001B1D15" w:rsidRDefault="00D37EBF" w:rsidP="00D37EBF">
      <w:pPr>
        <w:spacing w:line="360" w:lineRule="auto"/>
        <w:jc w:val="center"/>
        <w:rPr>
          <w:rFonts w:ascii="Arial" w:hAnsi="Arial" w:cs="Arial"/>
          <w:b/>
          <w:bCs/>
          <w:sz w:val="28"/>
          <w:szCs w:val="28"/>
          <w:lang w:val="es-CR"/>
        </w:rPr>
      </w:pPr>
    </w:p>
    <w:p w14:paraId="151ED646" w14:textId="541F841F" w:rsidR="00D37EBF" w:rsidRPr="001B1D15" w:rsidRDefault="00D37EBF" w:rsidP="00D37EBF">
      <w:pPr>
        <w:spacing w:line="360" w:lineRule="auto"/>
        <w:jc w:val="center"/>
        <w:rPr>
          <w:rFonts w:ascii="Arial" w:hAnsi="Arial" w:cs="Arial"/>
          <w:sz w:val="28"/>
          <w:szCs w:val="28"/>
          <w:lang w:val="es-CR"/>
        </w:rPr>
      </w:pPr>
      <w:r w:rsidRPr="001B1D15">
        <w:rPr>
          <w:rFonts w:ascii="Arial" w:hAnsi="Arial" w:cs="Arial"/>
          <w:b/>
          <w:bCs/>
          <w:sz w:val="28"/>
          <w:szCs w:val="28"/>
          <w:lang w:val="es-CR"/>
        </w:rPr>
        <w:t xml:space="preserve">NÚMERO DE CÉDULA: </w:t>
      </w:r>
      <w:r w:rsidRPr="001B1D15">
        <w:rPr>
          <w:rFonts w:ascii="Arial" w:hAnsi="Arial" w:cs="Arial"/>
          <w:sz w:val="28"/>
          <w:szCs w:val="28"/>
          <w:lang w:val="es-CR"/>
        </w:rPr>
        <w:t>1-1172-0707</w:t>
      </w:r>
    </w:p>
    <w:p w14:paraId="5B0F0562" w14:textId="43C8A436" w:rsidR="00D37EBF" w:rsidRPr="001B1D15" w:rsidRDefault="00093600" w:rsidP="00093600">
      <w:pPr>
        <w:spacing w:line="360" w:lineRule="auto"/>
        <w:jc w:val="center"/>
        <w:rPr>
          <w:rFonts w:ascii="Arial" w:hAnsi="Arial" w:cs="Arial"/>
          <w:b/>
          <w:bCs/>
          <w:sz w:val="28"/>
          <w:szCs w:val="28"/>
          <w:lang w:val="es-CR"/>
        </w:rPr>
      </w:pPr>
      <w:r w:rsidRPr="001B1D15">
        <w:rPr>
          <w:rFonts w:ascii="Arial" w:hAnsi="Arial" w:cs="Arial"/>
          <w:b/>
          <w:bCs/>
          <w:sz w:val="28"/>
          <w:szCs w:val="28"/>
          <w:lang w:val="es-CR"/>
        </w:rPr>
        <w:t xml:space="preserve">Correo electrónico:  </w:t>
      </w:r>
      <w:r w:rsidRPr="001B1D15">
        <w:rPr>
          <w:rFonts w:ascii="Arial" w:hAnsi="Arial" w:cs="Arial"/>
          <w:sz w:val="28"/>
          <w:szCs w:val="28"/>
          <w:lang w:val="es-CR"/>
        </w:rPr>
        <w:t>jdrodriguezs@uned.cr</w:t>
      </w:r>
    </w:p>
    <w:p w14:paraId="6A4E6527" w14:textId="7FEDE7BD" w:rsidR="00D37EBF" w:rsidRPr="001B1D15" w:rsidRDefault="00D37EBF" w:rsidP="00D37EBF">
      <w:pPr>
        <w:spacing w:line="360" w:lineRule="auto"/>
        <w:jc w:val="center"/>
        <w:rPr>
          <w:rFonts w:ascii="Arial" w:hAnsi="Arial" w:cs="Arial"/>
          <w:b/>
          <w:bCs/>
          <w:sz w:val="28"/>
          <w:szCs w:val="28"/>
          <w:lang w:val="es-CR"/>
        </w:rPr>
      </w:pPr>
      <w:r w:rsidRPr="001B1D15">
        <w:rPr>
          <w:rFonts w:ascii="Arial" w:hAnsi="Arial" w:cs="Arial"/>
          <w:b/>
          <w:bCs/>
          <w:sz w:val="28"/>
          <w:szCs w:val="28"/>
          <w:lang w:val="es-CR"/>
        </w:rPr>
        <w:t xml:space="preserve">GRUPO:  </w:t>
      </w:r>
      <w:r w:rsidR="00115D5B" w:rsidRPr="001B1D15">
        <w:rPr>
          <w:rFonts w:ascii="Arial" w:hAnsi="Arial" w:cs="Arial"/>
          <w:sz w:val="28"/>
          <w:szCs w:val="28"/>
          <w:lang w:val="es-CR"/>
        </w:rPr>
        <w:t>08</w:t>
      </w:r>
    </w:p>
    <w:p w14:paraId="5C8B803A" w14:textId="77777777" w:rsidR="00D37EBF" w:rsidRPr="001B1D15" w:rsidRDefault="00D37EBF" w:rsidP="00D37EBF">
      <w:pPr>
        <w:spacing w:line="360" w:lineRule="auto"/>
        <w:jc w:val="center"/>
        <w:rPr>
          <w:rFonts w:ascii="Arial" w:hAnsi="Arial" w:cs="Arial"/>
          <w:b/>
          <w:bCs/>
          <w:sz w:val="28"/>
          <w:szCs w:val="28"/>
          <w:lang w:val="es-CR"/>
        </w:rPr>
      </w:pPr>
    </w:p>
    <w:p w14:paraId="6EC322F5" w14:textId="77777777" w:rsidR="00D37EBF" w:rsidRPr="001B1D15" w:rsidRDefault="00D37EBF" w:rsidP="00D37EBF">
      <w:pPr>
        <w:spacing w:line="360" w:lineRule="auto"/>
        <w:jc w:val="center"/>
        <w:rPr>
          <w:rFonts w:ascii="Arial" w:hAnsi="Arial" w:cs="Arial"/>
          <w:b/>
          <w:bCs/>
          <w:sz w:val="28"/>
          <w:szCs w:val="28"/>
          <w:lang w:val="es-CR"/>
        </w:rPr>
      </w:pPr>
    </w:p>
    <w:p w14:paraId="4F2114CD" w14:textId="1D521D73" w:rsidR="00D37EBF" w:rsidRPr="001B1D15" w:rsidRDefault="00D37EBF" w:rsidP="00D37EBF">
      <w:pPr>
        <w:spacing w:line="360" w:lineRule="auto"/>
        <w:jc w:val="center"/>
        <w:rPr>
          <w:rFonts w:ascii="Arial" w:hAnsi="Arial" w:cs="Arial"/>
          <w:b/>
          <w:bCs/>
          <w:sz w:val="28"/>
          <w:szCs w:val="28"/>
          <w:lang w:val="es-CR"/>
        </w:rPr>
      </w:pPr>
      <w:r w:rsidRPr="001B1D15">
        <w:rPr>
          <w:rFonts w:ascii="Arial" w:hAnsi="Arial" w:cs="Arial"/>
          <w:b/>
          <w:bCs/>
          <w:sz w:val="28"/>
          <w:szCs w:val="28"/>
          <w:lang w:val="es-CR"/>
        </w:rPr>
        <w:t>I</w:t>
      </w:r>
      <w:r w:rsidR="00115D5B" w:rsidRPr="001B1D15">
        <w:rPr>
          <w:rFonts w:ascii="Arial" w:hAnsi="Arial" w:cs="Arial"/>
          <w:b/>
          <w:bCs/>
          <w:sz w:val="28"/>
          <w:szCs w:val="28"/>
          <w:lang w:val="es-CR"/>
        </w:rPr>
        <w:t>II</w:t>
      </w:r>
      <w:r w:rsidRPr="001B1D15">
        <w:rPr>
          <w:rFonts w:ascii="Arial" w:hAnsi="Arial" w:cs="Arial"/>
          <w:b/>
          <w:bCs/>
          <w:sz w:val="28"/>
          <w:szCs w:val="28"/>
          <w:lang w:val="es-CR"/>
        </w:rPr>
        <w:t xml:space="preserve"> CUATRIMESTRE-2021</w:t>
      </w:r>
    </w:p>
    <w:p w14:paraId="6E8D0162" w14:textId="7E99AD25" w:rsidR="000641F5" w:rsidRPr="001B1D15" w:rsidRDefault="000641F5">
      <w:pPr>
        <w:rPr>
          <w:rFonts w:ascii="Arial" w:hAnsi="Arial" w:cs="Arial"/>
          <w:lang w:val="es-CR"/>
        </w:rPr>
      </w:pPr>
    </w:p>
    <w:p w14:paraId="68945BBA" w14:textId="1E8FCF01" w:rsidR="00DD4DFC" w:rsidRPr="001B1D15" w:rsidRDefault="00DD4DFC">
      <w:pPr>
        <w:rPr>
          <w:rFonts w:ascii="Arial" w:hAnsi="Arial" w:cs="Arial"/>
          <w:lang w:val="es-CR"/>
        </w:rPr>
      </w:pPr>
    </w:p>
    <w:p w14:paraId="562EB504" w14:textId="196410CA" w:rsidR="00DD4DFC" w:rsidRDefault="00EE3EEB" w:rsidP="00495187">
      <w:pPr>
        <w:pStyle w:val="Heading1"/>
        <w:spacing w:line="480" w:lineRule="auto"/>
        <w:rPr>
          <w:rFonts w:ascii="Arial" w:hAnsi="Arial" w:cs="Arial"/>
          <w:b/>
          <w:bCs/>
          <w:sz w:val="24"/>
          <w:szCs w:val="24"/>
          <w:lang w:val="es-CR"/>
        </w:rPr>
      </w:pPr>
      <w:bookmarkStart w:id="0" w:name="_Toc84244732"/>
      <w:bookmarkStart w:id="1" w:name="_Toc85118150"/>
      <w:bookmarkStart w:id="2" w:name="_Toc85119999"/>
      <w:bookmarkStart w:id="3" w:name="_Toc85124540"/>
      <w:bookmarkStart w:id="4" w:name="_Toc85204571"/>
      <w:bookmarkStart w:id="5" w:name="_Toc85620459"/>
      <w:bookmarkStart w:id="6" w:name="_Toc86649289"/>
      <w:bookmarkStart w:id="7" w:name="_Toc86649760"/>
      <w:r w:rsidRPr="001B1D15">
        <w:rPr>
          <w:rFonts w:ascii="Arial" w:hAnsi="Arial" w:cs="Arial"/>
          <w:b/>
          <w:bCs/>
          <w:sz w:val="24"/>
          <w:szCs w:val="24"/>
          <w:lang w:val="es-CR"/>
        </w:rPr>
        <w:lastRenderedPageBreak/>
        <w:t xml:space="preserve">Tabla de </w:t>
      </w:r>
      <w:r w:rsidR="00157C58" w:rsidRPr="001B1D15">
        <w:rPr>
          <w:rFonts w:ascii="Arial" w:hAnsi="Arial" w:cs="Arial"/>
          <w:b/>
          <w:bCs/>
          <w:sz w:val="24"/>
          <w:szCs w:val="24"/>
          <w:lang w:val="es-CR"/>
        </w:rPr>
        <w:t>Contenido</w:t>
      </w:r>
      <w:bookmarkEnd w:id="0"/>
      <w:bookmarkEnd w:id="1"/>
      <w:bookmarkEnd w:id="2"/>
      <w:bookmarkEnd w:id="3"/>
      <w:bookmarkEnd w:id="4"/>
      <w:bookmarkEnd w:id="5"/>
      <w:bookmarkEnd w:id="6"/>
      <w:bookmarkEnd w:id="7"/>
    </w:p>
    <w:p w14:paraId="2EE4E675" w14:textId="77777777" w:rsidR="00990DD4" w:rsidRPr="00990DD4" w:rsidRDefault="00990DD4" w:rsidP="00990DD4">
      <w:pPr>
        <w:rPr>
          <w:lang w:val="es-CR"/>
        </w:rPr>
      </w:pPr>
    </w:p>
    <w:sdt>
      <w:sdtPr>
        <w:rPr>
          <w:rFonts w:ascii="Arial" w:hAnsi="Arial" w:cs="Arial"/>
          <w:sz w:val="24"/>
          <w:szCs w:val="24"/>
        </w:rPr>
        <w:id w:val="-1180195415"/>
        <w:docPartObj>
          <w:docPartGallery w:val="Table of Contents"/>
          <w:docPartUnique/>
        </w:docPartObj>
      </w:sdtPr>
      <w:sdtEndPr>
        <w:rPr>
          <w:b/>
          <w:bCs/>
          <w:noProof/>
        </w:rPr>
      </w:sdtEndPr>
      <w:sdtContent>
        <w:p w14:paraId="5F8415C4" w14:textId="74E8D79D" w:rsidR="006147D8" w:rsidRDefault="00A03D85" w:rsidP="006147D8">
          <w:pPr>
            <w:pStyle w:val="TOC1"/>
            <w:rPr>
              <w:rFonts w:eastAsiaTheme="minorEastAsia"/>
              <w:noProof/>
            </w:rPr>
          </w:pPr>
          <w:r w:rsidRPr="001B1D15">
            <w:rPr>
              <w:rFonts w:ascii="Arial" w:eastAsiaTheme="majorEastAsia" w:hAnsi="Arial" w:cs="Arial"/>
              <w:color w:val="2F5496" w:themeColor="accent1" w:themeShade="BF"/>
              <w:sz w:val="24"/>
              <w:szCs w:val="24"/>
            </w:rPr>
            <w:fldChar w:fldCharType="begin"/>
          </w:r>
          <w:r w:rsidRPr="001B1D15">
            <w:rPr>
              <w:rFonts w:ascii="Arial" w:hAnsi="Arial" w:cs="Arial"/>
              <w:sz w:val="24"/>
              <w:szCs w:val="24"/>
            </w:rPr>
            <w:instrText xml:space="preserve"> TOC \o "1-3" \h \z \u </w:instrText>
          </w:r>
          <w:r w:rsidRPr="001B1D15">
            <w:rPr>
              <w:rFonts w:ascii="Arial" w:eastAsiaTheme="majorEastAsia" w:hAnsi="Arial" w:cs="Arial"/>
              <w:color w:val="2F5496" w:themeColor="accent1" w:themeShade="BF"/>
              <w:sz w:val="24"/>
              <w:szCs w:val="24"/>
            </w:rPr>
            <w:fldChar w:fldCharType="separate"/>
          </w:r>
          <w:hyperlink w:anchor="_Toc86649761" w:history="1">
            <w:r w:rsidR="006147D8" w:rsidRPr="00914E00">
              <w:rPr>
                <w:rStyle w:val="Hyperlink"/>
                <w:rFonts w:ascii="Arial" w:hAnsi="Arial" w:cs="Arial"/>
                <w:b/>
                <w:bCs/>
                <w:noProof/>
                <w:lang w:val="es-CR"/>
              </w:rPr>
              <w:t>1</w:t>
            </w:r>
            <w:r w:rsidR="006147D8">
              <w:rPr>
                <w:rStyle w:val="Hyperlink"/>
                <w:rFonts w:ascii="Arial" w:hAnsi="Arial" w:cs="Arial"/>
                <w:b/>
                <w:bCs/>
                <w:noProof/>
                <w:lang w:val="es-CR"/>
              </w:rPr>
              <w:t xml:space="preserve">. </w:t>
            </w:r>
            <w:r w:rsidR="006147D8" w:rsidRPr="00914E00">
              <w:rPr>
                <w:rStyle w:val="Hyperlink"/>
                <w:rFonts w:ascii="Arial" w:hAnsi="Arial" w:cs="Arial"/>
                <w:b/>
                <w:bCs/>
                <w:noProof/>
                <w:lang w:val="es-CR"/>
              </w:rPr>
              <w:t>Introducción</w:t>
            </w:r>
            <w:r w:rsidR="006147D8">
              <w:rPr>
                <w:noProof/>
                <w:webHidden/>
              </w:rPr>
              <w:tab/>
            </w:r>
            <w:r w:rsidR="006147D8">
              <w:rPr>
                <w:noProof/>
                <w:webHidden/>
              </w:rPr>
              <w:fldChar w:fldCharType="begin"/>
            </w:r>
            <w:r w:rsidR="006147D8">
              <w:rPr>
                <w:noProof/>
                <w:webHidden/>
              </w:rPr>
              <w:instrText xml:space="preserve"> PAGEREF _Toc86649761 \h </w:instrText>
            </w:r>
            <w:r w:rsidR="006147D8">
              <w:rPr>
                <w:noProof/>
                <w:webHidden/>
              </w:rPr>
            </w:r>
            <w:r w:rsidR="006147D8">
              <w:rPr>
                <w:noProof/>
                <w:webHidden/>
              </w:rPr>
              <w:fldChar w:fldCharType="separate"/>
            </w:r>
            <w:r w:rsidR="00F65CEE">
              <w:rPr>
                <w:noProof/>
                <w:webHidden/>
              </w:rPr>
              <w:t>3</w:t>
            </w:r>
            <w:r w:rsidR="006147D8">
              <w:rPr>
                <w:noProof/>
                <w:webHidden/>
              </w:rPr>
              <w:fldChar w:fldCharType="end"/>
            </w:r>
          </w:hyperlink>
        </w:p>
        <w:p w14:paraId="6943F564" w14:textId="09EA3C5A" w:rsidR="006147D8" w:rsidRDefault="00803DE2">
          <w:pPr>
            <w:pStyle w:val="TOC1"/>
            <w:tabs>
              <w:tab w:val="left" w:pos="440"/>
            </w:tabs>
            <w:rPr>
              <w:rFonts w:eastAsiaTheme="minorEastAsia"/>
              <w:noProof/>
            </w:rPr>
          </w:pPr>
          <w:hyperlink w:anchor="_Toc86649762" w:history="1">
            <w:r w:rsidR="006147D8" w:rsidRPr="00914E00">
              <w:rPr>
                <w:rStyle w:val="Hyperlink"/>
                <w:rFonts w:ascii="Arial" w:hAnsi="Arial" w:cs="Arial"/>
                <w:b/>
                <w:bCs/>
                <w:noProof/>
                <w:lang w:val="es-CR"/>
              </w:rPr>
              <w:t>2.</w:t>
            </w:r>
            <w:r w:rsidR="006147D8">
              <w:rPr>
                <w:rFonts w:eastAsiaTheme="minorEastAsia"/>
                <w:noProof/>
              </w:rPr>
              <w:t xml:space="preserve"> </w:t>
            </w:r>
            <w:r w:rsidR="006147D8" w:rsidRPr="00914E00">
              <w:rPr>
                <w:rStyle w:val="Hyperlink"/>
                <w:rFonts w:ascii="Arial" w:hAnsi="Arial" w:cs="Arial"/>
                <w:b/>
                <w:bCs/>
                <w:noProof/>
                <w:lang w:val="es-CR"/>
              </w:rPr>
              <w:t>Parte I – Análisis crítico de cómo las organizaciones logran un adecuado enfoque de Recursos Humanos</w:t>
            </w:r>
            <w:r w:rsidR="006147D8">
              <w:rPr>
                <w:noProof/>
                <w:webHidden/>
              </w:rPr>
              <w:tab/>
            </w:r>
            <w:r w:rsidR="006147D8">
              <w:rPr>
                <w:noProof/>
                <w:webHidden/>
              </w:rPr>
              <w:fldChar w:fldCharType="begin"/>
            </w:r>
            <w:r w:rsidR="006147D8">
              <w:rPr>
                <w:noProof/>
                <w:webHidden/>
              </w:rPr>
              <w:instrText xml:space="preserve"> PAGEREF _Toc86649762 \h </w:instrText>
            </w:r>
            <w:r w:rsidR="006147D8">
              <w:rPr>
                <w:noProof/>
                <w:webHidden/>
              </w:rPr>
            </w:r>
            <w:r w:rsidR="006147D8">
              <w:rPr>
                <w:noProof/>
                <w:webHidden/>
              </w:rPr>
              <w:fldChar w:fldCharType="separate"/>
            </w:r>
            <w:r w:rsidR="00F65CEE">
              <w:rPr>
                <w:noProof/>
                <w:webHidden/>
              </w:rPr>
              <w:t>4</w:t>
            </w:r>
            <w:r w:rsidR="006147D8">
              <w:rPr>
                <w:noProof/>
                <w:webHidden/>
              </w:rPr>
              <w:fldChar w:fldCharType="end"/>
            </w:r>
          </w:hyperlink>
        </w:p>
        <w:p w14:paraId="6F29DA76" w14:textId="53C92030" w:rsidR="006147D8" w:rsidRDefault="00803DE2">
          <w:pPr>
            <w:pStyle w:val="TOC1"/>
            <w:tabs>
              <w:tab w:val="left" w:pos="440"/>
            </w:tabs>
            <w:rPr>
              <w:rFonts w:eastAsiaTheme="minorEastAsia"/>
              <w:noProof/>
            </w:rPr>
          </w:pPr>
          <w:hyperlink w:anchor="_Toc86649763" w:history="1">
            <w:r w:rsidR="006147D8" w:rsidRPr="00914E00">
              <w:rPr>
                <w:rStyle w:val="Hyperlink"/>
                <w:rFonts w:ascii="Arial" w:hAnsi="Arial" w:cs="Arial"/>
                <w:b/>
                <w:bCs/>
                <w:noProof/>
                <w:lang w:val="es-CR"/>
              </w:rPr>
              <w:t>3.</w:t>
            </w:r>
            <w:r w:rsidR="006147D8">
              <w:rPr>
                <w:rFonts w:eastAsiaTheme="minorEastAsia"/>
                <w:noProof/>
              </w:rPr>
              <w:t xml:space="preserve"> </w:t>
            </w:r>
            <w:r w:rsidR="006147D8" w:rsidRPr="00914E00">
              <w:rPr>
                <w:rStyle w:val="Hyperlink"/>
                <w:rFonts w:ascii="Arial" w:hAnsi="Arial" w:cs="Arial"/>
                <w:b/>
                <w:bCs/>
                <w:noProof/>
                <w:lang w:val="es-CR"/>
              </w:rPr>
              <w:t>Parte II – Importancia de las prácticas de responsabilidad social y la administración ambiental sustentable en las organizaciones</w:t>
            </w:r>
            <w:r w:rsidR="006147D8">
              <w:rPr>
                <w:noProof/>
                <w:webHidden/>
              </w:rPr>
              <w:tab/>
            </w:r>
            <w:r w:rsidR="006147D8">
              <w:rPr>
                <w:noProof/>
                <w:webHidden/>
              </w:rPr>
              <w:fldChar w:fldCharType="begin"/>
            </w:r>
            <w:r w:rsidR="006147D8">
              <w:rPr>
                <w:noProof/>
                <w:webHidden/>
              </w:rPr>
              <w:instrText xml:space="preserve"> PAGEREF _Toc86649763 \h </w:instrText>
            </w:r>
            <w:r w:rsidR="006147D8">
              <w:rPr>
                <w:noProof/>
                <w:webHidden/>
              </w:rPr>
            </w:r>
            <w:r w:rsidR="006147D8">
              <w:rPr>
                <w:noProof/>
                <w:webHidden/>
              </w:rPr>
              <w:fldChar w:fldCharType="separate"/>
            </w:r>
            <w:r w:rsidR="00F65CEE">
              <w:rPr>
                <w:noProof/>
                <w:webHidden/>
              </w:rPr>
              <w:t>6</w:t>
            </w:r>
            <w:r w:rsidR="006147D8">
              <w:rPr>
                <w:noProof/>
                <w:webHidden/>
              </w:rPr>
              <w:fldChar w:fldCharType="end"/>
            </w:r>
          </w:hyperlink>
        </w:p>
        <w:p w14:paraId="33AED89B" w14:textId="11718A1F" w:rsidR="006147D8" w:rsidRDefault="00803DE2">
          <w:pPr>
            <w:pStyle w:val="TOC1"/>
            <w:tabs>
              <w:tab w:val="left" w:pos="440"/>
            </w:tabs>
            <w:rPr>
              <w:rFonts w:eastAsiaTheme="minorEastAsia"/>
              <w:noProof/>
            </w:rPr>
          </w:pPr>
          <w:hyperlink w:anchor="_Toc86649764" w:history="1">
            <w:r w:rsidR="006147D8" w:rsidRPr="00914E00">
              <w:rPr>
                <w:rStyle w:val="Hyperlink"/>
                <w:rFonts w:ascii="Arial" w:hAnsi="Arial" w:cs="Arial"/>
                <w:b/>
                <w:bCs/>
                <w:noProof/>
                <w:lang w:val="es-CR"/>
              </w:rPr>
              <w:t>4.</w:t>
            </w:r>
            <w:r w:rsidR="006147D8">
              <w:rPr>
                <w:rFonts w:eastAsiaTheme="minorEastAsia"/>
                <w:noProof/>
              </w:rPr>
              <w:t xml:space="preserve"> </w:t>
            </w:r>
            <w:r w:rsidR="006147D8" w:rsidRPr="00914E00">
              <w:rPr>
                <w:rStyle w:val="Hyperlink"/>
                <w:rFonts w:ascii="Arial" w:hAnsi="Arial" w:cs="Arial"/>
                <w:b/>
                <w:bCs/>
                <w:noProof/>
                <w:lang w:val="es-CR"/>
              </w:rPr>
              <w:t>Parte III – Esquema explicativo de los cinco pasos del proceso de administración estratégica en las organizaciones</w:t>
            </w:r>
            <w:r w:rsidR="006147D8">
              <w:rPr>
                <w:noProof/>
                <w:webHidden/>
              </w:rPr>
              <w:tab/>
            </w:r>
            <w:r w:rsidR="006147D8">
              <w:rPr>
                <w:noProof/>
                <w:webHidden/>
              </w:rPr>
              <w:fldChar w:fldCharType="begin"/>
            </w:r>
            <w:r w:rsidR="006147D8">
              <w:rPr>
                <w:noProof/>
                <w:webHidden/>
              </w:rPr>
              <w:instrText xml:space="preserve"> PAGEREF _Toc86649764 \h </w:instrText>
            </w:r>
            <w:r w:rsidR="006147D8">
              <w:rPr>
                <w:noProof/>
                <w:webHidden/>
              </w:rPr>
            </w:r>
            <w:r w:rsidR="006147D8">
              <w:rPr>
                <w:noProof/>
                <w:webHidden/>
              </w:rPr>
              <w:fldChar w:fldCharType="separate"/>
            </w:r>
            <w:r w:rsidR="00F65CEE">
              <w:rPr>
                <w:noProof/>
                <w:webHidden/>
              </w:rPr>
              <w:t>8</w:t>
            </w:r>
            <w:r w:rsidR="006147D8">
              <w:rPr>
                <w:noProof/>
                <w:webHidden/>
              </w:rPr>
              <w:fldChar w:fldCharType="end"/>
            </w:r>
          </w:hyperlink>
        </w:p>
        <w:p w14:paraId="55B86FF9" w14:textId="00D21C36" w:rsidR="006147D8" w:rsidRDefault="00803DE2">
          <w:pPr>
            <w:pStyle w:val="TOC1"/>
            <w:tabs>
              <w:tab w:val="left" w:pos="440"/>
            </w:tabs>
            <w:rPr>
              <w:rFonts w:eastAsiaTheme="minorEastAsia"/>
              <w:noProof/>
            </w:rPr>
          </w:pPr>
          <w:hyperlink w:anchor="_Toc86649765" w:history="1">
            <w:r w:rsidR="006147D8" w:rsidRPr="00914E00">
              <w:rPr>
                <w:rStyle w:val="Hyperlink"/>
                <w:rFonts w:ascii="Arial" w:hAnsi="Arial" w:cs="Arial"/>
                <w:b/>
                <w:bCs/>
                <w:noProof/>
                <w:lang w:val="es-CR"/>
              </w:rPr>
              <w:t>5.</w:t>
            </w:r>
            <w:r w:rsidR="006147D8">
              <w:rPr>
                <w:rFonts w:eastAsiaTheme="minorEastAsia"/>
                <w:noProof/>
              </w:rPr>
              <w:t xml:space="preserve"> </w:t>
            </w:r>
            <w:r w:rsidR="006147D8" w:rsidRPr="00914E00">
              <w:rPr>
                <w:rStyle w:val="Hyperlink"/>
                <w:rFonts w:ascii="Arial" w:hAnsi="Arial" w:cs="Arial"/>
                <w:b/>
                <w:bCs/>
                <w:noProof/>
                <w:lang w:val="es-CR"/>
              </w:rPr>
              <w:t>Parte IV – Técnicas en la toma de decisiones en grupo dentro de las organizaciones</w:t>
            </w:r>
            <w:r w:rsidR="006147D8">
              <w:rPr>
                <w:noProof/>
                <w:webHidden/>
              </w:rPr>
              <w:tab/>
            </w:r>
            <w:r w:rsidR="006147D8">
              <w:rPr>
                <w:noProof/>
                <w:webHidden/>
              </w:rPr>
              <w:fldChar w:fldCharType="begin"/>
            </w:r>
            <w:r w:rsidR="006147D8">
              <w:rPr>
                <w:noProof/>
                <w:webHidden/>
              </w:rPr>
              <w:instrText xml:space="preserve"> PAGEREF _Toc86649765 \h </w:instrText>
            </w:r>
            <w:r w:rsidR="006147D8">
              <w:rPr>
                <w:noProof/>
                <w:webHidden/>
              </w:rPr>
            </w:r>
            <w:r w:rsidR="006147D8">
              <w:rPr>
                <w:noProof/>
                <w:webHidden/>
              </w:rPr>
              <w:fldChar w:fldCharType="separate"/>
            </w:r>
            <w:r w:rsidR="00F65CEE">
              <w:rPr>
                <w:noProof/>
                <w:webHidden/>
              </w:rPr>
              <w:t>9</w:t>
            </w:r>
            <w:r w:rsidR="006147D8">
              <w:rPr>
                <w:noProof/>
                <w:webHidden/>
              </w:rPr>
              <w:fldChar w:fldCharType="end"/>
            </w:r>
          </w:hyperlink>
        </w:p>
        <w:p w14:paraId="1FAC901B" w14:textId="310D9241" w:rsidR="006147D8" w:rsidRDefault="00803DE2">
          <w:pPr>
            <w:pStyle w:val="TOC1"/>
            <w:tabs>
              <w:tab w:val="left" w:pos="440"/>
            </w:tabs>
            <w:rPr>
              <w:rFonts w:eastAsiaTheme="minorEastAsia"/>
              <w:noProof/>
            </w:rPr>
          </w:pPr>
          <w:hyperlink w:anchor="_Toc86649766" w:history="1">
            <w:r w:rsidR="006147D8" w:rsidRPr="00914E00">
              <w:rPr>
                <w:rStyle w:val="Hyperlink"/>
                <w:rFonts w:ascii="Arial" w:hAnsi="Arial" w:cs="Arial"/>
                <w:b/>
                <w:bCs/>
                <w:noProof/>
                <w:lang w:val="es-CR"/>
              </w:rPr>
              <w:t>6.</w:t>
            </w:r>
            <w:r w:rsidR="006147D8">
              <w:rPr>
                <w:rFonts w:eastAsiaTheme="minorEastAsia"/>
                <w:noProof/>
              </w:rPr>
              <w:t xml:space="preserve"> </w:t>
            </w:r>
            <w:r w:rsidR="006147D8" w:rsidRPr="00914E00">
              <w:rPr>
                <w:rStyle w:val="Hyperlink"/>
                <w:rFonts w:ascii="Arial" w:hAnsi="Arial" w:cs="Arial"/>
                <w:b/>
                <w:bCs/>
                <w:noProof/>
                <w:lang w:val="es-CR"/>
              </w:rPr>
              <w:t>Parte V – Análisis crítico de habilidades gerenciales según niveles gerenciales.</w:t>
            </w:r>
            <w:r w:rsidR="006147D8">
              <w:rPr>
                <w:noProof/>
                <w:webHidden/>
              </w:rPr>
              <w:tab/>
            </w:r>
            <w:r w:rsidR="006147D8">
              <w:rPr>
                <w:noProof/>
                <w:webHidden/>
              </w:rPr>
              <w:fldChar w:fldCharType="begin"/>
            </w:r>
            <w:r w:rsidR="006147D8">
              <w:rPr>
                <w:noProof/>
                <w:webHidden/>
              </w:rPr>
              <w:instrText xml:space="preserve"> PAGEREF _Toc86649766 \h </w:instrText>
            </w:r>
            <w:r w:rsidR="006147D8">
              <w:rPr>
                <w:noProof/>
                <w:webHidden/>
              </w:rPr>
            </w:r>
            <w:r w:rsidR="006147D8">
              <w:rPr>
                <w:noProof/>
                <w:webHidden/>
              </w:rPr>
              <w:fldChar w:fldCharType="separate"/>
            </w:r>
            <w:r w:rsidR="00F65CEE">
              <w:rPr>
                <w:noProof/>
                <w:webHidden/>
              </w:rPr>
              <w:t>12</w:t>
            </w:r>
            <w:r w:rsidR="006147D8">
              <w:rPr>
                <w:noProof/>
                <w:webHidden/>
              </w:rPr>
              <w:fldChar w:fldCharType="end"/>
            </w:r>
          </w:hyperlink>
        </w:p>
        <w:p w14:paraId="3A211DD2" w14:textId="3FAC693A" w:rsidR="006147D8" w:rsidRDefault="00803DE2">
          <w:pPr>
            <w:pStyle w:val="TOC1"/>
            <w:tabs>
              <w:tab w:val="left" w:pos="440"/>
            </w:tabs>
            <w:rPr>
              <w:rFonts w:eastAsiaTheme="minorEastAsia"/>
              <w:noProof/>
            </w:rPr>
          </w:pPr>
          <w:hyperlink w:anchor="_Toc86649767" w:history="1">
            <w:r w:rsidR="006147D8" w:rsidRPr="00914E00">
              <w:rPr>
                <w:rStyle w:val="Hyperlink"/>
                <w:rFonts w:ascii="Arial" w:hAnsi="Arial" w:cs="Arial"/>
                <w:b/>
                <w:bCs/>
                <w:noProof/>
                <w:lang w:val="es-CR"/>
              </w:rPr>
              <w:t>7.</w:t>
            </w:r>
            <w:r w:rsidR="006147D8">
              <w:rPr>
                <w:rFonts w:eastAsiaTheme="minorEastAsia"/>
                <w:noProof/>
              </w:rPr>
              <w:t xml:space="preserve"> </w:t>
            </w:r>
            <w:r w:rsidR="006147D8" w:rsidRPr="00914E00">
              <w:rPr>
                <w:rStyle w:val="Hyperlink"/>
                <w:rFonts w:ascii="Arial" w:hAnsi="Arial" w:cs="Arial"/>
                <w:b/>
                <w:bCs/>
                <w:noProof/>
                <w:lang w:val="es-CR"/>
              </w:rPr>
              <w:t>Parte VI – Etapas de desarrollo de equipos en las organizaciones</w:t>
            </w:r>
            <w:r w:rsidR="006147D8">
              <w:rPr>
                <w:noProof/>
                <w:webHidden/>
              </w:rPr>
              <w:tab/>
            </w:r>
            <w:r w:rsidR="006147D8">
              <w:rPr>
                <w:noProof/>
                <w:webHidden/>
              </w:rPr>
              <w:fldChar w:fldCharType="begin"/>
            </w:r>
            <w:r w:rsidR="006147D8">
              <w:rPr>
                <w:noProof/>
                <w:webHidden/>
              </w:rPr>
              <w:instrText xml:space="preserve"> PAGEREF _Toc86649767 \h </w:instrText>
            </w:r>
            <w:r w:rsidR="006147D8">
              <w:rPr>
                <w:noProof/>
                <w:webHidden/>
              </w:rPr>
            </w:r>
            <w:r w:rsidR="006147D8">
              <w:rPr>
                <w:noProof/>
                <w:webHidden/>
              </w:rPr>
              <w:fldChar w:fldCharType="separate"/>
            </w:r>
            <w:r w:rsidR="00F65CEE">
              <w:rPr>
                <w:noProof/>
                <w:webHidden/>
              </w:rPr>
              <w:t>14</w:t>
            </w:r>
            <w:r w:rsidR="006147D8">
              <w:rPr>
                <w:noProof/>
                <w:webHidden/>
              </w:rPr>
              <w:fldChar w:fldCharType="end"/>
            </w:r>
          </w:hyperlink>
        </w:p>
        <w:p w14:paraId="2381DC1B" w14:textId="43B88B70" w:rsidR="006147D8" w:rsidRDefault="00803DE2">
          <w:pPr>
            <w:pStyle w:val="TOC1"/>
            <w:tabs>
              <w:tab w:val="left" w:pos="440"/>
            </w:tabs>
            <w:rPr>
              <w:rFonts w:eastAsiaTheme="minorEastAsia"/>
              <w:noProof/>
            </w:rPr>
          </w:pPr>
          <w:hyperlink w:anchor="_Toc86649768" w:history="1">
            <w:r w:rsidR="006147D8" w:rsidRPr="00914E00">
              <w:rPr>
                <w:rStyle w:val="Hyperlink"/>
                <w:rFonts w:ascii="Arial" w:hAnsi="Arial" w:cs="Arial"/>
                <w:b/>
                <w:bCs/>
                <w:noProof/>
                <w:lang w:val="es-CR"/>
              </w:rPr>
              <w:t>8.</w:t>
            </w:r>
            <w:r w:rsidR="006147D8">
              <w:rPr>
                <w:rFonts w:eastAsiaTheme="minorEastAsia"/>
                <w:noProof/>
              </w:rPr>
              <w:t xml:space="preserve"> </w:t>
            </w:r>
            <w:r w:rsidR="006147D8" w:rsidRPr="00914E00">
              <w:rPr>
                <w:rStyle w:val="Hyperlink"/>
                <w:rFonts w:ascii="Arial" w:hAnsi="Arial" w:cs="Arial"/>
                <w:b/>
                <w:bCs/>
                <w:noProof/>
                <w:lang w:val="es-CR"/>
              </w:rPr>
              <w:t>Parte VII – Principales técnicas de control organizacional</w:t>
            </w:r>
            <w:r w:rsidR="006147D8">
              <w:rPr>
                <w:noProof/>
                <w:webHidden/>
              </w:rPr>
              <w:tab/>
            </w:r>
            <w:r w:rsidR="006147D8">
              <w:rPr>
                <w:noProof/>
                <w:webHidden/>
              </w:rPr>
              <w:fldChar w:fldCharType="begin"/>
            </w:r>
            <w:r w:rsidR="006147D8">
              <w:rPr>
                <w:noProof/>
                <w:webHidden/>
              </w:rPr>
              <w:instrText xml:space="preserve"> PAGEREF _Toc86649768 \h </w:instrText>
            </w:r>
            <w:r w:rsidR="006147D8">
              <w:rPr>
                <w:noProof/>
                <w:webHidden/>
              </w:rPr>
            </w:r>
            <w:r w:rsidR="006147D8">
              <w:rPr>
                <w:noProof/>
                <w:webHidden/>
              </w:rPr>
              <w:fldChar w:fldCharType="separate"/>
            </w:r>
            <w:r w:rsidR="00F65CEE">
              <w:rPr>
                <w:noProof/>
                <w:webHidden/>
              </w:rPr>
              <w:t>17</w:t>
            </w:r>
            <w:r w:rsidR="006147D8">
              <w:rPr>
                <w:noProof/>
                <w:webHidden/>
              </w:rPr>
              <w:fldChar w:fldCharType="end"/>
            </w:r>
          </w:hyperlink>
        </w:p>
        <w:p w14:paraId="47E5B0FB" w14:textId="791C193B" w:rsidR="006147D8" w:rsidRDefault="00803DE2">
          <w:pPr>
            <w:pStyle w:val="TOC1"/>
            <w:tabs>
              <w:tab w:val="left" w:pos="440"/>
            </w:tabs>
            <w:rPr>
              <w:rFonts w:eastAsiaTheme="minorEastAsia"/>
              <w:noProof/>
            </w:rPr>
          </w:pPr>
          <w:hyperlink w:anchor="_Toc86649769" w:history="1">
            <w:r w:rsidR="006147D8" w:rsidRPr="00914E00">
              <w:rPr>
                <w:rStyle w:val="Hyperlink"/>
                <w:rFonts w:ascii="Arial" w:hAnsi="Arial" w:cs="Arial"/>
                <w:b/>
                <w:bCs/>
                <w:noProof/>
                <w:lang w:val="es-CR"/>
              </w:rPr>
              <w:t>9.</w:t>
            </w:r>
            <w:r w:rsidR="006147D8">
              <w:rPr>
                <w:rFonts w:eastAsiaTheme="minorEastAsia"/>
                <w:noProof/>
              </w:rPr>
              <w:t xml:space="preserve"> </w:t>
            </w:r>
            <w:r w:rsidR="006147D8" w:rsidRPr="00914E00">
              <w:rPr>
                <w:rStyle w:val="Hyperlink"/>
                <w:rFonts w:ascii="Arial" w:hAnsi="Arial" w:cs="Arial"/>
                <w:b/>
                <w:bCs/>
                <w:noProof/>
                <w:lang w:val="es-CR"/>
              </w:rPr>
              <w:t>Parte VIII – Técnicas para minimizar resistencia al cambio en las organizaciones</w:t>
            </w:r>
            <w:r w:rsidR="006147D8">
              <w:rPr>
                <w:noProof/>
                <w:webHidden/>
              </w:rPr>
              <w:tab/>
            </w:r>
            <w:r w:rsidR="006147D8">
              <w:rPr>
                <w:noProof/>
                <w:webHidden/>
              </w:rPr>
              <w:fldChar w:fldCharType="begin"/>
            </w:r>
            <w:r w:rsidR="006147D8">
              <w:rPr>
                <w:noProof/>
                <w:webHidden/>
              </w:rPr>
              <w:instrText xml:space="preserve"> PAGEREF _Toc86649769 \h </w:instrText>
            </w:r>
            <w:r w:rsidR="006147D8">
              <w:rPr>
                <w:noProof/>
                <w:webHidden/>
              </w:rPr>
            </w:r>
            <w:r w:rsidR="006147D8">
              <w:rPr>
                <w:noProof/>
                <w:webHidden/>
              </w:rPr>
              <w:fldChar w:fldCharType="separate"/>
            </w:r>
            <w:r w:rsidR="00F65CEE">
              <w:rPr>
                <w:noProof/>
                <w:webHidden/>
              </w:rPr>
              <w:t>20</w:t>
            </w:r>
            <w:r w:rsidR="006147D8">
              <w:rPr>
                <w:noProof/>
                <w:webHidden/>
              </w:rPr>
              <w:fldChar w:fldCharType="end"/>
            </w:r>
          </w:hyperlink>
        </w:p>
        <w:p w14:paraId="51C3575D" w14:textId="2BD0C2FB" w:rsidR="006147D8" w:rsidRDefault="00803DE2">
          <w:pPr>
            <w:pStyle w:val="TOC1"/>
            <w:tabs>
              <w:tab w:val="left" w:pos="660"/>
            </w:tabs>
            <w:rPr>
              <w:rFonts w:eastAsiaTheme="minorEastAsia"/>
              <w:noProof/>
            </w:rPr>
          </w:pPr>
          <w:hyperlink w:anchor="_Toc86649770" w:history="1">
            <w:r w:rsidR="006147D8" w:rsidRPr="00914E00">
              <w:rPr>
                <w:rStyle w:val="Hyperlink"/>
                <w:rFonts w:ascii="Arial" w:hAnsi="Arial" w:cs="Arial"/>
                <w:b/>
                <w:bCs/>
                <w:noProof/>
                <w:lang w:val="es-CR"/>
              </w:rPr>
              <w:t>10.</w:t>
            </w:r>
            <w:r w:rsidR="006147D8">
              <w:rPr>
                <w:rFonts w:eastAsiaTheme="minorEastAsia"/>
                <w:noProof/>
              </w:rPr>
              <w:t xml:space="preserve"> </w:t>
            </w:r>
            <w:r w:rsidR="006147D8" w:rsidRPr="00914E00">
              <w:rPr>
                <w:rStyle w:val="Hyperlink"/>
                <w:rFonts w:ascii="Arial" w:hAnsi="Arial" w:cs="Arial"/>
                <w:b/>
                <w:bCs/>
                <w:noProof/>
                <w:lang w:val="es-CR"/>
              </w:rPr>
              <w:t>Conclusiones</w:t>
            </w:r>
            <w:r w:rsidR="006147D8">
              <w:rPr>
                <w:noProof/>
                <w:webHidden/>
              </w:rPr>
              <w:tab/>
            </w:r>
            <w:r w:rsidR="006147D8">
              <w:rPr>
                <w:noProof/>
                <w:webHidden/>
              </w:rPr>
              <w:fldChar w:fldCharType="begin"/>
            </w:r>
            <w:r w:rsidR="006147D8">
              <w:rPr>
                <w:noProof/>
                <w:webHidden/>
              </w:rPr>
              <w:instrText xml:space="preserve"> PAGEREF _Toc86649770 \h </w:instrText>
            </w:r>
            <w:r w:rsidR="006147D8">
              <w:rPr>
                <w:noProof/>
                <w:webHidden/>
              </w:rPr>
            </w:r>
            <w:r w:rsidR="006147D8">
              <w:rPr>
                <w:noProof/>
                <w:webHidden/>
              </w:rPr>
              <w:fldChar w:fldCharType="separate"/>
            </w:r>
            <w:r w:rsidR="00F65CEE">
              <w:rPr>
                <w:noProof/>
                <w:webHidden/>
              </w:rPr>
              <w:t>22</w:t>
            </w:r>
            <w:r w:rsidR="006147D8">
              <w:rPr>
                <w:noProof/>
                <w:webHidden/>
              </w:rPr>
              <w:fldChar w:fldCharType="end"/>
            </w:r>
          </w:hyperlink>
        </w:p>
        <w:p w14:paraId="4DFB5DE1" w14:textId="3D35301A" w:rsidR="006147D8" w:rsidRDefault="00803DE2">
          <w:pPr>
            <w:pStyle w:val="TOC1"/>
            <w:rPr>
              <w:rFonts w:eastAsiaTheme="minorEastAsia"/>
              <w:noProof/>
            </w:rPr>
          </w:pPr>
          <w:hyperlink w:anchor="_Toc86649771" w:history="1">
            <w:r w:rsidR="006147D8" w:rsidRPr="00914E00">
              <w:rPr>
                <w:rStyle w:val="Hyperlink"/>
                <w:rFonts w:ascii="Arial" w:hAnsi="Arial" w:cs="Arial"/>
                <w:b/>
                <w:bCs/>
                <w:noProof/>
                <w:lang w:val="es-CR"/>
              </w:rPr>
              <w:t>Referencias</w:t>
            </w:r>
            <w:r w:rsidR="006147D8">
              <w:rPr>
                <w:noProof/>
                <w:webHidden/>
              </w:rPr>
              <w:tab/>
            </w:r>
            <w:r w:rsidR="006147D8">
              <w:rPr>
                <w:noProof/>
                <w:webHidden/>
              </w:rPr>
              <w:fldChar w:fldCharType="begin"/>
            </w:r>
            <w:r w:rsidR="006147D8">
              <w:rPr>
                <w:noProof/>
                <w:webHidden/>
              </w:rPr>
              <w:instrText xml:space="preserve"> PAGEREF _Toc86649771 \h </w:instrText>
            </w:r>
            <w:r w:rsidR="006147D8">
              <w:rPr>
                <w:noProof/>
                <w:webHidden/>
              </w:rPr>
            </w:r>
            <w:r w:rsidR="006147D8">
              <w:rPr>
                <w:noProof/>
                <w:webHidden/>
              </w:rPr>
              <w:fldChar w:fldCharType="separate"/>
            </w:r>
            <w:r w:rsidR="00F65CEE">
              <w:rPr>
                <w:noProof/>
                <w:webHidden/>
              </w:rPr>
              <w:t>23</w:t>
            </w:r>
            <w:r w:rsidR="006147D8">
              <w:rPr>
                <w:noProof/>
                <w:webHidden/>
              </w:rPr>
              <w:fldChar w:fldCharType="end"/>
            </w:r>
          </w:hyperlink>
        </w:p>
        <w:p w14:paraId="12DFEB8F" w14:textId="3F59801E" w:rsidR="00A03D85" w:rsidRPr="001B1D15" w:rsidRDefault="00A03D85" w:rsidP="00990DD4">
          <w:pPr>
            <w:spacing w:line="360" w:lineRule="auto"/>
            <w:rPr>
              <w:rFonts w:ascii="Arial" w:hAnsi="Arial" w:cs="Arial"/>
              <w:sz w:val="24"/>
              <w:szCs w:val="24"/>
            </w:rPr>
          </w:pPr>
          <w:r w:rsidRPr="001B1D15">
            <w:rPr>
              <w:rFonts w:ascii="Arial" w:hAnsi="Arial" w:cs="Arial"/>
              <w:b/>
              <w:bCs/>
              <w:noProof/>
              <w:sz w:val="24"/>
              <w:szCs w:val="24"/>
            </w:rPr>
            <w:fldChar w:fldCharType="end"/>
          </w:r>
        </w:p>
      </w:sdtContent>
    </w:sdt>
    <w:p w14:paraId="60F2D774" w14:textId="5F407540" w:rsidR="00DD4DFC" w:rsidRPr="001B1D15" w:rsidRDefault="00DD4DFC">
      <w:pPr>
        <w:rPr>
          <w:rFonts w:ascii="Arial" w:hAnsi="Arial" w:cs="Arial"/>
          <w:sz w:val="24"/>
          <w:szCs w:val="24"/>
          <w:lang w:val="es-CR"/>
        </w:rPr>
      </w:pPr>
    </w:p>
    <w:p w14:paraId="46DEF89C" w14:textId="72F442C6" w:rsidR="00DD4DFC" w:rsidRPr="001B1D15" w:rsidRDefault="00DD4DFC">
      <w:pPr>
        <w:rPr>
          <w:rFonts w:ascii="Arial" w:hAnsi="Arial" w:cs="Arial"/>
          <w:sz w:val="24"/>
          <w:szCs w:val="24"/>
          <w:lang w:val="es-CR"/>
        </w:rPr>
      </w:pPr>
    </w:p>
    <w:p w14:paraId="4E29E815" w14:textId="34BA5F2F" w:rsidR="00A015EA" w:rsidRPr="001B1D15" w:rsidRDefault="00A015EA" w:rsidP="00084ACB">
      <w:pPr>
        <w:rPr>
          <w:rFonts w:ascii="Arial" w:hAnsi="Arial" w:cs="Arial"/>
          <w:sz w:val="24"/>
          <w:szCs w:val="24"/>
          <w:lang w:val="es-CR"/>
        </w:rPr>
      </w:pPr>
    </w:p>
    <w:p w14:paraId="6CE24BF6" w14:textId="40891DEB" w:rsidR="005F4721" w:rsidRPr="001B1D15" w:rsidRDefault="005F4721" w:rsidP="005F4721">
      <w:pPr>
        <w:rPr>
          <w:rFonts w:ascii="Arial" w:hAnsi="Arial" w:cs="Arial"/>
          <w:sz w:val="24"/>
          <w:szCs w:val="24"/>
          <w:lang w:val="es-CR"/>
        </w:rPr>
      </w:pPr>
    </w:p>
    <w:p w14:paraId="674D9C75" w14:textId="009ED4BE" w:rsidR="005F4721" w:rsidRPr="001B1D15" w:rsidRDefault="005F4721" w:rsidP="005F4721">
      <w:pPr>
        <w:rPr>
          <w:rFonts w:ascii="Arial" w:hAnsi="Arial" w:cs="Arial"/>
          <w:sz w:val="24"/>
          <w:szCs w:val="24"/>
          <w:lang w:val="es-CR"/>
        </w:rPr>
      </w:pPr>
    </w:p>
    <w:p w14:paraId="68542BDA" w14:textId="54728DBE" w:rsidR="005F4721" w:rsidRPr="001B1D15" w:rsidRDefault="005F4721" w:rsidP="005F4721">
      <w:pPr>
        <w:rPr>
          <w:rFonts w:ascii="Arial" w:hAnsi="Arial" w:cs="Arial"/>
          <w:sz w:val="24"/>
          <w:szCs w:val="24"/>
          <w:lang w:val="es-CR"/>
        </w:rPr>
      </w:pPr>
    </w:p>
    <w:p w14:paraId="49B495FA" w14:textId="345DEA4B" w:rsidR="005F4721" w:rsidRPr="001B1D15" w:rsidRDefault="005F4721" w:rsidP="005F4721">
      <w:pPr>
        <w:rPr>
          <w:rFonts w:ascii="Arial" w:hAnsi="Arial" w:cs="Arial"/>
          <w:sz w:val="24"/>
          <w:szCs w:val="24"/>
          <w:lang w:val="es-CR"/>
        </w:rPr>
      </w:pPr>
    </w:p>
    <w:p w14:paraId="11F1FBF1" w14:textId="4B5BBBC8" w:rsidR="005F4721" w:rsidRPr="001B1D15" w:rsidRDefault="005F4721" w:rsidP="005F4721">
      <w:pPr>
        <w:rPr>
          <w:rFonts w:ascii="Arial" w:hAnsi="Arial" w:cs="Arial"/>
          <w:sz w:val="24"/>
          <w:szCs w:val="24"/>
          <w:lang w:val="es-CR"/>
        </w:rPr>
      </w:pPr>
    </w:p>
    <w:p w14:paraId="193FCD1D" w14:textId="77777777" w:rsidR="00084ACB" w:rsidRPr="001B1D15" w:rsidRDefault="00084ACB" w:rsidP="005F4721">
      <w:pPr>
        <w:rPr>
          <w:rFonts w:ascii="Arial" w:hAnsi="Arial" w:cs="Arial"/>
          <w:sz w:val="24"/>
          <w:szCs w:val="24"/>
          <w:lang w:val="es-CR"/>
        </w:rPr>
      </w:pPr>
    </w:p>
    <w:p w14:paraId="5A6B611E" w14:textId="77777777" w:rsidR="005F4721" w:rsidRPr="001B1D15" w:rsidRDefault="005F4721" w:rsidP="005F4721">
      <w:pPr>
        <w:rPr>
          <w:rFonts w:ascii="Arial" w:hAnsi="Arial" w:cs="Arial"/>
          <w:lang w:val="es-CR"/>
        </w:rPr>
      </w:pPr>
    </w:p>
    <w:p w14:paraId="5715854D" w14:textId="6E9917A7" w:rsidR="00DD4DFC" w:rsidRPr="001B1D15" w:rsidRDefault="00DD4DFC" w:rsidP="007B1CDD">
      <w:pPr>
        <w:pStyle w:val="Heading1"/>
        <w:numPr>
          <w:ilvl w:val="0"/>
          <w:numId w:val="1"/>
        </w:numPr>
        <w:spacing w:line="480" w:lineRule="auto"/>
        <w:rPr>
          <w:rFonts w:ascii="Arial" w:hAnsi="Arial" w:cs="Arial"/>
          <w:b/>
          <w:bCs/>
          <w:sz w:val="24"/>
          <w:szCs w:val="24"/>
          <w:lang w:val="es-CR"/>
        </w:rPr>
      </w:pPr>
      <w:bookmarkStart w:id="8" w:name="_Toc86649761"/>
      <w:r w:rsidRPr="001B1D15">
        <w:rPr>
          <w:rFonts w:ascii="Arial" w:hAnsi="Arial" w:cs="Arial"/>
          <w:b/>
          <w:bCs/>
          <w:sz w:val="24"/>
          <w:szCs w:val="24"/>
          <w:lang w:val="es-CR"/>
        </w:rPr>
        <w:lastRenderedPageBreak/>
        <w:t>Introducción</w:t>
      </w:r>
      <w:bookmarkEnd w:id="8"/>
    </w:p>
    <w:p w14:paraId="5964E6C4" w14:textId="15F672A3" w:rsidR="00ED08B1" w:rsidRDefault="00CF4EDB" w:rsidP="005A7F7E">
      <w:pPr>
        <w:spacing w:line="360" w:lineRule="auto"/>
        <w:jc w:val="both"/>
        <w:rPr>
          <w:rFonts w:ascii="Arial" w:hAnsi="Arial" w:cs="Arial"/>
          <w:sz w:val="24"/>
          <w:szCs w:val="24"/>
          <w:lang w:val="es-CR"/>
        </w:rPr>
      </w:pPr>
      <w:r w:rsidRPr="001B1D15">
        <w:rPr>
          <w:rFonts w:ascii="Arial" w:hAnsi="Arial" w:cs="Arial"/>
          <w:sz w:val="24"/>
          <w:szCs w:val="24"/>
          <w:lang w:val="es-CR"/>
        </w:rPr>
        <w:t>E</w:t>
      </w:r>
      <w:r w:rsidR="008E7FC7">
        <w:rPr>
          <w:rFonts w:ascii="Arial" w:hAnsi="Arial" w:cs="Arial"/>
          <w:sz w:val="24"/>
          <w:szCs w:val="24"/>
          <w:lang w:val="es-CR"/>
        </w:rPr>
        <w:t>l siguiente trabajo consta de ocho partes</w:t>
      </w:r>
      <w:r w:rsidR="00E44DE9">
        <w:rPr>
          <w:rFonts w:ascii="Arial" w:hAnsi="Arial" w:cs="Arial"/>
          <w:sz w:val="24"/>
          <w:szCs w:val="24"/>
          <w:lang w:val="es-CR"/>
        </w:rPr>
        <w:t>,</w:t>
      </w:r>
      <w:r w:rsidR="008E7FC7">
        <w:rPr>
          <w:rFonts w:ascii="Arial" w:hAnsi="Arial" w:cs="Arial"/>
          <w:sz w:val="24"/>
          <w:szCs w:val="24"/>
          <w:lang w:val="es-CR"/>
        </w:rPr>
        <w:t xml:space="preserve"> las conclusiones</w:t>
      </w:r>
      <w:r w:rsidR="00E44DE9">
        <w:rPr>
          <w:rFonts w:ascii="Arial" w:hAnsi="Arial" w:cs="Arial"/>
          <w:sz w:val="24"/>
          <w:szCs w:val="24"/>
          <w:lang w:val="es-CR"/>
        </w:rPr>
        <w:t xml:space="preserve"> y las referencias</w:t>
      </w:r>
      <w:r w:rsidR="00ED08B1">
        <w:rPr>
          <w:rFonts w:ascii="Arial" w:hAnsi="Arial" w:cs="Arial"/>
          <w:sz w:val="24"/>
          <w:szCs w:val="24"/>
          <w:lang w:val="es-CR"/>
        </w:rPr>
        <w:t>, acerca de los temas</w:t>
      </w:r>
      <w:r w:rsidR="00F97DF6">
        <w:rPr>
          <w:rFonts w:ascii="Arial" w:hAnsi="Arial" w:cs="Arial"/>
          <w:sz w:val="24"/>
          <w:szCs w:val="24"/>
          <w:lang w:val="es-CR"/>
        </w:rPr>
        <w:t xml:space="preserve"> de los capítulos del 1 al 6</w:t>
      </w:r>
      <w:r w:rsidR="00AE3F6B">
        <w:rPr>
          <w:rFonts w:ascii="Arial" w:hAnsi="Arial" w:cs="Arial"/>
          <w:sz w:val="24"/>
          <w:szCs w:val="24"/>
          <w:lang w:val="es-CR"/>
        </w:rPr>
        <w:t xml:space="preserve"> del libro Gutiérrez &amp; Godoy (2020)</w:t>
      </w:r>
      <w:r w:rsidR="008E7FC7">
        <w:rPr>
          <w:rFonts w:ascii="Arial" w:hAnsi="Arial" w:cs="Arial"/>
          <w:sz w:val="24"/>
          <w:szCs w:val="24"/>
          <w:lang w:val="es-CR"/>
        </w:rPr>
        <w:t xml:space="preserve">. </w:t>
      </w:r>
    </w:p>
    <w:p w14:paraId="12CA1576" w14:textId="7B3F8EC3" w:rsidR="006C0A50" w:rsidRDefault="008E7FC7" w:rsidP="005A7F7E">
      <w:pPr>
        <w:spacing w:line="360" w:lineRule="auto"/>
        <w:jc w:val="both"/>
        <w:rPr>
          <w:rFonts w:ascii="Arial" w:hAnsi="Arial" w:cs="Arial"/>
          <w:sz w:val="24"/>
          <w:szCs w:val="24"/>
          <w:lang w:val="es-CR"/>
        </w:rPr>
      </w:pPr>
      <w:r>
        <w:rPr>
          <w:rFonts w:ascii="Arial" w:hAnsi="Arial" w:cs="Arial"/>
          <w:sz w:val="24"/>
          <w:szCs w:val="24"/>
          <w:lang w:val="es-CR"/>
        </w:rPr>
        <w:t>En la primera parte se desarrolla un análisis crítico sobre cómo las organizaciones pueden lograr un adecuado enfoque hacia los recursos hu</w:t>
      </w:r>
      <w:r w:rsidR="00D5243B">
        <w:rPr>
          <w:rFonts w:ascii="Arial" w:hAnsi="Arial" w:cs="Arial"/>
          <w:sz w:val="24"/>
          <w:szCs w:val="24"/>
          <w:lang w:val="es-CR"/>
        </w:rPr>
        <w:t>manos</w:t>
      </w:r>
      <w:r w:rsidR="00EC0A72">
        <w:rPr>
          <w:rFonts w:ascii="Arial" w:hAnsi="Arial" w:cs="Arial"/>
          <w:sz w:val="24"/>
          <w:szCs w:val="24"/>
          <w:lang w:val="es-CR"/>
        </w:rPr>
        <w:t xml:space="preserve"> en los tiempos actuales en los que se vive</w:t>
      </w:r>
      <w:r w:rsidR="00D5243B">
        <w:rPr>
          <w:rFonts w:ascii="Arial" w:hAnsi="Arial" w:cs="Arial"/>
          <w:sz w:val="24"/>
          <w:szCs w:val="24"/>
          <w:lang w:val="es-CR"/>
        </w:rPr>
        <w:t xml:space="preserve">. </w:t>
      </w:r>
    </w:p>
    <w:p w14:paraId="182552C0" w14:textId="38A59BB8" w:rsidR="006C0A50" w:rsidRDefault="00C93004" w:rsidP="005A7F7E">
      <w:pPr>
        <w:spacing w:line="360" w:lineRule="auto"/>
        <w:jc w:val="both"/>
        <w:rPr>
          <w:rFonts w:ascii="Arial" w:hAnsi="Arial" w:cs="Arial"/>
          <w:sz w:val="24"/>
          <w:szCs w:val="24"/>
          <w:lang w:val="es-CR"/>
        </w:rPr>
      </w:pPr>
      <w:r>
        <w:rPr>
          <w:rFonts w:ascii="Arial" w:hAnsi="Arial" w:cs="Arial"/>
          <w:sz w:val="24"/>
          <w:szCs w:val="24"/>
          <w:lang w:val="es-CR"/>
        </w:rPr>
        <w:t xml:space="preserve">En la parte dos, se explica la importancia que tiene para la sociedad las empresas </w:t>
      </w:r>
      <w:r w:rsidR="0002484E">
        <w:rPr>
          <w:rFonts w:ascii="Arial" w:hAnsi="Arial" w:cs="Arial"/>
          <w:sz w:val="24"/>
          <w:szCs w:val="24"/>
          <w:lang w:val="es-CR"/>
        </w:rPr>
        <w:t>que</w:t>
      </w:r>
      <w:r>
        <w:rPr>
          <w:rFonts w:ascii="Arial" w:hAnsi="Arial" w:cs="Arial"/>
          <w:sz w:val="24"/>
          <w:szCs w:val="24"/>
          <w:lang w:val="es-CR"/>
        </w:rPr>
        <w:t xml:space="preserve"> adoptan prácticas de responsabilidad social y administración ambiental sustentable</w:t>
      </w:r>
      <w:r w:rsidR="00593C39">
        <w:rPr>
          <w:rFonts w:ascii="Arial" w:hAnsi="Arial" w:cs="Arial"/>
          <w:sz w:val="24"/>
          <w:szCs w:val="24"/>
          <w:lang w:val="es-CR"/>
        </w:rPr>
        <w:t>, en esta parte se da el ejemplo de alguna empresa que ha creado su propia fundación con el fin de ayudar a los jóvenes más vulnerables</w:t>
      </w:r>
      <w:r>
        <w:rPr>
          <w:rFonts w:ascii="Arial" w:hAnsi="Arial" w:cs="Arial"/>
          <w:sz w:val="24"/>
          <w:szCs w:val="24"/>
          <w:lang w:val="es-CR"/>
        </w:rPr>
        <w:t xml:space="preserve">. </w:t>
      </w:r>
    </w:p>
    <w:p w14:paraId="54EAB799" w14:textId="77777777" w:rsidR="006C0A50" w:rsidRDefault="00C93004" w:rsidP="005A7F7E">
      <w:pPr>
        <w:spacing w:line="360" w:lineRule="auto"/>
        <w:jc w:val="both"/>
        <w:rPr>
          <w:rFonts w:ascii="Arial" w:hAnsi="Arial" w:cs="Arial"/>
          <w:sz w:val="24"/>
          <w:szCs w:val="24"/>
          <w:lang w:val="es-CR"/>
        </w:rPr>
      </w:pPr>
      <w:r>
        <w:rPr>
          <w:rFonts w:ascii="Arial" w:hAnsi="Arial" w:cs="Arial"/>
          <w:sz w:val="24"/>
          <w:szCs w:val="24"/>
          <w:lang w:val="es-CR"/>
        </w:rPr>
        <w:t xml:space="preserve">En la parte tres, </w:t>
      </w:r>
      <w:r w:rsidR="00C22913">
        <w:rPr>
          <w:rFonts w:ascii="Arial" w:hAnsi="Arial" w:cs="Arial"/>
          <w:sz w:val="24"/>
          <w:szCs w:val="24"/>
          <w:lang w:val="es-CR"/>
        </w:rPr>
        <w:t xml:space="preserve">se desarrolla un esquema explicativo acerca de los cinco pasos del proceso de administración estratégica en las organizaciones. </w:t>
      </w:r>
    </w:p>
    <w:p w14:paraId="48AE5101" w14:textId="77777777" w:rsidR="006C0A50" w:rsidRDefault="002923AF" w:rsidP="005A7F7E">
      <w:pPr>
        <w:spacing w:line="360" w:lineRule="auto"/>
        <w:jc w:val="both"/>
        <w:rPr>
          <w:rFonts w:ascii="Arial" w:hAnsi="Arial" w:cs="Arial"/>
          <w:sz w:val="24"/>
          <w:szCs w:val="24"/>
          <w:lang w:val="es-CR"/>
        </w:rPr>
      </w:pPr>
      <w:r>
        <w:rPr>
          <w:rFonts w:ascii="Arial" w:hAnsi="Arial" w:cs="Arial"/>
          <w:sz w:val="24"/>
          <w:szCs w:val="24"/>
          <w:lang w:val="es-CR"/>
        </w:rPr>
        <w:t xml:space="preserve">En la cuarta parte, se explican las diferentes técnicas utilizadas dentro de las organizaciones para la toma de decisiones en forma grupal. </w:t>
      </w:r>
    </w:p>
    <w:p w14:paraId="0F866969" w14:textId="7BD35E33" w:rsidR="006C0A50" w:rsidRDefault="004E5AC3" w:rsidP="005A7F7E">
      <w:pPr>
        <w:spacing w:line="360" w:lineRule="auto"/>
        <w:jc w:val="both"/>
        <w:rPr>
          <w:rFonts w:ascii="Arial" w:hAnsi="Arial" w:cs="Arial"/>
          <w:sz w:val="24"/>
          <w:szCs w:val="24"/>
          <w:lang w:val="es-CR"/>
        </w:rPr>
      </w:pPr>
      <w:r>
        <w:rPr>
          <w:rFonts w:ascii="Arial" w:hAnsi="Arial" w:cs="Arial"/>
          <w:sz w:val="24"/>
          <w:szCs w:val="24"/>
          <w:lang w:val="es-CR"/>
        </w:rPr>
        <w:t>En la quinta parte, se elabora un análisis crítico acerca de las habilidades gerenciales según los niveles gerenciales</w:t>
      </w:r>
      <w:r w:rsidR="002529BE">
        <w:rPr>
          <w:rFonts w:ascii="Arial" w:hAnsi="Arial" w:cs="Arial"/>
          <w:sz w:val="24"/>
          <w:szCs w:val="24"/>
          <w:lang w:val="es-CR"/>
        </w:rPr>
        <w:t xml:space="preserve"> a los que pertenece algún directivo</w:t>
      </w:r>
      <w:r>
        <w:rPr>
          <w:rFonts w:ascii="Arial" w:hAnsi="Arial" w:cs="Arial"/>
          <w:sz w:val="24"/>
          <w:szCs w:val="24"/>
          <w:lang w:val="es-CR"/>
        </w:rPr>
        <w:t>.</w:t>
      </w:r>
    </w:p>
    <w:p w14:paraId="6F5F70AC" w14:textId="77777777" w:rsidR="006C0A50" w:rsidRDefault="00FF38F0" w:rsidP="005A7F7E">
      <w:pPr>
        <w:spacing w:line="360" w:lineRule="auto"/>
        <w:jc w:val="both"/>
        <w:rPr>
          <w:rFonts w:ascii="Arial" w:hAnsi="Arial" w:cs="Arial"/>
          <w:sz w:val="24"/>
          <w:szCs w:val="24"/>
          <w:lang w:val="es-CR"/>
        </w:rPr>
      </w:pPr>
      <w:r>
        <w:rPr>
          <w:rFonts w:ascii="Arial" w:hAnsi="Arial" w:cs="Arial"/>
          <w:sz w:val="24"/>
          <w:szCs w:val="24"/>
          <w:lang w:val="es-CR"/>
        </w:rPr>
        <w:t xml:space="preserve">En la parte seis, se explican las etapas de desarrollo de los equipos en las organizaciones. </w:t>
      </w:r>
    </w:p>
    <w:p w14:paraId="3145CF6D" w14:textId="77777777" w:rsidR="006C0A50" w:rsidRDefault="0025333B" w:rsidP="005A7F7E">
      <w:pPr>
        <w:spacing w:line="360" w:lineRule="auto"/>
        <w:jc w:val="both"/>
        <w:rPr>
          <w:rFonts w:ascii="Arial" w:hAnsi="Arial" w:cs="Arial"/>
          <w:sz w:val="24"/>
          <w:szCs w:val="24"/>
          <w:lang w:val="es-CR"/>
        </w:rPr>
      </w:pPr>
      <w:r>
        <w:rPr>
          <w:rFonts w:ascii="Arial" w:hAnsi="Arial" w:cs="Arial"/>
          <w:sz w:val="24"/>
          <w:szCs w:val="24"/>
          <w:lang w:val="es-CR"/>
        </w:rPr>
        <w:t xml:space="preserve">En la séptima parte, se explican las técnicas más importantes utilizadas en el control organizacional. </w:t>
      </w:r>
    </w:p>
    <w:p w14:paraId="1AAEB661" w14:textId="3B7276D6" w:rsidR="00CF4EDB" w:rsidRPr="001B1D15" w:rsidRDefault="00EF46EA" w:rsidP="005A7F7E">
      <w:pPr>
        <w:spacing w:line="360" w:lineRule="auto"/>
        <w:jc w:val="both"/>
        <w:rPr>
          <w:rFonts w:ascii="Arial" w:hAnsi="Arial" w:cs="Arial"/>
          <w:sz w:val="24"/>
          <w:szCs w:val="24"/>
          <w:lang w:val="es-CR"/>
        </w:rPr>
      </w:pPr>
      <w:r>
        <w:rPr>
          <w:rFonts w:ascii="Arial" w:hAnsi="Arial" w:cs="Arial"/>
          <w:sz w:val="24"/>
          <w:szCs w:val="24"/>
          <w:lang w:val="es-CR"/>
        </w:rPr>
        <w:t xml:space="preserve">En la octava parte, se explican los diferentes métodos para minimizar la resistencia a los cambios organizacionales. </w:t>
      </w:r>
      <w:r w:rsidR="00F61ACD">
        <w:rPr>
          <w:rFonts w:ascii="Arial" w:hAnsi="Arial" w:cs="Arial"/>
          <w:sz w:val="24"/>
          <w:szCs w:val="24"/>
          <w:lang w:val="es-CR"/>
        </w:rPr>
        <w:t>Y,</w:t>
      </w:r>
      <w:r>
        <w:rPr>
          <w:rFonts w:ascii="Arial" w:hAnsi="Arial" w:cs="Arial"/>
          <w:sz w:val="24"/>
          <w:szCs w:val="24"/>
          <w:lang w:val="es-CR"/>
        </w:rPr>
        <w:t xml:space="preserve"> por último, se presenta las conclusiones generales de cada </w:t>
      </w:r>
      <w:r w:rsidR="005A7F7E">
        <w:rPr>
          <w:rFonts w:ascii="Arial" w:hAnsi="Arial" w:cs="Arial"/>
          <w:sz w:val="24"/>
          <w:szCs w:val="24"/>
          <w:lang w:val="es-CR"/>
        </w:rPr>
        <w:t>una</w:t>
      </w:r>
      <w:r>
        <w:rPr>
          <w:rFonts w:ascii="Arial" w:hAnsi="Arial" w:cs="Arial"/>
          <w:sz w:val="24"/>
          <w:szCs w:val="24"/>
          <w:lang w:val="es-CR"/>
        </w:rPr>
        <w:t xml:space="preserve"> de las partes.</w:t>
      </w:r>
    </w:p>
    <w:p w14:paraId="2D0DED3A" w14:textId="33FEFE37" w:rsidR="001375D0" w:rsidRPr="001B1D15" w:rsidRDefault="001375D0" w:rsidP="00844C6A">
      <w:pPr>
        <w:spacing w:line="480" w:lineRule="auto"/>
        <w:jc w:val="both"/>
        <w:rPr>
          <w:rFonts w:ascii="Arial" w:hAnsi="Arial" w:cs="Arial"/>
          <w:sz w:val="24"/>
          <w:szCs w:val="24"/>
          <w:lang w:val="es-CR"/>
        </w:rPr>
      </w:pPr>
    </w:p>
    <w:p w14:paraId="586B5C79" w14:textId="29C760CB" w:rsidR="001375D0" w:rsidRPr="001B1D15" w:rsidRDefault="001375D0" w:rsidP="00844C6A">
      <w:pPr>
        <w:spacing w:line="480" w:lineRule="auto"/>
        <w:jc w:val="both"/>
        <w:rPr>
          <w:rFonts w:ascii="Arial" w:hAnsi="Arial" w:cs="Arial"/>
          <w:sz w:val="24"/>
          <w:szCs w:val="24"/>
          <w:lang w:val="es-CR"/>
        </w:rPr>
      </w:pPr>
    </w:p>
    <w:p w14:paraId="61CB22AE" w14:textId="48FE4F25" w:rsidR="001375D0" w:rsidRPr="001B1D15" w:rsidRDefault="001375D0" w:rsidP="001375D0">
      <w:pPr>
        <w:rPr>
          <w:rFonts w:ascii="Arial" w:hAnsi="Arial" w:cs="Arial"/>
          <w:lang w:val="es-CR"/>
        </w:rPr>
      </w:pPr>
    </w:p>
    <w:p w14:paraId="0CFD9790" w14:textId="09D1D7F2" w:rsidR="00DD4DFC" w:rsidRPr="001B1D15" w:rsidRDefault="001375D0" w:rsidP="007F29B4">
      <w:pPr>
        <w:pStyle w:val="Heading1"/>
        <w:numPr>
          <w:ilvl w:val="0"/>
          <w:numId w:val="1"/>
        </w:numPr>
        <w:spacing w:line="480" w:lineRule="auto"/>
        <w:rPr>
          <w:rFonts w:ascii="Arial" w:hAnsi="Arial" w:cs="Arial"/>
          <w:b/>
          <w:bCs/>
          <w:sz w:val="24"/>
          <w:szCs w:val="24"/>
          <w:lang w:val="es-CR"/>
        </w:rPr>
      </w:pPr>
      <w:bookmarkStart w:id="9" w:name="_Toc86649762"/>
      <w:r w:rsidRPr="001B1D15">
        <w:rPr>
          <w:rFonts w:ascii="Arial" w:hAnsi="Arial" w:cs="Arial"/>
          <w:b/>
          <w:bCs/>
          <w:sz w:val="24"/>
          <w:szCs w:val="24"/>
          <w:lang w:val="es-CR"/>
        </w:rPr>
        <w:lastRenderedPageBreak/>
        <w:t>Parte I</w:t>
      </w:r>
      <w:r w:rsidR="00D95901" w:rsidRPr="001B1D15">
        <w:rPr>
          <w:rFonts w:ascii="Arial" w:hAnsi="Arial" w:cs="Arial"/>
          <w:b/>
          <w:bCs/>
          <w:sz w:val="24"/>
          <w:szCs w:val="24"/>
          <w:lang w:val="es-CR"/>
        </w:rPr>
        <w:t xml:space="preserve"> – </w:t>
      </w:r>
      <w:r w:rsidR="00C83D2C">
        <w:rPr>
          <w:rFonts w:ascii="Arial" w:hAnsi="Arial" w:cs="Arial"/>
          <w:b/>
          <w:bCs/>
          <w:sz w:val="24"/>
          <w:szCs w:val="24"/>
          <w:lang w:val="es-CR"/>
        </w:rPr>
        <w:t xml:space="preserve">Análisis crítico </w:t>
      </w:r>
      <w:r w:rsidR="00C771BB">
        <w:rPr>
          <w:rFonts w:ascii="Arial" w:hAnsi="Arial" w:cs="Arial"/>
          <w:b/>
          <w:bCs/>
          <w:sz w:val="24"/>
          <w:szCs w:val="24"/>
          <w:lang w:val="es-CR"/>
        </w:rPr>
        <w:t>de cómo las organizaciones logran un adecuado enfoque de Recursos Humanos</w:t>
      </w:r>
      <w:bookmarkEnd w:id="9"/>
    </w:p>
    <w:p w14:paraId="50C1BEC6" w14:textId="67DA93A7" w:rsidR="00605485" w:rsidRDefault="0001363F" w:rsidP="005A7F7E">
      <w:pPr>
        <w:spacing w:line="360" w:lineRule="auto"/>
        <w:jc w:val="both"/>
        <w:rPr>
          <w:rFonts w:ascii="Arial" w:hAnsi="Arial" w:cs="Arial"/>
          <w:sz w:val="24"/>
          <w:szCs w:val="24"/>
          <w:lang w:val="es-CR"/>
        </w:rPr>
      </w:pPr>
      <w:r>
        <w:rPr>
          <w:rFonts w:ascii="Arial" w:hAnsi="Arial" w:cs="Arial"/>
          <w:sz w:val="24"/>
          <w:szCs w:val="24"/>
          <w:lang w:val="es-CR"/>
        </w:rPr>
        <w:t>En el presente</w:t>
      </w:r>
      <w:r w:rsidR="001E7106">
        <w:rPr>
          <w:rFonts w:ascii="Arial" w:hAnsi="Arial" w:cs="Arial"/>
          <w:sz w:val="24"/>
          <w:szCs w:val="24"/>
          <w:lang w:val="es-CR"/>
        </w:rPr>
        <w:t xml:space="preserve">, </w:t>
      </w:r>
      <w:r w:rsidR="00651866">
        <w:rPr>
          <w:rFonts w:ascii="Arial" w:hAnsi="Arial" w:cs="Arial"/>
          <w:sz w:val="24"/>
          <w:szCs w:val="24"/>
          <w:lang w:val="es-CR"/>
        </w:rPr>
        <w:t>el enfoque de recursos humanos, también conocido como enfoque conductual o comportamiento organizacional según Gutiérrez y Godoy (2020, p. 32)</w:t>
      </w:r>
      <w:r w:rsidR="008648B1">
        <w:rPr>
          <w:rFonts w:ascii="Arial" w:hAnsi="Arial" w:cs="Arial"/>
          <w:sz w:val="24"/>
          <w:szCs w:val="24"/>
          <w:lang w:val="es-CR"/>
        </w:rPr>
        <w:t xml:space="preserve">. Se involucran temas tales como: </w:t>
      </w:r>
      <w:r w:rsidR="002429FA">
        <w:rPr>
          <w:rFonts w:ascii="Arial" w:hAnsi="Arial" w:cs="Arial"/>
          <w:sz w:val="24"/>
          <w:szCs w:val="24"/>
          <w:lang w:val="es-CR"/>
        </w:rPr>
        <w:t>el aprendizaje</w:t>
      </w:r>
      <w:r w:rsidR="004A7AC9">
        <w:rPr>
          <w:rFonts w:ascii="Arial" w:hAnsi="Arial" w:cs="Arial"/>
          <w:sz w:val="24"/>
          <w:szCs w:val="24"/>
          <w:lang w:val="es-CR"/>
        </w:rPr>
        <w:t>, formación</w:t>
      </w:r>
      <w:r w:rsidR="002429FA">
        <w:rPr>
          <w:rFonts w:ascii="Arial" w:hAnsi="Arial" w:cs="Arial"/>
          <w:sz w:val="24"/>
          <w:szCs w:val="24"/>
          <w:lang w:val="es-CR"/>
        </w:rPr>
        <w:t xml:space="preserve"> y la motivación de los funcionarios, ya que esto hace que desarrolle </w:t>
      </w:r>
      <w:r w:rsidR="002E64C1">
        <w:rPr>
          <w:rFonts w:ascii="Arial" w:hAnsi="Arial" w:cs="Arial"/>
          <w:sz w:val="24"/>
          <w:szCs w:val="24"/>
          <w:lang w:val="es-CR"/>
        </w:rPr>
        <w:t xml:space="preserve">todo </w:t>
      </w:r>
      <w:r w:rsidR="002429FA">
        <w:rPr>
          <w:rFonts w:ascii="Arial" w:hAnsi="Arial" w:cs="Arial"/>
          <w:sz w:val="24"/>
          <w:szCs w:val="24"/>
          <w:lang w:val="es-CR"/>
        </w:rPr>
        <w:t>el potencial necesario para poder alcanzar las metas</w:t>
      </w:r>
      <w:r w:rsidR="00C101EE">
        <w:rPr>
          <w:rFonts w:ascii="Arial" w:hAnsi="Arial" w:cs="Arial"/>
          <w:sz w:val="24"/>
          <w:szCs w:val="24"/>
          <w:lang w:val="es-CR"/>
        </w:rPr>
        <w:t>,</w:t>
      </w:r>
      <w:r w:rsidR="002429FA">
        <w:rPr>
          <w:rFonts w:ascii="Arial" w:hAnsi="Arial" w:cs="Arial"/>
          <w:sz w:val="24"/>
          <w:szCs w:val="24"/>
          <w:lang w:val="es-CR"/>
        </w:rPr>
        <w:t xml:space="preserve"> los objetivos</w:t>
      </w:r>
      <w:r w:rsidR="00C101EE">
        <w:rPr>
          <w:rFonts w:ascii="Arial" w:hAnsi="Arial" w:cs="Arial"/>
          <w:sz w:val="24"/>
          <w:szCs w:val="24"/>
          <w:lang w:val="es-CR"/>
        </w:rPr>
        <w:t xml:space="preserve">, la misión y la </w:t>
      </w:r>
      <w:r w:rsidR="004C3C16">
        <w:rPr>
          <w:rFonts w:ascii="Arial" w:hAnsi="Arial" w:cs="Arial"/>
          <w:sz w:val="24"/>
          <w:szCs w:val="24"/>
          <w:lang w:val="es-CR"/>
        </w:rPr>
        <w:t>v</w:t>
      </w:r>
      <w:r w:rsidR="00C101EE">
        <w:rPr>
          <w:rFonts w:ascii="Arial" w:hAnsi="Arial" w:cs="Arial"/>
          <w:sz w:val="24"/>
          <w:szCs w:val="24"/>
          <w:lang w:val="es-CR"/>
        </w:rPr>
        <w:t>isión</w:t>
      </w:r>
      <w:r w:rsidR="002429FA">
        <w:rPr>
          <w:rFonts w:ascii="Arial" w:hAnsi="Arial" w:cs="Arial"/>
          <w:sz w:val="24"/>
          <w:szCs w:val="24"/>
          <w:lang w:val="es-CR"/>
        </w:rPr>
        <w:t xml:space="preserve"> establecidos dentro de una organización.</w:t>
      </w:r>
    </w:p>
    <w:p w14:paraId="09706657" w14:textId="0DA4ED8E" w:rsidR="00D65581" w:rsidRDefault="00D65581" w:rsidP="005A7F7E">
      <w:pPr>
        <w:spacing w:line="360" w:lineRule="auto"/>
        <w:jc w:val="both"/>
        <w:rPr>
          <w:rFonts w:ascii="Arial" w:hAnsi="Arial" w:cs="Arial"/>
          <w:sz w:val="24"/>
          <w:szCs w:val="24"/>
          <w:lang w:val="es-CR"/>
        </w:rPr>
      </w:pPr>
      <w:r>
        <w:rPr>
          <w:rFonts w:ascii="Arial" w:hAnsi="Arial" w:cs="Arial"/>
          <w:sz w:val="24"/>
          <w:szCs w:val="24"/>
          <w:lang w:val="es-CR"/>
        </w:rPr>
        <w:t>Es así como hoy en día, temas tan importantes como lo son: el área de trabajo, las capacitaciones, el ambiente laboral</w:t>
      </w:r>
      <w:r w:rsidR="0047424F">
        <w:rPr>
          <w:rFonts w:ascii="Arial" w:hAnsi="Arial" w:cs="Arial"/>
          <w:sz w:val="24"/>
          <w:szCs w:val="24"/>
          <w:lang w:val="es-CR"/>
        </w:rPr>
        <w:t xml:space="preserve">, las condiciones laborales, etc. han ido tomando importancia en las organizaciones. Como se menciona en </w:t>
      </w:r>
      <w:r w:rsidR="005207EA">
        <w:rPr>
          <w:rFonts w:ascii="Arial" w:hAnsi="Arial" w:cs="Arial"/>
          <w:sz w:val="24"/>
          <w:szCs w:val="24"/>
          <w:lang w:val="es-CR"/>
        </w:rPr>
        <w:t>Robbins</w:t>
      </w:r>
      <w:r w:rsidR="0047424F">
        <w:rPr>
          <w:rFonts w:ascii="Arial" w:hAnsi="Arial" w:cs="Arial"/>
          <w:sz w:val="24"/>
          <w:szCs w:val="24"/>
          <w:lang w:val="es-CR"/>
        </w:rPr>
        <w:t xml:space="preserve"> (</w:t>
      </w:r>
      <w:r w:rsidR="00B55588">
        <w:rPr>
          <w:rFonts w:ascii="Arial" w:hAnsi="Arial" w:cs="Arial"/>
          <w:sz w:val="24"/>
          <w:szCs w:val="24"/>
          <w:lang w:val="es-CR"/>
        </w:rPr>
        <w:t>2004</w:t>
      </w:r>
      <w:r w:rsidR="005207EA">
        <w:rPr>
          <w:rFonts w:ascii="Arial" w:hAnsi="Arial" w:cs="Arial"/>
          <w:sz w:val="24"/>
          <w:szCs w:val="24"/>
          <w:lang w:val="es-CR"/>
        </w:rPr>
        <w:t>, p. 8</w:t>
      </w:r>
      <w:r w:rsidR="0047424F">
        <w:rPr>
          <w:rFonts w:ascii="Arial" w:hAnsi="Arial" w:cs="Arial"/>
          <w:sz w:val="24"/>
          <w:szCs w:val="24"/>
          <w:lang w:val="es-CR"/>
        </w:rPr>
        <w:t>), es el comportamiento organizacional donde se investiga el impacto que tienen cada uno de los individuos, grupos y estructuras y su conducta dentro de las organizaciones con el fin de poder adecuar ambientes que sean favorables y eficaces en dichas organizaciones para el cumplimiento de las metas.</w:t>
      </w:r>
    </w:p>
    <w:p w14:paraId="363BE68F" w14:textId="4821D657" w:rsidR="00C9282F" w:rsidRDefault="00124EE5" w:rsidP="005A7F7E">
      <w:pPr>
        <w:spacing w:line="360" w:lineRule="auto"/>
        <w:jc w:val="both"/>
        <w:rPr>
          <w:rFonts w:ascii="Arial" w:hAnsi="Arial" w:cs="Arial"/>
          <w:sz w:val="24"/>
          <w:szCs w:val="24"/>
          <w:lang w:val="es-CR"/>
        </w:rPr>
      </w:pPr>
      <w:r>
        <w:rPr>
          <w:rFonts w:ascii="Arial" w:hAnsi="Arial" w:cs="Arial"/>
          <w:sz w:val="24"/>
          <w:szCs w:val="24"/>
          <w:lang w:val="es-CR"/>
        </w:rPr>
        <w:t xml:space="preserve">Por lo mencionado en los párrafos anteriores, en tanto las necesidades de los individuos dentro de una empresa </w:t>
      </w:r>
      <w:r w:rsidR="000F6D8C">
        <w:rPr>
          <w:rFonts w:ascii="Arial" w:hAnsi="Arial" w:cs="Arial"/>
          <w:sz w:val="24"/>
          <w:szCs w:val="24"/>
          <w:lang w:val="es-CR"/>
        </w:rPr>
        <w:t>se</w:t>
      </w:r>
      <w:r>
        <w:rPr>
          <w:rFonts w:ascii="Arial" w:hAnsi="Arial" w:cs="Arial"/>
          <w:sz w:val="24"/>
          <w:szCs w:val="24"/>
          <w:lang w:val="es-CR"/>
        </w:rPr>
        <w:t xml:space="preserve"> satisf</w:t>
      </w:r>
      <w:r w:rsidR="000F6D8C">
        <w:rPr>
          <w:rFonts w:ascii="Arial" w:hAnsi="Arial" w:cs="Arial"/>
          <w:sz w:val="24"/>
          <w:szCs w:val="24"/>
          <w:lang w:val="es-CR"/>
        </w:rPr>
        <w:t>agan</w:t>
      </w:r>
      <w:r>
        <w:rPr>
          <w:rFonts w:ascii="Arial" w:hAnsi="Arial" w:cs="Arial"/>
          <w:sz w:val="24"/>
          <w:szCs w:val="24"/>
          <w:lang w:val="es-CR"/>
        </w:rPr>
        <w:t xml:space="preserve">, </w:t>
      </w:r>
      <w:r w:rsidR="000F6D8C">
        <w:rPr>
          <w:rFonts w:ascii="Arial" w:hAnsi="Arial" w:cs="Arial"/>
          <w:sz w:val="24"/>
          <w:szCs w:val="24"/>
          <w:lang w:val="es-CR"/>
        </w:rPr>
        <w:t>los</w:t>
      </w:r>
      <w:r>
        <w:rPr>
          <w:rFonts w:ascii="Arial" w:hAnsi="Arial" w:cs="Arial"/>
          <w:sz w:val="24"/>
          <w:szCs w:val="24"/>
          <w:lang w:val="es-CR"/>
        </w:rPr>
        <w:t xml:space="preserve"> individuos serán más eficaces a la hora de alcanzar las metas y objetivos definidos dentro de una organización. Necesidades de las personas tales como: realización personal, motivación dentro de la organización, necesidades básicas de alimentación y vivienda, sentido de pertenencia dentro de la empresa, etc. </w:t>
      </w:r>
      <w:r w:rsidR="000F6D8C">
        <w:rPr>
          <w:rFonts w:ascii="Arial" w:hAnsi="Arial" w:cs="Arial"/>
          <w:sz w:val="24"/>
          <w:szCs w:val="24"/>
          <w:lang w:val="es-CR"/>
        </w:rPr>
        <w:t>E</w:t>
      </w:r>
      <w:r>
        <w:rPr>
          <w:rFonts w:ascii="Arial" w:hAnsi="Arial" w:cs="Arial"/>
          <w:sz w:val="24"/>
          <w:szCs w:val="24"/>
          <w:lang w:val="es-CR"/>
        </w:rPr>
        <w:t>s en este punto en donde el individuo se vuelve más eficaz a la hora de realizar las labores del día a día.</w:t>
      </w:r>
    </w:p>
    <w:p w14:paraId="55289980" w14:textId="44D7F5AF" w:rsidR="0064190D" w:rsidRDefault="00516FDB" w:rsidP="005A7F7E">
      <w:pPr>
        <w:spacing w:line="360" w:lineRule="auto"/>
        <w:jc w:val="both"/>
        <w:rPr>
          <w:rFonts w:ascii="Arial" w:hAnsi="Arial" w:cs="Arial"/>
          <w:sz w:val="24"/>
          <w:szCs w:val="24"/>
          <w:lang w:val="es-CR"/>
        </w:rPr>
      </w:pPr>
      <w:r>
        <w:rPr>
          <w:rFonts w:ascii="Arial" w:hAnsi="Arial" w:cs="Arial"/>
          <w:sz w:val="24"/>
          <w:szCs w:val="24"/>
          <w:lang w:val="es-CR"/>
        </w:rPr>
        <w:t>Por lo que</w:t>
      </w:r>
      <w:r w:rsidR="0064190D">
        <w:rPr>
          <w:rFonts w:ascii="Arial" w:hAnsi="Arial" w:cs="Arial"/>
          <w:sz w:val="24"/>
          <w:szCs w:val="24"/>
          <w:lang w:val="es-CR"/>
        </w:rPr>
        <w:t xml:space="preserve"> la cooperación entre la empresa y los individuos que la conforman</w:t>
      </w:r>
      <w:r>
        <w:rPr>
          <w:rFonts w:ascii="Arial" w:hAnsi="Arial" w:cs="Arial"/>
          <w:sz w:val="24"/>
          <w:szCs w:val="24"/>
          <w:lang w:val="es-CR"/>
        </w:rPr>
        <w:t xml:space="preserve"> ésta</w:t>
      </w:r>
      <w:r w:rsidR="00F66BA0">
        <w:rPr>
          <w:rFonts w:ascii="Arial" w:hAnsi="Arial" w:cs="Arial"/>
          <w:sz w:val="24"/>
          <w:szCs w:val="24"/>
          <w:lang w:val="es-CR"/>
        </w:rPr>
        <w:t xml:space="preserve"> se hace necesaria, ya que las empresas se forman a partir de los recursos más esenciales de toda empresa, los recursos humanos. Si las personas que conforman dicha </w:t>
      </w:r>
      <w:r>
        <w:rPr>
          <w:rFonts w:ascii="Arial" w:hAnsi="Arial" w:cs="Arial"/>
          <w:sz w:val="24"/>
          <w:szCs w:val="24"/>
          <w:lang w:val="es-CR"/>
        </w:rPr>
        <w:t>empresa</w:t>
      </w:r>
      <w:r w:rsidR="00F66BA0">
        <w:rPr>
          <w:rFonts w:ascii="Arial" w:hAnsi="Arial" w:cs="Arial"/>
          <w:sz w:val="24"/>
          <w:szCs w:val="24"/>
          <w:lang w:val="es-CR"/>
        </w:rPr>
        <w:t xml:space="preserve"> viven bajo un constante estrés, bajo horas laborales extensas, bajo </w:t>
      </w:r>
      <w:r>
        <w:rPr>
          <w:rFonts w:ascii="Arial" w:hAnsi="Arial" w:cs="Arial"/>
          <w:sz w:val="24"/>
          <w:szCs w:val="24"/>
          <w:lang w:val="es-CR"/>
        </w:rPr>
        <w:t>unas condiciones laborales no favorables</w:t>
      </w:r>
      <w:r w:rsidR="00F66BA0">
        <w:rPr>
          <w:rFonts w:ascii="Arial" w:hAnsi="Arial" w:cs="Arial"/>
          <w:sz w:val="24"/>
          <w:szCs w:val="24"/>
          <w:lang w:val="es-CR"/>
        </w:rPr>
        <w:t xml:space="preserve"> como lo podría ser el calor en el ambiente donde se desarrollan las labores, </w:t>
      </w:r>
      <w:r>
        <w:rPr>
          <w:rFonts w:ascii="Arial" w:hAnsi="Arial" w:cs="Arial"/>
          <w:sz w:val="24"/>
          <w:szCs w:val="24"/>
          <w:lang w:val="es-CR"/>
        </w:rPr>
        <w:t>etc.</w:t>
      </w:r>
      <w:r w:rsidR="00F66BA0">
        <w:rPr>
          <w:rFonts w:ascii="Arial" w:hAnsi="Arial" w:cs="Arial"/>
          <w:sz w:val="24"/>
          <w:szCs w:val="24"/>
          <w:lang w:val="es-CR"/>
        </w:rPr>
        <w:t xml:space="preserve">, las personas dentro de dicha </w:t>
      </w:r>
      <w:r w:rsidR="00814B93">
        <w:rPr>
          <w:rFonts w:ascii="Arial" w:hAnsi="Arial" w:cs="Arial"/>
          <w:sz w:val="24"/>
          <w:szCs w:val="24"/>
          <w:lang w:val="es-CR"/>
        </w:rPr>
        <w:t>organización no podrán explotar su máximo potencial.</w:t>
      </w:r>
    </w:p>
    <w:p w14:paraId="4D8FE3A4" w14:textId="37889560" w:rsidR="00C9282F" w:rsidRDefault="00A07380" w:rsidP="005A7F7E">
      <w:pPr>
        <w:spacing w:line="360" w:lineRule="auto"/>
        <w:jc w:val="both"/>
        <w:rPr>
          <w:rFonts w:ascii="Arial" w:hAnsi="Arial" w:cs="Arial"/>
          <w:sz w:val="24"/>
          <w:szCs w:val="24"/>
          <w:lang w:val="es-CR"/>
        </w:rPr>
      </w:pPr>
      <w:r>
        <w:rPr>
          <w:rFonts w:ascii="Arial" w:hAnsi="Arial" w:cs="Arial"/>
          <w:sz w:val="24"/>
          <w:szCs w:val="24"/>
          <w:lang w:val="es-CR"/>
        </w:rPr>
        <w:lastRenderedPageBreak/>
        <w:t xml:space="preserve">Como se menciona en </w:t>
      </w:r>
      <w:r w:rsidR="00A440C3">
        <w:rPr>
          <w:rFonts w:ascii="Arial" w:hAnsi="Arial" w:cs="Arial"/>
          <w:sz w:val="24"/>
          <w:szCs w:val="24"/>
          <w:lang w:val="es-CR"/>
        </w:rPr>
        <w:t>Fernández y Camelo</w:t>
      </w:r>
      <w:r>
        <w:rPr>
          <w:rFonts w:ascii="Arial" w:hAnsi="Arial" w:cs="Arial"/>
          <w:sz w:val="24"/>
          <w:szCs w:val="24"/>
          <w:lang w:val="es-CR"/>
        </w:rPr>
        <w:t xml:space="preserve"> (</w:t>
      </w:r>
      <w:r w:rsidR="00A440C3">
        <w:rPr>
          <w:rFonts w:ascii="Arial" w:hAnsi="Arial" w:cs="Arial"/>
          <w:sz w:val="24"/>
          <w:szCs w:val="24"/>
          <w:lang w:val="es-CR"/>
        </w:rPr>
        <w:t>2014</w:t>
      </w:r>
      <w:r>
        <w:rPr>
          <w:rFonts w:ascii="Arial" w:hAnsi="Arial" w:cs="Arial"/>
          <w:sz w:val="24"/>
          <w:szCs w:val="24"/>
          <w:lang w:val="es-CR"/>
        </w:rPr>
        <w:t xml:space="preserve">, p. </w:t>
      </w:r>
      <w:r w:rsidR="00D56BD3">
        <w:rPr>
          <w:rFonts w:ascii="Arial" w:hAnsi="Arial" w:cs="Arial"/>
          <w:sz w:val="24"/>
          <w:szCs w:val="24"/>
          <w:lang w:val="es-CR"/>
        </w:rPr>
        <w:t>40-</w:t>
      </w:r>
      <w:r>
        <w:rPr>
          <w:rFonts w:ascii="Arial" w:hAnsi="Arial" w:cs="Arial"/>
          <w:sz w:val="24"/>
          <w:szCs w:val="24"/>
          <w:lang w:val="es-CR"/>
        </w:rPr>
        <w:t>50)</w:t>
      </w:r>
      <w:r w:rsidR="003E5CF0">
        <w:rPr>
          <w:rFonts w:ascii="Arial" w:hAnsi="Arial" w:cs="Arial"/>
          <w:sz w:val="24"/>
          <w:szCs w:val="24"/>
          <w:lang w:val="es-CR"/>
        </w:rPr>
        <w:t>, uno de los aspectos a considerar e</w:t>
      </w:r>
      <w:r w:rsidR="009B4BF6">
        <w:rPr>
          <w:rFonts w:ascii="Arial" w:hAnsi="Arial" w:cs="Arial"/>
          <w:sz w:val="24"/>
          <w:szCs w:val="24"/>
          <w:lang w:val="es-CR"/>
        </w:rPr>
        <w:t>s</w:t>
      </w:r>
      <w:r w:rsidR="003E5CF0">
        <w:rPr>
          <w:rFonts w:ascii="Arial" w:hAnsi="Arial" w:cs="Arial"/>
          <w:sz w:val="24"/>
          <w:szCs w:val="24"/>
          <w:lang w:val="es-CR"/>
        </w:rPr>
        <w:t xml:space="preserve"> la formación de los individuos que conforman una organización</w:t>
      </w:r>
      <w:r w:rsidR="00030C7E">
        <w:rPr>
          <w:rFonts w:ascii="Arial" w:hAnsi="Arial" w:cs="Arial"/>
          <w:sz w:val="24"/>
          <w:szCs w:val="24"/>
          <w:lang w:val="es-CR"/>
        </w:rPr>
        <w:t xml:space="preserve">, esto debido a que el entorno actual es sumamente competitivo y con el fin de llegar a nuevos mercados, es importante que los individuos que forman dicha </w:t>
      </w:r>
      <w:r w:rsidR="00F136E8">
        <w:rPr>
          <w:rFonts w:ascii="Arial" w:hAnsi="Arial" w:cs="Arial"/>
          <w:sz w:val="24"/>
          <w:szCs w:val="24"/>
          <w:lang w:val="es-CR"/>
        </w:rPr>
        <w:t>organización</w:t>
      </w:r>
      <w:r w:rsidR="00030C7E">
        <w:rPr>
          <w:rFonts w:ascii="Arial" w:hAnsi="Arial" w:cs="Arial"/>
          <w:sz w:val="24"/>
          <w:szCs w:val="24"/>
          <w:lang w:val="es-CR"/>
        </w:rPr>
        <w:t xml:space="preserve"> estén en una perpetua formación. </w:t>
      </w:r>
      <w:r w:rsidR="00F136E8">
        <w:rPr>
          <w:rFonts w:ascii="Arial" w:hAnsi="Arial" w:cs="Arial"/>
          <w:sz w:val="24"/>
          <w:szCs w:val="24"/>
          <w:lang w:val="es-CR"/>
        </w:rPr>
        <w:t xml:space="preserve">Por ejemplo, un Ingeniero en Informática ahora debe no solamente saber </w:t>
      </w:r>
      <w:r w:rsidR="00B06883">
        <w:rPr>
          <w:rFonts w:ascii="Arial" w:hAnsi="Arial" w:cs="Arial"/>
          <w:sz w:val="24"/>
          <w:szCs w:val="24"/>
          <w:lang w:val="es-CR"/>
        </w:rPr>
        <w:t>desarrollar</w:t>
      </w:r>
      <w:r w:rsidR="00F136E8">
        <w:rPr>
          <w:rFonts w:ascii="Arial" w:hAnsi="Arial" w:cs="Arial"/>
          <w:sz w:val="24"/>
          <w:szCs w:val="24"/>
          <w:lang w:val="es-CR"/>
        </w:rPr>
        <w:t xml:space="preserve"> herramientas de software, sino que también debe conocer procesos de desarrollo</w:t>
      </w:r>
      <w:r w:rsidR="00B06883">
        <w:rPr>
          <w:rFonts w:ascii="Arial" w:hAnsi="Arial" w:cs="Arial"/>
          <w:sz w:val="24"/>
          <w:szCs w:val="24"/>
          <w:lang w:val="es-CR"/>
        </w:rPr>
        <w:t xml:space="preserve"> y herramientas de control de entregables</w:t>
      </w:r>
      <w:r w:rsidR="00F136E8">
        <w:rPr>
          <w:rFonts w:ascii="Arial" w:hAnsi="Arial" w:cs="Arial"/>
          <w:sz w:val="24"/>
          <w:szCs w:val="24"/>
          <w:lang w:val="es-CR"/>
        </w:rPr>
        <w:t>, tal es el caso del método Agile</w:t>
      </w:r>
      <w:r w:rsidR="00B06883">
        <w:rPr>
          <w:rFonts w:ascii="Arial" w:hAnsi="Arial" w:cs="Arial"/>
          <w:sz w:val="24"/>
          <w:szCs w:val="24"/>
          <w:lang w:val="es-CR"/>
        </w:rPr>
        <w:t xml:space="preserve">, que </w:t>
      </w:r>
      <w:r w:rsidR="009B4BF6">
        <w:rPr>
          <w:rFonts w:ascii="Arial" w:hAnsi="Arial" w:cs="Arial"/>
          <w:sz w:val="24"/>
          <w:szCs w:val="24"/>
          <w:lang w:val="es-CR"/>
        </w:rPr>
        <w:t xml:space="preserve">actualmente </w:t>
      </w:r>
      <w:r w:rsidR="00B06883">
        <w:rPr>
          <w:rFonts w:ascii="Arial" w:hAnsi="Arial" w:cs="Arial"/>
          <w:sz w:val="24"/>
          <w:szCs w:val="24"/>
          <w:lang w:val="es-CR"/>
        </w:rPr>
        <w:t>es ampliamente utilizado en el mundo</w:t>
      </w:r>
      <w:r w:rsidR="003B4FA4">
        <w:rPr>
          <w:rFonts w:ascii="Arial" w:hAnsi="Arial" w:cs="Arial"/>
          <w:sz w:val="24"/>
          <w:szCs w:val="24"/>
          <w:lang w:val="es-CR"/>
        </w:rPr>
        <w:t>, y que todo Ingeniero en Informática debe conocer</w:t>
      </w:r>
      <w:r w:rsidR="00682559">
        <w:rPr>
          <w:rFonts w:ascii="Arial" w:hAnsi="Arial" w:cs="Arial"/>
          <w:sz w:val="24"/>
          <w:szCs w:val="24"/>
          <w:lang w:val="es-CR"/>
        </w:rPr>
        <w:t xml:space="preserve"> para poder desarrollarse en el ámbito laboral</w:t>
      </w:r>
      <w:r w:rsidR="00D61BBE">
        <w:rPr>
          <w:rFonts w:ascii="Arial" w:hAnsi="Arial" w:cs="Arial"/>
          <w:sz w:val="24"/>
          <w:szCs w:val="24"/>
          <w:lang w:val="es-CR"/>
        </w:rPr>
        <w:t>.</w:t>
      </w:r>
      <w:r w:rsidR="005204CF">
        <w:rPr>
          <w:rFonts w:ascii="Arial" w:hAnsi="Arial" w:cs="Arial"/>
          <w:sz w:val="24"/>
          <w:szCs w:val="24"/>
          <w:lang w:val="es-CR"/>
        </w:rPr>
        <w:t xml:space="preserve"> Continuando con el tema</w:t>
      </w:r>
      <w:r w:rsidR="003B4FA4">
        <w:rPr>
          <w:rFonts w:ascii="Arial" w:hAnsi="Arial" w:cs="Arial"/>
          <w:sz w:val="24"/>
          <w:szCs w:val="24"/>
          <w:lang w:val="es-CR"/>
        </w:rPr>
        <w:t xml:space="preserve"> </w:t>
      </w:r>
      <w:r w:rsidR="005204CF">
        <w:rPr>
          <w:rFonts w:ascii="Arial" w:hAnsi="Arial" w:cs="Arial"/>
          <w:sz w:val="24"/>
          <w:szCs w:val="24"/>
          <w:lang w:val="es-CR"/>
        </w:rPr>
        <w:t>de</w:t>
      </w:r>
      <w:r w:rsidR="003B4FA4">
        <w:rPr>
          <w:rFonts w:ascii="Arial" w:hAnsi="Arial" w:cs="Arial"/>
          <w:sz w:val="24"/>
          <w:szCs w:val="24"/>
          <w:lang w:val="es-CR"/>
        </w:rPr>
        <w:t xml:space="preserve"> Ingeniería en Informática</w:t>
      </w:r>
      <w:r w:rsidR="00D61BBE">
        <w:rPr>
          <w:rFonts w:ascii="Arial" w:hAnsi="Arial" w:cs="Arial"/>
          <w:sz w:val="24"/>
          <w:szCs w:val="24"/>
          <w:lang w:val="es-CR"/>
        </w:rPr>
        <w:t xml:space="preserve">, existen muchas herramientas útiles de las cuales los ingenieros deben de estar al tanto, tal es el caso de la herramienta digital llamada Jira, la cuál es una de las más </w:t>
      </w:r>
      <w:r w:rsidR="005204CF">
        <w:rPr>
          <w:rFonts w:ascii="Arial" w:hAnsi="Arial" w:cs="Arial"/>
          <w:sz w:val="24"/>
          <w:szCs w:val="24"/>
          <w:lang w:val="es-CR"/>
        </w:rPr>
        <w:t>utilizadas</w:t>
      </w:r>
      <w:r w:rsidR="000D053F">
        <w:rPr>
          <w:rFonts w:ascii="Arial" w:hAnsi="Arial" w:cs="Arial"/>
          <w:sz w:val="24"/>
          <w:szCs w:val="24"/>
          <w:lang w:val="es-CR"/>
        </w:rPr>
        <w:t xml:space="preserve"> para realizar desarrollos de software.</w:t>
      </w:r>
    </w:p>
    <w:p w14:paraId="0DD75207" w14:textId="2DBD52CC" w:rsidR="00895D04" w:rsidRDefault="00895D04" w:rsidP="005A7F7E">
      <w:pPr>
        <w:spacing w:line="360" w:lineRule="auto"/>
        <w:jc w:val="both"/>
        <w:rPr>
          <w:rFonts w:ascii="Arial" w:hAnsi="Arial" w:cs="Arial"/>
          <w:sz w:val="24"/>
          <w:szCs w:val="24"/>
          <w:lang w:val="es-CR"/>
        </w:rPr>
      </w:pPr>
      <w:r>
        <w:rPr>
          <w:rFonts w:ascii="Arial" w:hAnsi="Arial" w:cs="Arial"/>
          <w:sz w:val="24"/>
          <w:szCs w:val="24"/>
          <w:lang w:val="es-CR"/>
        </w:rPr>
        <w:t>Como</w:t>
      </w:r>
      <w:r w:rsidR="00723F34">
        <w:rPr>
          <w:rFonts w:ascii="Arial" w:hAnsi="Arial" w:cs="Arial"/>
          <w:sz w:val="24"/>
          <w:szCs w:val="24"/>
          <w:lang w:val="es-CR"/>
        </w:rPr>
        <w:t xml:space="preserve"> se vio</w:t>
      </w:r>
      <w:r>
        <w:rPr>
          <w:rFonts w:ascii="Arial" w:hAnsi="Arial" w:cs="Arial"/>
          <w:sz w:val="24"/>
          <w:szCs w:val="24"/>
          <w:lang w:val="es-CR"/>
        </w:rPr>
        <w:t xml:space="preserve"> en los párrafos anteriores, es importante tener a la organización bajo una constante formación</w:t>
      </w:r>
      <w:r w:rsidR="009F5A4C">
        <w:rPr>
          <w:rFonts w:ascii="Arial" w:hAnsi="Arial" w:cs="Arial"/>
          <w:sz w:val="24"/>
          <w:szCs w:val="24"/>
          <w:lang w:val="es-CR"/>
        </w:rPr>
        <w:t>, esto</w:t>
      </w:r>
      <w:r>
        <w:rPr>
          <w:rFonts w:ascii="Arial" w:hAnsi="Arial" w:cs="Arial"/>
          <w:sz w:val="24"/>
          <w:szCs w:val="24"/>
          <w:lang w:val="es-CR"/>
        </w:rPr>
        <w:t xml:space="preserve"> con el fin de tener dentro de las organizaciones, empleados con conocimientos actuales para hacer la empresa mucho más competitiva</w:t>
      </w:r>
      <w:r w:rsidR="00B21FC6">
        <w:rPr>
          <w:rFonts w:ascii="Arial" w:hAnsi="Arial" w:cs="Arial"/>
          <w:sz w:val="24"/>
          <w:szCs w:val="24"/>
          <w:lang w:val="es-CR"/>
        </w:rPr>
        <w:t xml:space="preserve"> y estar siempre a la vanguardia</w:t>
      </w:r>
      <w:r w:rsidR="00576E18">
        <w:rPr>
          <w:rFonts w:ascii="Arial" w:hAnsi="Arial" w:cs="Arial"/>
          <w:sz w:val="24"/>
          <w:szCs w:val="24"/>
          <w:lang w:val="es-CR"/>
        </w:rPr>
        <w:t xml:space="preserve"> ya que </w:t>
      </w:r>
      <w:r w:rsidR="00723F34">
        <w:rPr>
          <w:rFonts w:ascii="Arial" w:hAnsi="Arial" w:cs="Arial"/>
          <w:sz w:val="24"/>
          <w:szCs w:val="24"/>
          <w:lang w:val="es-CR"/>
        </w:rPr>
        <w:t>se vive</w:t>
      </w:r>
      <w:r w:rsidR="00576E18">
        <w:rPr>
          <w:rFonts w:ascii="Arial" w:hAnsi="Arial" w:cs="Arial"/>
          <w:sz w:val="24"/>
          <w:szCs w:val="24"/>
          <w:lang w:val="es-CR"/>
        </w:rPr>
        <w:t xml:space="preserve"> en una sociedad muy cambiante</w:t>
      </w:r>
      <w:r w:rsidR="00B21FC6">
        <w:rPr>
          <w:rFonts w:ascii="Arial" w:hAnsi="Arial" w:cs="Arial"/>
          <w:sz w:val="24"/>
          <w:szCs w:val="24"/>
          <w:lang w:val="es-CR"/>
        </w:rPr>
        <w:t>.</w:t>
      </w:r>
    </w:p>
    <w:p w14:paraId="531E1A13" w14:textId="44DB2D0F" w:rsidR="0010598D" w:rsidRDefault="0010598D" w:rsidP="005A7F7E">
      <w:pPr>
        <w:spacing w:line="360" w:lineRule="auto"/>
        <w:jc w:val="both"/>
        <w:rPr>
          <w:rFonts w:ascii="Arial" w:hAnsi="Arial" w:cs="Arial"/>
          <w:sz w:val="24"/>
          <w:szCs w:val="24"/>
          <w:lang w:val="es-CR"/>
        </w:rPr>
      </w:pPr>
    </w:p>
    <w:p w14:paraId="275C7058" w14:textId="298321C6" w:rsidR="0010598D" w:rsidRDefault="0010598D" w:rsidP="005A7F7E">
      <w:pPr>
        <w:spacing w:line="360" w:lineRule="auto"/>
        <w:jc w:val="both"/>
        <w:rPr>
          <w:rFonts w:ascii="Arial" w:hAnsi="Arial" w:cs="Arial"/>
          <w:sz w:val="24"/>
          <w:szCs w:val="24"/>
          <w:lang w:val="es-CR"/>
        </w:rPr>
      </w:pPr>
    </w:p>
    <w:p w14:paraId="26B38386" w14:textId="39A3CFE9" w:rsidR="0010598D" w:rsidRDefault="0010598D" w:rsidP="005A7F7E">
      <w:pPr>
        <w:spacing w:line="360" w:lineRule="auto"/>
        <w:jc w:val="both"/>
        <w:rPr>
          <w:rFonts w:ascii="Arial" w:hAnsi="Arial" w:cs="Arial"/>
          <w:sz w:val="24"/>
          <w:szCs w:val="24"/>
          <w:lang w:val="es-CR"/>
        </w:rPr>
      </w:pPr>
    </w:p>
    <w:p w14:paraId="5C6BEC8B" w14:textId="6750336B" w:rsidR="0010598D" w:rsidRDefault="0010598D" w:rsidP="005A7F7E">
      <w:pPr>
        <w:spacing w:line="360" w:lineRule="auto"/>
        <w:jc w:val="both"/>
        <w:rPr>
          <w:rFonts w:ascii="Arial" w:hAnsi="Arial" w:cs="Arial"/>
          <w:sz w:val="24"/>
          <w:szCs w:val="24"/>
          <w:lang w:val="es-CR"/>
        </w:rPr>
      </w:pPr>
    </w:p>
    <w:p w14:paraId="0AD16B10" w14:textId="0B3A1FCF" w:rsidR="0010598D" w:rsidRDefault="0010598D" w:rsidP="005A7F7E">
      <w:pPr>
        <w:spacing w:line="360" w:lineRule="auto"/>
        <w:jc w:val="both"/>
        <w:rPr>
          <w:rFonts w:ascii="Arial" w:hAnsi="Arial" w:cs="Arial"/>
          <w:sz w:val="24"/>
          <w:szCs w:val="24"/>
          <w:lang w:val="es-CR"/>
        </w:rPr>
      </w:pPr>
    </w:p>
    <w:p w14:paraId="4FE2FAED" w14:textId="24D72BF4" w:rsidR="0010598D" w:rsidRDefault="0010598D" w:rsidP="005A7F7E">
      <w:pPr>
        <w:spacing w:line="360" w:lineRule="auto"/>
        <w:jc w:val="both"/>
        <w:rPr>
          <w:rFonts w:ascii="Arial" w:hAnsi="Arial" w:cs="Arial"/>
          <w:sz w:val="24"/>
          <w:szCs w:val="24"/>
          <w:lang w:val="es-CR"/>
        </w:rPr>
      </w:pPr>
    </w:p>
    <w:p w14:paraId="6DBDF865" w14:textId="16BAD484" w:rsidR="0010598D" w:rsidRDefault="0010598D" w:rsidP="005A7F7E">
      <w:pPr>
        <w:spacing w:line="360" w:lineRule="auto"/>
        <w:jc w:val="both"/>
        <w:rPr>
          <w:rFonts w:ascii="Arial" w:hAnsi="Arial" w:cs="Arial"/>
          <w:sz w:val="24"/>
          <w:szCs w:val="24"/>
          <w:lang w:val="es-CR"/>
        </w:rPr>
      </w:pPr>
    </w:p>
    <w:p w14:paraId="18778CC5" w14:textId="77777777" w:rsidR="0010598D" w:rsidRDefault="0010598D" w:rsidP="005A7F7E">
      <w:pPr>
        <w:spacing w:line="360" w:lineRule="auto"/>
        <w:jc w:val="both"/>
        <w:rPr>
          <w:rFonts w:ascii="Arial" w:hAnsi="Arial" w:cs="Arial"/>
          <w:sz w:val="24"/>
          <w:szCs w:val="24"/>
          <w:lang w:val="es-CR"/>
        </w:rPr>
      </w:pPr>
    </w:p>
    <w:p w14:paraId="2AB10599" w14:textId="52562785" w:rsidR="002B58DC" w:rsidRPr="001B1D15" w:rsidRDefault="002B58DC" w:rsidP="002B58DC">
      <w:pPr>
        <w:pStyle w:val="Heading1"/>
        <w:numPr>
          <w:ilvl w:val="0"/>
          <w:numId w:val="1"/>
        </w:numPr>
        <w:spacing w:line="480" w:lineRule="auto"/>
        <w:rPr>
          <w:rFonts w:ascii="Arial" w:hAnsi="Arial" w:cs="Arial"/>
          <w:b/>
          <w:bCs/>
          <w:sz w:val="24"/>
          <w:szCs w:val="24"/>
          <w:lang w:val="es-CR"/>
        </w:rPr>
      </w:pPr>
      <w:bookmarkStart w:id="10" w:name="_Toc86649763"/>
      <w:r w:rsidRPr="001B1D15">
        <w:rPr>
          <w:rFonts w:ascii="Arial" w:hAnsi="Arial" w:cs="Arial"/>
          <w:b/>
          <w:bCs/>
          <w:sz w:val="24"/>
          <w:szCs w:val="24"/>
          <w:lang w:val="es-CR"/>
        </w:rPr>
        <w:lastRenderedPageBreak/>
        <w:t xml:space="preserve">Parte II – </w:t>
      </w:r>
      <w:r w:rsidR="00D97B43">
        <w:rPr>
          <w:rFonts w:ascii="Arial" w:hAnsi="Arial" w:cs="Arial"/>
          <w:b/>
          <w:bCs/>
          <w:sz w:val="24"/>
          <w:szCs w:val="24"/>
          <w:lang w:val="es-CR"/>
        </w:rPr>
        <w:t>Importancia de las prácticas de responsabilidad social y la administración ambiental sustentable en las organizaciones</w:t>
      </w:r>
      <w:bookmarkEnd w:id="10"/>
    </w:p>
    <w:p w14:paraId="30B12A6B" w14:textId="55DF0980" w:rsidR="00B7792D" w:rsidRDefault="0047581B" w:rsidP="000A2C47">
      <w:pPr>
        <w:spacing w:line="360" w:lineRule="auto"/>
        <w:jc w:val="both"/>
        <w:rPr>
          <w:rFonts w:ascii="Arial" w:hAnsi="Arial" w:cs="Arial"/>
          <w:sz w:val="24"/>
          <w:szCs w:val="24"/>
          <w:lang w:val="es-CR"/>
        </w:rPr>
      </w:pPr>
      <w:r>
        <w:rPr>
          <w:rFonts w:ascii="Arial" w:hAnsi="Arial" w:cs="Arial"/>
          <w:sz w:val="24"/>
          <w:szCs w:val="24"/>
          <w:lang w:val="es-CR"/>
        </w:rPr>
        <w:t>Según</w:t>
      </w:r>
      <w:r w:rsidR="00914D97">
        <w:rPr>
          <w:rFonts w:ascii="Arial" w:hAnsi="Arial" w:cs="Arial"/>
          <w:sz w:val="24"/>
          <w:szCs w:val="24"/>
          <w:lang w:val="es-CR"/>
        </w:rPr>
        <w:t xml:space="preserve"> Almeida (2009), es necesaria la responsabilidad social dentro de las organizaciones públicas y privadas, ya que esto contribuye a la satisfacción de las necesidades sociales de </w:t>
      </w:r>
      <w:r w:rsidR="009A7672">
        <w:rPr>
          <w:rFonts w:ascii="Arial" w:hAnsi="Arial" w:cs="Arial"/>
          <w:sz w:val="24"/>
          <w:szCs w:val="24"/>
          <w:lang w:val="es-CR"/>
        </w:rPr>
        <w:t>un sector</w:t>
      </w:r>
      <w:r w:rsidR="00914D97">
        <w:rPr>
          <w:rFonts w:ascii="Arial" w:hAnsi="Arial" w:cs="Arial"/>
          <w:sz w:val="24"/>
          <w:szCs w:val="24"/>
          <w:lang w:val="es-CR"/>
        </w:rPr>
        <w:t xml:space="preserve"> de la comunidad en donde se encuentra </w:t>
      </w:r>
      <w:r w:rsidR="004F00BD">
        <w:rPr>
          <w:rFonts w:ascii="Arial" w:hAnsi="Arial" w:cs="Arial"/>
          <w:sz w:val="24"/>
          <w:szCs w:val="24"/>
          <w:lang w:val="es-CR"/>
        </w:rPr>
        <w:t>ubicada dicha organización.</w:t>
      </w:r>
    </w:p>
    <w:p w14:paraId="61045292" w14:textId="528EE332" w:rsidR="004F00BD" w:rsidRDefault="004F00BD" w:rsidP="000A2C47">
      <w:pPr>
        <w:spacing w:line="360" w:lineRule="auto"/>
        <w:jc w:val="both"/>
        <w:rPr>
          <w:rFonts w:ascii="Arial" w:hAnsi="Arial" w:cs="Arial"/>
          <w:sz w:val="24"/>
          <w:szCs w:val="24"/>
          <w:lang w:val="es-CR"/>
        </w:rPr>
      </w:pPr>
      <w:r>
        <w:rPr>
          <w:rFonts w:ascii="Arial" w:hAnsi="Arial" w:cs="Arial"/>
          <w:sz w:val="24"/>
          <w:szCs w:val="24"/>
          <w:lang w:val="es-CR"/>
        </w:rPr>
        <w:t>Además, Almeida (2009), indica que la responsabilidad social tiene una estrecha relación</w:t>
      </w:r>
      <w:r w:rsidR="000876AA">
        <w:rPr>
          <w:rFonts w:ascii="Arial" w:hAnsi="Arial" w:cs="Arial"/>
          <w:sz w:val="24"/>
          <w:szCs w:val="24"/>
          <w:lang w:val="es-CR"/>
        </w:rPr>
        <w:t xml:space="preserve"> con la necesidad de establecer los vínculos existentes entre las empresas y las sociedades ya que se vive en un mundo</w:t>
      </w:r>
      <w:r w:rsidR="00425F55">
        <w:rPr>
          <w:rFonts w:ascii="Arial" w:hAnsi="Arial" w:cs="Arial"/>
          <w:sz w:val="24"/>
          <w:szCs w:val="24"/>
          <w:lang w:val="es-CR"/>
        </w:rPr>
        <w:t xml:space="preserve"> muy </w:t>
      </w:r>
      <w:r w:rsidR="000876AA">
        <w:rPr>
          <w:rFonts w:ascii="Arial" w:hAnsi="Arial" w:cs="Arial"/>
          <w:sz w:val="24"/>
          <w:szCs w:val="24"/>
          <w:lang w:val="es-CR"/>
        </w:rPr>
        <w:t>globalizado y cambiante en todos los ámbitos social, político y económico.</w:t>
      </w:r>
    </w:p>
    <w:p w14:paraId="4EAEDB84" w14:textId="4B1286A1" w:rsidR="003104B9" w:rsidRDefault="003104B9" w:rsidP="000A2C47">
      <w:pPr>
        <w:spacing w:line="360" w:lineRule="auto"/>
        <w:jc w:val="both"/>
        <w:rPr>
          <w:rFonts w:ascii="Arial" w:hAnsi="Arial" w:cs="Arial"/>
          <w:sz w:val="24"/>
          <w:szCs w:val="24"/>
          <w:lang w:val="es-CR"/>
        </w:rPr>
      </w:pPr>
      <w:r>
        <w:rPr>
          <w:rFonts w:ascii="Arial" w:hAnsi="Arial" w:cs="Arial"/>
          <w:sz w:val="24"/>
          <w:szCs w:val="24"/>
          <w:lang w:val="es-CR"/>
        </w:rPr>
        <w:t>El término responsabilidad hace alusión al juzgamiento interno del individuo en relación con sus propios ideales y su propia conciencia, esto implica la rendición de cuentas del individuo ante otro debido a una obligación adquirida. Esto significa que las responsabilidades se pueden dividir en dos: la responsabilidad interna o consciente, y la responsabilidad que es exigible por otro. Todo esto según Almeida (2009)</w:t>
      </w:r>
      <w:r w:rsidR="00DA3A77">
        <w:rPr>
          <w:rFonts w:ascii="Arial" w:hAnsi="Arial" w:cs="Arial"/>
          <w:sz w:val="24"/>
          <w:szCs w:val="24"/>
          <w:lang w:val="es-CR"/>
        </w:rPr>
        <w:t>.</w:t>
      </w:r>
    </w:p>
    <w:p w14:paraId="40ADA590" w14:textId="2E9B44EC" w:rsidR="003104B9" w:rsidRDefault="003104B9" w:rsidP="000A2C47">
      <w:pPr>
        <w:spacing w:line="360" w:lineRule="auto"/>
        <w:jc w:val="both"/>
        <w:rPr>
          <w:rFonts w:ascii="Arial" w:hAnsi="Arial" w:cs="Arial"/>
          <w:sz w:val="24"/>
          <w:szCs w:val="24"/>
          <w:lang w:val="es-CR"/>
        </w:rPr>
      </w:pPr>
      <w:r>
        <w:rPr>
          <w:rFonts w:ascii="Arial" w:hAnsi="Arial" w:cs="Arial"/>
          <w:sz w:val="24"/>
          <w:szCs w:val="24"/>
          <w:lang w:val="es-CR"/>
        </w:rPr>
        <w:t>Por otro lado, la palabra social denota la capacidad que tienen los seres humanos de relacionarse con otros y que se posee interdependencia mutua, ya que el uno sin el otro podría implicar la decadencia de la raza humana.</w:t>
      </w:r>
      <w:r w:rsidR="00024302">
        <w:rPr>
          <w:rFonts w:ascii="Arial" w:hAnsi="Arial" w:cs="Arial"/>
          <w:sz w:val="24"/>
          <w:szCs w:val="24"/>
          <w:lang w:val="es-CR"/>
        </w:rPr>
        <w:t xml:space="preserve"> Es aquí donde entra otro término fundamental como lo es la solidaridad, que básicamente es el principio orientador por el cual se logra obtener la cohesión de grupo</w:t>
      </w:r>
      <w:r w:rsidR="00DA3A77">
        <w:rPr>
          <w:rFonts w:ascii="Arial" w:hAnsi="Arial" w:cs="Arial"/>
          <w:sz w:val="24"/>
          <w:szCs w:val="24"/>
          <w:lang w:val="es-CR"/>
        </w:rPr>
        <w:t>. Como se menciona en Almeida (2009).</w:t>
      </w:r>
    </w:p>
    <w:p w14:paraId="15AFD28D" w14:textId="7B529393" w:rsidR="00682E55" w:rsidRDefault="00682E55" w:rsidP="000A2C47">
      <w:pPr>
        <w:spacing w:line="360" w:lineRule="auto"/>
        <w:jc w:val="both"/>
        <w:rPr>
          <w:rFonts w:ascii="Arial" w:hAnsi="Arial" w:cs="Arial"/>
          <w:sz w:val="24"/>
          <w:szCs w:val="24"/>
          <w:lang w:val="es-CR"/>
        </w:rPr>
      </w:pPr>
      <w:r>
        <w:rPr>
          <w:rFonts w:ascii="Arial" w:hAnsi="Arial" w:cs="Arial"/>
          <w:sz w:val="24"/>
          <w:szCs w:val="24"/>
          <w:lang w:val="es-CR"/>
        </w:rPr>
        <w:t>Ya para definir el término responsabilidad social dada por Schvarstein en Almeida (2009), la responsabilidad social aparece cuando “instituye un conjunto de prácticas obligatorias y voluntarias orientadas a promover la satisfacción de las necesidades sociales de sus integrantes y la de los miembros de la comunidad”</w:t>
      </w:r>
      <w:r w:rsidR="00225BB1">
        <w:rPr>
          <w:rFonts w:ascii="Arial" w:hAnsi="Arial" w:cs="Arial"/>
          <w:sz w:val="24"/>
          <w:szCs w:val="24"/>
          <w:lang w:val="es-CR"/>
        </w:rPr>
        <w:t>.</w:t>
      </w:r>
    </w:p>
    <w:p w14:paraId="29F45BCD" w14:textId="494C5193" w:rsidR="00225BB1" w:rsidRDefault="00225BB1" w:rsidP="000A2C47">
      <w:pPr>
        <w:spacing w:line="360" w:lineRule="auto"/>
        <w:jc w:val="both"/>
        <w:rPr>
          <w:rFonts w:ascii="Arial" w:hAnsi="Arial" w:cs="Arial"/>
          <w:sz w:val="24"/>
          <w:szCs w:val="24"/>
          <w:lang w:val="es-CR"/>
        </w:rPr>
      </w:pPr>
      <w:r>
        <w:rPr>
          <w:rFonts w:ascii="Arial" w:hAnsi="Arial" w:cs="Arial"/>
          <w:sz w:val="24"/>
          <w:szCs w:val="24"/>
          <w:lang w:val="es-CR"/>
        </w:rPr>
        <w:t>Un ejemplo de ello es el caso mencionado en</w:t>
      </w:r>
      <w:r w:rsidR="000C4DC8">
        <w:rPr>
          <w:rFonts w:ascii="Arial" w:hAnsi="Arial" w:cs="Arial"/>
          <w:sz w:val="24"/>
          <w:szCs w:val="24"/>
          <w:lang w:val="es-CR"/>
        </w:rPr>
        <w:t xml:space="preserve"> ECA UNED (2018), acerca del caso de Importadora Monge en donde el propietario explica </w:t>
      </w:r>
      <w:r w:rsidR="00157AC9">
        <w:rPr>
          <w:rFonts w:ascii="Arial" w:hAnsi="Arial" w:cs="Arial"/>
          <w:sz w:val="24"/>
          <w:szCs w:val="24"/>
          <w:lang w:val="es-CR"/>
        </w:rPr>
        <w:t>cómo</w:t>
      </w:r>
      <w:r w:rsidR="000C4DC8">
        <w:rPr>
          <w:rFonts w:ascii="Arial" w:hAnsi="Arial" w:cs="Arial"/>
          <w:sz w:val="24"/>
          <w:szCs w:val="24"/>
          <w:lang w:val="es-CR"/>
        </w:rPr>
        <w:t xml:space="preserve"> se creó la Fundación Monge, con el fin de dar becas estudiantiles a personas de bajos recursos mediante bonos mensuales y elegidos a través de los administradores de las tiendas</w:t>
      </w:r>
      <w:r w:rsidR="005034BF">
        <w:rPr>
          <w:rFonts w:ascii="Arial" w:hAnsi="Arial" w:cs="Arial"/>
          <w:sz w:val="24"/>
          <w:szCs w:val="24"/>
          <w:lang w:val="es-CR"/>
        </w:rPr>
        <w:t xml:space="preserve">, y que gracias a ello </w:t>
      </w:r>
      <w:r w:rsidR="00565F6A">
        <w:rPr>
          <w:rFonts w:ascii="Arial" w:hAnsi="Arial" w:cs="Arial"/>
          <w:sz w:val="24"/>
          <w:szCs w:val="24"/>
          <w:lang w:val="es-CR"/>
        </w:rPr>
        <w:t xml:space="preserve">estos estudiantes </w:t>
      </w:r>
      <w:r w:rsidR="005034BF">
        <w:rPr>
          <w:rFonts w:ascii="Arial" w:hAnsi="Arial" w:cs="Arial"/>
          <w:sz w:val="24"/>
          <w:szCs w:val="24"/>
          <w:lang w:val="es-CR"/>
        </w:rPr>
        <w:t xml:space="preserve">logran finalizar </w:t>
      </w:r>
      <w:r w:rsidR="00A731C0">
        <w:rPr>
          <w:rFonts w:ascii="Arial" w:hAnsi="Arial" w:cs="Arial"/>
          <w:sz w:val="24"/>
          <w:szCs w:val="24"/>
          <w:lang w:val="es-CR"/>
        </w:rPr>
        <w:t>sus</w:t>
      </w:r>
      <w:r w:rsidR="005034BF">
        <w:rPr>
          <w:rFonts w:ascii="Arial" w:hAnsi="Arial" w:cs="Arial"/>
          <w:sz w:val="24"/>
          <w:szCs w:val="24"/>
          <w:lang w:val="es-CR"/>
        </w:rPr>
        <w:t xml:space="preserve"> estudios de secundaria.</w:t>
      </w:r>
      <w:r w:rsidR="00753A20">
        <w:rPr>
          <w:rFonts w:ascii="Arial" w:hAnsi="Arial" w:cs="Arial"/>
          <w:sz w:val="24"/>
          <w:szCs w:val="24"/>
          <w:lang w:val="es-CR"/>
        </w:rPr>
        <w:t xml:space="preserve"> Además de iniciar con 100 </w:t>
      </w:r>
      <w:r w:rsidR="00753A20">
        <w:rPr>
          <w:rFonts w:ascii="Arial" w:hAnsi="Arial" w:cs="Arial"/>
          <w:sz w:val="24"/>
          <w:szCs w:val="24"/>
          <w:lang w:val="es-CR"/>
        </w:rPr>
        <w:lastRenderedPageBreak/>
        <w:t>estudiantes en el 2006, en 2018 tenían ya alrededor de 500 estudiantes</w:t>
      </w:r>
      <w:r w:rsidR="00FF4F01">
        <w:rPr>
          <w:rFonts w:ascii="Arial" w:hAnsi="Arial" w:cs="Arial"/>
          <w:sz w:val="24"/>
          <w:szCs w:val="24"/>
          <w:lang w:val="es-CR"/>
        </w:rPr>
        <w:t xml:space="preserve"> en Costa Rica, y muchos otros más de los países centroamericanos en donde tienen operaciones.</w:t>
      </w:r>
    </w:p>
    <w:p w14:paraId="61133523" w14:textId="563A206E" w:rsidR="000876AA" w:rsidRDefault="009E41DF" w:rsidP="000A2C47">
      <w:pPr>
        <w:spacing w:line="360" w:lineRule="auto"/>
        <w:jc w:val="both"/>
        <w:rPr>
          <w:rFonts w:ascii="Arial" w:hAnsi="Arial" w:cs="Arial"/>
          <w:sz w:val="24"/>
          <w:szCs w:val="24"/>
          <w:lang w:val="es-CR"/>
        </w:rPr>
      </w:pPr>
      <w:r>
        <w:rPr>
          <w:rFonts w:ascii="Arial" w:hAnsi="Arial" w:cs="Arial"/>
          <w:sz w:val="24"/>
          <w:szCs w:val="24"/>
          <w:lang w:val="es-CR"/>
        </w:rPr>
        <w:t xml:space="preserve">Entrando en el tema de administración ambiental sustentable, </w:t>
      </w:r>
      <w:r w:rsidR="00FA4184">
        <w:rPr>
          <w:rFonts w:ascii="Arial" w:hAnsi="Arial" w:cs="Arial"/>
          <w:sz w:val="24"/>
          <w:szCs w:val="24"/>
          <w:lang w:val="es-CR"/>
        </w:rPr>
        <w:t xml:space="preserve">según </w:t>
      </w:r>
      <w:r w:rsidR="0066660A">
        <w:rPr>
          <w:rFonts w:ascii="Arial" w:hAnsi="Arial" w:cs="Arial"/>
          <w:sz w:val="24"/>
          <w:szCs w:val="24"/>
          <w:lang w:val="es-CR"/>
        </w:rPr>
        <w:t>Rojas</w:t>
      </w:r>
      <w:r w:rsidR="00FA4184">
        <w:rPr>
          <w:rFonts w:ascii="Arial" w:hAnsi="Arial" w:cs="Arial"/>
          <w:sz w:val="24"/>
          <w:szCs w:val="24"/>
          <w:lang w:val="es-CR"/>
        </w:rPr>
        <w:t xml:space="preserve"> (</w:t>
      </w:r>
      <w:r w:rsidR="00BC1A9F">
        <w:rPr>
          <w:rFonts w:ascii="Arial" w:hAnsi="Arial" w:cs="Arial"/>
          <w:sz w:val="24"/>
          <w:szCs w:val="24"/>
          <w:lang w:val="es-CR"/>
        </w:rPr>
        <w:t>2003</w:t>
      </w:r>
      <w:r w:rsidR="00FA4184">
        <w:rPr>
          <w:rFonts w:ascii="Arial" w:hAnsi="Arial" w:cs="Arial"/>
          <w:sz w:val="24"/>
          <w:szCs w:val="24"/>
          <w:lang w:val="es-CR"/>
        </w:rPr>
        <w:t xml:space="preserve">), existen al menos dos vertientes que alimentaron este tipo de administración. La primera fase fue debido a la revisión del desarrollo económico en los años setenta. La segunda fase tiene que ver con la </w:t>
      </w:r>
      <w:r w:rsidR="00C84AD0">
        <w:rPr>
          <w:rFonts w:ascii="Arial" w:hAnsi="Arial" w:cs="Arial"/>
          <w:sz w:val="24"/>
          <w:szCs w:val="24"/>
          <w:lang w:val="es-CR"/>
        </w:rPr>
        <w:t>crítica ambientalista, en donde se hizo notar mediante la Conferencia de las Naciones Unidas sobre el Medio Ambiente Humano, o mejor conocida como Conferencia de Estocolmo, en el año 1972.</w:t>
      </w:r>
    </w:p>
    <w:p w14:paraId="2869A000" w14:textId="65F8C22E" w:rsidR="00BC1A9F" w:rsidRDefault="002B2C17" w:rsidP="000A2C47">
      <w:pPr>
        <w:spacing w:line="360" w:lineRule="auto"/>
        <w:jc w:val="both"/>
        <w:rPr>
          <w:rFonts w:ascii="Arial" w:hAnsi="Arial" w:cs="Arial"/>
          <w:sz w:val="24"/>
          <w:szCs w:val="24"/>
          <w:lang w:val="es-CR"/>
        </w:rPr>
      </w:pPr>
      <w:r>
        <w:rPr>
          <w:rFonts w:ascii="Arial" w:hAnsi="Arial" w:cs="Arial"/>
          <w:sz w:val="24"/>
          <w:szCs w:val="24"/>
          <w:lang w:val="es-CR"/>
        </w:rPr>
        <w:t xml:space="preserve">Uno de los principales rasgos del desarrollo sustentable es el de hacer hincapié en el modelo actual de desarrollo, basado en la economía mundial y en el uso racional de los recursos naturales. Esto llego a cambiar los sistemas de producción y consumo, mediante la regulación, la normatividad y la percepción cultural de la sociedad, haciéndole ver </w:t>
      </w:r>
      <w:r w:rsidR="00EE733D">
        <w:rPr>
          <w:rFonts w:ascii="Arial" w:hAnsi="Arial" w:cs="Arial"/>
          <w:sz w:val="24"/>
          <w:szCs w:val="24"/>
          <w:lang w:val="es-CR"/>
        </w:rPr>
        <w:t xml:space="preserve">a </w:t>
      </w:r>
      <w:r>
        <w:rPr>
          <w:rFonts w:ascii="Arial" w:hAnsi="Arial" w:cs="Arial"/>
          <w:sz w:val="24"/>
          <w:szCs w:val="24"/>
          <w:lang w:val="es-CR"/>
        </w:rPr>
        <w:t xml:space="preserve">la misma que </w:t>
      </w:r>
      <w:r w:rsidR="0005522D">
        <w:rPr>
          <w:rFonts w:ascii="Arial" w:hAnsi="Arial" w:cs="Arial"/>
          <w:sz w:val="24"/>
          <w:szCs w:val="24"/>
          <w:lang w:val="es-CR"/>
        </w:rPr>
        <w:t>se está</w:t>
      </w:r>
      <w:r>
        <w:rPr>
          <w:rFonts w:ascii="Arial" w:hAnsi="Arial" w:cs="Arial"/>
          <w:sz w:val="24"/>
          <w:szCs w:val="24"/>
          <w:lang w:val="es-CR"/>
        </w:rPr>
        <w:t xml:space="preserve"> bajo un inminente peligro de destruir el planeta, si no se llegan a realizar los ajustes necesarios.</w:t>
      </w:r>
      <w:r w:rsidR="001E7446">
        <w:rPr>
          <w:rFonts w:ascii="Arial" w:hAnsi="Arial" w:cs="Arial"/>
          <w:sz w:val="24"/>
          <w:szCs w:val="24"/>
          <w:lang w:val="es-CR"/>
        </w:rPr>
        <w:t xml:space="preserve"> Como se indica en </w:t>
      </w:r>
      <w:r w:rsidR="0066660A">
        <w:rPr>
          <w:rFonts w:ascii="Arial" w:hAnsi="Arial" w:cs="Arial"/>
          <w:sz w:val="24"/>
          <w:szCs w:val="24"/>
          <w:lang w:val="es-CR"/>
        </w:rPr>
        <w:t>Rojas</w:t>
      </w:r>
      <w:r w:rsidR="001E7446">
        <w:rPr>
          <w:rFonts w:ascii="Arial" w:hAnsi="Arial" w:cs="Arial"/>
          <w:sz w:val="24"/>
          <w:szCs w:val="24"/>
          <w:lang w:val="es-CR"/>
        </w:rPr>
        <w:t xml:space="preserve"> (2003).</w:t>
      </w:r>
    </w:p>
    <w:p w14:paraId="3E672407" w14:textId="24C5579F" w:rsidR="00EE733D" w:rsidRDefault="00EE733D" w:rsidP="000A2C47">
      <w:pPr>
        <w:spacing w:line="360" w:lineRule="auto"/>
        <w:jc w:val="both"/>
        <w:rPr>
          <w:rFonts w:ascii="Arial" w:hAnsi="Arial" w:cs="Arial"/>
          <w:sz w:val="24"/>
          <w:szCs w:val="24"/>
          <w:lang w:val="es-CR"/>
        </w:rPr>
      </w:pPr>
      <w:r>
        <w:rPr>
          <w:rFonts w:ascii="Arial" w:hAnsi="Arial" w:cs="Arial"/>
          <w:sz w:val="24"/>
          <w:szCs w:val="24"/>
          <w:lang w:val="es-CR"/>
        </w:rPr>
        <w:t xml:space="preserve">Esto está muy ligado a la responsabilidad social, ya que todos </w:t>
      </w:r>
      <w:r w:rsidR="001932DC">
        <w:rPr>
          <w:rFonts w:ascii="Arial" w:hAnsi="Arial" w:cs="Arial"/>
          <w:sz w:val="24"/>
          <w:szCs w:val="24"/>
          <w:lang w:val="es-CR"/>
        </w:rPr>
        <w:t xml:space="preserve">los seres humanos se integran </w:t>
      </w:r>
      <w:r w:rsidR="00401E96">
        <w:rPr>
          <w:rFonts w:ascii="Arial" w:hAnsi="Arial" w:cs="Arial"/>
          <w:sz w:val="24"/>
          <w:szCs w:val="24"/>
          <w:lang w:val="es-CR"/>
        </w:rPr>
        <w:t xml:space="preserve">la sociedad y </w:t>
      </w:r>
      <w:r w:rsidR="001932DC">
        <w:rPr>
          <w:rFonts w:ascii="Arial" w:hAnsi="Arial" w:cs="Arial"/>
          <w:sz w:val="24"/>
          <w:szCs w:val="24"/>
          <w:lang w:val="es-CR"/>
        </w:rPr>
        <w:t>cada uno es</w:t>
      </w:r>
      <w:r w:rsidR="00E669A4">
        <w:rPr>
          <w:rFonts w:ascii="Arial" w:hAnsi="Arial" w:cs="Arial"/>
          <w:sz w:val="24"/>
          <w:szCs w:val="24"/>
          <w:lang w:val="es-CR"/>
        </w:rPr>
        <w:t xml:space="preserve"> parte de este</w:t>
      </w:r>
      <w:r w:rsidR="00401E96">
        <w:rPr>
          <w:rFonts w:ascii="Arial" w:hAnsi="Arial" w:cs="Arial"/>
          <w:sz w:val="24"/>
          <w:szCs w:val="24"/>
          <w:lang w:val="es-CR"/>
        </w:rPr>
        <w:t xml:space="preserve"> planeta, por lo </w:t>
      </w:r>
      <w:r w:rsidR="00DF22FF">
        <w:rPr>
          <w:rFonts w:ascii="Arial" w:hAnsi="Arial" w:cs="Arial"/>
          <w:sz w:val="24"/>
          <w:szCs w:val="24"/>
          <w:lang w:val="es-CR"/>
        </w:rPr>
        <w:t>que,</w:t>
      </w:r>
      <w:r>
        <w:rPr>
          <w:rFonts w:ascii="Arial" w:hAnsi="Arial" w:cs="Arial"/>
          <w:sz w:val="24"/>
          <w:szCs w:val="24"/>
          <w:lang w:val="es-CR"/>
        </w:rPr>
        <w:t xml:space="preserve"> </w:t>
      </w:r>
      <w:r w:rsidR="00E669A4">
        <w:rPr>
          <w:rFonts w:ascii="Arial" w:hAnsi="Arial" w:cs="Arial"/>
          <w:sz w:val="24"/>
          <w:szCs w:val="24"/>
          <w:lang w:val="es-CR"/>
        </w:rPr>
        <w:t>si hubiera un problema en el planeta Tierra, la raza humana puede correr el riesgo de extinguirse.</w:t>
      </w:r>
    </w:p>
    <w:p w14:paraId="3EDE5A5B" w14:textId="60168D99" w:rsidR="00CA49AD" w:rsidRDefault="00CA49AD" w:rsidP="00586917">
      <w:pPr>
        <w:spacing w:line="480" w:lineRule="auto"/>
        <w:jc w:val="both"/>
        <w:rPr>
          <w:rFonts w:ascii="Arial" w:hAnsi="Arial" w:cs="Arial"/>
          <w:sz w:val="24"/>
          <w:szCs w:val="24"/>
          <w:lang w:val="es-CR"/>
        </w:rPr>
      </w:pPr>
    </w:p>
    <w:p w14:paraId="5C43177F" w14:textId="14E95914" w:rsidR="00507A20" w:rsidRDefault="00507A20" w:rsidP="00586917">
      <w:pPr>
        <w:spacing w:line="480" w:lineRule="auto"/>
        <w:jc w:val="both"/>
        <w:rPr>
          <w:rFonts w:ascii="Arial" w:hAnsi="Arial" w:cs="Arial"/>
          <w:sz w:val="24"/>
          <w:szCs w:val="24"/>
          <w:lang w:val="es-CR"/>
        </w:rPr>
      </w:pPr>
    </w:p>
    <w:p w14:paraId="570B03FE" w14:textId="4C23282C" w:rsidR="00507A20" w:rsidRDefault="00507A20" w:rsidP="00586917">
      <w:pPr>
        <w:spacing w:line="480" w:lineRule="auto"/>
        <w:jc w:val="both"/>
        <w:rPr>
          <w:rFonts w:ascii="Arial" w:hAnsi="Arial" w:cs="Arial"/>
          <w:sz w:val="24"/>
          <w:szCs w:val="24"/>
          <w:lang w:val="es-CR"/>
        </w:rPr>
      </w:pPr>
    </w:p>
    <w:p w14:paraId="7BC9025D" w14:textId="092BABD7" w:rsidR="00507A20" w:rsidRDefault="00507A20" w:rsidP="00586917">
      <w:pPr>
        <w:spacing w:line="480" w:lineRule="auto"/>
        <w:jc w:val="both"/>
        <w:rPr>
          <w:rFonts w:ascii="Arial" w:hAnsi="Arial" w:cs="Arial"/>
          <w:sz w:val="24"/>
          <w:szCs w:val="24"/>
          <w:lang w:val="es-CR"/>
        </w:rPr>
      </w:pPr>
    </w:p>
    <w:p w14:paraId="6B6C1106" w14:textId="27FFC9F3" w:rsidR="00507A20" w:rsidRDefault="00507A20" w:rsidP="00586917">
      <w:pPr>
        <w:spacing w:line="480" w:lineRule="auto"/>
        <w:jc w:val="both"/>
        <w:rPr>
          <w:rFonts w:ascii="Arial" w:hAnsi="Arial" w:cs="Arial"/>
          <w:sz w:val="24"/>
          <w:szCs w:val="24"/>
          <w:lang w:val="es-CR"/>
        </w:rPr>
      </w:pPr>
    </w:p>
    <w:p w14:paraId="1AF33F14" w14:textId="5FD51E04" w:rsidR="00507A20" w:rsidRDefault="00507A20" w:rsidP="00586917">
      <w:pPr>
        <w:spacing w:line="480" w:lineRule="auto"/>
        <w:jc w:val="both"/>
        <w:rPr>
          <w:rFonts w:ascii="Arial" w:hAnsi="Arial" w:cs="Arial"/>
          <w:sz w:val="24"/>
          <w:szCs w:val="24"/>
          <w:lang w:val="es-CR"/>
        </w:rPr>
      </w:pPr>
    </w:p>
    <w:p w14:paraId="0DED623F" w14:textId="2AC43E60" w:rsidR="00507A20" w:rsidRDefault="00507A20" w:rsidP="00586917">
      <w:pPr>
        <w:spacing w:line="480" w:lineRule="auto"/>
        <w:jc w:val="both"/>
        <w:rPr>
          <w:rFonts w:ascii="Arial" w:hAnsi="Arial" w:cs="Arial"/>
          <w:sz w:val="24"/>
          <w:szCs w:val="24"/>
          <w:lang w:val="es-CR"/>
        </w:rPr>
      </w:pPr>
    </w:p>
    <w:p w14:paraId="2858908E" w14:textId="77777777" w:rsidR="00507A20" w:rsidRDefault="00507A20" w:rsidP="00586917">
      <w:pPr>
        <w:spacing w:line="480" w:lineRule="auto"/>
        <w:jc w:val="both"/>
        <w:rPr>
          <w:rFonts w:ascii="Arial" w:hAnsi="Arial" w:cs="Arial"/>
          <w:sz w:val="24"/>
          <w:szCs w:val="24"/>
          <w:lang w:val="es-CR"/>
        </w:rPr>
      </w:pPr>
    </w:p>
    <w:p w14:paraId="2D81A19E" w14:textId="67D8043A" w:rsidR="000B75D1" w:rsidRPr="001B1D15" w:rsidRDefault="000B75D1" w:rsidP="00184392">
      <w:pPr>
        <w:pStyle w:val="Heading1"/>
        <w:numPr>
          <w:ilvl w:val="0"/>
          <w:numId w:val="1"/>
        </w:numPr>
        <w:spacing w:line="480" w:lineRule="auto"/>
        <w:rPr>
          <w:rFonts w:ascii="Arial" w:hAnsi="Arial" w:cs="Arial"/>
          <w:b/>
          <w:bCs/>
          <w:sz w:val="24"/>
          <w:szCs w:val="24"/>
          <w:lang w:val="es-CR"/>
        </w:rPr>
      </w:pPr>
      <w:bookmarkStart w:id="11" w:name="_Toc86649764"/>
      <w:r w:rsidRPr="001B1D15">
        <w:rPr>
          <w:rFonts w:ascii="Arial" w:hAnsi="Arial" w:cs="Arial"/>
          <w:b/>
          <w:bCs/>
          <w:sz w:val="24"/>
          <w:szCs w:val="24"/>
          <w:lang w:val="es-CR"/>
        </w:rPr>
        <w:lastRenderedPageBreak/>
        <w:t xml:space="preserve">Parte III </w:t>
      </w:r>
      <w:r w:rsidR="004627A4" w:rsidRPr="001B1D15">
        <w:rPr>
          <w:rFonts w:ascii="Arial" w:hAnsi="Arial" w:cs="Arial"/>
          <w:b/>
          <w:bCs/>
          <w:sz w:val="24"/>
          <w:szCs w:val="24"/>
          <w:lang w:val="es-CR"/>
        </w:rPr>
        <w:t>–</w:t>
      </w:r>
      <w:r w:rsidRPr="001B1D15">
        <w:rPr>
          <w:rFonts w:ascii="Arial" w:hAnsi="Arial" w:cs="Arial"/>
          <w:b/>
          <w:bCs/>
          <w:sz w:val="24"/>
          <w:szCs w:val="24"/>
          <w:lang w:val="es-CR"/>
        </w:rPr>
        <w:t xml:space="preserve"> </w:t>
      </w:r>
      <w:r w:rsidR="0070649A">
        <w:rPr>
          <w:rFonts w:ascii="Arial" w:hAnsi="Arial" w:cs="Arial"/>
          <w:b/>
          <w:bCs/>
          <w:sz w:val="24"/>
          <w:szCs w:val="24"/>
          <w:lang w:val="es-CR"/>
        </w:rPr>
        <w:t>Esquema explicativo de los cinco pasos del proceso de administración estratégica en las organizaciones</w:t>
      </w:r>
      <w:bookmarkEnd w:id="11"/>
    </w:p>
    <w:p w14:paraId="4CB69CE3" w14:textId="4BEF2855" w:rsidR="00C4171C" w:rsidRPr="001B1D15" w:rsidRDefault="00881595" w:rsidP="0070649A">
      <w:pPr>
        <w:spacing w:line="480" w:lineRule="auto"/>
        <w:jc w:val="both"/>
        <w:rPr>
          <w:rFonts w:ascii="Arial" w:hAnsi="Arial" w:cs="Arial"/>
          <w:sz w:val="24"/>
          <w:szCs w:val="24"/>
          <w:lang w:val="es-CR"/>
        </w:rPr>
      </w:pPr>
      <w:r>
        <w:rPr>
          <w:rFonts w:ascii="Arial" w:hAnsi="Arial" w:cs="Arial"/>
          <w:noProof/>
          <w:sz w:val="24"/>
          <w:szCs w:val="24"/>
          <w:lang w:val="es-CR"/>
        </w:rPr>
        <mc:AlternateContent>
          <mc:Choice Requires="wps">
            <w:drawing>
              <wp:anchor distT="0" distB="0" distL="114300" distR="114300" simplePos="0" relativeHeight="251669504" behindDoc="0" locked="0" layoutInCell="1" allowOverlap="1" wp14:anchorId="52A4A2E5" wp14:editId="5F4F04B6">
                <wp:simplePos x="0" y="0"/>
                <wp:positionH relativeFrom="column">
                  <wp:posOffset>2429510</wp:posOffset>
                </wp:positionH>
                <wp:positionV relativeFrom="paragraph">
                  <wp:posOffset>441536</wp:posOffset>
                </wp:positionV>
                <wp:extent cx="4292600" cy="1100243"/>
                <wp:effectExtent l="0" t="0" r="12700" b="24130"/>
                <wp:wrapNone/>
                <wp:docPr id="7" name="Text Box 7"/>
                <wp:cNvGraphicFramePr/>
                <a:graphic xmlns:a="http://schemas.openxmlformats.org/drawingml/2006/main">
                  <a:graphicData uri="http://schemas.microsoft.com/office/word/2010/wordprocessingShape">
                    <wps:wsp>
                      <wps:cNvSpPr txBox="1"/>
                      <wps:spPr>
                        <a:xfrm>
                          <a:off x="0" y="0"/>
                          <a:ext cx="4292600" cy="1100243"/>
                        </a:xfrm>
                        <a:prstGeom prst="rect">
                          <a:avLst/>
                        </a:prstGeom>
                        <a:ln>
                          <a:headEnd type="none" w="med" len="med"/>
                          <a:tailEnd type="none" w="med" len="med"/>
                        </a:ln>
                      </wps:spPr>
                      <wps:style>
                        <a:lnRef idx="2">
                          <a:schemeClr val="dk1"/>
                        </a:lnRef>
                        <a:fillRef idx="1">
                          <a:schemeClr val="lt1"/>
                        </a:fillRef>
                        <a:effectRef idx="0">
                          <a:schemeClr val="dk1"/>
                        </a:effectRef>
                        <a:fontRef idx="minor">
                          <a:schemeClr val="dk1"/>
                        </a:fontRef>
                      </wps:style>
                      <wps:txbx>
                        <w:txbxContent>
                          <w:p w14:paraId="1F3302F3" w14:textId="7EFFAFCB" w:rsidR="00762D5C" w:rsidRDefault="00BD7D55" w:rsidP="00384576">
                            <w:pPr>
                              <w:jc w:val="both"/>
                              <w:rPr>
                                <w:rFonts w:ascii="Arial" w:hAnsi="Arial" w:cs="Arial"/>
                                <w:sz w:val="24"/>
                                <w:szCs w:val="24"/>
                                <w:lang w:val="es-CR"/>
                              </w:rPr>
                            </w:pPr>
                            <w:r w:rsidRPr="00BD7D55">
                              <w:rPr>
                                <w:rFonts w:ascii="Arial" w:hAnsi="Arial" w:cs="Arial"/>
                                <w:sz w:val="24"/>
                                <w:szCs w:val="24"/>
                                <w:lang w:val="es-CR"/>
                              </w:rPr>
                              <w:t xml:space="preserve">Se trata de </w:t>
                            </w:r>
                            <w:r>
                              <w:rPr>
                                <w:rFonts w:ascii="Arial" w:hAnsi="Arial" w:cs="Arial"/>
                                <w:sz w:val="24"/>
                                <w:szCs w:val="24"/>
                                <w:lang w:val="es-CR"/>
                              </w:rPr>
                              <w:t xml:space="preserve">verificar el entorno organizacional, para identificar oportunidades, riegos actuales y futuros que influyan en la empresa para alcanzar metas. Según </w:t>
                            </w:r>
                            <w:r w:rsidR="00384576">
                              <w:rPr>
                                <w:rFonts w:ascii="Arial" w:hAnsi="Arial" w:cs="Arial"/>
                                <w:sz w:val="24"/>
                                <w:szCs w:val="24"/>
                                <w:lang w:val="es-CR"/>
                              </w:rPr>
                              <w:t>Gutiérrez y Godoy (2020</w:t>
                            </w:r>
                            <w:r w:rsidR="00E24D99">
                              <w:rPr>
                                <w:rFonts w:ascii="Arial" w:hAnsi="Arial" w:cs="Arial"/>
                                <w:sz w:val="24"/>
                                <w:szCs w:val="24"/>
                                <w:lang w:val="es-CR"/>
                              </w:rPr>
                              <w:t>, p. 91</w:t>
                            </w:r>
                            <w:r w:rsidR="00384576">
                              <w:rPr>
                                <w:rFonts w:ascii="Arial" w:hAnsi="Arial" w:cs="Arial"/>
                                <w:sz w:val="24"/>
                                <w:szCs w:val="24"/>
                                <w:lang w:val="es-CR"/>
                              </w:rPr>
                              <w:t>), este paso representa el segundo paso de la administración estratégica con el análisis FODA.</w:t>
                            </w:r>
                          </w:p>
                          <w:p w14:paraId="01F77440" w14:textId="4494C9DE" w:rsidR="002612B8" w:rsidRPr="00BD7D55" w:rsidRDefault="002612B8" w:rsidP="00384576">
                            <w:pPr>
                              <w:jc w:val="both"/>
                              <w:rPr>
                                <w:rFonts w:ascii="Arial" w:hAnsi="Arial" w:cs="Arial"/>
                                <w:sz w:val="24"/>
                                <w:szCs w:val="24"/>
                                <w:lang w:val="es-C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2A4A2E5" id="_x0000_t202" coordsize="21600,21600" o:spt="202" path="m,l,21600r21600,l21600,xe">
                <v:stroke joinstyle="miter"/>
                <v:path gradientshapeok="t" o:connecttype="rect"/>
              </v:shapetype>
              <v:shape id="Text Box 7" o:spid="_x0000_s1026" type="#_x0000_t202" style="position:absolute;left:0;text-align:left;margin-left:191.3pt;margin-top:34.75pt;width:338pt;height:86.6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o2cjwIAAH4FAAAOAAAAZHJzL2Uyb0RvYy54bWysVNtu2zAMfR+wfxD0vvqyrF2DOkXWrsOA&#10;oi3WDn1WZCk2ptskJnH69aPkS4suGIZhLzItHpIieciz804rshU+tNZUtDjKKRGG27o164p+f7h6&#10;95GSAMzUTFkjKroXgZ4v3r4527m5KG1jVS08QScmzHeuog2Am2dZ4I3QLBxZJwwqpfWaAf76dVZ7&#10;tkPvWmVlnh9nO+tr5y0XIeDtZa+ki+RfSsHhVsoggKiK4tsgnT6dq3hmizM2X3vmmpYPz2D/8ArN&#10;WoNBJ1eXDBjZ+PY3V7rl3gYr4YhbnVkpWy5SDphNkb/K5r5hTqRcsDjBTWUK/88tv9needLWFT2h&#10;xDCNLXoQHZBPtiMnsTo7F+YIuncIgw6vscvjfcDLmHQnvY5fTIegHuu8n2obnXG8nJWn5XGOKo66&#10;osjzcvY++smezZ0P8EVYTaJQUY/NSzVl2+sAPXSExGjKxLMRrP5sagJ7h283SDJKdhXVoqZECeRk&#10;lFKXgbXqb5D4oug6i5n3GSYJ9kr0Yb8JiRXDnMr0vMRVcaE82TJkWf0j1Sd5QWQ0ka1Sk1FxyEjB&#10;aDRgo5lI/J0M80OGz9EmdIpoDUyGujXW/9lY9vgx6z7XmDZ0q25gwcrWeySBt/0QBcevWmzUNQtw&#10;xzxODTYXNwHc4iGVxSbYQaKksf7p0H3EI5lRi13DKaxo+LlhHnuovhqk+Wkxm8WxTT+zDycl/viX&#10;mtVLjdnoC4stKHDnOJ7EiAc1itJb/YgLYxmjoooZjrErCqN4Af1uwIXDxXKZQDiojsG1uXc8uo7l&#10;jTR86B6ZdwNXAWl+Y8d5ZfNXlO2x0dLY5QasbBOfY4H7qg6FxyFPEzEspLhFXv4n1PPaXPwCAAD/&#10;/wMAUEsDBBQABgAIAAAAIQDgqomw4AAAAAsBAAAPAAAAZHJzL2Rvd25yZXYueG1sTI/BTsMwDIbv&#10;SLxDZCRuLKFlVSl1J2BCQtMuDA4cs8ZrqzVO1WRreXuyExxtf/r9/eVqtr040+g7xwj3CwWCuHam&#10;4wbh6/PtLgfhg2aje8eE8EMeVtX1VakL4yb+oPMuNCKGsC80QhvCUEjp65as9gs3EMfbwY1WhziO&#10;jTSjnmK47WWiVCat7jh+aPVAry3Vx93JImxSOn6njd/66fCSvhu13vabNeLtzfz8BCLQHP5guOhH&#10;daii096d2HjRI6R5kkUUIXtcgrgAapnHzR4heUhykFUp/3eofgEAAP//AwBQSwECLQAUAAYACAAA&#10;ACEAtoM4kv4AAADhAQAAEwAAAAAAAAAAAAAAAAAAAAAAW0NvbnRlbnRfVHlwZXNdLnhtbFBLAQIt&#10;ABQABgAIAAAAIQA4/SH/1gAAAJQBAAALAAAAAAAAAAAAAAAAAC8BAABfcmVscy8ucmVsc1BLAQIt&#10;ABQABgAIAAAAIQCuho2cjwIAAH4FAAAOAAAAAAAAAAAAAAAAAC4CAABkcnMvZTJvRG9jLnhtbFBL&#10;AQItABQABgAIAAAAIQDgqomw4AAAAAsBAAAPAAAAAAAAAAAAAAAAAOkEAABkcnMvZG93bnJldi54&#10;bWxQSwUGAAAAAAQABADzAAAA9gUAAAAA&#10;" fillcolor="white [3201]" strokecolor="black [3200]" strokeweight="1pt">
                <v:textbox>
                  <w:txbxContent>
                    <w:p w14:paraId="1F3302F3" w14:textId="7EFFAFCB" w:rsidR="00762D5C" w:rsidRDefault="00BD7D55" w:rsidP="00384576">
                      <w:pPr>
                        <w:jc w:val="both"/>
                        <w:rPr>
                          <w:rFonts w:ascii="Arial" w:hAnsi="Arial" w:cs="Arial"/>
                          <w:sz w:val="24"/>
                          <w:szCs w:val="24"/>
                          <w:lang w:val="es-CR"/>
                        </w:rPr>
                      </w:pPr>
                      <w:r w:rsidRPr="00BD7D55">
                        <w:rPr>
                          <w:rFonts w:ascii="Arial" w:hAnsi="Arial" w:cs="Arial"/>
                          <w:sz w:val="24"/>
                          <w:szCs w:val="24"/>
                          <w:lang w:val="es-CR"/>
                        </w:rPr>
                        <w:t xml:space="preserve">Se trata de </w:t>
                      </w:r>
                      <w:r>
                        <w:rPr>
                          <w:rFonts w:ascii="Arial" w:hAnsi="Arial" w:cs="Arial"/>
                          <w:sz w:val="24"/>
                          <w:szCs w:val="24"/>
                          <w:lang w:val="es-CR"/>
                        </w:rPr>
                        <w:t xml:space="preserve">verificar el entorno organizacional, para identificar oportunidades, riegos actuales y futuros que influyan en la empresa para alcanzar metas. Según </w:t>
                      </w:r>
                      <w:r w:rsidR="00384576">
                        <w:rPr>
                          <w:rFonts w:ascii="Arial" w:hAnsi="Arial" w:cs="Arial"/>
                          <w:sz w:val="24"/>
                          <w:szCs w:val="24"/>
                          <w:lang w:val="es-CR"/>
                        </w:rPr>
                        <w:t>Gutiérrez y Godoy (2020</w:t>
                      </w:r>
                      <w:r w:rsidR="00E24D99">
                        <w:rPr>
                          <w:rFonts w:ascii="Arial" w:hAnsi="Arial" w:cs="Arial"/>
                          <w:sz w:val="24"/>
                          <w:szCs w:val="24"/>
                          <w:lang w:val="es-CR"/>
                        </w:rPr>
                        <w:t>, p. 91</w:t>
                      </w:r>
                      <w:r w:rsidR="00384576">
                        <w:rPr>
                          <w:rFonts w:ascii="Arial" w:hAnsi="Arial" w:cs="Arial"/>
                          <w:sz w:val="24"/>
                          <w:szCs w:val="24"/>
                          <w:lang w:val="es-CR"/>
                        </w:rPr>
                        <w:t>), este paso representa el segundo paso de la administración estratégica con el análisis FODA.</w:t>
                      </w:r>
                    </w:p>
                    <w:p w14:paraId="01F77440" w14:textId="4494C9DE" w:rsidR="002612B8" w:rsidRPr="00BD7D55" w:rsidRDefault="002612B8" w:rsidP="00384576">
                      <w:pPr>
                        <w:jc w:val="both"/>
                        <w:rPr>
                          <w:rFonts w:ascii="Arial" w:hAnsi="Arial" w:cs="Arial"/>
                          <w:sz w:val="24"/>
                          <w:szCs w:val="24"/>
                          <w:lang w:val="es-CR"/>
                        </w:rPr>
                      </w:pPr>
                    </w:p>
                  </w:txbxContent>
                </v:textbox>
              </v:shape>
            </w:pict>
          </mc:Fallback>
        </mc:AlternateContent>
      </w:r>
      <w:r>
        <w:rPr>
          <w:rFonts w:ascii="Arial" w:hAnsi="Arial" w:cs="Arial"/>
          <w:noProof/>
          <w:sz w:val="24"/>
          <w:szCs w:val="24"/>
          <w:lang w:val="es-CR"/>
        </w:rPr>
        <mc:AlternateContent>
          <mc:Choice Requires="wps">
            <w:drawing>
              <wp:anchor distT="0" distB="0" distL="114300" distR="114300" simplePos="0" relativeHeight="251668480" behindDoc="0" locked="0" layoutInCell="1" allowOverlap="1" wp14:anchorId="0F3086F0" wp14:editId="0A6221B9">
                <wp:simplePos x="0" y="0"/>
                <wp:positionH relativeFrom="column">
                  <wp:posOffset>2086610</wp:posOffset>
                </wp:positionH>
                <wp:positionV relativeFrom="paragraph">
                  <wp:posOffset>255270</wp:posOffset>
                </wp:positionV>
                <wp:extent cx="283210" cy="1422400"/>
                <wp:effectExtent l="38100" t="0" r="21590" b="25400"/>
                <wp:wrapNone/>
                <wp:docPr id="6" name="Left Brace 6"/>
                <wp:cNvGraphicFramePr/>
                <a:graphic xmlns:a="http://schemas.openxmlformats.org/drawingml/2006/main">
                  <a:graphicData uri="http://schemas.microsoft.com/office/word/2010/wordprocessingShape">
                    <wps:wsp>
                      <wps:cNvSpPr/>
                      <wps:spPr>
                        <a:xfrm>
                          <a:off x="0" y="0"/>
                          <a:ext cx="283210" cy="1422400"/>
                        </a:xfrm>
                        <a:prstGeom prst="leftBrace">
                          <a:avLst/>
                        </a:prstGeom>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627F3D43"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6" o:spid="_x0000_s1026" type="#_x0000_t87" style="position:absolute;margin-left:164.3pt;margin-top:20.1pt;width:22.3pt;height:112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42lYAIAABwFAAAOAAAAZHJzL2Uyb0RvYy54bWysVN9r2zAQfh/sfxB6Xx17WdeFOCVr6RiE&#10;tqwdfVZkqTFIOu2kxMn++p1kxy1doTD2It/5fn/6TvPzvTVspzC04Gpenkw4U05C07rHmv+8v/pw&#10;xlmIwjXCgFM1P6jAzxfv3807P1MVbMA0ChklcWHW+ZpvYvSzoghyo6wIJ+CVI6MGtCKSio9Fg6Kj&#10;7NYU1WRyWnSAjUeQKgT6e9kb+SLn11rJeKN1UJGZmlNvMZ+Yz3U6i8VczB5R+E0rhzbEP3RhReuo&#10;6JjqUkTBttj+lcq2EiGAjicSbAFat1LlGWiacvJimruN8CrPQuAEP8IU/l9aeb27RdY2NT/lzAlL&#10;V7RSOrKvKKRipwmfzocZud35Wxy0QGIadq/Rpi+NwfYZ08OIqdpHJulndfaxKgl5SaZyWlXTSQa9&#10;eIr2GOI3BZYloeaGyufqGU+xW4VIZcn/6EdKaqlvIkvxYFTqw7gfStMwqWyOzjRSFwbZThABhJTK&#10;xTINRfmydwrTrTFj4OTtwME/hapMsTG4fDt4jMiVwcUx2LYO8LUEcX9sWff+RwT6uRMEa2gOdI8I&#10;PcGDl1ctobkSId4KJEbTDdCWxhs6tIGu5jBInG0Af7/2P/kT0cjKWUcbUvPwaytQcWa+O6Lgl3I6&#10;TSuVlemnzxUp+Nyyfm5xW3sBdAclvQdeZjH5R3MUNYJ9oGVepqpkEk5S7ZrLiEflIvabS8+BVMtl&#10;dqM18iKu3J2XKXlCNRHlfv8g0A+UikTGazhuk5i9IFXvmyIdLLcRdJsZ94TrgDetYCbO8FykHX+u&#10;Z6+nR23xBwAA//8DAFBLAwQUAAYACAAAACEA8C7KEd8AAAAKAQAADwAAAGRycy9kb3ducmV2Lnht&#10;bEyPwU7DMAyG70i8Q2QkbiwlnUrVNZ0YEojj1u0At6zx2orGqZpsK2+POcHNlj/9/v5yPbtBXHAK&#10;vScNj4sEBFLjbU+thsP+9SEHEaIhawZPqOEbA6yr25vSFNZfaYeXOraCQygURkMX41hIGZoOnQkL&#10;PyLx7eQnZyKvUyvtZK4c7gapkiSTzvTEHzoz4kuHzVd9dhq2uT2oNt3u4w4/2s9m8/a+qZ3W93fz&#10;8wpExDn+wfCrz+pQsdPRn8kGMWhIVZ4xqmGZKBAMpE8pD0cNKlsqkFUp/1eofgAAAP//AwBQSwEC&#10;LQAUAAYACAAAACEAtoM4kv4AAADhAQAAEwAAAAAAAAAAAAAAAAAAAAAAW0NvbnRlbnRfVHlwZXNd&#10;LnhtbFBLAQItABQABgAIAAAAIQA4/SH/1gAAAJQBAAALAAAAAAAAAAAAAAAAAC8BAABfcmVscy8u&#10;cmVsc1BLAQItABQABgAIAAAAIQCbl42lYAIAABwFAAAOAAAAAAAAAAAAAAAAAC4CAABkcnMvZTJv&#10;RG9jLnhtbFBLAQItABQABgAIAAAAIQDwLsoR3wAAAAoBAAAPAAAAAAAAAAAAAAAAALoEAABkcnMv&#10;ZG93bnJldi54bWxQSwUGAAAAAAQABADzAAAAxgUAAAAA&#10;" adj="358" strokecolor="#4472c4 [3204]" strokeweight="1pt">
                <v:stroke joinstyle="miter"/>
              </v:shape>
            </w:pict>
          </mc:Fallback>
        </mc:AlternateContent>
      </w:r>
      <w:r w:rsidR="00FC1D6C">
        <w:rPr>
          <w:rFonts w:ascii="Arial" w:hAnsi="Arial" w:cs="Arial"/>
          <w:noProof/>
          <w:sz w:val="24"/>
          <w:szCs w:val="24"/>
          <w:lang w:val="es-CR"/>
        </w:rPr>
        <mc:AlternateContent>
          <mc:Choice Requires="wps">
            <w:drawing>
              <wp:anchor distT="0" distB="0" distL="114300" distR="114300" simplePos="0" relativeHeight="251670528" behindDoc="0" locked="0" layoutInCell="1" allowOverlap="1" wp14:anchorId="794A35B5" wp14:editId="40292892">
                <wp:simplePos x="0" y="0"/>
                <wp:positionH relativeFrom="column">
                  <wp:posOffset>-491490</wp:posOffset>
                </wp:positionH>
                <wp:positionV relativeFrom="paragraph">
                  <wp:posOffset>348615</wp:posOffset>
                </wp:positionV>
                <wp:extent cx="448310" cy="507576"/>
                <wp:effectExtent l="0" t="0" r="27940" b="26035"/>
                <wp:wrapNone/>
                <wp:docPr id="8" name="Oval 8"/>
                <wp:cNvGraphicFramePr/>
                <a:graphic xmlns:a="http://schemas.openxmlformats.org/drawingml/2006/main">
                  <a:graphicData uri="http://schemas.microsoft.com/office/word/2010/wordprocessingShape">
                    <wps:wsp>
                      <wps:cNvSpPr/>
                      <wps:spPr>
                        <a:xfrm>
                          <a:off x="0" y="0"/>
                          <a:ext cx="448310" cy="50757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282916B" w14:textId="0A737107" w:rsidR="00FC1D6C" w:rsidRPr="00FC1D6C" w:rsidRDefault="00FC1D6C" w:rsidP="00FC1D6C">
                            <w:pPr>
                              <w:jc w:val="center"/>
                              <w:rPr>
                                <w:rFonts w:ascii="Arial" w:hAnsi="Arial" w:cs="Arial"/>
                                <w:b/>
                                <w:bCs/>
                                <w:sz w:val="36"/>
                                <w:szCs w:val="36"/>
                                <w:lang w:val="es-CR"/>
                              </w:rPr>
                            </w:pPr>
                            <w:r w:rsidRPr="00FC1D6C">
                              <w:rPr>
                                <w:rFonts w:ascii="Arial" w:hAnsi="Arial" w:cs="Arial"/>
                                <w:b/>
                                <w:bCs/>
                                <w:sz w:val="36"/>
                                <w:szCs w:val="36"/>
                                <w:lang w:val="es-CR"/>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94A35B5" id="Oval 8" o:spid="_x0000_s1027" style="position:absolute;left:0;text-align:left;margin-left:-38.7pt;margin-top:27.45pt;width:35.3pt;height:39.9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lBRyeAIAAEgFAAAOAAAAZHJzL2Uyb0RvYy54bWysVF9v2yAQf5+074B4X+1kSdtFcaqoVadJ&#10;VRutnfpMMNRIwDEgsbNPvwM7brVUe5jmB3zH3f3uP8urzmiyFz4osBWdnJWUCMuhVvaloj+ebj9d&#10;UhIiszXTYEVFDyLQq9XHD8vWLcQUGtC18ARBbFi0rqJNjG5RFIE3wrBwBk5YFErwhkVk/UtRe9Yi&#10;utHFtCzPixZ87TxwEQLe3vRCusr4UgoeH6QMIhJdUYwt5tPnc5vOYrVkixfPXKP4EAb7hygMUxad&#10;jlA3LDKy8+oEyijuIYCMZxxMAVIqLnIOmM2k/CObx4Y5kXPB4gQ3lin8P1h+v994ouqKYqMsM9ii&#10;hz3T5DJVpnVhgQqPbuMHLiCZ0uykN+mPCZAuV/MwVlN0kXC8nM0uP0+w5hxF8/JifnGeMItXY+dD&#10;/CrAkERUVGitXEj5sgXb34XYax+10DTF00eQqXjQIilr+11IzAF9TrN1nh5xrT3BVCrKOBc2TnpR&#10;w2rRX89L/IaQRoscYAZMyFJpPWIPAGkyT7H7WAf9ZCry8I3G5d8C641Hi+wZbByNjbLg3wPQmNXg&#10;udc/FqkvTapS7LZd7m/WTDdbqA/Ycw/9MgTHbxU24I6FuGEepx97hhsdH/CQGtqKwkBR0oD/9d59&#10;0sehRCklLW5TRcPPHfOCEv3N4rh+mcxmaf0yM5tfTJHxbyXbtxK7M9eAjZvg2+F4JpN+1EdSejDP&#10;uPjr5BVFzHL0XVEe/ZG5jv2W49PBxXqd1XDlHIt39tHxBJ7qnKbrqXtm3g1TGHF87+G4eSeT2Osm&#10;SwvrXQSp8pi+1nXoAK5rHqXhaUnvwVs+a70+gKvfAAAA//8DAFBLAwQUAAYACAAAACEAcZtxcd4A&#10;AAAJAQAADwAAAGRycy9kb3ducmV2LnhtbEyPQU+DQBCF7yb+h82YeKOLii1FlsaYkKhJDyLet+wI&#10;pOwsYZcW/fWOJz1O5st738t3ix3ECSffO1Jws4pBIDXO9NQqqN/LKAXhgyajB0eo4As97IrLi1xn&#10;xp3pDU9VaAWHkM+0gi6EMZPSNx1a7VduROLfp5usDnxOrTSTPnO4HeRtHK+l1T1xQ6dHfOqwOVaz&#10;VfD9XNZ9mLdVGtevx33yUjrZfyh1fbU8PoAIuIQ/GH71WR0Kdjq4mYwXg4Jos0kYVXCfbEEwEK15&#10;yoHBuyQFWeTy/4LiBwAA//8DAFBLAQItABQABgAIAAAAIQC2gziS/gAAAOEBAAATAAAAAAAAAAAA&#10;AAAAAAAAAABbQ29udGVudF9UeXBlc10ueG1sUEsBAi0AFAAGAAgAAAAhADj9If/WAAAAlAEAAAsA&#10;AAAAAAAAAAAAAAAALwEAAF9yZWxzLy5yZWxzUEsBAi0AFAAGAAgAAAAhAPaUFHJ4AgAASAUAAA4A&#10;AAAAAAAAAAAAAAAALgIAAGRycy9lMm9Eb2MueG1sUEsBAi0AFAAGAAgAAAAhAHGbcXHeAAAACQEA&#10;AA8AAAAAAAAAAAAAAAAA0gQAAGRycy9kb3ducmV2LnhtbFBLBQYAAAAABAAEAPMAAADdBQAAAAA=&#10;" fillcolor="#4472c4 [3204]" strokecolor="#1f3763 [1604]" strokeweight="1pt">
                <v:stroke joinstyle="miter"/>
                <v:textbox>
                  <w:txbxContent>
                    <w:p w14:paraId="6282916B" w14:textId="0A737107" w:rsidR="00FC1D6C" w:rsidRPr="00FC1D6C" w:rsidRDefault="00FC1D6C" w:rsidP="00FC1D6C">
                      <w:pPr>
                        <w:jc w:val="center"/>
                        <w:rPr>
                          <w:rFonts w:ascii="Arial" w:hAnsi="Arial" w:cs="Arial"/>
                          <w:b/>
                          <w:bCs/>
                          <w:sz w:val="36"/>
                          <w:szCs w:val="36"/>
                          <w:lang w:val="es-CR"/>
                        </w:rPr>
                      </w:pPr>
                      <w:r w:rsidRPr="00FC1D6C">
                        <w:rPr>
                          <w:rFonts w:ascii="Arial" w:hAnsi="Arial" w:cs="Arial"/>
                          <w:b/>
                          <w:bCs/>
                          <w:sz w:val="36"/>
                          <w:szCs w:val="36"/>
                          <w:lang w:val="es-CR"/>
                        </w:rPr>
                        <w:t>1</w:t>
                      </w:r>
                    </w:p>
                  </w:txbxContent>
                </v:textbox>
              </v:oval>
            </w:pict>
          </mc:Fallback>
        </mc:AlternateContent>
      </w:r>
      <w:r w:rsidR="00DD73E0">
        <w:rPr>
          <w:rFonts w:ascii="Arial" w:hAnsi="Arial" w:cs="Arial"/>
          <w:sz w:val="24"/>
          <w:szCs w:val="24"/>
          <w:lang w:val="es-CR"/>
        </w:rPr>
        <w:t>Diagrama de proceso de la administración estratégica según Rogelio (2008).</w:t>
      </w:r>
    </w:p>
    <w:p w14:paraId="35A44029" w14:textId="19A00A29" w:rsidR="00184392" w:rsidRDefault="00762D5C" w:rsidP="000B75D1">
      <w:pPr>
        <w:spacing w:line="480" w:lineRule="auto"/>
        <w:jc w:val="both"/>
        <w:rPr>
          <w:rFonts w:ascii="Arial" w:hAnsi="Arial" w:cs="Arial"/>
          <w:sz w:val="24"/>
          <w:szCs w:val="24"/>
          <w:lang w:val="es-CR"/>
        </w:rPr>
      </w:pPr>
      <w:r>
        <w:rPr>
          <w:rFonts w:ascii="Arial" w:hAnsi="Arial" w:cs="Arial"/>
          <w:noProof/>
          <w:sz w:val="24"/>
          <w:szCs w:val="24"/>
          <w:lang w:val="es-CR"/>
        </w:rPr>
        <mc:AlternateContent>
          <mc:Choice Requires="wps">
            <w:drawing>
              <wp:anchor distT="0" distB="0" distL="114300" distR="114300" simplePos="0" relativeHeight="251659264" behindDoc="0" locked="0" layoutInCell="1" allowOverlap="1" wp14:anchorId="0EDFAC32" wp14:editId="049B7138">
                <wp:simplePos x="0" y="0"/>
                <wp:positionH relativeFrom="column">
                  <wp:posOffset>-270510</wp:posOffset>
                </wp:positionH>
                <wp:positionV relativeFrom="paragraph">
                  <wp:posOffset>167005</wp:posOffset>
                </wp:positionV>
                <wp:extent cx="2362200" cy="778933"/>
                <wp:effectExtent l="0" t="0" r="0" b="2540"/>
                <wp:wrapNone/>
                <wp:docPr id="1" name="Rectangle 1"/>
                <wp:cNvGraphicFramePr/>
                <a:graphic xmlns:a="http://schemas.openxmlformats.org/drawingml/2006/main">
                  <a:graphicData uri="http://schemas.microsoft.com/office/word/2010/wordprocessingShape">
                    <wps:wsp>
                      <wps:cNvSpPr/>
                      <wps:spPr>
                        <a:xfrm>
                          <a:off x="0" y="0"/>
                          <a:ext cx="2362200" cy="778933"/>
                        </a:xfrm>
                        <a:prstGeom prst="rect">
                          <a:avLst/>
                        </a:prstGeom>
                        <a:gradFill flip="none" rotWithShape="1">
                          <a:gsLst>
                            <a:gs pos="0">
                              <a:schemeClr val="accent1">
                                <a:lumMod val="67000"/>
                              </a:schemeClr>
                            </a:gs>
                            <a:gs pos="48000">
                              <a:schemeClr val="accent1">
                                <a:lumMod val="97000"/>
                                <a:lumOff val="3000"/>
                              </a:schemeClr>
                            </a:gs>
                            <a:gs pos="100000">
                              <a:schemeClr val="accent1">
                                <a:lumMod val="60000"/>
                                <a:lumOff val="40000"/>
                              </a:schemeClr>
                            </a:gs>
                          </a:gsLst>
                          <a:lin ang="16200000" scaled="1"/>
                          <a:tileRect/>
                        </a:gradFill>
                        <a:ln>
                          <a:noFill/>
                        </a:ln>
                      </wps:spPr>
                      <wps:style>
                        <a:lnRef idx="0">
                          <a:scrgbClr r="0" g="0" b="0"/>
                        </a:lnRef>
                        <a:fillRef idx="0">
                          <a:scrgbClr r="0" g="0" b="0"/>
                        </a:fillRef>
                        <a:effectRef idx="0">
                          <a:scrgbClr r="0" g="0" b="0"/>
                        </a:effectRef>
                        <a:fontRef idx="minor">
                          <a:schemeClr val="lt1"/>
                        </a:fontRef>
                      </wps:style>
                      <wps:txbx>
                        <w:txbxContent>
                          <w:p w14:paraId="1A666C38" w14:textId="043631B3" w:rsidR="00DD73E0" w:rsidRPr="00762D5C" w:rsidRDefault="00DD73E0" w:rsidP="00DD73E0">
                            <w:pPr>
                              <w:jc w:val="center"/>
                              <w:rPr>
                                <w:rFonts w:ascii="Arial" w:hAnsi="Arial" w:cs="Arial"/>
                                <w:b/>
                                <w:bCs/>
                                <w:sz w:val="24"/>
                                <w:szCs w:val="24"/>
                                <w:lang w:val="es-CR"/>
                              </w:rPr>
                            </w:pPr>
                            <w:r w:rsidRPr="00762D5C">
                              <w:rPr>
                                <w:rFonts w:ascii="Arial" w:hAnsi="Arial" w:cs="Arial"/>
                                <w:b/>
                                <w:bCs/>
                                <w:sz w:val="24"/>
                                <w:szCs w:val="24"/>
                                <w:lang w:val="es-CR"/>
                              </w:rPr>
                              <w:t>Análisis de los entornos interno y externo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EDFAC32" id="Rectangle 1" o:spid="_x0000_s1028" style="position:absolute;left:0;text-align:left;margin-left:-21.3pt;margin-top:13.15pt;width:186pt;height:61.3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EFT/gIAAPYGAAAOAAAAZHJzL2Uyb0RvYy54bWysVdluGyEUfa/Uf0C8N+OtdmJlHFmJUlVK&#10;myhJlWfMMDYSAxTw1q/vATwTN42qpqofMNz9nrvM+cWuUWQjnJdGl7R/0qNEaG4qqZcl/fZ4/eGU&#10;Eh+YrpgyWpR0Lzy9mL1/d761UzEwK6Mq4QiMaD/d2pKuQrDTovB8JRrmT4wVGszauIYFPN2yqBzb&#10;wnqjikGvNy62xlXWGS68B/UqM+ks2a9rwcNtXXsRiCopYgvpdOlcxLOYnbPp0jG7kvwQBvuHKBom&#10;NZx2pq5YYGTt5G+mGsmd8aYOJ9w0halryUXKAdn0ey+yeVgxK1IuAMfbDib//8zyr5s7R2SF2lGi&#10;WYMS3QM0ppdKkH6EZ2v9FFIP9s4dXh7XmOuudk38RxZklyDdd5CKXSAcxMFwPECdKOHgTSanZ8Nh&#10;NFo8a1vnwydhGhIvJXXwnpBkmxsfsmgrcgC4upZKkVpJ9ItGV1HiTHiSYZXwipkkQQ/9fCHWALJe&#10;IqfOEpfKkQ1DTzDOhQ5ZQ62bL6bK9PGkh6iz+04lxb30x0ZHp1EuUjqpPxs+aw2zKfyhObP48O/c&#10;9SH2Nn/jpIBEfvU3asmoRBd5lx+IyxY+JTVBOwDWMQqJHwaaMyVSyyS7QSoRmyajhWFKBUoedTy1&#10;iQXLXAVKEVsqN1G6hb0SWfpe1OjF1EuR4LlbLmKp8sAiBjhvxxYxKg2FKFjD/ht1DypRW6Q98Ub9&#10;Tin5Nzp0+o3Uxr3WEgp9llGos3wLRQYgYhF2i12axkGUjJSFqfaYUHR4yt5bfi0xKDfMhzvmsKsA&#10;CfZvuMVRK7MtqTncKFkZ9+M1epTHCgGXki12X0n99zVzGCT1WWNSzvqjEcyG9Bh9nAzwcMecxTFH&#10;r5tLg1HCAkF06Rrlg2qvtTPNE9b0PHoFi2kO3yXlwbWPy5BLjEXPxXyexLAgLQs3+sHydqbjInjc&#10;PTFnD9siYM98Ne2eZNMXSyPLxgppM18HU8vUpM+4HiqA5Zp7P38I4vY+fiep58/V7CcAAAD//wMA&#10;UEsDBBQABgAIAAAAIQDsKcSJ4wAAAAoBAAAPAAAAZHJzL2Rvd25yZXYueG1sTI9BS8NAEIXvgv9h&#10;GcGLtJumMdiYTWmF4qGgtoribZodk2B2N2S3TfrvHU96HN7He9/ky9G04kS9b5xVMJtGIMiWTje2&#10;UvD2upncgfABrcbWWVJwJg/L4vIix0y7we7otA+V4BLrM1RQh9BlUvqyJoN+6jqynH253mDgs6+k&#10;7nHgctPKOIpSabCxvFBjRw81ld/7o1Hw9Hy7xeZjeHnczs7rz+Fmt1m9r5W6vhpX9yACjeEPhl99&#10;VoeCnQ7uaLUXrYJJEqeMKojTOQgG5vEiAXFgMllEIItc/n+h+AEAAP//AwBQSwECLQAUAAYACAAA&#10;ACEAtoM4kv4AAADhAQAAEwAAAAAAAAAAAAAAAAAAAAAAW0NvbnRlbnRfVHlwZXNdLnhtbFBLAQIt&#10;ABQABgAIAAAAIQA4/SH/1gAAAJQBAAALAAAAAAAAAAAAAAAAAC8BAABfcmVscy8ucmVsc1BLAQIt&#10;ABQABgAIAAAAIQAIWEFT/gIAAPYGAAAOAAAAAAAAAAAAAAAAAC4CAABkcnMvZTJvRG9jLnhtbFBL&#10;AQItABQABgAIAAAAIQDsKcSJ4wAAAAoBAAAPAAAAAAAAAAAAAAAAAFgFAABkcnMvZG93bnJldi54&#10;bWxQSwUGAAAAAAQABADzAAAAaAYAAAAA&#10;" fillcolor="#2a4a85 [2148]" stroked="f">
                <v:fill color2="#8eaadb [1940]" rotate="t" angle="180" colors="0 #2a4b86;31457f #4a76c6;1 #8faadc" focus="100%" type="gradient"/>
                <v:textbox>
                  <w:txbxContent>
                    <w:p w14:paraId="1A666C38" w14:textId="043631B3" w:rsidR="00DD73E0" w:rsidRPr="00762D5C" w:rsidRDefault="00DD73E0" w:rsidP="00DD73E0">
                      <w:pPr>
                        <w:jc w:val="center"/>
                        <w:rPr>
                          <w:rFonts w:ascii="Arial" w:hAnsi="Arial" w:cs="Arial"/>
                          <w:b/>
                          <w:bCs/>
                          <w:sz w:val="24"/>
                          <w:szCs w:val="24"/>
                          <w:lang w:val="es-CR"/>
                        </w:rPr>
                      </w:pPr>
                      <w:r w:rsidRPr="00762D5C">
                        <w:rPr>
                          <w:rFonts w:ascii="Arial" w:hAnsi="Arial" w:cs="Arial"/>
                          <w:b/>
                          <w:bCs/>
                          <w:sz w:val="24"/>
                          <w:szCs w:val="24"/>
                          <w:lang w:val="es-CR"/>
                        </w:rPr>
                        <w:t>Análisis de los entornos interno y externo</w:t>
                      </w:r>
                    </w:p>
                  </w:txbxContent>
                </v:textbox>
              </v:rect>
            </w:pict>
          </mc:Fallback>
        </mc:AlternateContent>
      </w:r>
    </w:p>
    <w:p w14:paraId="7FABA693" w14:textId="44F48689" w:rsidR="000126C1" w:rsidRDefault="000126C1" w:rsidP="000B75D1">
      <w:pPr>
        <w:spacing w:line="480" w:lineRule="auto"/>
        <w:jc w:val="both"/>
        <w:rPr>
          <w:rFonts w:ascii="Arial" w:hAnsi="Arial" w:cs="Arial"/>
          <w:sz w:val="24"/>
          <w:szCs w:val="24"/>
          <w:lang w:val="es-CR"/>
        </w:rPr>
      </w:pPr>
    </w:p>
    <w:p w14:paraId="7960A277" w14:textId="450DF07A" w:rsidR="000126C1" w:rsidRDefault="0088343D" w:rsidP="000B75D1">
      <w:pPr>
        <w:spacing w:line="480" w:lineRule="auto"/>
        <w:jc w:val="both"/>
        <w:rPr>
          <w:rFonts w:ascii="Arial" w:hAnsi="Arial" w:cs="Arial"/>
          <w:sz w:val="24"/>
          <w:szCs w:val="24"/>
          <w:lang w:val="es-CR"/>
        </w:rPr>
      </w:pPr>
      <w:r>
        <w:rPr>
          <w:rFonts w:ascii="Arial" w:hAnsi="Arial" w:cs="Arial"/>
          <w:noProof/>
          <w:sz w:val="24"/>
          <w:szCs w:val="24"/>
          <w:lang w:val="es-CR"/>
        </w:rPr>
        <mc:AlternateContent>
          <mc:Choice Requires="wps">
            <w:drawing>
              <wp:anchor distT="0" distB="0" distL="114300" distR="114300" simplePos="0" relativeHeight="251696128" behindDoc="0" locked="0" layoutInCell="1" allowOverlap="1" wp14:anchorId="047BD4D1" wp14:editId="50F46A94">
                <wp:simplePos x="0" y="0"/>
                <wp:positionH relativeFrom="column">
                  <wp:posOffset>730250</wp:posOffset>
                </wp:positionH>
                <wp:positionV relativeFrom="paragraph">
                  <wp:posOffset>42333</wp:posOffset>
                </wp:positionV>
                <wp:extent cx="369570" cy="677757"/>
                <wp:effectExtent l="19050" t="0" r="11430" b="46355"/>
                <wp:wrapNone/>
                <wp:docPr id="23" name="Arrow: Down 23"/>
                <wp:cNvGraphicFramePr/>
                <a:graphic xmlns:a="http://schemas.openxmlformats.org/drawingml/2006/main">
                  <a:graphicData uri="http://schemas.microsoft.com/office/word/2010/wordprocessingShape">
                    <wps:wsp>
                      <wps:cNvSpPr/>
                      <wps:spPr>
                        <a:xfrm>
                          <a:off x="0" y="0"/>
                          <a:ext cx="369570" cy="677757"/>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2C5AEC35"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23" o:spid="_x0000_s1026" type="#_x0000_t67" style="position:absolute;margin-left:57.5pt;margin-top:3.35pt;width:29.1pt;height:53.35pt;z-index:251696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2FdeAIAAEEFAAAOAAAAZHJzL2Uyb0RvYy54bWysVFFP2zAQfp+0/2D5faQtlI6IFFUgpkkI&#10;qsHEs3FsEsn2eWe3affrd3bSgADtYVofXNt3993dl+98frGzhm0VhhZcxadHE86Uk1C37rniPx+u&#10;v3zlLEThamHAqYrvVeAXy8+fzjtfqhk0YGqFjEBcKDtf8SZGXxZFkI2yIhyBV46MGtCKSEd8LmoU&#10;HaFbU8wmk9OiA6w9glQh0O1Vb+TLjK+1kvFO66AiMxWn2mJeMa9PaS2W56J8RuGbVg5liH+oworW&#10;UdIR6kpEwTbYvoOyrUQIoOORBFuA1q1UuQfqZjp50819I7zKvRA5wY80hf8HK2+3a2RtXfHZMWdO&#10;WPpGK0ToSnYFnWN0SxR1PpTkee/XOJwCbVO/O402/VMnbJdp3Y+0ql1kki6PT8/mCyJfkul0sVjM&#10;FwmzeAn2GOI3BZalTcVrSpxryIyK7U2Ivf/Bj4JTRX0NeRf3RqUyjPuhNLVDWWc5OgtJXRpkW0ES&#10;EFIqF6e9qRG16q/nE/oNRY0RucQMmJB1a8yIPQAkkb7H7msd/FOoyjocgyd/K6wPHiNyZnBxDLat&#10;A/wIwFBXQ+be/0BST01i6QnqPX1shH4KgpfXLRF+I0JcCyTZ0zeiUY53tGgDXcVh2HHWAP7+6D75&#10;kxrJyllHY1Tx8GsjUHFmvjvS6dn05CTNXT6czBczOuBry9Nri9vYS6DPNKVHw8u8Tf7RHLYawT7S&#10;xK9SVjIJJyl3xWXEw+Ey9uNNb4ZUq1V2o1nzIt64ey8TeGI1aelh9yjQD6qLJNdbOIycKN/orvdN&#10;kQ5Wmwi6zaJ84XXgm+Y0C2d4U9JD8PqcvV5evuUfAAAA//8DAFBLAwQUAAYACAAAACEARTBULeEA&#10;AAAJAQAADwAAAGRycy9kb3ducmV2LnhtbEyPTU/CQBCG7yb+h82YeJMtVPmo3RIlkXDAGIGEeFu6&#10;Q1vtzjbdBcq/d3rS45t38szzpvPO1uKMra8cKRgOIhBIuTMVFQp227eHKQgfNBldO0IFV/Qwz25v&#10;Up0Yd6FPPG9CIRhCPtEKyhCaREqfl2i1H7gGibuja60OHNtCmlZfGG5rOYqisbS6Iv5Q6gYXJeY/&#10;m5NVMH5dzvaL3ccsfp+u8+XXdVUcv1dK3d91L88gAnbh7xh6fVaHjJ0O7kTGi5rz8Im3BIZNQPT9&#10;JB6BOPRF/AgyS+X/BdkvAAAA//8DAFBLAQItABQABgAIAAAAIQC2gziS/gAAAOEBAAATAAAAAAAA&#10;AAAAAAAAAAAAAABbQ29udGVudF9UeXBlc10ueG1sUEsBAi0AFAAGAAgAAAAhADj9If/WAAAAlAEA&#10;AAsAAAAAAAAAAAAAAAAALwEAAF9yZWxzLy5yZWxzUEsBAi0AFAAGAAgAAAAhAGJLYV14AgAAQQUA&#10;AA4AAAAAAAAAAAAAAAAALgIAAGRycy9lMm9Eb2MueG1sUEsBAi0AFAAGAAgAAAAhAEUwVC3hAAAA&#10;CQEAAA8AAAAAAAAAAAAAAAAA0gQAAGRycy9kb3ducmV2LnhtbFBLBQYAAAAABAAEAPMAAADgBQAA&#10;AAA=&#10;" adj="15711" fillcolor="#4472c4 [3204]" strokecolor="#1f3763 [1604]" strokeweight="1pt"/>
            </w:pict>
          </mc:Fallback>
        </mc:AlternateContent>
      </w:r>
      <w:r w:rsidR="00881595">
        <w:rPr>
          <w:rFonts w:ascii="Arial" w:hAnsi="Arial" w:cs="Arial"/>
          <w:noProof/>
          <w:sz w:val="24"/>
          <w:szCs w:val="24"/>
          <w:lang w:val="es-CR"/>
        </w:rPr>
        <mc:AlternateContent>
          <mc:Choice Requires="wps">
            <w:drawing>
              <wp:anchor distT="0" distB="0" distL="114300" distR="114300" simplePos="0" relativeHeight="251680768" behindDoc="0" locked="0" layoutInCell="1" allowOverlap="1" wp14:anchorId="25BFE458" wp14:editId="5F5C4A45">
                <wp:simplePos x="0" y="0"/>
                <wp:positionH relativeFrom="column">
                  <wp:posOffset>2429933</wp:posOffset>
                </wp:positionH>
                <wp:positionV relativeFrom="paragraph">
                  <wp:posOffset>364066</wp:posOffset>
                </wp:positionV>
                <wp:extent cx="4292600" cy="1540933"/>
                <wp:effectExtent l="0" t="0" r="12700" b="21590"/>
                <wp:wrapNone/>
                <wp:docPr id="15" name="Text Box 15"/>
                <wp:cNvGraphicFramePr/>
                <a:graphic xmlns:a="http://schemas.openxmlformats.org/drawingml/2006/main">
                  <a:graphicData uri="http://schemas.microsoft.com/office/word/2010/wordprocessingShape">
                    <wps:wsp>
                      <wps:cNvSpPr txBox="1"/>
                      <wps:spPr>
                        <a:xfrm>
                          <a:off x="0" y="0"/>
                          <a:ext cx="4292600" cy="1540933"/>
                        </a:xfrm>
                        <a:prstGeom prst="rect">
                          <a:avLst/>
                        </a:prstGeom>
                        <a:ln>
                          <a:headEnd type="none" w="med" len="med"/>
                          <a:tailEnd type="none" w="med" len="med"/>
                        </a:ln>
                      </wps:spPr>
                      <wps:style>
                        <a:lnRef idx="2">
                          <a:schemeClr val="dk1"/>
                        </a:lnRef>
                        <a:fillRef idx="1">
                          <a:schemeClr val="lt1"/>
                        </a:fillRef>
                        <a:effectRef idx="0">
                          <a:schemeClr val="dk1"/>
                        </a:effectRef>
                        <a:fontRef idx="minor">
                          <a:schemeClr val="dk1"/>
                        </a:fontRef>
                      </wps:style>
                      <wps:txbx>
                        <w:txbxContent>
                          <w:p w14:paraId="1BD62C69" w14:textId="2658C193" w:rsidR="00881595" w:rsidRDefault="00881595" w:rsidP="00FC1D6C">
                            <w:pPr>
                              <w:jc w:val="both"/>
                              <w:rPr>
                                <w:rFonts w:ascii="Arial" w:hAnsi="Arial" w:cs="Arial"/>
                                <w:sz w:val="24"/>
                                <w:szCs w:val="24"/>
                                <w:lang w:val="es-CR"/>
                              </w:rPr>
                            </w:pPr>
                            <w:r>
                              <w:rPr>
                                <w:rFonts w:ascii="Arial" w:hAnsi="Arial" w:cs="Arial"/>
                                <w:sz w:val="24"/>
                                <w:szCs w:val="24"/>
                                <w:lang w:val="es-CR"/>
                              </w:rPr>
                              <w:t>Es en este punto donde se crea la misión y se definen los objetivos, como se ve en Rogelio (2008), Caravantes y Kloeckner indican que la misión debe responder las preguntas: ¿quiénes somos?, ¿para qué existimos? y ¿cuál es nuestra razón de ser?</w:t>
                            </w:r>
                            <w:r w:rsidR="00F8297C">
                              <w:rPr>
                                <w:rFonts w:ascii="Arial" w:hAnsi="Arial" w:cs="Arial"/>
                                <w:sz w:val="24"/>
                                <w:szCs w:val="24"/>
                                <w:lang w:val="es-CR"/>
                              </w:rPr>
                              <w:t xml:space="preserve"> Este corresponde al primer paso según Gutiérrez y Godoy (2020</w:t>
                            </w:r>
                            <w:r w:rsidR="00F077E8">
                              <w:rPr>
                                <w:rFonts w:ascii="Arial" w:hAnsi="Arial" w:cs="Arial"/>
                                <w:sz w:val="24"/>
                                <w:szCs w:val="24"/>
                                <w:lang w:val="es-CR"/>
                              </w:rPr>
                              <w:t>, p. 91</w:t>
                            </w:r>
                            <w:r w:rsidR="00F8297C">
                              <w:rPr>
                                <w:rFonts w:ascii="Arial" w:hAnsi="Arial" w:cs="Arial"/>
                                <w:sz w:val="24"/>
                                <w:szCs w:val="24"/>
                                <w:lang w:val="es-CR"/>
                              </w:rPr>
                              <w:t>)</w:t>
                            </w:r>
                          </w:p>
                          <w:p w14:paraId="5E3AE7AB" w14:textId="41921255" w:rsidR="00FC1D6C" w:rsidRPr="00BD7D55" w:rsidRDefault="00881595" w:rsidP="00FC1D6C">
                            <w:pPr>
                              <w:jc w:val="both"/>
                              <w:rPr>
                                <w:rFonts w:ascii="Arial" w:hAnsi="Arial" w:cs="Arial"/>
                                <w:sz w:val="24"/>
                                <w:szCs w:val="24"/>
                                <w:lang w:val="es-CR"/>
                              </w:rPr>
                            </w:pPr>
                            <w:r>
                              <w:rPr>
                                <w:rFonts w:ascii="Arial" w:hAnsi="Arial" w:cs="Arial"/>
                                <w:sz w:val="24"/>
                                <w:szCs w:val="24"/>
                                <w:lang w:val="es-CR"/>
                              </w:rPr>
                              <w:t>La misión debe entonces dar un sentido de propósito.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BFE458" id="Text Box 15" o:spid="_x0000_s1029" type="#_x0000_t202" style="position:absolute;left:0;text-align:left;margin-left:191.35pt;margin-top:28.65pt;width:338pt;height:121.3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qi3kgIAAIcFAAAOAAAAZHJzL2Uyb0RvYy54bWysVE1v2zAMvQ/YfxB0X+2kabcGdYqsXYcB&#10;RVusHXpWZKk2pq9JSuLs1+9JTpygK4Zh2EWWyUdSJB95ftFpRVbCh9aaio6OSkqE4bZuzXNFvz1e&#10;v/tASYjM1ExZIyq6EYFezN6+OV+7qRjbxqpaeAInJkzXrqJNjG5aFIE3QrNwZJ0wUErrNYv49c9F&#10;7dka3rUqxmV5Wqytr523XIQA6VWvpLPsX0rB452UQUSiKoq3xXz6fC7SWczO2fTZM9e0fPsM9g+v&#10;0Kw1CDq4umKRkaVvf3OlW+5tsDIecasLK2XLRc4B2YzKF9k8NMyJnAuKE9xQpvD/3PLb1b0nbY3e&#10;nVBimEaPHkUXyUfbEYhQn7ULU8AeHICxgxzYnTxAmNLupNfpi4QI9Kj0Zqhu8sYhnIzPxqclVBy6&#10;0cmkPDs+Tn6KvbnzIX4WVpN0qahH+3JV2eomxB66g6RoyqSzEaz+ZGoSNw6PN6AZJeuKalFTogRY&#10;mW65z5G16m+QeFFyXaTM+wzzLW6U6MN+FRI1Q07j/LzMVnGpPFkx8Kz+nuuTvQCZTGSr1GA0es1I&#10;xZ3RFpvMRGbwYFi+ZriPNqBzRGviYKhbY/2fjWWP32Xd55rSjt2iywTJzUqSha034IK3/TQFx69b&#10;9OuGhXjPPMYHPcZKiHc4pLLohd3eKGms//maPOHBamjRPIxjRcOPJfNopfpiwPez0WSS5jf/TE7e&#10;j/HjDzWLQ41Z6kuLToywfBzP14SPaneV3uonbI55igoVMxyxKxp318vYLwlsHi7m8wzCxDoWb8yD&#10;48l1qnJi42P3xLzbUjaC7bd2N7hs+oK5PTZZGjtfRivbTOt9Vbf1x7TnwdhuprRODv8zar8/Z78A&#10;AAD//wMAUEsDBBQABgAIAAAAIQBmH7vc3wAAAAsBAAAPAAAAZHJzL2Rvd25yZXYueG1sTI/BTsMw&#10;DIbvSLxDZCRuLGHVWFWaTsCEhKZdGBw4Zo3XVkucqsnW8vZ4J3a0/0+/P5eryTtxxiF2gTQ8zhQI&#10;pDrYjhoN31/vDzmImAxZ4wKhhl+MsKpub0pT2DDSJ553qRFcQrEwGtqU+kLKWLfoTZyFHomzQxi8&#10;STwOjbSDGbncOzlX6kl60xFfaE2Pby3Wx93Ja9hkePzJmriN4+E1+7BqvXWbtdb3d9PLM4iEU/qH&#10;4aLP6lCx0z6cyEbhNGT5fMmohsUyA3EB1CLnzZ4jpRTIqpTXP1R/AAAA//8DAFBLAQItABQABgAI&#10;AAAAIQC2gziS/gAAAOEBAAATAAAAAAAAAAAAAAAAAAAAAABbQ29udGVudF9UeXBlc10ueG1sUEsB&#10;Ai0AFAAGAAgAAAAhADj9If/WAAAAlAEAAAsAAAAAAAAAAAAAAAAALwEAAF9yZWxzLy5yZWxzUEsB&#10;Ai0AFAAGAAgAAAAhAFwyqLeSAgAAhwUAAA4AAAAAAAAAAAAAAAAALgIAAGRycy9lMm9Eb2MueG1s&#10;UEsBAi0AFAAGAAgAAAAhAGYfu9zfAAAACwEAAA8AAAAAAAAAAAAAAAAA7AQAAGRycy9kb3ducmV2&#10;LnhtbFBLBQYAAAAABAAEAPMAAAD4BQAAAAA=&#10;" fillcolor="white [3201]" strokecolor="black [3200]" strokeweight="1pt">
                <v:textbox>
                  <w:txbxContent>
                    <w:p w14:paraId="1BD62C69" w14:textId="2658C193" w:rsidR="00881595" w:rsidRDefault="00881595" w:rsidP="00FC1D6C">
                      <w:pPr>
                        <w:jc w:val="both"/>
                        <w:rPr>
                          <w:rFonts w:ascii="Arial" w:hAnsi="Arial" w:cs="Arial"/>
                          <w:sz w:val="24"/>
                          <w:szCs w:val="24"/>
                          <w:lang w:val="es-CR"/>
                        </w:rPr>
                      </w:pPr>
                      <w:r>
                        <w:rPr>
                          <w:rFonts w:ascii="Arial" w:hAnsi="Arial" w:cs="Arial"/>
                          <w:sz w:val="24"/>
                          <w:szCs w:val="24"/>
                          <w:lang w:val="es-CR"/>
                        </w:rPr>
                        <w:t>Es en este punto donde se crea la misión y se definen los objetivos, como se ve en Rogelio (2008), Caravantes y Kloeckner indican que la misión debe responder las preguntas: ¿quiénes somos?, ¿para qué existimos? y ¿cuál es nuestra razón de ser?</w:t>
                      </w:r>
                      <w:r w:rsidR="00F8297C">
                        <w:rPr>
                          <w:rFonts w:ascii="Arial" w:hAnsi="Arial" w:cs="Arial"/>
                          <w:sz w:val="24"/>
                          <w:szCs w:val="24"/>
                          <w:lang w:val="es-CR"/>
                        </w:rPr>
                        <w:t xml:space="preserve"> Este corresponde al primer paso según Gutiérrez y Godoy (2020</w:t>
                      </w:r>
                      <w:r w:rsidR="00F077E8">
                        <w:rPr>
                          <w:rFonts w:ascii="Arial" w:hAnsi="Arial" w:cs="Arial"/>
                          <w:sz w:val="24"/>
                          <w:szCs w:val="24"/>
                          <w:lang w:val="es-CR"/>
                        </w:rPr>
                        <w:t>, p. 91</w:t>
                      </w:r>
                      <w:r w:rsidR="00F8297C">
                        <w:rPr>
                          <w:rFonts w:ascii="Arial" w:hAnsi="Arial" w:cs="Arial"/>
                          <w:sz w:val="24"/>
                          <w:szCs w:val="24"/>
                          <w:lang w:val="es-CR"/>
                        </w:rPr>
                        <w:t>)</w:t>
                      </w:r>
                    </w:p>
                    <w:p w14:paraId="5E3AE7AB" w14:textId="41921255" w:rsidR="00FC1D6C" w:rsidRPr="00BD7D55" w:rsidRDefault="00881595" w:rsidP="00FC1D6C">
                      <w:pPr>
                        <w:jc w:val="both"/>
                        <w:rPr>
                          <w:rFonts w:ascii="Arial" w:hAnsi="Arial" w:cs="Arial"/>
                          <w:sz w:val="24"/>
                          <w:szCs w:val="24"/>
                          <w:lang w:val="es-CR"/>
                        </w:rPr>
                      </w:pPr>
                      <w:r>
                        <w:rPr>
                          <w:rFonts w:ascii="Arial" w:hAnsi="Arial" w:cs="Arial"/>
                          <w:sz w:val="24"/>
                          <w:szCs w:val="24"/>
                          <w:lang w:val="es-CR"/>
                        </w:rPr>
                        <w:t>La misión debe entonces dar un sentido de propósito.</w:t>
                      </w:r>
                    </w:p>
                  </w:txbxContent>
                </v:textbox>
              </v:shape>
            </w:pict>
          </mc:Fallback>
        </mc:AlternateContent>
      </w:r>
      <w:r w:rsidR="00FC1D6C">
        <w:rPr>
          <w:rFonts w:ascii="Arial" w:hAnsi="Arial" w:cs="Arial"/>
          <w:noProof/>
          <w:sz w:val="24"/>
          <w:szCs w:val="24"/>
          <w:lang w:val="es-CR"/>
        </w:rPr>
        <mc:AlternateContent>
          <mc:Choice Requires="wps">
            <w:drawing>
              <wp:anchor distT="0" distB="0" distL="114300" distR="114300" simplePos="0" relativeHeight="251682816" behindDoc="0" locked="0" layoutInCell="1" allowOverlap="1" wp14:anchorId="01E2DEFB" wp14:editId="29A37B69">
                <wp:simplePos x="0" y="0"/>
                <wp:positionH relativeFrom="column">
                  <wp:posOffset>2091267</wp:posOffset>
                </wp:positionH>
                <wp:positionV relativeFrom="paragraph">
                  <wp:posOffset>414655</wp:posOffset>
                </wp:positionV>
                <wp:extent cx="283634" cy="1422400"/>
                <wp:effectExtent l="38100" t="0" r="21590" b="25400"/>
                <wp:wrapNone/>
                <wp:docPr id="16" name="Left Brace 16"/>
                <wp:cNvGraphicFramePr/>
                <a:graphic xmlns:a="http://schemas.openxmlformats.org/drawingml/2006/main">
                  <a:graphicData uri="http://schemas.microsoft.com/office/word/2010/wordprocessingShape">
                    <wps:wsp>
                      <wps:cNvSpPr/>
                      <wps:spPr>
                        <a:xfrm>
                          <a:off x="0" y="0"/>
                          <a:ext cx="283634" cy="1422400"/>
                        </a:xfrm>
                        <a:prstGeom prst="leftBrace">
                          <a:avLst/>
                        </a:prstGeom>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8811CC1" id="Left Brace 16" o:spid="_x0000_s1026" type="#_x0000_t87" style="position:absolute;margin-left:164.65pt;margin-top:32.65pt;width:22.35pt;height:112pt;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b2HYgIAAB4FAAAOAAAAZHJzL2Uyb0RvYy54bWysVN9P2zAQfp+0/8Hy+0hTOsaqpqgDMU2q&#10;oAImno1j00i2zzu7Tbu/fmcnTRFDQpr24tz5fn/5zrOLnTVsqzA04Cpenow4U05C3bjniv98uP50&#10;zlmIwtXCgFMV36vAL+YfP8xaP1VjWIOpFTJK4sK09RVfx+inRRHkWlkRTsArR0YNaEUkFZ+LGkVL&#10;2a0pxqPRWdEC1h5BqhDo9qoz8nnOr7WS8VbroCIzFafeYj4xn0/pLOYzMX1G4deN7NsQ/9CFFY2j&#10;okOqKxEF22DzVyrbSIQAOp5IsAVo3UiVZ6BpytGrae7Xwqs8C4ET/ABT+H9p5c12hayp6d+dceaE&#10;pX+0VDqybyikYnRJCLU+TMnx3q+w1wKJadydRpu+NAjbZVT3A6pqF5mky/H56dnphDNJpnIyHk9G&#10;GfbiGO0xxO8KLEtCxQ3Vz+UzomK7DJHKkv/Bj5TUUtdEluLeqNSHcXdK0zipbI7ORFKXBtlWEAWE&#10;lMrFMg1F+bJ3CtONMUPg6P3A3j+FqkyyIbh8P3iIyJXBxSHYNg7wrQRxd2hZd/4HBLq5EwRPUO/p&#10;TyJ0FA9eXjeE5lKEuBJInCb2057GWzq0gbbi0EucrQF/v3Wf/IlqZOWspR2pePi1Eag4Mz8ckfBr&#10;OZmkpcrK5POXMSn40vL00uI29hLoH5T0IniZxeQfzUHUCPaR1nmRqpJJOEm1Ky4jHpTL2O0uPQhS&#10;LRbZjRbJi7h0916m5AnVRJSH3aNA31MqEhlv4LBPYvqKVJ1vinSw2ETQTWbcEdceb1rCTJz+wUhb&#10;/lLPXsdnbf4HAAD//wMAUEsDBBQABgAIAAAAIQAD4jTf3gAAAAoBAAAPAAAAZHJzL2Rvd25yZXYu&#10;eG1sTI9BT4NAEIXvJv6HzZh4MXYp0JYiS0NMjOeiidctOwUiO0vZbYv/3vFkT5OX9+XNe8VutoO4&#10;4OR7RwqWiwgEUuNMT62Cz4+35wyED5qMHhyhgh/0sCvv7wqdG3elPV7q0AoOIZ9rBV0IYy6lbzq0&#10;2i/ciMTe0U1WB5ZTK82krxxuBxlH0Vpa3RN/6PSIrx023/XZKthM+/ipXlVUp18+w9OpWr6nrVKP&#10;D3P1AiLgHP5h+KvP1aHkTgd3JuPFoCCJtwmjCtYrvgwkm5THHRTEGTuyLOTthPIXAAD//wMAUEsB&#10;Ai0AFAAGAAgAAAAhALaDOJL+AAAA4QEAABMAAAAAAAAAAAAAAAAAAAAAAFtDb250ZW50X1R5cGVz&#10;XS54bWxQSwECLQAUAAYACAAAACEAOP0h/9YAAACUAQAACwAAAAAAAAAAAAAAAAAvAQAAX3JlbHMv&#10;LnJlbHNQSwECLQAUAAYACAAAACEAlZG9h2ICAAAeBQAADgAAAAAAAAAAAAAAAAAuAgAAZHJzL2Uy&#10;b0RvYy54bWxQSwECLQAUAAYACAAAACEAA+I0394AAAAKAQAADwAAAAAAAAAAAAAAAAC8BAAAZHJz&#10;L2Rvd25yZXYueG1sUEsFBgAAAAAEAAQA8wAAAMcFAAAAAA==&#10;" adj="359" strokecolor="#4472c4 [3204]" strokeweight="1pt">
                <v:stroke joinstyle="miter"/>
              </v:shape>
            </w:pict>
          </mc:Fallback>
        </mc:AlternateContent>
      </w:r>
      <w:r w:rsidR="00FC1D6C" w:rsidRPr="00FC1D6C">
        <w:rPr>
          <w:rFonts w:ascii="Arial" w:hAnsi="Arial" w:cs="Arial"/>
          <w:noProof/>
          <w:sz w:val="24"/>
          <w:szCs w:val="24"/>
          <w:lang w:val="es-CR"/>
        </w:rPr>
        <mc:AlternateContent>
          <mc:Choice Requires="wps">
            <w:drawing>
              <wp:anchor distT="0" distB="0" distL="114300" distR="114300" simplePos="0" relativeHeight="251672576" behindDoc="0" locked="0" layoutInCell="1" allowOverlap="1" wp14:anchorId="247E1776" wp14:editId="39DDF899">
                <wp:simplePos x="0" y="0"/>
                <wp:positionH relativeFrom="column">
                  <wp:posOffset>-448310</wp:posOffset>
                </wp:positionH>
                <wp:positionV relativeFrom="paragraph">
                  <wp:posOffset>493818</wp:posOffset>
                </wp:positionV>
                <wp:extent cx="448310" cy="507576"/>
                <wp:effectExtent l="0" t="0" r="27940" b="26035"/>
                <wp:wrapNone/>
                <wp:docPr id="11" name="Oval 11"/>
                <wp:cNvGraphicFramePr/>
                <a:graphic xmlns:a="http://schemas.openxmlformats.org/drawingml/2006/main">
                  <a:graphicData uri="http://schemas.microsoft.com/office/word/2010/wordprocessingShape">
                    <wps:wsp>
                      <wps:cNvSpPr/>
                      <wps:spPr>
                        <a:xfrm>
                          <a:off x="0" y="0"/>
                          <a:ext cx="448310" cy="507576"/>
                        </a:xfrm>
                        <a:prstGeom prst="ellipse">
                          <a:avLst/>
                        </a:prstGeom>
                        <a:solidFill>
                          <a:srgbClr val="4472C4"/>
                        </a:solidFill>
                        <a:ln w="12700" cap="flat" cmpd="sng" algn="ctr">
                          <a:solidFill>
                            <a:srgbClr val="4472C4">
                              <a:shade val="50000"/>
                            </a:srgbClr>
                          </a:solidFill>
                          <a:prstDash val="solid"/>
                          <a:miter lim="800000"/>
                        </a:ln>
                        <a:effectLst/>
                      </wps:spPr>
                      <wps:txbx>
                        <w:txbxContent>
                          <w:p w14:paraId="0D3DCB26" w14:textId="42C7027E" w:rsidR="00FC1D6C" w:rsidRPr="00FC1D6C" w:rsidRDefault="00FC1D6C" w:rsidP="00FC1D6C">
                            <w:pPr>
                              <w:jc w:val="center"/>
                              <w:rPr>
                                <w:rFonts w:ascii="Arial" w:hAnsi="Arial" w:cs="Arial"/>
                                <w:b/>
                                <w:bCs/>
                                <w:color w:val="FFFFFF" w:themeColor="background1"/>
                                <w:sz w:val="36"/>
                                <w:szCs w:val="36"/>
                                <w:lang w:val="es-CR"/>
                              </w:rPr>
                            </w:pPr>
                            <w:r>
                              <w:rPr>
                                <w:rFonts w:ascii="Arial" w:hAnsi="Arial" w:cs="Arial"/>
                                <w:b/>
                                <w:bCs/>
                                <w:color w:val="FFFFFF" w:themeColor="background1"/>
                                <w:sz w:val="36"/>
                                <w:szCs w:val="36"/>
                                <w:lang w:val="es-CR"/>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47E1776" id="Oval 11" o:spid="_x0000_s1030" style="position:absolute;left:0;text-align:left;margin-left:-35.3pt;margin-top:38.9pt;width:35.3pt;height:39.9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7EygQIAACMFAAAOAAAAZHJzL2Uyb0RvYy54bWysVEtv2zAMvg/YfxB0X+1kSdMZcYogRYcB&#10;RVugHXpmZCkWoNckJXb360fJTpuuPQ3LQSFFio+PH7287LUiB+6DtKamk7OSEm6YbaTZ1fTn4/WX&#10;C0pCBNOAsobX9JkHern6/GnZuYpPbWtVwz3BICZUnatpG6OriiKwlmsIZ9Zxg0ZhvYaIqt8VjYcO&#10;o2tVTMvyvOisb5y3jIeAt1eDka5yfCE4i3dCBB6JqinWFvPp87lNZ7FaQrXz4FrJxjLgH6rQIA0m&#10;fQl1BRHI3st3obRk3gYr4hmzurBCSMZzD9jNpPyrm4cWHM+9IDjBvcAU/l9Ydnu490Q2OLsJJQY0&#10;zujuAIqgith0LlTo8uDu/agFFFOjvfA6/WMLpM94Pr/gyftIGF7OZhdfJ4g6Q9O8XMwX5ylm8frY&#10;+RC/c6tJEmrKlZIupI6hgsNNiIP30StdB6tkcy2VyorfbTfKE6w3JVtMN7MxwRs3ZUiH/U0XZaoF&#10;kGVCQURRO+w7mB0loHZIXxZ9zv3mdfggSU7eQsOH1PMSf8fMg3tu802c1MUVhHZ4kk3pCVRaRlwB&#10;JXVNL1KgYyRlkpVnEo9YpHEMA0hS7Ld9Hl3uOt1sbfOM4/R24Hlw7Fpi2hsI8R48EhsBwGWNd3gI&#10;ZREVO0qUtNb//ug++SPf0EpJh4uCiP3ag+eUqB8GmfhtMpulzcrKbL6YouJPLdtTi9nrjcVpIdmw&#10;uiwm/6iOovBWP+FOr1NWNIFhmHuYzahs4rDA+FVgfL3ObrhNDuKNeXAsBU/IJcAf+yfwbqRXRF7e&#10;2uNSvaPY4JteGrveRytk5t8rrjjTpOAm5umOX4206qd69nr9tq3+AAAA//8DAFBLAwQUAAYACAAA&#10;ACEAKi3h1toAAAAHAQAADwAAAGRycy9kb3ducmV2LnhtbEyPwU7DMBBE70j8g7VI3FqHSq2rEKeq&#10;KnHkQEHi6sTb2BCvI9ttA1/PcoLjap9m3jS7OYzigin7SBoelhUIpD5aT4OGt9enxRZELoasGSOh&#10;hi/MsGtvbxpT23ilF7wcyyA4hHJtNLhSplrK3DsMJi/jhMS/U0zBFD7TIG0yVw4Po1xV1UYG44kb&#10;nJnw4LD/PJ6DhuQol9V6328P1fPHd/Cdfx+U1vd38/4RRMG5/MHwq8/q0LJTF89ksxg1LFS1YVSD&#10;UjyBAV7WMbZWCmTbyP/+7Q8AAAD//wMAUEsBAi0AFAAGAAgAAAAhALaDOJL+AAAA4QEAABMAAAAA&#10;AAAAAAAAAAAAAAAAAFtDb250ZW50X1R5cGVzXS54bWxQSwECLQAUAAYACAAAACEAOP0h/9YAAACU&#10;AQAACwAAAAAAAAAAAAAAAAAvAQAAX3JlbHMvLnJlbHNQSwECLQAUAAYACAAAACEA05+xMoECAAAj&#10;BQAADgAAAAAAAAAAAAAAAAAuAgAAZHJzL2Uyb0RvYy54bWxQSwECLQAUAAYACAAAACEAKi3h1toA&#10;AAAHAQAADwAAAAAAAAAAAAAAAADbBAAAZHJzL2Rvd25yZXYueG1sUEsFBgAAAAAEAAQA8wAAAOIF&#10;AAAAAA==&#10;" fillcolor="#4472c4" strokecolor="#2f528f" strokeweight="1pt">
                <v:stroke joinstyle="miter"/>
                <v:textbox>
                  <w:txbxContent>
                    <w:p w14:paraId="0D3DCB26" w14:textId="42C7027E" w:rsidR="00FC1D6C" w:rsidRPr="00FC1D6C" w:rsidRDefault="00FC1D6C" w:rsidP="00FC1D6C">
                      <w:pPr>
                        <w:jc w:val="center"/>
                        <w:rPr>
                          <w:rFonts w:ascii="Arial" w:hAnsi="Arial" w:cs="Arial"/>
                          <w:b/>
                          <w:bCs/>
                          <w:color w:val="FFFFFF" w:themeColor="background1"/>
                          <w:sz w:val="36"/>
                          <w:szCs w:val="36"/>
                          <w:lang w:val="es-CR"/>
                        </w:rPr>
                      </w:pPr>
                      <w:r>
                        <w:rPr>
                          <w:rFonts w:ascii="Arial" w:hAnsi="Arial" w:cs="Arial"/>
                          <w:b/>
                          <w:bCs/>
                          <w:color w:val="FFFFFF" w:themeColor="background1"/>
                          <w:sz w:val="36"/>
                          <w:szCs w:val="36"/>
                          <w:lang w:val="es-CR"/>
                        </w:rPr>
                        <w:t>2</w:t>
                      </w:r>
                    </w:p>
                  </w:txbxContent>
                </v:textbox>
              </v:oval>
            </w:pict>
          </mc:Fallback>
        </mc:AlternateContent>
      </w:r>
    </w:p>
    <w:p w14:paraId="3E4852C5" w14:textId="77CEDEEA" w:rsidR="000126C1" w:rsidRDefault="00762D5C" w:rsidP="000B75D1">
      <w:pPr>
        <w:spacing w:line="480" w:lineRule="auto"/>
        <w:jc w:val="both"/>
        <w:rPr>
          <w:rFonts w:ascii="Arial" w:hAnsi="Arial" w:cs="Arial"/>
          <w:sz w:val="24"/>
          <w:szCs w:val="24"/>
          <w:lang w:val="es-CR"/>
        </w:rPr>
      </w:pPr>
      <w:r>
        <w:rPr>
          <w:rFonts w:ascii="Arial" w:hAnsi="Arial" w:cs="Arial"/>
          <w:noProof/>
          <w:sz w:val="24"/>
          <w:szCs w:val="24"/>
          <w:lang w:val="es-CR"/>
        </w:rPr>
        <mc:AlternateContent>
          <mc:Choice Requires="wps">
            <w:drawing>
              <wp:anchor distT="0" distB="0" distL="114300" distR="114300" simplePos="0" relativeHeight="251661312" behindDoc="0" locked="0" layoutInCell="1" allowOverlap="1" wp14:anchorId="7185BC48" wp14:editId="0783B10F">
                <wp:simplePos x="0" y="0"/>
                <wp:positionH relativeFrom="column">
                  <wp:posOffset>-274744</wp:posOffset>
                </wp:positionH>
                <wp:positionV relativeFrom="paragraph">
                  <wp:posOffset>266911</wp:posOffset>
                </wp:positionV>
                <wp:extent cx="2362200" cy="778933"/>
                <wp:effectExtent l="0" t="0" r="0" b="2540"/>
                <wp:wrapNone/>
                <wp:docPr id="2" name="Rectangle 2"/>
                <wp:cNvGraphicFramePr/>
                <a:graphic xmlns:a="http://schemas.openxmlformats.org/drawingml/2006/main">
                  <a:graphicData uri="http://schemas.microsoft.com/office/word/2010/wordprocessingShape">
                    <wps:wsp>
                      <wps:cNvSpPr/>
                      <wps:spPr>
                        <a:xfrm>
                          <a:off x="0" y="0"/>
                          <a:ext cx="2362200" cy="778933"/>
                        </a:xfrm>
                        <a:prstGeom prst="rect">
                          <a:avLst/>
                        </a:prstGeom>
                        <a:gradFill flip="none" rotWithShape="1">
                          <a:gsLst>
                            <a:gs pos="0">
                              <a:schemeClr val="accent1">
                                <a:lumMod val="67000"/>
                              </a:schemeClr>
                            </a:gs>
                            <a:gs pos="48000">
                              <a:schemeClr val="accent1">
                                <a:lumMod val="97000"/>
                                <a:lumOff val="3000"/>
                              </a:schemeClr>
                            </a:gs>
                            <a:gs pos="100000">
                              <a:schemeClr val="accent1">
                                <a:lumMod val="60000"/>
                                <a:lumOff val="40000"/>
                              </a:schemeClr>
                            </a:gs>
                          </a:gsLst>
                          <a:lin ang="16200000" scaled="1"/>
                          <a:tileRect/>
                        </a:gradFill>
                        <a:ln>
                          <a:noFill/>
                        </a:ln>
                      </wps:spPr>
                      <wps:style>
                        <a:lnRef idx="0">
                          <a:scrgbClr r="0" g="0" b="0"/>
                        </a:lnRef>
                        <a:fillRef idx="0">
                          <a:scrgbClr r="0" g="0" b="0"/>
                        </a:fillRef>
                        <a:effectRef idx="0">
                          <a:scrgbClr r="0" g="0" b="0"/>
                        </a:effectRef>
                        <a:fontRef idx="minor">
                          <a:schemeClr val="lt1"/>
                        </a:fontRef>
                      </wps:style>
                      <wps:txbx>
                        <w:txbxContent>
                          <w:p w14:paraId="2CBCD69D" w14:textId="5866FF1E" w:rsidR="00DD73E0" w:rsidRPr="00762D5C" w:rsidRDefault="00DD73E0" w:rsidP="00DD73E0">
                            <w:pPr>
                              <w:jc w:val="center"/>
                              <w:rPr>
                                <w:rFonts w:ascii="Arial" w:hAnsi="Arial" w:cs="Arial"/>
                                <w:b/>
                                <w:bCs/>
                                <w:sz w:val="24"/>
                                <w:szCs w:val="24"/>
                                <w:lang w:val="es-CR"/>
                              </w:rPr>
                            </w:pPr>
                            <w:r w:rsidRPr="00762D5C">
                              <w:rPr>
                                <w:rFonts w:ascii="Arial" w:hAnsi="Arial" w:cs="Arial"/>
                                <w:b/>
                                <w:bCs/>
                                <w:sz w:val="24"/>
                                <w:szCs w:val="24"/>
                                <w:lang w:val="es-CR"/>
                              </w:rPr>
                              <w:t>Establecimiento de la directriz organizacional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185BC48" id="Rectangle 2" o:spid="_x0000_s1031" style="position:absolute;left:0;text-align:left;margin-left:-21.65pt;margin-top:21pt;width:186pt;height:61.3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SxwcAwMAAPYGAAAOAAAAZHJzL2Uyb0RvYy54bWysVdtOGzEQfa/Uf7D8XjY3AkRsUASiqkQB&#10;ARXPjtdOVvLaru3c+vU9trNLSlFVqubBscdz8Zw5M3t+sW0UWQvna6NL2j/qUSI0N1WtFyX99nT9&#10;6ZQSH5iumDJalHQnPL2YfvxwvrETMTBLoyrhCJxoP9nYki5DsJOi8HwpGuaPjBUal9K4hgUc3aKo&#10;HNvAe6OKQa83LjbGVdYZLryH9Cpf0mnyL6Xg4U5KLwJRJcXbQlpdWudxLabnbLJwzC5rvn8G+4dX&#10;NKzWCNq5umKBkZWrf3PV1NwZb2Q44qYpjJQ1FykHZNPvvcrmccmsSLkAHG87mPz/c8tv1/eO1FVJ&#10;B5Ro1qBEDwCN6YUSZBDh2Vg/gdajvXf7k8c25rqVron/yIJsE6S7DlKxDYRDOBiOB6gTJRx3Jyen&#10;Z8NhdFq8WFvnw2dhGhI3JXWInpBk6xsfsmqrsge4uq6VIlLV4IsGqyhxJjzXYZnwAgtzJTzsk4Un&#10;1gCyXhInZolL5ciagROMc6FDtlCr5qupsnx80sOrc/jOJL174Q+djk6jXpR0Wn92fNY6ZhPEAzmz&#10;+vDvwvWh9r5442SARH6NN2rFqET38i4/CBctfKrWBHQArGMUEj80NGdKgDL9CBCbhFqJSJqMFpop&#10;FShF1HHVJhYs3ypIikipTKK0CzslsvaDkOBi4lIUeO4W81iq3LB4A4K3bYs3Kg2DqCjh/522e5No&#10;LdKceKd9Z5TiGx06+6bWxr1FCQWeZRRk1m+hyABELMJ2vk3deBw1o2Ruqh06FAxP2XvLr2s0yg3z&#10;4Z45zCpAgvkb7rBIZTYlNfsdJUvjfrwlj/oYIbilZIPZV1L/fcUcGkl90eiUs/5oBLchHUbHJwMc&#10;3OHN/PBGr5pLg1bqgxiWp23UD6rdSmeaZ4zpWYyKK6Y5YpeUB9ceLkMuMQY9F7NZUsOAtCzc6EfL&#10;256Og+Bp+8yc3U+LgDlza9o5ySavhkbWjRXSZrYKRtaJpC+47iuA4Zq5nz8EcXofnpPWy+dq+hMA&#10;AP//AwBQSwMEFAAGAAgAAAAhAMSetLLkAAAACgEAAA8AAABkcnMvZG93bnJldi54bWxMj01Lw0AQ&#10;hu+C/2EZwYu0myaxLTGb0grFQ6H2QxRv02RNgtnZkN026b93POlxmIf3fd50MZhGXHTnaksKJuMA&#10;hKbcFjWVCt6O69EchPNIBTaWtIKrdrDIbm9STArb015fDr4UHEIuQQWV920ipcsrbdCNbauJf1+2&#10;M+j57EpZdNhzuGlkGARTabAmbqiw1c+Vzr8PZ6Ng+/q4wfqj371sJtfVZ/+wXy/fV0rd3w3LJxBe&#10;D/4Phl99VoeMnU72TIUTjYJRHEWMKohD3sRAFM5nIE5MTuMZyCyV/ydkPwAAAP//AwBQSwECLQAU&#10;AAYACAAAACEAtoM4kv4AAADhAQAAEwAAAAAAAAAAAAAAAAAAAAAAW0NvbnRlbnRfVHlwZXNdLnht&#10;bFBLAQItABQABgAIAAAAIQA4/SH/1gAAAJQBAAALAAAAAAAAAAAAAAAAAC8BAABfcmVscy8ucmVs&#10;c1BLAQItABQABgAIAAAAIQB0SxwcAwMAAPYGAAAOAAAAAAAAAAAAAAAAAC4CAABkcnMvZTJvRG9j&#10;LnhtbFBLAQItABQABgAIAAAAIQDEnrSy5AAAAAoBAAAPAAAAAAAAAAAAAAAAAF0FAABkcnMvZG93&#10;bnJldi54bWxQSwUGAAAAAAQABADzAAAAbgYAAAAA&#10;" fillcolor="#2a4a85 [2148]" stroked="f">
                <v:fill color2="#8eaadb [1940]" rotate="t" angle="180" colors="0 #2a4b86;31457f #4a76c6;1 #8faadc" focus="100%" type="gradient"/>
                <v:textbox>
                  <w:txbxContent>
                    <w:p w14:paraId="2CBCD69D" w14:textId="5866FF1E" w:rsidR="00DD73E0" w:rsidRPr="00762D5C" w:rsidRDefault="00DD73E0" w:rsidP="00DD73E0">
                      <w:pPr>
                        <w:jc w:val="center"/>
                        <w:rPr>
                          <w:rFonts w:ascii="Arial" w:hAnsi="Arial" w:cs="Arial"/>
                          <w:b/>
                          <w:bCs/>
                          <w:sz w:val="24"/>
                          <w:szCs w:val="24"/>
                          <w:lang w:val="es-CR"/>
                        </w:rPr>
                      </w:pPr>
                      <w:r w:rsidRPr="00762D5C">
                        <w:rPr>
                          <w:rFonts w:ascii="Arial" w:hAnsi="Arial" w:cs="Arial"/>
                          <w:b/>
                          <w:bCs/>
                          <w:sz w:val="24"/>
                          <w:szCs w:val="24"/>
                          <w:lang w:val="es-CR"/>
                        </w:rPr>
                        <w:t>Establecimiento de la directriz organizacional</w:t>
                      </w:r>
                    </w:p>
                  </w:txbxContent>
                </v:textbox>
              </v:rect>
            </w:pict>
          </mc:Fallback>
        </mc:AlternateContent>
      </w:r>
    </w:p>
    <w:p w14:paraId="7F1EE7CA" w14:textId="61FDF380" w:rsidR="000126C1" w:rsidRDefault="000126C1" w:rsidP="000B75D1">
      <w:pPr>
        <w:spacing w:line="480" w:lineRule="auto"/>
        <w:jc w:val="both"/>
        <w:rPr>
          <w:rFonts w:ascii="Arial" w:hAnsi="Arial" w:cs="Arial"/>
          <w:sz w:val="24"/>
          <w:szCs w:val="24"/>
          <w:lang w:val="es-CR"/>
        </w:rPr>
      </w:pPr>
    </w:p>
    <w:p w14:paraId="108A4050" w14:textId="42CF4D24" w:rsidR="000126C1" w:rsidRDefault="0088343D" w:rsidP="000B75D1">
      <w:pPr>
        <w:spacing w:line="480" w:lineRule="auto"/>
        <w:jc w:val="both"/>
        <w:rPr>
          <w:rFonts w:ascii="Arial" w:hAnsi="Arial" w:cs="Arial"/>
          <w:sz w:val="24"/>
          <w:szCs w:val="24"/>
          <w:lang w:val="es-CR"/>
        </w:rPr>
      </w:pPr>
      <w:r>
        <w:rPr>
          <w:rFonts w:ascii="Arial" w:hAnsi="Arial" w:cs="Arial"/>
          <w:noProof/>
          <w:sz w:val="24"/>
          <w:szCs w:val="24"/>
          <w:lang w:val="es-CR"/>
        </w:rPr>
        <mc:AlternateContent>
          <mc:Choice Requires="wps">
            <w:drawing>
              <wp:anchor distT="0" distB="0" distL="114300" distR="114300" simplePos="0" relativeHeight="251698176" behindDoc="0" locked="0" layoutInCell="1" allowOverlap="1" wp14:anchorId="4F0BAAE3" wp14:editId="5540ADD2">
                <wp:simplePos x="0" y="0"/>
                <wp:positionH relativeFrom="column">
                  <wp:posOffset>730251</wp:posOffset>
                </wp:positionH>
                <wp:positionV relativeFrom="paragraph">
                  <wp:posOffset>142240</wp:posOffset>
                </wp:positionV>
                <wp:extent cx="369570" cy="702733"/>
                <wp:effectExtent l="19050" t="0" r="11430" b="40640"/>
                <wp:wrapNone/>
                <wp:docPr id="24" name="Arrow: Down 24"/>
                <wp:cNvGraphicFramePr/>
                <a:graphic xmlns:a="http://schemas.openxmlformats.org/drawingml/2006/main">
                  <a:graphicData uri="http://schemas.microsoft.com/office/word/2010/wordprocessingShape">
                    <wps:wsp>
                      <wps:cNvSpPr/>
                      <wps:spPr>
                        <a:xfrm>
                          <a:off x="0" y="0"/>
                          <a:ext cx="369570" cy="702733"/>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6CC5C3" id="Arrow: Down 24" o:spid="_x0000_s1026" type="#_x0000_t67" style="position:absolute;margin-left:57.5pt;margin-top:11.2pt;width:29.1pt;height:55.3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q+TeAIAAEEFAAAOAAAAZHJzL2Uyb0RvYy54bWysVFFP2zAQfp+0/2D5fSQthY6IFFUgpkkI&#10;qsHEs+vYTSTH553dpt2v39lJAwK0h2l9cG3f3Xd3X77z5dW+NWyn0DdgSz45yTlTVkLV2E3Jfz7d&#10;fvnKmQ/CVsKAVSU/KM+vFp8/XXauUFOowVQKGYFYX3Su5HUIrsgyL2vVCn8CTlkyasBWBDriJqtQ&#10;dITemmya5+dZB1g5BKm8p9ub3sgXCV9rJcOD1l4FZkpOtYW0YlrXcc0Wl6LYoHB1I4cyxD9U0YrG&#10;UtIR6kYEwbbYvINqG4ngQYcTCW0GWjdSpR6om0n+ppvHWjiVeiFyvBtp8v8PVt7vVsiaquTTGWdW&#10;tPSNlojQFewGOsvolijqnC/I89GtcDh52sZ+9xrb+E+dsH2i9TDSqvaBSbo8Pb84mxP5kkzzfDo/&#10;PY2Y2UuwQx++KWhZ3JS8osSphsSo2N350Psf/Sg4VtTXkHbhYFQsw9gfSlM7lHWaopOQ1LVBthMk&#10;ASGlsmHSm2pRqf76LKffUNQYkUpMgBFZN8aM2ANAFOl77L7WwT+GqqTDMTj/W2F98BiRMoMNY3Db&#10;WMCPAAx1NWTu/Y8k9dREltZQHehjI/RT4J28bYjwO+HDSiDJnr4RjXJ4oEUb6EoOw46zGvD3R/fR&#10;n9RIVs46GqOS+19bgYoz892STi8ms1mcu3SYnc2ndMDXlvVri92210CfaUKPhpNpG/2DOW41QvtM&#10;E7+MWckkrKTcJZcBj4fr0I83vRlSLZfJjWbNiXBnH52M4JHVqKWn/bNAN6gukFzv4Thyoniju943&#10;RlpYbgPoJonyhdeBb5rTJJzhTYkPwetz8np5+RZ/AAAA//8DAFBLAwQUAAYACAAAACEAIQMHa+AA&#10;AAAKAQAADwAAAGRycy9kb3ducmV2LnhtbEyPS0/DMBCE70j8B2uRuFEnDi+FOBWvCgkhUAtSr5vY&#10;JFHjdRQ7bfj3bE9w29GOZr4plrPrxd6OofOkIV0kICzV3nTUaPj6XF3cgggRyWDvyWr4sQGW5elJ&#10;gbnxB1rb/SY2gkMo5KihjXHIpQx1ax2GhR8s8e/bjw4jy7GRZsQDh7teqiS5lg474oYWB/vY2nq3&#10;mZyGVf8Q19u3904NlfnYTVt8eX561fr8bL6/AxHtHP/McMRndCiZqfITmSB61ukVb4kalLoEcTTc&#10;ZApExUeWpSDLQv6fUP4CAAD//wMAUEsBAi0AFAAGAAgAAAAhALaDOJL+AAAA4QEAABMAAAAAAAAA&#10;AAAAAAAAAAAAAFtDb250ZW50X1R5cGVzXS54bWxQSwECLQAUAAYACAAAACEAOP0h/9YAAACUAQAA&#10;CwAAAAAAAAAAAAAAAAAvAQAAX3JlbHMvLnJlbHNQSwECLQAUAAYACAAAACEAGwKvk3gCAABBBQAA&#10;DgAAAAAAAAAAAAAAAAAuAgAAZHJzL2Uyb0RvYy54bWxQSwECLQAUAAYACAAAACEAIQMHa+AAAAAK&#10;AQAADwAAAAAAAAAAAAAAAADSBAAAZHJzL2Rvd25yZXYueG1sUEsFBgAAAAAEAAQA8wAAAN8FAAAA&#10;AA==&#10;" adj="15920" fillcolor="#4472c4 [3204]" strokecolor="#1f3763 [1604]" strokeweight="1pt"/>
            </w:pict>
          </mc:Fallback>
        </mc:AlternateContent>
      </w:r>
    </w:p>
    <w:p w14:paraId="54EF2F17" w14:textId="283DD6B2" w:rsidR="000126C1" w:rsidRDefault="006823C2" w:rsidP="000B75D1">
      <w:pPr>
        <w:spacing w:line="480" w:lineRule="auto"/>
        <w:jc w:val="both"/>
        <w:rPr>
          <w:rFonts w:ascii="Arial" w:hAnsi="Arial" w:cs="Arial"/>
          <w:sz w:val="24"/>
          <w:szCs w:val="24"/>
          <w:lang w:val="es-CR"/>
        </w:rPr>
      </w:pPr>
      <w:r>
        <w:rPr>
          <w:rFonts w:ascii="Arial" w:hAnsi="Arial" w:cs="Arial"/>
          <w:noProof/>
          <w:sz w:val="24"/>
          <w:szCs w:val="24"/>
          <w:lang w:val="es-CR"/>
        </w:rPr>
        <mc:AlternateContent>
          <mc:Choice Requires="wps">
            <w:drawing>
              <wp:anchor distT="0" distB="0" distL="114300" distR="114300" simplePos="0" relativeHeight="251691008" behindDoc="0" locked="0" layoutInCell="1" allowOverlap="1" wp14:anchorId="0C3D5BA3" wp14:editId="3142C366">
                <wp:simplePos x="0" y="0"/>
                <wp:positionH relativeFrom="column">
                  <wp:posOffset>2429933</wp:posOffset>
                </wp:positionH>
                <wp:positionV relativeFrom="paragraph">
                  <wp:posOffset>172720</wp:posOffset>
                </wp:positionV>
                <wp:extent cx="4292600" cy="1346200"/>
                <wp:effectExtent l="0" t="0" r="12700" b="25400"/>
                <wp:wrapNone/>
                <wp:docPr id="20" name="Text Box 20"/>
                <wp:cNvGraphicFramePr/>
                <a:graphic xmlns:a="http://schemas.openxmlformats.org/drawingml/2006/main">
                  <a:graphicData uri="http://schemas.microsoft.com/office/word/2010/wordprocessingShape">
                    <wps:wsp>
                      <wps:cNvSpPr txBox="1"/>
                      <wps:spPr>
                        <a:xfrm>
                          <a:off x="0" y="0"/>
                          <a:ext cx="4292600" cy="1346200"/>
                        </a:xfrm>
                        <a:prstGeom prst="rect">
                          <a:avLst/>
                        </a:prstGeom>
                        <a:ln>
                          <a:headEnd type="none" w="med" len="med"/>
                          <a:tailEnd type="none" w="med" len="med"/>
                        </a:ln>
                      </wps:spPr>
                      <wps:style>
                        <a:lnRef idx="2">
                          <a:schemeClr val="dk1"/>
                        </a:lnRef>
                        <a:fillRef idx="1">
                          <a:schemeClr val="lt1"/>
                        </a:fillRef>
                        <a:effectRef idx="0">
                          <a:schemeClr val="dk1"/>
                        </a:effectRef>
                        <a:fontRef idx="minor">
                          <a:schemeClr val="dk1"/>
                        </a:fontRef>
                      </wps:style>
                      <wps:txbx>
                        <w:txbxContent>
                          <w:p w14:paraId="38864FB8" w14:textId="5D0D41A0" w:rsidR="00D36F67" w:rsidRDefault="0046771F" w:rsidP="00D36F67">
                            <w:pPr>
                              <w:jc w:val="both"/>
                              <w:rPr>
                                <w:rFonts w:ascii="Arial" w:hAnsi="Arial" w:cs="Arial"/>
                                <w:sz w:val="24"/>
                                <w:szCs w:val="24"/>
                                <w:lang w:val="es-CR"/>
                              </w:rPr>
                            </w:pPr>
                            <w:r>
                              <w:rPr>
                                <w:rFonts w:ascii="Arial" w:hAnsi="Arial" w:cs="Arial"/>
                                <w:sz w:val="24"/>
                                <w:szCs w:val="24"/>
                                <w:lang w:val="es-CR"/>
                              </w:rPr>
                              <w:t xml:space="preserve">Según Rogelio (2008), para formular apropiadamente a estrategia organizacional, los administradores deben comprender profundamente las diferentes formas de la formulación estratégica. </w:t>
                            </w:r>
                          </w:p>
                          <w:p w14:paraId="609B88CA" w14:textId="31B38022" w:rsidR="00DE0D99" w:rsidRPr="00BD7D55" w:rsidRDefault="00DE0D99" w:rsidP="00D36F67">
                            <w:pPr>
                              <w:jc w:val="both"/>
                              <w:rPr>
                                <w:rFonts w:ascii="Arial" w:hAnsi="Arial" w:cs="Arial"/>
                                <w:sz w:val="24"/>
                                <w:szCs w:val="24"/>
                                <w:lang w:val="es-CR"/>
                              </w:rPr>
                            </w:pPr>
                            <w:r>
                              <w:rPr>
                                <w:rFonts w:ascii="Arial" w:hAnsi="Arial" w:cs="Arial"/>
                                <w:sz w:val="24"/>
                                <w:szCs w:val="24"/>
                                <w:lang w:val="es-CR"/>
                              </w:rPr>
                              <w:t>Las estrategias empresariales son formuladas para alcanzar los objetivos generales de la empresa.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3D5BA3" id="Text Box 20" o:spid="_x0000_s1032" type="#_x0000_t202" style="position:absolute;left:0;text-align:left;margin-left:191.35pt;margin-top:13.6pt;width:338pt;height:106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SikgIAAIcFAAAOAAAAZHJzL2Uyb0RvYy54bWysVFFv0zAQfkfiP1h+Z2lLKaxaOpWNIaRp&#10;m9jQnl3HXiMc29jXNuXX89lpsmlMCCFeHOfuuzvf3Xd3cto2hm1ViLWzJR8fjThTVrqqtg8l/3Z3&#10;8eYDZ5GErYRxVpV8ryI/Xbx+dbLzczVxa2cqFRic2Djf+ZKvify8KKJcq0bEI+eVhVK70AjCb3go&#10;qiB28N6YYjIazYqdC5UPTqoYIT3vlHyR/WutJF1rHRUxU3K8jfIZ8rlKZ7E4EfOHIPy6lodniH94&#10;RSNqi6CDq3NBgm1C/ZurppbBRafpSLqmcFrXUuUckM149Cyb27XwKueC4kQ/lCn+P7fyansTWF2V&#10;fILyWNGgR3eqJfbRtQwi1Gfn4xywWw8gtZCjz708QpjSbnVo0hcJMejhaj9UN3mTEE4nx5PZCCoJ&#10;3fjtdIb+JT/Fo7kPkT4r17B0KXlA+3JVxfYyUgftISmaselcK1F9shWjvcfjLWjG2a7kjao4Mwqs&#10;TLfcZxK1+RskXpRcFynzLsN8o71RXdivSqNmyGmSn5fZqs5MYFsBnlXfc32yFyCTia6NGYzGLxkZ&#10;6o0O2GSmMoMHw9FLho/RBnSO6CwNhk1tXfizse7wfdZdriltaldtJsisb/rKVXtwIbhumqKXFzX6&#10;dSki3YiA8UGPsRLoGoc2Dr1whxtnaxd+viRPeLAaWjQP41jy+GMjAlppvljw/Xg8ncIt5Z/pu/eJ&#10;reGpZvVUYzfNmUMnxlg+XuZrwpPprzq45h6bY5miQiWsROySU389o25JYPNItVxmECbWC7q0t14m&#10;16nKiY137b0I/kBZAtuvXD+4Yv6MuR02WVq33JDTdaZ1qnNX1UP9Me15MA6bKa2Tp/8Z9bg/F78A&#10;AAD//wMAUEsDBBQABgAIAAAAIQD1HDBL4AAAAAsBAAAPAAAAZHJzL2Rvd25yZXYueG1sTI/LTsMw&#10;EEX3SPyDNUjsqI0jaJrGqYAKCVXdUFiwdONpEtWPKHab8PdMV3Q5d47unClXk7PsjEPsglfwOBPA&#10;0NfBdL5R8P31/pADi0l7o23wqOAXI6yq25tSFyaM/hPPu9QwKvGx0AralPqC81i36HSchR497Q5h&#10;cDrRODTcDHqkcme5FOKZO915utDqHt9arI+7k1OwyfD4kzVxG8fDa/ZhxHprN2ul7u+mlyWwhFP6&#10;h+GiT+pQkdM+nLyJzCrIcjknVIGcS2AXQDzllOwpyRYSeFXy6x+qPwAAAP//AwBQSwECLQAUAAYA&#10;CAAAACEAtoM4kv4AAADhAQAAEwAAAAAAAAAAAAAAAAAAAAAAW0NvbnRlbnRfVHlwZXNdLnhtbFBL&#10;AQItABQABgAIAAAAIQA4/SH/1gAAAJQBAAALAAAAAAAAAAAAAAAAAC8BAABfcmVscy8ucmVsc1BL&#10;AQItABQABgAIAAAAIQCkk+SikgIAAIcFAAAOAAAAAAAAAAAAAAAAAC4CAABkcnMvZTJvRG9jLnht&#10;bFBLAQItABQABgAIAAAAIQD1HDBL4AAAAAsBAAAPAAAAAAAAAAAAAAAAAOwEAABkcnMvZG93bnJl&#10;di54bWxQSwUGAAAAAAQABADzAAAA+QUAAAAA&#10;" fillcolor="white [3201]" strokecolor="black [3200]" strokeweight="1pt">
                <v:textbox>
                  <w:txbxContent>
                    <w:p w14:paraId="38864FB8" w14:textId="5D0D41A0" w:rsidR="00D36F67" w:rsidRDefault="0046771F" w:rsidP="00D36F67">
                      <w:pPr>
                        <w:jc w:val="both"/>
                        <w:rPr>
                          <w:rFonts w:ascii="Arial" w:hAnsi="Arial" w:cs="Arial"/>
                          <w:sz w:val="24"/>
                          <w:szCs w:val="24"/>
                          <w:lang w:val="es-CR"/>
                        </w:rPr>
                      </w:pPr>
                      <w:r>
                        <w:rPr>
                          <w:rFonts w:ascii="Arial" w:hAnsi="Arial" w:cs="Arial"/>
                          <w:sz w:val="24"/>
                          <w:szCs w:val="24"/>
                          <w:lang w:val="es-CR"/>
                        </w:rPr>
                        <w:t xml:space="preserve">Según Rogelio (2008), para formular apropiadamente a estrategia organizacional, los administradores deben comprender profundamente las diferentes formas de la formulación estratégica. </w:t>
                      </w:r>
                    </w:p>
                    <w:p w14:paraId="609B88CA" w14:textId="31B38022" w:rsidR="00DE0D99" w:rsidRPr="00BD7D55" w:rsidRDefault="00DE0D99" w:rsidP="00D36F67">
                      <w:pPr>
                        <w:jc w:val="both"/>
                        <w:rPr>
                          <w:rFonts w:ascii="Arial" w:hAnsi="Arial" w:cs="Arial"/>
                          <w:sz w:val="24"/>
                          <w:szCs w:val="24"/>
                          <w:lang w:val="es-CR"/>
                        </w:rPr>
                      </w:pPr>
                      <w:r>
                        <w:rPr>
                          <w:rFonts w:ascii="Arial" w:hAnsi="Arial" w:cs="Arial"/>
                          <w:sz w:val="24"/>
                          <w:szCs w:val="24"/>
                          <w:lang w:val="es-CR"/>
                        </w:rPr>
                        <w:t>Las estrategias empresariales son formuladas para alcanzar los objetivos generales de la empresa.</w:t>
                      </w:r>
                    </w:p>
                  </w:txbxContent>
                </v:textbox>
              </v:shape>
            </w:pict>
          </mc:Fallback>
        </mc:AlternateContent>
      </w:r>
      <w:r w:rsidR="00881595">
        <w:rPr>
          <w:rFonts w:ascii="Arial" w:hAnsi="Arial" w:cs="Arial"/>
          <w:noProof/>
          <w:sz w:val="24"/>
          <w:szCs w:val="24"/>
          <w:lang w:val="es-CR"/>
        </w:rPr>
        <mc:AlternateContent>
          <mc:Choice Requires="wps">
            <w:drawing>
              <wp:anchor distT="0" distB="0" distL="114300" distR="114300" simplePos="0" relativeHeight="251684864" behindDoc="0" locked="0" layoutInCell="1" allowOverlap="1" wp14:anchorId="79E6A92D" wp14:editId="4362EA13">
                <wp:simplePos x="0" y="0"/>
                <wp:positionH relativeFrom="column">
                  <wp:posOffset>2082800</wp:posOffset>
                </wp:positionH>
                <wp:positionV relativeFrom="paragraph">
                  <wp:posOffset>95250</wp:posOffset>
                </wp:positionV>
                <wp:extent cx="283210" cy="1422400"/>
                <wp:effectExtent l="38100" t="0" r="21590" b="25400"/>
                <wp:wrapNone/>
                <wp:docPr id="17" name="Left Brace 17"/>
                <wp:cNvGraphicFramePr/>
                <a:graphic xmlns:a="http://schemas.openxmlformats.org/drawingml/2006/main">
                  <a:graphicData uri="http://schemas.microsoft.com/office/word/2010/wordprocessingShape">
                    <wps:wsp>
                      <wps:cNvSpPr/>
                      <wps:spPr>
                        <a:xfrm>
                          <a:off x="0" y="0"/>
                          <a:ext cx="283210" cy="1422400"/>
                        </a:xfrm>
                        <a:prstGeom prst="leftBrace">
                          <a:avLst/>
                        </a:prstGeom>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4DF3E39" id="Left Brace 17" o:spid="_x0000_s1026" type="#_x0000_t87" style="position:absolute;margin-left:164pt;margin-top:7.5pt;width:22.3pt;height:112pt;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mSYgIAAB4FAAAOAAAAZHJzL2Uyb0RvYy54bWysVN9r2zAQfh/sfxB6Xx172dqFOCVr6RiE&#10;tqwdfVZkqTFIOu2kxMn++p1kxy1doTD2Yt/pfn/6TvPzvTVspzC04Gpenkw4U05C07rHmv+8v/pw&#10;xlmIwjXCgFM1P6jAzxfv3807P1MVbMA0ChklcWHW+ZpvYvSzoghyo6wIJ+CVI6MGtCKSio9Fg6Kj&#10;7NYU1WTyuegAG48gVQh0etkb+SLn11rJeKN1UJGZmlNvMX8xf9fpWyzmYvaIwm9aObQh/qELK1pH&#10;RcdUlyIKtsX2r1S2lQgBdDyRYAvQupUqz0DTlJMX09xthFd5FgIn+BGm8P/SyuvdLbK2obs75cwJ&#10;S3e0UjqyryikYnRICHU+zMjxzt/ioAUS07h7jTb9aRC2z6geRlTVPjJJh9XZx6ok7CWZymlVTScZ&#10;9uIp2mOI3xRYloSaG6qfy2dExW4VIpUl/6MfKamlvoksxYNRqQ/jfihN46SyOToTSV0YZDtBFBBS&#10;KhfLNBTly94pTLfGjIGTtwMH/xSqMsnG4PLt4DEiVwYXx2DbOsDXEsT9sWXd+x8R6OdOEKyhOdBN&#10;IvQUD15etYTmSoR4K5A4TTdAexpv6KMNdDWHQeJsA/j7tfPkT1QjK2cd7UjNw6+tQMWZ+e6IhF/K&#10;6TQtVVamn04rUvC5Zf3c4rb2AugOSnoRvMxi8o/mKGoE+0DrvExVySScpNo1lxGPykXsd5ceBKmW&#10;y+xGi+RFXLk7L1PyhGoiyv3+QaAfKBWJjNdw3Ccxe0Gq3jdFOlhuI+g2M+4J1wFvWsJMnOHBSFv+&#10;XM9eT8/a4g8AAAD//wMAUEsDBBQABgAIAAAAIQBpcj/n3wAAAAoBAAAPAAAAZHJzL2Rvd25yZXYu&#10;eG1sTI/BTsMwEETvSPyDtUjcqIMjSghxKooE4timPcDNjRcnIl5HsduGv2c5wWk1mtHsm2o1+0Gc&#10;cIp9IA23iwwEUhtsT07DfvdyU4CIyZA1QyDU8I0RVvXlRWVKG860xVOTnOASiqXR0KU0llLGtkNv&#10;4iKMSOx9hsmbxHJy0k7mzOV+kCrLltKbnvhDZ0Z87rD9ao5ew6awe+XyzS5t8d19tOvXt3Xjtb6+&#10;mp8eQSSc018YfvEZHWpmOoQj2SgGDbkqeEti444vB/J7tQRx0KDyhwxkXcn/E+ofAAAA//8DAFBL&#10;AQItABQABgAIAAAAIQC2gziS/gAAAOEBAAATAAAAAAAAAAAAAAAAAAAAAABbQ29udGVudF9UeXBl&#10;c10ueG1sUEsBAi0AFAAGAAgAAAAhADj9If/WAAAAlAEAAAsAAAAAAAAAAAAAAAAALwEAAF9yZWxz&#10;Ly5yZWxzUEsBAi0AFAAGAAgAAAAhAKVP6ZJiAgAAHgUAAA4AAAAAAAAAAAAAAAAALgIAAGRycy9l&#10;Mm9Eb2MueG1sUEsBAi0AFAAGAAgAAAAhAGlyP+ffAAAACgEAAA8AAAAAAAAAAAAAAAAAvAQAAGRy&#10;cy9kb3ducmV2LnhtbFBLBQYAAAAABAAEAPMAAADIBQAAAAA=&#10;" adj="358" strokecolor="#4472c4 [3204]" strokeweight="1pt">
                <v:stroke joinstyle="miter"/>
              </v:shape>
            </w:pict>
          </mc:Fallback>
        </mc:AlternateContent>
      </w:r>
      <w:r w:rsidR="00FC1D6C">
        <w:rPr>
          <w:rFonts w:ascii="Arial" w:hAnsi="Arial" w:cs="Arial"/>
          <w:noProof/>
          <w:sz w:val="24"/>
          <w:szCs w:val="24"/>
          <w:lang w:val="es-CR"/>
        </w:rPr>
        <mc:AlternateContent>
          <mc:Choice Requires="wps">
            <w:drawing>
              <wp:anchor distT="0" distB="0" distL="114300" distR="114300" simplePos="0" relativeHeight="251674624" behindDoc="0" locked="0" layoutInCell="1" allowOverlap="1" wp14:anchorId="3452128B" wp14:editId="69A3ADB1">
                <wp:simplePos x="0" y="0"/>
                <wp:positionH relativeFrom="column">
                  <wp:posOffset>-491490</wp:posOffset>
                </wp:positionH>
                <wp:positionV relativeFrom="paragraph">
                  <wp:posOffset>93980</wp:posOffset>
                </wp:positionV>
                <wp:extent cx="448310" cy="507365"/>
                <wp:effectExtent l="0" t="0" r="27940" b="26035"/>
                <wp:wrapNone/>
                <wp:docPr id="12" name="Oval 12"/>
                <wp:cNvGraphicFramePr/>
                <a:graphic xmlns:a="http://schemas.openxmlformats.org/drawingml/2006/main">
                  <a:graphicData uri="http://schemas.microsoft.com/office/word/2010/wordprocessingShape">
                    <wps:wsp>
                      <wps:cNvSpPr/>
                      <wps:spPr>
                        <a:xfrm>
                          <a:off x="0" y="0"/>
                          <a:ext cx="448310" cy="50736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7B7827F" w14:textId="61FCF9E9" w:rsidR="00FC1D6C" w:rsidRPr="00FC1D6C" w:rsidRDefault="00FC1D6C" w:rsidP="00FC1D6C">
                            <w:pPr>
                              <w:jc w:val="center"/>
                              <w:rPr>
                                <w:rFonts w:ascii="Arial" w:hAnsi="Arial" w:cs="Arial"/>
                                <w:b/>
                                <w:bCs/>
                                <w:sz w:val="36"/>
                                <w:szCs w:val="36"/>
                                <w:lang w:val="es-CR"/>
                              </w:rPr>
                            </w:pPr>
                            <w:r>
                              <w:rPr>
                                <w:rFonts w:ascii="Arial" w:hAnsi="Arial" w:cs="Arial"/>
                                <w:b/>
                                <w:bCs/>
                                <w:sz w:val="36"/>
                                <w:szCs w:val="36"/>
                                <w:lang w:val="es-CR"/>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452128B" id="Oval 12" o:spid="_x0000_s1033" style="position:absolute;left:0;text-align:left;margin-left:-38.7pt;margin-top:7.4pt;width:35.3pt;height:39.9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s6JegIAAEoFAAAOAAAAZHJzL2Uyb0RvYy54bWysVF9P2zAQf5+072D5fSQtLbCqKapATJMQ&#10;IGDi2XXsxpLt82y3Sffpd3bSgAbaw7Q8OHe+u9/99/KyM5rshQ8KbEUnJyUlwnKold1W9MfzzZcL&#10;SkJktmYarKjoQQR6ufr8adm6hZhCA7oWniCIDYvWVbSJ0S2KIvBGGBZOwAmLQgnesIis3xa1Zy2i&#10;G11My/KsaMHXzgMXIeDtdS+kq4wvpeDxXsogItEVxdhiPn0+N+ksVku22HrmGsWHMNg/RGGYsuh0&#10;hLpmkZGdV++gjOIeAsh4wsEUIKXiIueA2UzKP7J5apgTORcsTnBjmcL/g+V3+wdPVI29m1JimcEe&#10;3e+ZJshibVoXFqjy5B78wAUkU6Kd9Cb9MQXS5XoexnqKLhKOl7PZxekEq85RNC/PT8/mCbN4NXY+&#10;xG8CDElERYXWyoWUMVuw/W2IvfZRC01TPH0EmYoHLZKyto9CYhboc5qt8/yIK+0J5lJRxrmwcdKL&#10;GlaL/npe4jeENFrkADNgQpZK6xF7AEiz+R67j3XQT6Yij99oXP4tsN54tMiewcbR2CgL/iMAjVkN&#10;nnv9Y5H60qQqxW7T5Q6fJ810s4H6gF330K9DcPxGYQNuWYgPzOP8Y89wp+M9HlJDW1EYKEoa8L8+&#10;uk/6OJYopaTFfapo+LljXlCiv1sc2K+T2SwtYGZm8/MpMv6tZPNWYnfmCrBxE3w9HM9k0o/6SEoP&#10;5gVXf528oohZjr4ryqM/Mlex33N8PLhYr7MaLp1j8dY+OZ7AU53TdD13L8y7YQojju8dHHfv3ST2&#10;usnSwnoXQao8pq91HTqAC5tHaXhc0ovwls9ar0/g6jcAAAD//wMAUEsDBBQABgAIAAAAIQCky9f5&#10;3gAAAAgBAAAPAAAAZHJzL2Rvd25yZXYueG1sTI9BS8NAEIXvgv9hmYK3dFMJTRuzKSIEVPBgjPdt&#10;MiZLs7Mhu2mjv97xZE/D4328eS8/LHYQZ5y8caRgs45BIDWuNdQpqD/KaAfCB02tHhyhgm/0cChu&#10;b3Kdte5C73iuQic4hHymFfQhjJmUvunRar92IxJ7X26yOrCcOtlO+sLhdpD3cbyVVhviD70e8anH&#10;5lTNVsHPc1mbMO+rXVy/nt6Sl9JJ86nU3Wp5fAARcAn/MPzV5+pQcKejm6n1YlAQpWnCKBsJT2Ag&#10;2vI9KtgnKcgil9cDil8AAAD//wMAUEsBAi0AFAAGAAgAAAAhALaDOJL+AAAA4QEAABMAAAAAAAAA&#10;AAAAAAAAAAAAAFtDb250ZW50X1R5cGVzXS54bWxQSwECLQAUAAYACAAAACEAOP0h/9YAAACUAQAA&#10;CwAAAAAAAAAAAAAAAAAvAQAAX3JlbHMvLnJlbHNQSwECLQAUAAYACAAAACEADbLOiXoCAABKBQAA&#10;DgAAAAAAAAAAAAAAAAAuAgAAZHJzL2Uyb0RvYy54bWxQSwECLQAUAAYACAAAACEApMvX+d4AAAAI&#10;AQAADwAAAAAAAAAAAAAAAADUBAAAZHJzL2Rvd25yZXYueG1sUEsFBgAAAAAEAAQA8wAAAN8FAAAA&#10;AA==&#10;" fillcolor="#4472c4 [3204]" strokecolor="#1f3763 [1604]" strokeweight="1pt">
                <v:stroke joinstyle="miter"/>
                <v:textbox>
                  <w:txbxContent>
                    <w:p w14:paraId="67B7827F" w14:textId="61FCF9E9" w:rsidR="00FC1D6C" w:rsidRPr="00FC1D6C" w:rsidRDefault="00FC1D6C" w:rsidP="00FC1D6C">
                      <w:pPr>
                        <w:jc w:val="center"/>
                        <w:rPr>
                          <w:rFonts w:ascii="Arial" w:hAnsi="Arial" w:cs="Arial"/>
                          <w:b/>
                          <w:bCs/>
                          <w:sz w:val="36"/>
                          <w:szCs w:val="36"/>
                          <w:lang w:val="es-CR"/>
                        </w:rPr>
                      </w:pPr>
                      <w:r>
                        <w:rPr>
                          <w:rFonts w:ascii="Arial" w:hAnsi="Arial" w:cs="Arial"/>
                          <w:b/>
                          <w:bCs/>
                          <w:sz w:val="36"/>
                          <w:szCs w:val="36"/>
                          <w:lang w:val="es-CR"/>
                        </w:rPr>
                        <w:t>3</w:t>
                      </w:r>
                    </w:p>
                  </w:txbxContent>
                </v:textbox>
              </v:oval>
            </w:pict>
          </mc:Fallback>
        </mc:AlternateContent>
      </w:r>
      <w:r w:rsidR="00DD73E0">
        <w:rPr>
          <w:rFonts w:ascii="Arial" w:hAnsi="Arial" w:cs="Arial"/>
          <w:noProof/>
          <w:sz w:val="24"/>
          <w:szCs w:val="24"/>
          <w:lang w:val="es-CR"/>
        </w:rPr>
        <mc:AlternateContent>
          <mc:Choice Requires="wps">
            <w:drawing>
              <wp:anchor distT="0" distB="0" distL="114300" distR="114300" simplePos="0" relativeHeight="251663360" behindDoc="0" locked="0" layoutInCell="1" allowOverlap="1" wp14:anchorId="295E80E6" wp14:editId="0A18C2AD">
                <wp:simplePos x="0" y="0"/>
                <wp:positionH relativeFrom="column">
                  <wp:posOffset>-270933</wp:posOffset>
                </wp:positionH>
                <wp:positionV relativeFrom="paragraph">
                  <wp:posOffset>392430</wp:posOffset>
                </wp:positionV>
                <wp:extent cx="2362200" cy="778933"/>
                <wp:effectExtent l="0" t="0" r="0" b="2540"/>
                <wp:wrapNone/>
                <wp:docPr id="3" name="Rectangle 3"/>
                <wp:cNvGraphicFramePr/>
                <a:graphic xmlns:a="http://schemas.openxmlformats.org/drawingml/2006/main">
                  <a:graphicData uri="http://schemas.microsoft.com/office/word/2010/wordprocessingShape">
                    <wps:wsp>
                      <wps:cNvSpPr/>
                      <wps:spPr>
                        <a:xfrm>
                          <a:off x="0" y="0"/>
                          <a:ext cx="2362200" cy="778933"/>
                        </a:xfrm>
                        <a:prstGeom prst="rect">
                          <a:avLst/>
                        </a:prstGeom>
                        <a:gradFill flip="none" rotWithShape="1">
                          <a:gsLst>
                            <a:gs pos="0">
                              <a:schemeClr val="accent1">
                                <a:lumMod val="67000"/>
                              </a:schemeClr>
                            </a:gs>
                            <a:gs pos="48000">
                              <a:schemeClr val="accent1">
                                <a:lumMod val="97000"/>
                                <a:lumOff val="3000"/>
                              </a:schemeClr>
                            </a:gs>
                            <a:gs pos="100000">
                              <a:schemeClr val="accent1">
                                <a:lumMod val="60000"/>
                                <a:lumOff val="40000"/>
                              </a:schemeClr>
                            </a:gs>
                          </a:gsLst>
                          <a:lin ang="16200000" scaled="1"/>
                          <a:tileRect/>
                        </a:gradFill>
                        <a:ln>
                          <a:noFill/>
                        </a:ln>
                      </wps:spPr>
                      <wps:style>
                        <a:lnRef idx="0">
                          <a:scrgbClr r="0" g="0" b="0"/>
                        </a:lnRef>
                        <a:fillRef idx="0">
                          <a:scrgbClr r="0" g="0" b="0"/>
                        </a:fillRef>
                        <a:effectRef idx="0">
                          <a:scrgbClr r="0" g="0" b="0"/>
                        </a:effectRef>
                        <a:fontRef idx="minor">
                          <a:schemeClr val="lt1"/>
                        </a:fontRef>
                      </wps:style>
                      <wps:txbx>
                        <w:txbxContent>
                          <w:p w14:paraId="068258F6" w14:textId="1293443C" w:rsidR="00DD73E0" w:rsidRPr="00762D5C" w:rsidRDefault="00DD73E0" w:rsidP="00DD73E0">
                            <w:pPr>
                              <w:jc w:val="center"/>
                              <w:rPr>
                                <w:rFonts w:ascii="Arial" w:hAnsi="Arial" w:cs="Arial"/>
                                <w:b/>
                                <w:bCs/>
                                <w:sz w:val="24"/>
                                <w:szCs w:val="24"/>
                                <w:lang w:val="es-CR"/>
                              </w:rPr>
                            </w:pPr>
                            <w:r w:rsidRPr="00762D5C">
                              <w:rPr>
                                <w:rFonts w:ascii="Arial" w:hAnsi="Arial" w:cs="Arial"/>
                                <w:b/>
                                <w:bCs/>
                                <w:sz w:val="24"/>
                                <w:szCs w:val="24"/>
                                <w:lang w:val="es-CR"/>
                              </w:rPr>
                              <w:t>Formulación de la estrategia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95E80E6" id="Rectangle 3" o:spid="_x0000_s1034" style="position:absolute;left:0;text-align:left;margin-left:-21.35pt;margin-top:30.9pt;width:186pt;height:61.3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Rb5JAgMAAPYGAAAOAAAAZHJzL2Uyb0RvYy54bWysVdtuGyEQfa/Uf0C8N+tbHcfKOrISpaqU&#10;NlGSKs+YZW0kFijgW7++B/Bu3DSqmqp+wDDMhTlzZvb8YtcoshHOS6NL2j/pUSI0N5XUy5J+e7z+&#10;MKHEB6YrpowWJd0LTy9m79+db+1UDMzKqEo4AifaT7e2pKsQ7LQoPF+JhvkTY4XGZW1cwwKObllU&#10;jm3hvVHFoNcbF1vjKusMF95DepUv6Sz5r2vBw21dexGIKineFtLq0rqIazE7Z9OlY3Yl+eEZ7B9e&#10;0TCpEbRzdcUCI2snf3PVSO6MN3U44aYpTF1LLlIOyKbfe5HNw4pZkXIBON52MPn/55Z/3dw5IquS&#10;DinRrEGJ7gEa00slyDDCs7V+Cq0He+cOJ49tzHVXuyb+IwuyS5DuO0jFLhAO4WA4HqBOlHDcnZ5O&#10;zobJafFsbZ0Pn4RpSNyU1CF6QpJtbnxARKi2KgeAq2upFKmVBF80WEWJM+FJhlXCCyzMlfCwTxae&#10;WAPIekmcmCUulSMbBk4wzoUO2UKtmy+myvLxaQ+vzuE7k/SYpT92OppEvSjptP7s+Kx1zKaIB3Jm&#10;9eHfhetD7W3xxskAifwab9SKAW/38i4/CJctfEpqAjoA1jEKiR8amjMlQJl+bp8glYikyWihmVKB&#10;UkQdV21iwfKtgqSIlMokSruwVyJr34saXExcigLP3XIRS5UbFm9A8LZt8UalYRAVa/h/o+3BJFqL&#10;NCfeaN8ZpfhGh86+kdq41yihwLOMQp31WygyABGLsFvsUjdOomaULEy1R4eC4Sl7b/m1RKPcMB/u&#10;mMOsAiSYv+EWS63MtqTmsKNkZdyP1+RRHyMEt5RsMftK6r+vmUMjqc8anXLWH43gNqTD6OPpAAd3&#10;fLM4vtHr5tKglfoghuVpG/WDare1M80TxvQ8RsUV0xyxS8qDaw+XIZcYg56L+TypYUBaFm70g+Vt&#10;T8dB8Lh7Ys4epkXAnPlq2jnJpi+GRtaNFdJmvg6mlomkz7geKoDhmrmfPwRxeh+fk9bz52r2EwAA&#10;//8DAFBLAwQUAAYACAAAACEA/jNB4OQAAAAKAQAADwAAAGRycy9kb3ducmV2LnhtbEyPTUvDQBCG&#10;74L/YRnBi7SbpB/WmE1pheKhoLaK4m2aHZNgdjdkt0367x1Pehzm4X2fN1sOphEn6nztrIJ4HIEg&#10;Wzhd21LB2+tmtADhA1qNjbOk4EwelvnlRYapdr3d0WkfSsEh1qeooAqhTaX0RUUG/di1ZPn35TqD&#10;gc+ulLrDnsNNI5MomkuDteWGClt6qKj43h+Ngqfn2Rbrj/7lcRuf15/9zW6zel8rdX01rO5BBBrC&#10;Hwy/+qwOOTsd3NFqLxoFo2lyy6iCecwTGJgkdxMQByYX0xnIPJP/J+Q/AAAA//8DAFBLAQItABQA&#10;BgAIAAAAIQC2gziS/gAAAOEBAAATAAAAAAAAAAAAAAAAAAAAAABbQ29udGVudF9UeXBlc10ueG1s&#10;UEsBAi0AFAAGAAgAAAAhADj9If/WAAAAlAEAAAsAAAAAAAAAAAAAAAAALwEAAF9yZWxzLy5yZWxz&#10;UEsBAi0AFAAGAAgAAAAhALtFvkkCAwAA9gYAAA4AAAAAAAAAAAAAAAAALgIAAGRycy9lMm9Eb2Mu&#10;eG1sUEsBAi0AFAAGAAgAAAAhAP4zQeDkAAAACgEAAA8AAAAAAAAAAAAAAAAAXAUAAGRycy9kb3du&#10;cmV2LnhtbFBLBQYAAAAABAAEAPMAAABtBgAAAAA=&#10;" fillcolor="#2a4a85 [2148]" stroked="f">
                <v:fill color2="#8eaadb [1940]" rotate="t" angle="180" colors="0 #2a4b86;31457f #4a76c6;1 #8faadc" focus="100%" type="gradient"/>
                <v:textbox>
                  <w:txbxContent>
                    <w:p w14:paraId="068258F6" w14:textId="1293443C" w:rsidR="00DD73E0" w:rsidRPr="00762D5C" w:rsidRDefault="00DD73E0" w:rsidP="00DD73E0">
                      <w:pPr>
                        <w:jc w:val="center"/>
                        <w:rPr>
                          <w:rFonts w:ascii="Arial" w:hAnsi="Arial" w:cs="Arial"/>
                          <w:b/>
                          <w:bCs/>
                          <w:sz w:val="24"/>
                          <w:szCs w:val="24"/>
                          <w:lang w:val="es-CR"/>
                        </w:rPr>
                      </w:pPr>
                      <w:r w:rsidRPr="00762D5C">
                        <w:rPr>
                          <w:rFonts w:ascii="Arial" w:hAnsi="Arial" w:cs="Arial"/>
                          <w:b/>
                          <w:bCs/>
                          <w:sz w:val="24"/>
                          <w:szCs w:val="24"/>
                          <w:lang w:val="es-CR"/>
                        </w:rPr>
                        <w:t>Formulación de la estrategia</w:t>
                      </w:r>
                    </w:p>
                  </w:txbxContent>
                </v:textbox>
              </v:rect>
            </w:pict>
          </mc:Fallback>
        </mc:AlternateContent>
      </w:r>
    </w:p>
    <w:p w14:paraId="1F83CDF5" w14:textId="5571702F" w:rsidR="000126C1" w:rsidRDefault="000126C1" w:rsidP="000B75D1">
      <w:pPr>
        <w:spacing w:line="480" w:lineRule="auto"/>
        <w:jc w:val="both"/>
        <w:rPr>
          <w:rFonts w:ascii="Arial" w:hAnsi="Arial" w:cs="Arial"/>
          <w:sz w:val="24"/>
          <w:szCs w:val="24"/>
          <w:lang w:val="es-CR"/>
        </w:rPr>
      </w:pPr>
    </w:p>
    <w:p w14:paraId="1A10A7E2" w14:textId="676238BD" w:rsidR="000126C1" w:rsidRDefault="0088343D" w:rsidP="000B75D1">
      <w:pPr>
        <w:spacing w:line="480" w:lineRule="auto"/>
        <w:jc w:val="both"/>
        <w:rPr>
          <w:rFonts w:ascii="Arial" w:hAnsi="Arial" w:cs="Arial"/>
          <w:sz w:val="24"/>
          <w:szCs w:val="24"/>
          <w:lang w:val="es-CR"/>
        </w:rPr>
      </w:pPr>
      <w:r>
        <w:rPr>
          <w:rFonts w:ascii="Arial" w:hAnsi="Arial" w:cs="Arial"/>
          <w:noProof/>
          <w:sz w:val="24"/>
          <w:szCs w:val="24"/>
          <w:lang w:val="es-CR"/>
        </w:rPr>
        <mc:AlternateContent>
          <mc:Choice Requires="wps">
            <w:drawing>
              <wp:anchor distT="0" distB="0" distL="114300" distR="114300" simplePos="0" relativeHeight="251700224" behindDoc="0" locked="0" layoutInCell="1" allowOverlap="1" wp14:anchorId="01F94A9D" wp14:editId="37D2C558">
                <wp:simplePos x="0" y="0"/>
                <wp:positionH relativeFrom="column">
                  <wp:posOffset>742950</wp:posOffset>
                </wp:positionH>
                <wp:positionV relativeFrom="paragraph">
                  <wp:posOffset>263525</wp:posOffset>
                </wp:positionV>
                <wp:extent cx="421217" cy="770890"/>
                <wp:effectExtent l="19050" t="0" r="17145" b="29210"/>
                <wp:wrapNone/>
                <wp:docPr id="25" name="Arrow: Down 25"/>
                <wp:cNvGraphicFramePr/>
                <a:graphic xmlns:a="http://schemas.openxmlformats.org/drawingml/2006/main">
                  <a:graphicData uri="http://schemas.microsoft.com/office/word/2010/wordprocessingShape">
                    <wps:wsp>
                      <wps:cNvSpPr/>
                      <wps:spPr>
                        <a:xfrm>
                          <a:off x="0" y="0"/>
                          <a:ext cx="421217" cy="77089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D9F8755"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25" o:spid="_x0000_s1026" type="#_x0000_t67" style="position:absolute;margin-left:58.5pt;margin-top:20.75pt;width:33.15pt;height:60.7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UUMeAIAAEEFAAAOAAAAZHJzL2Uyb0RvYy54bWysVN9P3DAMfp+0/yHK++gPHTuo6KETiGkS&#10;AjSYeA5pQiulcebkrnf76+ekvYIA7WHaPeTs2P5sf7Vzdr7rDdsq9B3YmhdHOWfKSmg6+1zznw9X&#10;X04480HYRhiwquZ75fn56vOns8FVqoQWTKOQEYj11eBq3obgqizzslW98EfglCWjBuxFIBWfswbF&#10;QOi9yco8/5oNgI1DkMp7ur0cjXyV8LVWMtxq7VVgpuZUW0gnpvMpntnqTFTPKFzbyakM8Q9V9KKz&#10;lHSGuhRBsA1276D6TiJ40OFIQp+B1p1UqQfqpsjfdHPfCqdSL0SOdzNN/v/BypvtHbKuqXl5zJkV&#10;PX2jNSIMFbuEwTK6JYoG5yvyvHd3OGmexNjvTmMf/6kTtku07mda1S4wSZeLsiiLJWeSTMtlfnKa&#10;aM9egh368E1Bz6JQ84YSpxoSo2J77QNlJf+DHymxorGGJIW9UbEMY38oTe1Q1jJFp0FSFwbZVtAI&#10;CCmVDcVoakWjxuvjnH6xUUoyRyQtAUZk3RkzY08AcUjfY48wk38MVWkO5+D8b4WNwXNEygw2zMF9&#10;ZwE/AjDU1ZR59D+QNFITWXqCZk8fG2HcAu/kVUeEXwsf7gTS2NOC0CqHWzq0gaHmMEmctYC/P7qP&#10;/jSNZOVsoDWquf+1Eag4M98tzelpsVjEvUvK4nhZkoKvLU+vLXbTXwB9poIeDSeTGP2DOYgaoX+k&#10;jV/HrGQSVlLumsuAB+UijOtNb4ZU63Vyo11zIlzbeycjeGQ1ztLD7lGgm6Yu0LjewGHlRPVm7kbf&#10;GGlhvQmguzSUL7xOfNOepsGZ3pT4ELzWk9fLy7f6AwAA//8DAFBLAwQUAAYACAAAACEAFaUaFt8A&#10;AAAKAQAADwAAAGRycy9kb3ducmV2LnhtbEyPwU7DMBBE70j8g7VI3KiTtLQlxKmqoPYMgUpwc+Nt&#10;EhGvo9hpw9+zPcFtRzuaeZNtJtuJMw6+daQgnkUgkCpnWqoVfLzvHtYgfNBkdOcIFfygh01+e5Pp&#10;1LgLveG5DLXgEPKpVtCE0KdS+qpBq/3M9Uj8O7nB6sByqKUZ9IXDbSeTKFpKq1vihkb3WDRYfZej&#10;VbArvqQ3STl+nl4OclvsX/f1olbq/m7aPoMIOIU/M1zxGR1yZjq6kYwXHet4xVuCgkX8COJqWM/n&#10;II58LJMnkHkm/0/IfwEAAP//AwBQSwECLQAUAAYACAAAACEAtoM4kv4AAADhAQAAEwAAAAAAAAAA&#10;AAAAAAAAAAAAW0NvbnRlbnRfVHlwZXNdLnhtbFBLAQItABQABgAIAAAAIQA4/SH/1gAAAJQBAAAL&#10;AAAAAAAAAAAAAAAAAC8BAABfcmVscy8ucmVsc1BLAQItABQABgAIAAAAIQCggUUMeAIAAEEFAAAO&#10;AAAAAAAAAAAAAAAAAC4CAABkcnMvZTJvRG9jLnhtbFBLAQItABQABgAIAAAAIQAVpRoW3wAAAAoB&#10;AAAPAAAAAAAAAAAAAAAAANIEAABkcnMvZG93bnJldi54bWxQSwUGAAAAAAQABADzAAAA3gUAAAAA&#10;" adj="15699" fillcolor="#4472c4 [3204]" strokecolor="#1f3763 [1604]" strokeweight="1pt"/>
            </w:pict>
          </mc:Fallback>
        </mc:AlternateContent>
      </w:r>
    </w:p>
    <w:p w14:paraId="7FBDFA44" w14:textId="78D2448F" w:rsidR="000126C1" w:rsidRDefault="00D36F67" w:rsidP="000B75D1">
      <w:pPr>
        <w:spacing w:line="480" w:lineRule="auto"/>
        <w:jc w:val="both"/>
        <w:rPr>
          <w:rFonts w:ascii="Arial" w:hAnsi="Arial" w:cs="Arial"/>
          <w:sz w:val="24"/>
          <w:szCs w:val="24"/>
          <w:lang w:val="es-CR"/>
        </w:rPr>
      </w:pPr>
      <w:r>
        <w:rPr>
          <w:rFonts w:ascii="Arial" w:hAnsi="Arial" w:cs="Arial"/>
          <w:noProof/>
          <w:sz w:val="24"/>
          <w:szCs w:val="24"/>
          <w:lang w:val="es-CR"/>
        </w:rPr>
        <mc:AlternateContent>
          <mc:Choice Requires="wps">
            <w:drawing>
              <wp:anchor distT="0" distB="0" distL="114300" distR="114300" simplePos="0" relativeHeight="251693056" behindDoc="0" locked="0" layoutInCell="1" allowOverlap="1" wp14:anchorId="02E912BD" wp14:editId="6DCB28D6">
                <wp:simplePos x="0" y="0"/>
                <wp:positionH relativeFrom="column">
                  <wp:posOffset>2429933</wp:posOffset>
                </wp:positionH>
                <wp:positionV relativeFrom="paragraph">
                  <wp:posOffset>239395</wp:posOffset>
                </wp:positionV>
                <wp:extent cx="4292600" cy="1422400"/>
                <wp:effectExtent l="0" t="0" r="12700" b="25400"/>
                <wp:wrapNone/>
                <wp:docPr id="21" name="Text Box 21"/>
                <wp:cNvGraphicFramePr/>
                <a:graphic xmlns:a="http://schemas.openxmlformats.org/drawingml/2006/main">
                  <a:graphicData uri="http://schemas.microsoft.com/office/word/2010/wordprocessingShape">
                    <wps:wsp>
                      <wps:cNvSpPr txBox="1"/>
                      <wps:spPr>
                        <a:xfrm>
                          <a:off x="0" y="0"/>
                          <a:ext cx="4292600" cy="1422400"/>
                        </a:xfrm>
                        <a:prstGeom prst="rect">
                          <a:avLst/>
                        </a:prstGeom>
                        <a:ln>
                          <a:headEnd type="none" w="med" len="med"/>
                          <a:tailEnd type="none" w="med" len="med"/>
                        </a:ln>
                      </wps:spPr>
                      <wps:style>
                        <a:lnRef idx="2">
                          <a:schemeClr val="dk1"/>
                        </a:lnRef>
                        <a:fillRef idx="1">
                          <a:schemeClr val="lt1"/>
                        </a:fillRef>
                        <a:effectRef idx="0">
                          <a:schemeClr val="dk1"/>
                        </a:effectRef>
                        <a:fontRef idx="minor">
                          <a:schemeClr val="dk1"/>
                        </a:fontRef>
                      </wps:style>
                      <wps:txbx>
                        <w:txbxContent>
                          <w:p w14:paraId="002A20BA" w14:textId="64A29581" w:rsidR="00D36F67" w:rsidRPr="00BD7D55" w:rsidRDefault="00DE0D99" w:rsidP="00D36F67">
                            <w:pPr>
                              <w:jc w:val="both"/>
                              <w:rPr>
                                <w:rFonts w:ascii="Arial" w:hAnsi="Arial" w:cs="Arial"/>
                                <w:sz w:val="24"/>
                                <w:szCs w:val="24"/>
                                <w:lang w:val="es-CR"/>
                              </w:rPr>
                            </w:pPr>
                            <w:r>
                              <w:rPr>
                                <w:rFonts w:ascii="Arial" w:hAnsi="Arial" w:cs="Arial"/>
                                <w:sz w:val="24"/>
                                <w:szCs w:val="24"/>
                                <w:lang w:val="es-CR"/>
                              </w:rPr>
                              <w:t>Según Rogelio (2008), es en este punto en donde se pone en acción las estrategias que emergieron en las etapas anteriores. Sin una implementación efectiva de la estrategia, es inviable obtener los beneficios de la realización de un análisis ambiental, del establecimiento de la directiva organizacional y de la formulación de la estrategia organizacional.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E912BD" id="Text Box 21" o:spid="_x0000_s1035" type="#_x0000_t202" style="position:absolute;left:0;text-align:left;margin-left:191.35pt;margin-top:18.85pt;width:338pt;height:112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xxsbjwIAAIcFAAAOAAAAZHJzL2Uyb0RvYy54bWysVFtv0zAUfkfiP1h+Z2mjMmi1dCobQ0jT&#10;NrGhPbuOvUT4hu22Kb9+n50mm8aEEOIlOT73y3fOyWmnFdkKH1prKjo9mlAiDLd1ax4q+v3u4t1H&#10;SkJkpmbKGlHRvQj0dPn2zcnOLURpG6tq4QmcmLDYuYo2MbpFUQTeCM3CkXXCQCit1yzi6R+K2rMd&#10;vGtVlJPJcbGzvnbechECuOe9kC6zfykFj9dSBhGJqihyi/nr83edvsXyhC0ePHNNyw9psH/IQrPW&#10;IOjo6pxFRja+/c2Vbrm3wcp4xK0urJQtF7kGVDOdvKjmtmFO5FrQnODGNoX/55ZfbW88aeuKllNK&#10;DNOY0Z3oIvlkOwIW+rNzYQG1WwfF2IGPOQ/8AGYqu5Nepz8KIpCj0/uxu8kbB3NWzsvjCUQcsums&#10;LGd4wH/xZO58iF+E1SQRFfUYX+4q216G2KsOKimaMunbCFZ/NjWJe4fkDWBGya6iWtSUKAFUJirP&#10;ObJW/Y0mMkqui1R5X2Gm4l6JPuw3IdEz1FTm9DJaxZnyZMuAs/pH7k/2As1kIlulRqPpa0YqDkYH&#10;3WQmMoJHw8lrhk/RRu0c0Zo4GurWWP9nY9nrD1X3taayY7fuMkDmw9DXtt4DC9722xQcv2gxr0sW&#10;4g3zWB/MGCchXuMjlcUs7IGipLH+12v8pA9UQ4rhYR0rGn5umMco1VcDvM+ns1na3/yYvf9Q4uGf&#10;S9bPJWajzywmAUgju0wm/agGUnqr73E5VikqRMxwxK5oHMiz2B8JXB4uVqushI11LF6aW8eT69Tl&#10;hMa77p55d4BsBNqv7LC4bPECub1usjR2tYlWthnWqc99Vw/9x7bnxThcpnROnr+z1tP9XD4CAAD/&#10;/wMAUEsDBBQABgAIAAAAIQA2Uj4c4AAAAAsBAAAPAAAAZHJzL2Rvd25yZXYueG1sTI9BT8MwDIXv&#10;SPyHyEjcWLJWrFVpOgETEpp2YXDgmDVeW61xqiZby7/HO8HJz/LT8/fK9ex6ccExdJ40LBcKBFLt&#10;bUeNhq/Pt4ccRIiGrOk9oYYfDLCubm9KU1g/0Qde9rERHEKhMBraGIdCylC36ExY+AGJb0c/OhN5&#10;HRtpRzNxuOtlotRKOtMRf2jNgK8t1qf92WnYpnj6TpuwC9PxJX23arPrtxut7+/m5ycQEef4Z4Yr&#10;PqNDxUwHfyYbRK8hzZOMrSwynleDesxZHTQkq2UGsirl/w7VLwAAAP//AwBQSwECLQAUAAYACAAA&#10;ACEAtoM4kv4AAADhAQAAEwAAAAAAAAAAAAAAAAAAAAAAW0NvbnRlbnRfVHlwZXNdLnhtbFBLAQIt&#10;ABQABgAIAAAAIQA4/SH/1gAAAJQBAAALAAAAAAAAAAAAAAAAAC8BAABfcmVscy8ucmVsc1BLAQIt&#10;ABQABgAIAAAAIQD5xxsbjwIAAIcFAAAOAAAAAAAAAAAAAAAAAC4CAABkcnMvZTJvRG9jLnhtbFBL&#10;AQItABQABgAIAAAAIQA2Uj4c4AAAAAsBAAAPAAAAAAAAAAAAAAAAAOkEAABkcnMvZG93bnJldi54&#10;bWxQSwUGAAAAAAQABADzAAAA9gUAAAAA&#10;" fillcolor="white [3201]" strokecolor="black [3200]" strokeweight="1pt">
                <v:textbox>
                  <w:txbxContent>
                    <w:p w14:paraId="002A20BA" w14:textId="64A29581" w:rsidR="00D36F67" w:rsidRPr="00BD7D55" w:rsidRDefault="00DE0D99" w:rsidP="00D36F67">
                      <w:pPr>
                        <w:jc w:val="both"/>
                        <w:rPr>
                          <w:rFonts w:ascii="Arial" w:hAnsi="Arial" w:cs="Arial"/>
                          <w:sz w:val="24"/>
                          <w:szCs w:val="24"/>
                          <w:lang w:val="es-CR"/>
                        </w:rPr>
                      </w:pPr>
                      <w:r>
                        <w:rPr>
                          <w:rFonts w:ascii="Arial" w:hAnsi="Arial" w:cs="Arial"/>
                          <w:sz w:val="24"/>
                          <w:szCs w:val="24"/>
                          <w:lang w:val="es-CR"/>
                        </w:rPr>
                        <w:t>Según Rogelio (2008), es en este punto en donde se pone en acción las estrategias que emergieron en las etapas anteriores. Sin una implementación efectiva de la estrategia, es inviable obtener los beneficios de la realización de un análisis ambiental, del establecimiento de la directiva organizacional y de la formulación de la estrategia organizacional.</w:t>
                      </w:r>
                    </w:p>
                  </w:txbxContent>
                </v:textbox>
              </v:shape>
            </w:pict>
          </mc:Fallback>
        </mc:AlternateContent>
      </w:r>
      <w:r w:rsidR="00FC1D6C">
        <w:rPr>
          <w:rFonts w:ascii="Arial" w:hAnsi="Arial" w:cs="Arial"/>
          <w:noProof/>
          <w:sz w:val="24"/>
          <w:szCs w:val="24"/>
          <w:lang w:val="es-CR"/>
        </w:rPr>
        <mc:AlternateContent>
          <mc:Choice Requires="wps">
            <w:drawing>
              <wp:anchor distT="0" distB="0" distL="114300" distR="114300" simplePos="0" relativeHeight="251686912" behindDoc="0" locked="0" layoutInCell="1" allowOverlap="1" wp14:anchorId="5B0F9DDE" wp14:editId="51137906">
                <wp:simplePos x="0" y="0"/>
                <wp:positionH relativeFrom="column">
                  <wp:posOffset>2087034</wp:posOffset>
                </wp:positionH>
                <wp:positionV relativeFrom="paragraph">
                  <wp:posOffset>242146</wp:posOffset>
                </wp:positionV>
                <wp:extent cx="283634" cy="1422400"/>
                <wp:effectExtent l="38100" t="0" r="21590" b="25400"/>
                <wp:wrapNone/>
                <wp:docPr id="18" name="Left Brace 18"/>
                <wp:cNvGraphicFramePr/>
                <a:graphic xmlns:a="http://schemas.openxmlformats.org/drawingml/2006/main">
                  <a:graphicData uri="http://schemas.microsoft.com/office/word/2010/wordprocessingShape">
                    <wps:wsp>
                      <wps:cNvSpPr/>
                      <wps:spPr>
                        <a:xfrm>
                          <a:off x="0" y="0"/>
                          <a:ext cx="283634" cy="1422400"/>
                        </a:xfrm>
                        <a:prstGeom prst="leftBrace">
                          <a:avLst/>
                        </a:prstGeom>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C4195DC" id="Left Brace 18" o:spid="_x0000_s1026" type="#_x0000_t87" style="position:absolute;margin-left:164.35pt;margin-top:19.05pt;width:22.35pt;height:112pt;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UgmYgIAAB4FAAAOAAAAZHJzL2Uyb0RvYy54bWysVN9P2zAQfp+0/8Hy+0hTOsaqpqgDMU2q&#10;oAImno1j00i2zzu7Tbu/fmcnTRFDQpr2ktz5fn/+zrOLnTVsqzA04Cpenow4U05C3bjniv98uP50&#10;zlmIwtXCgFMV36vAL+YfP8xaP1VjWIOpFTJK4sK09RVfx+inRRHkWlkRTsArR0YNaEUkFZ+LGkVL&#10;2a0pxqPRWdEC1h5BqhDo9Koz8nnOr7WS8VbroCIzFafeYv5i/j6lbzGfiekzCr9uZN+G+IcurGgc&#10;FR1SXYko2Aabv1LZRiIE0PFEgi1A60aqPANNU45eTXO/Fl7lWQic4AeYwv9LK2+2K2RNTXdHN+WE&#10;pTtaKh3ZNxRSMTokhFofpuR471fYa4HENO5Oo01/GoTtMqr7AVW1i0zS4fj89Ox0wpkkUzkZjyej&#10;DHtxjPYY4ncFliWh4obq5/IZUbFdhkhlyf/gR0pqqWsiS3FvVOrDuDulaZxUNkdnIqlLg2wriAJC&#10;SuVimYaifNk7henGmCFw9H5g759CVSbZEFy+HzxE5Mrg4hBsGwf4VoK4O7SsO/8DAt3cCYInqPd0&#10;kwgdxYOX1w2huRQhrgQSp4n9tKfxlj7aQFtx6CXO1oC/3zpP/kQ1snLW0o5UPPzaCFScmR+OSPi1&#10;nEzSUmVl8vnLmBR8aXl6aXEbewl0ByW9CF5mMflHcxA1gn2kdV6kqmQSTlLtisuIB+UydrtLD4JU&#10;i0V2o0XyIi7dvZcpeUI1EeVh9yjQ95SKRMYbOOyTmL4iVeebIh0sNhF0kxl3xLXHm5YwE6d/MNKW&#10;v9Sz1/FZm/8BAAD//wMAUEsDBBQABgAIAAAAIQCfT5o23gAAAAoBAAAPAAAAZHJzL2Rvd25yZXYu&#10;eG1sTI/BToQwEIbvJr5DMyZejFsouBCkbIiJ8bysidcuHYFIp2zb3cW3t570NpP58s/317vVzOyC&#10;zk+WJKSbBBhSb/VEg4T3w+tjCcwHRVrNllDCN3rYNbc3taq0vdIeL10YWAwhXykJYwhLxbnvRzTK&#10;b+yCFG+f1hkV4uoGrp26xnAzc5EkW27URPHDqBZ8GbH/6s5GQuH24qF7aqnLP3yJp1ObvuWDlPd3&#10;a/sMLOAa/mD41Y/q0ESnoz2T9myWkImyiGgcyhRYBLIiy4EdJYitSIE3Nf9fofkBAAD//wMAUEsB&#10;Ai0AFAAGAAgAAAAhALaDOJL+AAAA4QEAABMAAAAAAAAAAAAAAAAAAAAAAFtDb250ZW50X1R5cGVz&#10;XS54bWxQSwECLQAUAAYACAAAACEAOP0h/9YAAACUAQAACwAAAAAAAAAAAAAAAAAvAQAAX3JlbHMv&#10;LnJlbHNQSwECLQAUAAYACAAAACEA3i1IJmICAAAeBQAADgAAAAAAAAAAAAAAAAAuAgAAZHJzL2Uy&#10;b0RvYy54bWxQSwECLQAUAAYACAAAACEAn0+aNt4AAAAKAQAADwAAAAAAAAAAAAAAAAC8BAAAZHJz&#10;L2Rvd25yZXYueG1sUEsFBgAAAAAEAAQA8wAAAMcFAAAAAA==&#10;" adj="359" strokecolor="#4472c4 [3204]" strokeweight="1pt">
                <v:stroke joinstyle="miter"/>
              </v:shape>
            </w:pict>
          </mc:Fallback>
        </mc:AlternateContent>
      </w:r>
      <w:r w:rsidR="00FC1D6C">
        <w:rPr>
          <w:rFonts w:ascii="Arial" w:hAnsi="Arial" w:cs="Arial"/>
          <w:noProof/>
          <w:sz w:val="24"/>
          <w:szCs w:val="24"/>
          <w:lang w:val="es-CR"/>
        </w:rPr>
        <mc:AlternateContent>
          <mc:Choice Requires="wps">
            <w:drawing>
              <wp:anchor distT="0" distB="0" distL="114300" distR="114300" simplePos="0" relativeHeight="251676672" behindDoc="0" locked="0" layoutInCell="1" allowOverlap="1" wp14:anchorId="2F739F68" wp14:editId="31F554F7">
                <wp:simplePos x="0" y="0"/>
                <wp:positionH relativeFrom="column">
                  <wp:posOffset>-491067</wp:posOffset>
                </wp:positionH>
                <wp:positionV relativeFrom="paragraph">
                  <wp:posOffset>311573</wp:posOffset>
                </wp:positionV>
                <wp:extent cx="448310" cy="507576"/>
                <wp:effectExtent l="0" t="0" r="27940" b="26035"/>
                <wp:wrapNone/>
                <wp:docPr id="13" name="Oval 13"/>
                <wp:cNvGraphicFramePr/>
                <a:graphic xmlns:a="http://schemas.openxmlformats.org/drawingml/2006/main">
                  <a:graphicData uri="http://schemas.microsoft.com/office/word/2010/wordprocessingShape">
                    <wps:wsp>
                      <wps:cNvSpPr/>
                      <wps:spPr>
                        <a:xfrm>
                          <a:off x="0" y="0"/>
                          <a:ext cx="448310" cy="50757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74B414F" w14:textId="7C9D6801" w:rsidR="00FC1D6C" w:rsidRPr="00FC1D6C" w:rsidRDefault="00FC1D6C" w:rsidP="00FC1D6C">
                            <w:pPr>
                              <w:jc w:val="center"/>
                              <w:rPr>
                                <w:rFonts w:ascii="Arial" w:hAnsi="Arial" w:cs="Arial"/>
                                <w:b/>
                                <w:bCs/>
                                <w:sz w:val="36"/>
                                <w:szCs w:val="36"/>
                                <w:lang w:val="es-CR"/>
                              </w:rPr>
                            </w:pPr>
                            <w:r>
                              <w:rPr>
                                <w:rFonts w:ascii="Arial" w:hAnsi="Arial" w:cs="Arial"/>
                                <w:b/>
                                <w:bCs/>
                                <w:sz w:val="36"/>
                                <w:szCs w:val="36"/>
                                <w:lang w:val="es-CR"/>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F739F68" id="Oval 13" o:spid="_x0000_s1036" style="position:absolute;left:0;text-align:left;margin-left:-38.65pt;margin-top:24.55pt;width:35.3pt;height:39.9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cLleQIAAEsFAAAOAAAAZHJzL2Uyb0RvYy54bWysVF9P2zAQf5+072D5fSQtLbCqKapATJMQ&#10;IGDi2XXsxpLj82y3Sffpd7bTgAbaw7Q8OHe+u9/99/KybzXZC+cVmIpOTkpKhOFQK7Ot6I/nmy8X&#10;lPjATM00GFHRg/D0cvX507KzCzGFBnQtHEEQ4xedrWgTgl0UheeNaJk/ASsMCiW4lgVk3baoHesQ&#10;vdXFtCzPig5cbR1w4T3eXmchXSV8KQUP91J6EYiuKMYW0unSuYlnsVqyxdYx2yg+hMH+IYqWKYNO&#10;R6hrFhjZOfUOqlXcgQcZTji0BUipuEg5YDaT8o9snhpmRcoFi+PtWCb//2D53f7BEVVj704pMazF&#10;Ht3vmSbIYm066xeo8mQf3MB5JGOivXRt/GMKpE/1PIz1FH0gHC9ns4vTCVado2hens/PzyJm8Wps&#10;nQ/fBLQkEhUVWivrY8Zswfa3PmTtoxaaxnhyBIkKBy2isjaPQmIW6HOarNP8iCvtCOZSUca5MGGS&#10;RQ2rRb6el/gNIY0WKcAEGJGl0nrEHgDibL7HzrEO+tFUpPEbjcu/BZaNR4vkGUwYjVtlwH0EoDGr&#10;wXPWPxYplyZWKfSbPnc45RqvNlAfsO0O8j54y28UduCW+fDAHC4ANg2XOtzjITV0FYWBoqQB9+uj&#10;+6iPc4lSSjpcqIr6nzvmBCX6u8GJ/TqZzeIGJmY2P58i495KNm8lZtdeAXZugs+H5YmM+kEfSemg&#10;fcHdX0evKGKGo++K8uCOzFXIi46vBxfrdVLDrbMs3JonyyN4LHQcr+f+hTk7jGHA+b2D4/K9G8Ws&#10;Gy0NrHcBpEpz+lrXoQW4sWmWhtclPglv+aT1+gaufgMAAP//AwBQSwMEFAAGAAgAAAAhAEARCEHf&#10;AAAACQEAAA8AAABkcnMvZG93bnJldi54bWxMj8FOwzAQRO9I/IO1SNxSu6VqmhCnQkiRAIkDIdzd&#10;2CRW43UUO23g61lOcFzN08zb4rC4gZ3NFKxHCeuVAGaw9dpiJ6F5r5I9sBAVajV4NBK+TIBDeX1V&#10;qFz7C76Zcx07RiUYciWhj3HMOQ9tb5wKKz8apOzTT05FOqeO60ldqNwNfCPEjjtlkRZ6NZrH3rSn&#10;enYSvp+qxsY5q/eieTm9bp8rz+2HlLc3y8M9sGiW+AfDrz6pQ0lORz+jDmyQkKTpHaESttkaGAHJ&#10;LgV2JHCTCeBlwf9/UP4AAAD//wMAUEsBAi0AFAAGAAgAAAAhALaDOJL+AAAA4QEAABMAAAAAAAAA&#10;AAAAAAAAAAAAAFtDb250ZW50X1R5cGVzXS54bWxQSwECLQAUAAYACAAAACEAOP0h/9YAAACUAQAA&#10;CwAAAAAAAAAAAAAAAAAvAQAAX3JlbHMvLnJlbHNQSwECLQAUAAYACAAAACEABwXC5XkCAABLBQAA&#10;DgAAAAAAAAAAAAAAAAAuAgAAZHJzL2Uyb0RvYy54bWxQSwECLQAUAAYACAAAACEAQBEIQd8AAAAJ&#10;AQAADwAAAAAAAAAAAAAAAADTBAAAZHJzL2Rvd25yZXYueG1sUEsFBgAAAAAEAAQA8wAAAN8FAAAA&#10;AA==&#10;" fillcolor="#4472c4 [3204]" strokecolor="#1f3763 [1604]" strokeweight="1pt">
                <v:stroke joinstyle="miter"/>
                <v:textbox>
                  <w:txbxContent>
                    <w:p w14:paraId="474B414F" w14:textId="7C9D6801" w:rsidR="00FC1D6C" w:rsidRPr="00FC1D6C" w:rsidRDefault="00FC1D6C" w:rsidP="00FC1D6C">
                      <w:pPr>
                        <w:jc w:val="center"/>
                        <w:rPr>
                          <w:rFonts w:ascii="Arial" w:hAnsi="Arial" w:cs="Arial"/>
                          <w:b/>
                          <w:bCs/>
                          <w:sz w:val="36"/>
                          <w:szCs w:val="36"/>
                          <w:lang w:val="es-CR"/>
                        </w:rPr>
                      </w:pPr>
                      <w:r>
                        <w:rPr>
                          <w:rFonts w:ascii="Arial" w:hAnsi="Arial" w:cs="Arial"/>
                          <w:b/>
                          <w:bCs/>
                          <w:sz w:val="36"/>
                          <w:szCs w:val="36"/>
                          <w:lang w:val="es-CR"/>
                        </w:rPr>
                        <w:t>4</w:t>
                      </w:r>
                    </w:p>
                  </w:txbxContent>
                </v:textbox>
              </v:oval>
            </w:pict>
          </mc:Fallback>
        </mc:AlternateContent>
      </w:r>
    </w:p>
    <w:p w14:paraId="6B7031BD" w14:textId="392EBB5B" w:rsidR="000126C1" w:rsidRDefault="00DD73E0" w:rsidP="000B75D1">
      <w:pPr>
        <w:spacing w:line="480" w:lineRule="auto"/>
        <w:jc w:val="both"/>
        <w:rPr>
          <w:rFonts w:ascii="Arial" w:hAnsi="Arial" w:cs="Arial"/>
          <w:sz w:val="24"/>
          <w:szCs w:val="24"/>
          <w:lang w:val="es-CR"/>
        </w:rPr>
      </w:pPr>
      <w:r>
        <w:rPr>
          <w:rFonts w:ascii="Arial" w:hAnsi="Arial" w:cs="Arial"/>
          <w:noProof/>
          <w:sz w:val="24"/>
          <w:szCs w:val="24"/>
          <w:lang w:val="es-CR"/>
        </w:rPr>
        <mc:AlternateContent>
          <mc:Choice Requires="wps">
            <w:drawing>
              <wp:anchor distT="0" distB="0" distL="114300" distR="114300" simplePos="0" relativeHeight="251665408" behindDoc="0" locked="0" layoutInCell="1" allowOverlap="1" wp14:anchorId="46E217E6" wp14:editId="1B9AD793">
                <wp:simplePos x="0" y="0"/>
                <wp:positionH relativeFrom="column">
                  <wp:posOffset>-271356</wp:posOffset>
                </wp:positionH>
                <wp:positionV relativeFrom="paragraph">
                  <wp:posOffset>125095</wp:posOffset>
                </wp:positionV>
                <wp:extent cx="2362200" cy="778933"/>
                <wp:effectExtent l="0" t="0" r="0" b="2540"/>
                <wp:wrapNone/>
                <wp:docPr id="4" name="Rectangle 4"/>
                <wp:cNvGraphicFramePr/>
                <a:graphic xmlns:a="http://schemas.openxmlformats.org/drawingml/2006/main">
                  <a:graphicData uri="http://schemas.microsoft.com/office/word/2010/wordprocessingShape">
                    <wps:wsp>
                      <wps:cNvSpPr/>
                      <wps:spPr>
                        <a:xfrm>
                          <a:off x="0" y="0"/>
                          <a:ext cx="2362200" cy="778933"/>
                        </a:xfrm>
                        <a:prstGeom prst="rect">
                          <a:avLst/>
                        </a:prstGeom>
                        <a:gradFill flip="none" rotWithShape="1">
                          <a:gsLst>
                            <a:gs pos="0">
                              <a:schemeClr val="accent1">
                                <a:lumMod val="67000"/>
                              </a:schemeClr>
                            </a:gs>
                            <a:gs pos="48000">
                              <a:schemeClr val="accent1">
                                <a:lumMod val="97000"/>
                                <a:lumOff val="3000"/>
                              </a:schemeClr>
                            </a:gs>
                            <a:gs pos="100000">
                              <a:schemeClr val="accent1">
                                <a:lumMod val="60000"/>
                                <a:lumOff val="40000"/>
                              </a:schemeClr>
                            </a:gs>
                          </a:gsLst>
                          <a:lin ang="16200000" scaled="1"/>
                          <a:tileRect/>
                        </a:gradFill>
                        <a:ln>
                          <a:noFill/>
                        </a:ln>
                      </wps:spPr>
                      <wps:style>
                        <a:lnRef idx="0">
                          <a:scrgbClr r="0" g="0" b="0"/>
                        </a:lnRef>
                        <a:fillRef idx="0">
                          <a:scrgbClr r="0" g="0" b="0"/>
                        </a:fillRef>
                        <a:effectRef idx="0">
                          <a:scrgbClr r="0" g="0" b="0"/>
                        </a:effectRef>
                        <a:fontRef idx="minor">
                          <a:schemeClr val="lt1"/>
                        </a:fontRef>
                      </wps:style>
                      <wps:txbx>
                        <w:txbxContent>
                          <w:p w14:paraId="67E796C3" w14:textId="6FAE7EF5" w:rsidR="00DD73E0" w:rsidRPr="00762D5C" w:rsidRDefault="00DD73E0" w:rsidP="00DD73E0">
                            <w:pPr>
                              <w:jc w:val="center"/>
                              <w:rPr>
                                <w:rFonts w:ascii="Arial" w:hAnsi="Arial" w:cs="Arial"/>
                                <w:sz w:val="24"/>
                                <w:szCs w:val="24"/>
                                <w:lang w:val="es-CR"/>
                              </w:rPr>
                            </w:pPr>
                            <w:r w:rsidRPr="00762D5C">
                              <w:rPr>
                                <w:rFonts w:ascii="Arial" w:hAnsi="Arial" w:cs="Arial"/>
                                <w:sz w:val="24"/>
                                <w:szCs w:val="24"/>
                                <w:lang w:val="es-CR"/>
                              </w:rPr>
                              <w:t>I</w:t>
                            </w:r>
                            <w:r w:rsidRPr="002C76E1">
                              <w:rPr>
                                <w:rFonts w:ascii="Arial" w:hAnsi="Arial" w:cs="Arial"/>
                                <w:b/>
                                <w:bCs/>
                                <w:sz w:val="24"/>
                                <w:szCs w:val="24"/>
                                <w:lang w:val="es-CR"/>
                              </w:rPr>
                              <w:t>mplementación de las estrategias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6E217E6" id="Rectangle 4" o:spid="_x0000_s1037" style="position:absolute;left:0;text-align:left;margin-left:-21.35pt;margin-top:9.85pt;width:186pt;height:61.3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kBuAwMAAPcGAAAOAAAAZHJzL2Uyb0RvYy54bWysVdtuGyEQfa/Uf0C8N+tb7cTKOrISpaqU&#10;NlGSKs+YZW0kFijgW7++B/Bu3DSqmqp+wDDMhTlzZvb8YtcoshHOS6NL2j/pUSI0N5XUy5J+e7z+&#10;cEqJD0xXTBktSroXnl7M3r8739qpGJiVUZVwBE60n25tSVch2GlReL4SDfMnxgqNy9q4hgUc3bKo&#10;HNvCe6OKQa83LrbGVdYZLryH9Cpf0lnyX9eCh9u69iIQVVK8LaTVpXUR12J2zqZLx+xK8sMz2D+8&#10;omFSI2jn6ooFRtZO/uaqkdwZb+pwwk1TmLqWXKQckE2/9yKbhxWzIuUCcLztYPL/zy3/urlzRFYl&#10;HVGiWYMS3QM0ppdKkFGEZ2v9FFoP9s4dTh7bmOuudk38RxZklyDdd5CKXSAcwsFwPECdKOG4m0xO&#10;z4bD6LR4trbOh0/CNCRuSuoQPSHJNjc+ZNVW5QBwdS2VIrWS4IsGqyhxJjzJsEp4gYW5Eh72ycIT&#10;awBZL4kTs8SlcmTDwAnGudAhW6h188VUWT6e9PDqHL4zSe9e+mOno9OoFyWd1p8dn7WO2RTxQM6s&#10;Pvy7cH2ovS3eOBkgkV/jjVoxKtG9vMsPwmULn5KagA6AdYxC4oeG5kwJUKYfAWLTIJWIpMlooZlS&#10;gVJEHVdtYsHyrYKkiJTKJEq7sFcia9+LGlxMXIoCz91yEUuVGxZvQPC2bfFGpWEQFWv4f6PtwSRa&#10;izQn3mjfGaX4RofOvpHauNcoocCzjEKd9VsoMgARi7Bb7FI39pNqFC1MtUeLguIpfW/5tUSn3DAf&#10;7pjDsAImGMDhFkutzLak5rCjZGXcj9fkUR8zBLeUbDH8Suq/r5lDJ6nPGq1y1h+N4Dakw+jjZICD&#10;O75ZHN/odXNp0Et9MMPytI36QbXb2pnmCXN6HqPiimmO2CXlwbWHy5BrjEnPxXye1DAhLQs3+sHy&#10;tqnjJHjcPTFnD+MiYNB8Ne2gZNMXUyPrxhJpM18HU8vE0mdcDyXAdM3kz1+COL6Pz0nr+Xs1+wkA&#10;AP//AwBQSwMEFAAGAAgAAAAhAJcpsOnkAAAACgEAAA8AAABkcnMvZG93bnJldi54bWxMj0FPwkAQ&#10;he8m/ofNmHgxsKVUlNotARPigUQBjcbb0h3bxu5s011o+feOJz1NZt7Lm+9li8E24oSdrx0pmIwj&#10;EEiFMzWVCt5e16N7ED5oMrpxhArO6GGRX15kOjWupx2e9qEUHEI+1QqqENpUSl9UaLUfuxaJtS/X&#10;WR147UppOt1zuG1kHEUzaXVN/KHSLT5WWHzvj1bB88vtRtcf/fZpMzmvPvub3Xr5vlLq+mpYPoAI&#10;OIQ/M/ziMzrkzHRwRzJeNApGSXzHVhbmPNkwjedTEAc+JHECMs/k/wr5DwAAAP//AwBQSwECLQAU&#10;AAYACAAAACEAtoM4kv4AAADhAQAAEwAAAAAAAAAAAAAAAAAAAAAAW0NvbnRlbnRfVHlwZXNdLnht&#10;bFBLAQItABQABgAIAAAAIQA4/SH/1gAAAJQBAAALAAAAAAAAAAAAAAAAAC8BAABfcmVscy8ucmVs&#10;c1BLAQItABQABgAIAAAAIQDsekBuAwMAAPcGAAAOAAAAAAAAAAAAAAAAAC4CAABkcnMvZTJvRG9j&#10;LnhtbFBLAQItABQABgAIAAAAIQCXKbDp5AAAAAoBAAAPAAAAAAAAAAAAAAAAAF0FAABkcnMvZG93&#10;bnJldi54bWxQSwUGAAAAAAQABADzAAAAbgYAAAAA&#10;" fillcolor="#2a4a85 [2148]" stroked="f">
                <v:fill color2="#8eaadb [1940]" rotate="t" angle="180" colors="0 #2a4b86;31457f #4a76c6;1 #8faadc" focus="100%" type="gradient"/>
                <v:textbox>
                  <w:txbxContent>
                    <w:p w14:paraId="67E796C3" w14:textId="6FAE7EF5" w:rsidR="00DD73E0" w:rsidRPr="00762D5C" w:rsidRDefault="00DD73E0" w:rsidP="00DD73E0">
                      <w:pPr>
                        <w:jc w:val="center"/>
                        <w:rPr>
                          <w:rFonts w:ascii="Arial" w:hAnsi="Arial" w:cs="Arial"/>
                          <w:sz w:val="24"/>
                          <w:szCs w:val="24"/>
                          <w:lang w:val="es-CR"/>
                        </w:rPr>
                      </w:pPr>
                      <w:r w:rsidRPr="00762D5C">
                        <w:rPr>
                          <w:rFonts w:ascii="Arial" w:hAnsi="Arial" w:cs="Arial"/>
                          <w:sz w:val="24"/>
                          <w:szCs w:val="24"/>
                          <w:lang w:val="es-CR"/>
                        </w:rPr>
                        <w:t>I</w:t>
                      </w:r>
                      <w:r w:rsidRPr="002C76E1">
                        <w:rPr>
                          <w:rFonts w:ascii="Arial" w:hAnsi="Arial" w:cs="Arial"/>
                          <w:b/>
                          <w:bCs/>
                          <w:sz w:val="24"/>
                          <w:szCs w:val="24"/>
                          <w:lang w:val="es-CR"/>
                        </w:rPr>
                        <w:t>mplementación de las estrategias</w:t>
                      </w:r>
                    </w:p>
                  </w:txbxContent>
                </v:textbox>
              </v:rect>
            </w:pict>
          </mc:Fallback>
        </mc:AlternateContent>
      </w:r>
    </w:p>
    <w:p w14:paraId="42802A09" w14:textId="33D3BD5A" w:rsidR="000126C1" w:rsidRDefault="0088343D" w:rsidP="000B75D1">
      <w:pPr>
        <w:spacing w:line="480" w:lineRule="auto"/>
        <w:jc w:val="both"/>
        <w:rPr>
          <w:rFonts w:ascii="Arial" w:hAnsi="Arial" w:cs="Arial"/>
          <w:sz w:val="24"/>
          <w:szCs w:val="24"/>
          <w:lang w:val="es-CR"/>
        </w:rPr>
      </w:pPr>
      <w:r>
        <w:rPr>
          <w:rFonts w:ascii="Arial" w:hAnsi="Arial" w:cs="Arial"/>
          <w:noProof/>
          <w:sz w:val="24"/>
          <w:szCs w:val="24"/>
          <w:lang w:val="es-CR"/>
        </w:rPr>
        <mc:AlternateContent>
          <mc:Choice Requires="wps">
            <w:drawing>
              <wp:anchor distT="0" distB="0" distL="114300" distR="114300" simplePos="0" relativeHeight="251702272" behindDoc="0" locked="0" layoutInCell="1" allowOverlap="1" wp14:anchorId="33348457" wp14:editId="5170A9A8">
                <wp:simplePos x="0" y="0"/>
                <wp:positionH relativeFrom="column">
                  <wp:posOffset>747183</wp:posOffset>
                </wp:positionH>
                <wp:positionV relativeFrom="paragraph">
                  <wp:posOffset>452755</wp:posOffset>
                </wp:positionV>
                <wp:extent cx="421005" cy="812800"/>
                <wp:effectExtent l="19050" t="0" r="36195" b="44450"/>
                <wp:wrapNone/>
                <wp:docPr id="26" name="Arrow: Down 26"/>
                <wp:cNvGraphicFramePr/>
                <a:graphic xmlns:a="http://schemas.openxmlformats.org/drawingml/2006/main">
                  <a:graphicData uri="http://schemas.microsoft.com/office/word/2010/wordprocessingShape">
                    <wps:wsp>
                      <wps:cNvSpPr/>
                      <wps:spPr>
                        <a:xfrm>
                          <a:off x="0" y="0"/>
                          <a:ext cx="421005" cy="8128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02B0C4" id="Arrow: Down 26" o:spid="_x0000_s1026" type="#_x0000_t67" style="position:absolute;margin-left:58.85pt;margin-top:35.65pt;width:33.15pt;height:64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ibqeAIAAEEFAAAOAAAAZHJzL2Uyb0RvYy54bWysVN9P3DAMfp+0/yHK++gPHYxV9NAJxDQJ&#10;AeKYeA5pQiulcebkrnf76+ekvYIA7WHaPeTs2P5sf7Vzdr7rDdsq9B3YmhdHOWfKSmg6+1zznw9X&#10;X04580HYRhiwquZ75fn58vOns8FVqoQWTKOQEYj11eBq3obgqizzslW98EfglCWjBuxFIBWfswbF&#10;QOi9yco8P8kGwMYhSOU93V6ORr5M+ForGW619iowU3OqLaQT0/kUz2x5JqpnFK7t5FSG+IcqetFZ&#10;SjpDXYog2Aa7d1B9JxE86HAkoc9A606q1AN1U+Rvulm3wqnUC5Hj3UyT/3+w8mZ7h6xral6ecGZF&#10;T99ohQhDxS5hsIxuiaLB+Yo81+4OJ82TGPvdaezjP3XCdonW/Uyr2gUm6XJRFnl+zJkk02lRnuaJ&#10;9uwl2KEP3xX0LAo1byhxqiExKrbXPlBW8j/4kRIrGmtIUtgbFcsw9l5paoeylik6DZK6MMi2gkZA&#10;SKlsKEZTKxo1Xh/n9IuNUpI5ImkJMCLrzpgZewKIQ/oee4SZ/GOoSnM4B+d/K2wMniNSZrBhDu47&#10;C/gRgKGupsyj/4GkkZrI0hM0e/rYCOMWeCevOiL8WvhwJ5DGnhaEVjnc0qENDDWHSeKsBfz90X30&#10;p2kkK2cDrVHN/a+NQMWZ+WFpTr8Vi0Xcu6Qsjr+WpOBry9Nri930F0CfqaBHw8kkRv9gDqJG6B9p&#10;41cxK5mElZS75jLgQbkI43rTmyHVapXcaNecCNd27WQEj6zGWXrYPQp009QFGtcbOKycqN7M3egb&#10;Iy2sNgF0l4byhdeJb9rTNDjTmxIfgtd68np5+ZZ/AAAA//8DAFBLAwQUAAYACAAAACEAlr8FA9wA&#10;AAAKAQAADwAAAGRycy9kb3ducmV2LnhtbEyPTUvEMBCG74L/IYzgzU3rSrtbmy4ieBS0KnicbWbT&#10;0iYpSXa3/ntnT3qbl3l4P+rdYidxohAH7xTkqwwEuc7rwRkFnx8vdxsQMaHTOHlHCn4owq65vqqx&#10;0v7s3unUJiPYxMUKFfQpzZWUsevJYlz5mRz/Dj5YTCyDkTrgmc3tJO+zrJAWB8cJPc703FM3tker&#10;IJi3dvSHEfVrKgx2xdd3TJNStzfL0yOIREv6g+FSn6tDw532/uh0FBPrvCwZVVDmaxAXYPPA4/Z8&#10;bLdrkE0t/09ofgEAAP//AwBQSwECLQAUAAYACAAAACEAtoM4kv4AAADhAQAAEwAAAAAAAAAAAAAA&#10;AAAAAAAAW0NvbnRlbnRfVHlwZXNdLnhtbFBLAQItABQABgAIAAAAIQA4/SH/1gAAAJQBAAALAAAA&#10;AAAAAAAAAAAAAC8BAABfcmVscy8ucmVsc1BLAQItABQABgAIAAAAIQDzPibqeAIAAEEFAAAOAAAA&#10;AAAAAAAAAAAAAC4CAABkcnMvZTJvRG9jLnhtbFBLAQItABQABgAIAAAAIQCWvwUD3AAAAAoBAAAP&#10;AAAAAAAAAAAAAAAAANIEAABkcnMvZG93bnJldi54bWxQSwUGAAAAAAQABADzAAAA2wUAAAAA&#10;" adj="16006" fillcolor="#4472c4 [3204]" strokecolor="#1f3763 [1604]" strokeweight="1pt"/>
            </w:pict>
          </mc:Fallback>
        </mc:AlternateContent>
      </w:r>
    </w:p>
    <w:p w14:paraId="637ACBFC" w14:textId="149A7257" w:rsidR="000126C1" w:rsidRDefault="00BE40F4" w:rsidP="000B75D1">
      <w:pPr>
        <w:spacing w:line="480" w:lineRule="auto"/>
        <w:jc w:val="both"/>
        <w:rPr>
          <w:rFonts w:ascii="Arial" w:hAnsi="Arial" w:cs="Arial"/>
          <w:sz w:val="24"/>
          <w:szCs w:val="24"/>
          <w:lang w:val="es-CR"/>
        </w:rPr>
      </w:pPr>
      <w:r>
        <w:rPr>
          <w:rFonts w:ascii="Arial" w:hAnsi="Arial" w:cs="Arial"/>
          <w:noProof/>
          <w:sz w:val="24"/>
          <w:szCs w:val="24"/>
          <w:lang w:val="es-CR"/>
        </w:rPr>
        <mc:AlternateContent>
          <mc:Choice Requires="wps">
            <w:drawing>
              <wp:anchor distT="0" distB="0" distL="114300" distR="114300" simplePos="0" relativeHeight="251695104" behindDoc="0" locked="0" layoutInCell="1" allowOverlap="1" wp14:anchorId="159103D1" wp14:editId="4881455F">
                <wp:simplePos x="0" y="0"/>
                <wp:positionH relativeFrom="column">
                  <wp:posOffset>2429933</wp:posOffset>
                </wp:positionH>
                <wp:positionV relativeFrom="paragraph">
                  <wp:posOffset>407035</wp:posOffset>
                </wp:positionV>
                <wp:extent cx="4292600" cy="1549400"/>
                <wp:effectExtent l="0" t="0" r="12700" b="12700"/>
                <wp:wrapNone/>
                <wp:docPr id="22" name="Text Box 22"/>
                <wp:cNvGraphicFramePr/>
                <a:graphic xmlns:a="http://schemas.openxmlformats.org/drawingml/2006/main">
                  <a:graphicData uri="http://schemas.microsoft.com/office/word/2010/wordprocessingShape">
                    <wps:wsp>
                      <wps:cNvSpPr txBox="1"/>
                      <wps:spPr>
                        <a:xfrm>
                          <a:off x="0" y="0"/>
                          <a:ext cx="4292600" cy="1549400"/>
                        </a:xfrm>
                        <a:prstGeom prst="rect">
                          <a:avLst/>
                        </a:prstGeom>
                        <a:ln>
                          <a:headEnd type="none" w="med" len="med"/>
                          <a:tailEnd type="none" w="med" len="med"/>
                        </a:ln>
                      </wps:spPr>
                      <wps:style>
                        <a:lnRef idx="2">
                          <a:schemeClr val="dk1"/>
                        </a:lnRef>
                        <a:fillRef idx="1">
                          <a:schemeClr val="lt1"/>
                        </a:fillRef>
                        <a:effectRef idx="0">
                          <a:schemeClr val="dk1"/>
                        </a:effectRef>
                        <a:fontRef idx="minor">
                          <a:schemeClr val="dk1"/>
                        </a:fontRef>
                      </wps:style>
                      <wps:txbx>
                        <w:txbxContent>
                          <w:p w14:paraId="67BE294A" w14:textId="14979C7C" w:rsidR="00D36F67" w:rsidRDefault="00BE40F4" w:rsidP="00D36F67">
                            <w:pPr>
                              <w:jc w:val="both"/>
                              <w:rPr>
                                <w:rFonts w:ascii="Arial" w:hAnsi="Arial" w:cs="Arial"/>
                                <w:sz w:val="24"/>
                                <w:szCs w:val="24"/>
                                <w:lang w:val="es-CR"/>
                              </w:rPr>
                            </w:pPr>
                            <w:r>
                              <w:rPr>
                                <w:rFonts w:ascii="Arial" w:hAnsi="Arial" w:cs="Arial"/>
                                <w:sz w:val="24"/>
                                <w:szCs w:val="24"/>
                                <w:lang w:val="es-CR"/>
                              </w:rPr>
                              <w:t>Este paso indicado por Rogelio (2008), corresponde al paso denominado: Evaluación de resultados, según Gutiérrez y Godoy (2020</w:t>
                            </w:r>
                            <w:r w:rsidR="00F077E8">
                              <w:rPr>
                                <w:rFonts w:ascii="Arial" w:hAnsi="Arial" w:cs="Arial"/>
                                <w:sz w:val="24"/>
                                <w:szCs w:val="24"/>
                                <w:lang w:val="es-CR"/>
                              </w:rPr>
                              <w:t>, p. 91</w:t>
                            </w:r>
                            <w:r>
                              <w:rPr>
                                <w:rFonts w:ascii="Arial" w:hAnsi="Arial" w:cs="Arial"/>
                                <w:sz w:val="24"/>
                                <w:szCs w:val="24"/>
                                <w:lang w:val="es-CR"/>
                              </w:rPr>
                              <w:t>).</w:t>
                            </w:r>
                          </w:p>
                          <w:p w14:paraId="5A681009" w14:textId="7B2185FE" w:rsidR="00BE40F4" w:rsidRPr="00BD7D55" w:rsidRDefault="00E83707" w:rsidP="00D36F67">
                            <w:pPr>
                              <w:jc w:val="both"/>
                              <w:rPr>
                                <w:rFonts w:ascii="Arial" w:hAnsi="Arial" w:cs="Arial"/>
                                <w:sz w:val="24"/>
                                <w:szCs w:val="24"/>
                                <w:lang w:val="es-CR"/>
                              </w:rPr>
                            </w:pPr>
                            <w:r>
                              <w:rPr>
                                <w:rFonts w:ascii="Arial" w:hAnsi="Arial" w:cs="Arial"/>
                                <w:sz w:val="24"/>
                                <w:szCs w:val="24"/>
                                <w:lang w:val="es-CR"/>
                              </w:rPr>
                              <w:t>Es en este punto en donde se determina si los objetivos de la organización están siendo alcanzados. Es aquí en donde se da retroalimentación a la administración, para un cambio de estrategia en caso de ser necesario.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9103D1" id="Text Box 22" o:spid="_x0000_s1038" type="#_x0000_t202" style="position:absolute;left:0;text-align:left;margin-left:191.35pt;margin-top:32.05pt;width:338pt;height:122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biXkwIAAIgFAAAOAAAAZHJzL2Uyb0RvYy54bWysVE1v2zAMvQ/YfxB0Xx0babcEdYqsXYcB&#10;RVusHXpWZKk2pq9JSuLs1+9JTtyiK4Zh2MWWyEdSJB95etZrRTbCh86ampZHE0qE4bbpzGNNv91f&#10;vvtASYjMNExZI2q6E4GeLd6+Od26uahsa1UjPIETE+ZbV9M2RjcvisBboVk4sk4YKKX1mkVc/WPR&#10;eLaFd62KajI5KbbWN85bLkKA9GJQ0kX2L6Xg8UbKICJRNcXbYv76/F2lb7E4ZfNHz1zb8f0z2D+8&#10;QrPOIOjo6oJFRta++82V7ri3wcp4xK0urJQdFzkHZFNOXmRz1zInci4oTnBjmcL/c8uvN7eedE1N&#10;q4oSwzR6dC/6SD7ankCE+mxdmAN25wCMPeTo80EeIExp99Lr9EdCBHpUejdWN3njEE6rWXUygYpD&#10;Vx5PZ1Nc4L94Mnc+xM/CapIONfVoX64q21yFOEAPkBRNmfRtBWs+mYbEncPjDWhGybamWjSUKAFW&#10;plPuc2Sd+hskXpRcFynzIcN8ijslhrBfhUTNkFOVn5fZKs6VJxsGnjXfc32yFyCTieyUGo3K14xU&#10;PBjtsclMZAaPhpPXDJ+ijegc0Zo4GurOWP9nYzngD1kPuaa0Y7/qM0HKkQ0r2+xABm+HcQqOX3Zo&#10;2BUL8ZZ5zA+ajJ0Qb/CRyqIZdn+ipLX+52vyhAetoUX3MI81DT/WzKOX6osB4WfldJoGOF+mx+8r&#10;XPxzzeq5xqz1uUUrSmwfx/Mx4aM6HKW3+gGrY5miQsUMR+yaxsPxPA5bAquHi+UygzCyjsUrc+d4&#10;cp3KnOh43z8w7/acjaD7tT1MLpu/oO6ATZbGLtfRyi7zOhV6qOq+ARj3PBn71ZT2yfN7Rj0t0MUv&#10;AAAA//8DAFBLAwQUAAYACAAAACEAehjFr+AAAAALAQAADwAAAGRycy9kb3ducmV2LnhtbEyPwU7D&#10;MAyG70i8Q2QkbizpCqMqTSdgQpqmXRgcOGaN11ZrnKrJ1vL2805wtP9Pvz8Xy8l14oxDaD1pSGYK&#10;BFLlbUu1hu+vj4cMRIiGrOk8oYZfDLAsb28Kk1s/0ieed7EWXEIhNxqaGPtcylA16EyY+R6Js4Mf&#10;nIk8DrW0gxm53HVyrtRCOtMSX2hMj+8NVsfdyWnYpHj8SeuwDePhLV1btdp2m5XW93fT6wuIiFP8&#10;g+Gqz+pQstPen8gG0WlIs/kzoxoWjwmIK6CeMt7sOVJZArIs5P8fygsAAAD//wMAUEsBAi0AFAAG&#10;AAgAAAAhALaDOJL+AAAA4QEAABMAAAAAAAAAAAAAAAAAAAAAAFtDb250ZW50X1R5cGVzXS54bWxQ&#10;SwECLQAUAAYACAAAACEAOP0h/9YAAACUAQAACwAAAAAAAAAAAAAAAAAvAQAAX3JlbHMvLnJlbHNQ&#10;SwECLQAUAAYACAAAACEAxWG4l5MCAACIBQAADgAAAAAAAAAAAAAAAAAuAgAAZHJzL2Uyb0RvYy54&#10;bWxQSwECLQAUAAYACAAAACEAehjFr+AAAAALAQAADwAAAAAAAAAAAAAAAADtBAAAZHJzL2Rvd25y&#10;ZXYueG1sUEsFBgAAAAAEAAQA8wAAAPoFAAAAAA==&#10;" fillcolor="white [3201]" strokecolor="black [3200]" strokeweight="1pt">
                <v:textbox>
                  <w:txbxContent>
                    <w:p w14:paraId="67BE294A" w14:textId="14979C7C" w:rsidR="00D36F67" w:rsidRDefault="00BE40F4" w:rsidP="00D36F67">
                      <w:pPr>
                        <w:jc w:val="both"/>
                        <w:rPr>
                          <w:rFonts w:ascii="Arial" w:hAnsi="Arial" w:cs="Arial"/>
                          <w:sz w:val="24"/>
                          <w:szCs w:val="24"/>
                          <w:lang w:val="es-CR"/>
                        </w:rPr>
                      </w:pPr>
                      <w:r>
                        <w:rPr>
                          <w:rFonts w:ascii="Arial" w:hAnsi="Arial" w:cs="Arial"/>
                          <w:sz w:val="24"/>
                          <w:szCs w:val="24"/>
                          <w:lang w:val="es-CR"/>
                        </w:rPr>
                        <w:t>Este paso indicado por Rogelio (2008), corresponde al paso denominado: Evaluación de resultados, según Gutiérrez y Godoy (2020</w:t>
                      </w:r>
                      <w:r w:rsidR="00F077E8">
                        <w:rPr>
                          <w:rFonts w:ascii="Arial" w:hAnsi="Arial" w:cs="Arial"/>
                          <w:sz w:val="24"/>
                          <w:szCs w:val="24"/>
                          <w:lang w:val="es-CR"/>
                        </w:rPr>
                        <w:t>, p. 91</w:t>
                      </w:r>
                      <w:r>
                        <w:rPr>
                          <w:rFonts w:ascii="Arial" w:hAnsi="Arial" w:cs="Arial"/>
                          <w:sz w:val="24"/>
                          <w:szCs w:val="24"/>
                          <w:lang w:val="es-CR"/>
                        </w:rPr>
                        <w:t>).</w:t>
                      </w:r>
                    </w:p>
                    <w:p w14:paraId="5A681009" w14:textId="7B2185FE" w:rsidR="00BE40F4" w:rsidRPr="00BD7D55" w:rsidRDefault="00E83707" w:rsidP="00D36F67">
                      <w:pPr>
                        <w:jc w:val="both"/>
                        <w:rPr>
                          <w:rFonts w:ascii="Arial" w:hAnsi="Arial" w:cs="Arial"/>
                          <w:sz w:val="24"/>
                          <w:szCs w:val="24"/>
                          <w:lang w:val="es-CR"/>
                        </w:rPr>
                      </w:pPr>
                      <w:r>
                        <w:rPr>
                          <w:rFonts w:ascii="Arial" w:hAnsi="Arial" w:cs="Arial"/>
                          <w:sz w:val="24"/>
                          <w:szCs w:val="24"/>
                          <w:lang w:val="es-CR"/>
                        </w:rPr>
                        <w:t>Es en este punto en donde se determina si los objetivos de la organización están siendo alcanzados. Es aquí en donde se da retroalimentación a la administración, para un cambio de estrategia en caso de ser necesario.</w:t>
                      </w:r>
                    </w:p>
                  </w:txbxContent>
                </v:textbox>
              </v:shape>
            </w:pict>
          </mc:Fallback>
        </mc:AlternateContent>
      </w:r>
      <w:r w:rsidR="00FC1D6C">
        <w:rPr>
          <w:rFonts w:ascii="Arial" w:hAnsi="Arial" w:cs="Arial"/>
          <w:noProof/>
          <w:sz w:val="24"/>
          <w:szCs w:val="24"/>
          <w:lang w:val="es-CR"/>
        </w:rPr>
        <mc:AlternateContent>
          <mc:Choice Requires="wps">
            <w:drawing>
              <wp:anchor distT="0" distB="0" distL="114300" distR="114300" simplePos="0" relativeHeight="251678720" behindDoc="0" locked="0" layoutInCell="1" allowOverlap="1" wp14:anchorId="300600CB" wp14:editId="0E507366">
                <wp:simplePos x="0" y="0"/>
                <wp:positionH relativeFrom="column">
                  <wp:posOffset>-448733</wp:posOffset>
                </wp:positionH>
                <wp:positionV relativeFrom="paragraph">
                  <wp:posOffset>526626</wp:posOffset>
                </wp:positionV>
                <wp:extent cx="448310" cy="507576"/>
                <wp:effectExtent l="0" t="0" r="27940" b="26035"/>
                <wp:wrapNone/>
                <wp:docPr id="14" name="Oval 14"/>
                <wp:cNvGraphicFramePr/>
                <a:graphic xmlns:a="http://schemas.openxmlformats.org/drawingml/2006/main">
                  <a:graphicData uri="http://schemas.microsoft.com/office/word/2010/wordprocessingShape">
                    <wps:wsp>
                      <wps:cNvSpPr/>
                      <wps:spPr>
                        <a:xfrm>
                          <a:off x="0" y="0"/>
                          <a:ext cx="448310" cy="50757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DABE919" w14:textId="0D4B74C3" w:rsidR="00FC1D6C" w:rsidRPr="00FC1D6C" w:rsidRDefault="00FC1D6C" w:rsidP="00FC1D6C">
                            <w:pPr>
                              <w:jc w:val="center"/>
                              <w:rPr>
                                <w:rFonts w:ascii="Arial" w:hAnsi="Arial" w:cs="Arial"/>
                                <w:b/>
                                <w:bCs/>
                                <w:sz w:val="36"/>
                                <w:szCs w:val="36"/>
                                <w:lang w:val="es-CR"/>
                              </w:rPr>
                            </w:pPr>
                            <w:r>
                              <w:rPr>
                                <w:rFonts w:ascii="Arial" w:hAnsi="Arial" w:cs="Arial"/>
                                <w:b/>
                                <w:bCs/>
                                <w:sz w:val="36"/>
                                <w:szCs w:val="36"/>
                                <w:lang w:val="es-CR"/>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00600CB" id="Oval 14" o:spid="_x0000_s1039" style="position:absolute;left:0;text-align:left;margin-left:-35.35pt;margin-top:41.45pt;width:35.3pt;height:39.9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kjoegIAAEsFAAAOAAAAZHJzL2Uyb0RvYy54bWysVF9P2zAQf5+072D5fSQtLbCqKapATJMQ&#10;IGDi2XXsxpLj82y3Sffpd7bTgAbaw7Q8OHe+u9/99/KybzXZC+cVmIpOTkpKhOFQK7Ot6I/nmy8X&#10;lPjATM00GFHRg/D0cvX507KzCzGFBnQtHEEQ4xedrWgTgl0UheeNaJk/ASsMCiW4lgVk3baoHesQ&#10;vdXFtCzPig5cbR1w4T3eXmchXSV8KQUP91J6EYiuKMYW0unSuYlnsVqyxdYx2yg+hMH+IYqWKYNO&#10;R6hrFhjZOfUOqlXcgQcZTji0BUipuEg5YDaT8o9snhpmRcoFi+PtWCb//2D53f7BEVVj72aUGNZi&#10;j+73TBNksTad9QtUebIPbuA8kjHRXro2/jEF0qd6HsZ6ij4Qjpez2cXpBKvOUTQvz+fnZxGzeDW2&#10;zodvAloSiYoKrZX1MWO2YPtbH7L2UQtNYzw5gkSFgxZRWZtHITEL9DlN1ml+xJV2BHOpKONcmDDJ&#10;oobVIl/PS/yGkEaLFGACjMhSaT1iDwBxNt9j51gH/Wgq0viNxuXfAsvGo0XyDCaMxq0y4D4C0JjV&#10;4DnrH4uUSxOrFPpNnzt8GlXj1QbqA7bdQd4Hb/mNwg7cMh8emMMFwKbhUod7PKSGrqIwUJQ04H59&#10;dB/1cS5RSkmHC1VR/3PHnKBEfzc4sV8ns1ncwMTM5udTZNxbyeatxOzaK8DOTfD5sDyRUT/oIykd&#10;tC+4++voFUXMcPRdUR7ckbkKedHx9eBivU5quHWWhVvzZHkEj4WO4/XcvzBnhzEMOL93cFy+d6OY&#10;daOlgfUugFRpTl/rOrQANzbN0vC6xCfhLZ+0Xt/A1W8AAAD//wMAUEsDBBQABgAIAAAAIQCm3SMR&#10;3gAAAAgBAAAPAAAAZHJzL2Rvd25yZXYueG1sTI9RS8MwFIXfBf9DuIJvXbIiW1ebDhEKKuzBWt+z&#10;5tqGNUlp0q3663d90sfL+Tjnu8V+sQM74xSMdxLWKwEMXeu1cZ2E5qNKMmAhKqfV4B1K+MYA+/L2&#10;plC59hf3juc6doxKXMiVhD7GMec8tD1aFVZ+REfZl5+sinROHdeTulC5HXgqxIZbZRwt9GrE5x7b&#10;Uz1bCT8vVWPivKsz0bydDg+vlefmU8r7u+XpEVjEJf7B8KtP6lCS09HPTgc2SEi2YkuohCzdASMg&#10;WQM7ErdJM+Blwf8/UF4BAAD//wMAUEsBAi0AFAAGAAgAAAAhALaDOJL+AAAA4QEAABMAAAAAAAAA&#10;AAAAAAAAAAAAAFtDb250ZW50X1R5cGVzXS54bWxQSwECLQAUAAYACAAAACEAOP0h/9YAAACUAQAA&#10;CwAAAAAAAAAAAAAAAAAvAQAAX3JlbHMvLnJlbHNQSwECLQAUAAYACAAAACEARjpI6HoCAABLBQAA&#10;DgAAAAAAAAAAAAAAAAAuAgAAZHJzL2Uyb0RvYy54bWxQSwECLQAUAAYACAAAACEApt0jEd4AAAAI&#10;AQAADwAAAAAAAAAAAAAAAADUBAAAZHJzL2Rvd25yZXYueG1sUEsFBgAAAAAEAAQA8wAAAN8FAAAA&#10;AA==&#10;" fillcolor="#4472c4 [3204]" strokecolor="#1f3763 [1604]" strokeweight="1pt">
                <v:stroke joinstyle="miter"/>
                <v:textbox>
                  <w:txbxContent>
                    <w:p w14:paraId="3DABE919" w14:textId="0D4B74C3" w:rsidR="00FC1D6C" w:rsidRPr="00FC1D6C" w:rsidRDefault="00FC1D6C" w:rsidP="00FC1D6C">
                      <w:pPr>
                        <w:jc w:val="center"/>
                        <w:rPr>
                          <w:rFonts w:ascii="Arial" w:hAnsi="Arial" w:cs="Arial"/>
                          <w:b/>
                          <w:bCs/>
                          <w:sz w:val="36"/>
                          <w:szCs w:val="36"/>
                          <w:lang w:val="es-CR"/>
                        </w:rPr>
                      </w:pPr>
                      <w:r>
                        <w:rPr>
                          <w:rFonts w:ascii="Arial" w:hAnsi="Arial" w:cs="Arial"/>
                          <w:b/>
                          <w:bCs/>
                          <w:sz w:val="36"/>
                          <w:szCs w:val="36"/>
                          <w:lang w:val="es-CR"/>
                        </w:rPr>
                        <w:t>5</w:t>
                      </w:r>
                    </w:p>
                  </w:txbxContent>
                </v:textbox>
              </v:oval>
            </w:pict>
          </mc:Fallback>
        </mc:AlternateContent>
      </w:r>
    </w:p>
    <w:p w14:paraId="087F2D30" w14:textId="077E5548" w:rsidR="000126C1" w:rsidRDefault="00FC1D6C" w:rsidP="000B75D1">
      <w:pPr>
        <w:spacing w:line="480" w:lineRule="auto"/>
        <w:jc w:val="both"/>
        <w:rPr>
          <w:rFonts w:ascii="Arial" w:hAnsi="Arial" w:cs="Arial"/>
          <w:sz w:val="24"/>
          <w:szCs w:val="24"/>
          <w:lang w:val="es-CR"/>
        </w:rPr>
      </w:pPr>
      <w:r>
        <w:rPr>
          <w:rFonts w:ascii="Arial" w:hAnsi="Arial" w:cs="Arial"/>
          <w:noProof/>
          <w:sz w:val="24"/>
          <w:szCs w:val="24"/>
          <w:lang w:val="es-CR"/>
        </w:rPr>
        <mc:AlternateContent>
          <mc:Choice Requires="wps">
            <w:drawing>
              <wp:anchor distT="0" distB="0" distL="114300" distR="114300" simplePos="0" relativeHeight="251688960" behindDoc="0" locked="0" layoutInCell="1" allowOverlap="1" wp14:anchorId="6EE7A1BD" wp14:editId="3B83B650">
                <wp:simplePos x="0" y="0"/>
                <wp:positionH relativeFrom="column">
                  <wp:posOffset>2087034</wp:posOffset>
                </wp:positionH>
                <wp:positionV relativeFrom="paragraph">
                  <wp:posOffset>18626</wp:posOffset>
                </wp:positionV>
                <wp:extent cx="283634" cy="1422400"/>
                <wp:effectExtent l="38100" t="0" r="21590" b="25400"/>
                <wp:wrapNone/>
                <wp:docPr id="19" name="Left Brace 19"/>
                <wp:cNvGraphicFramePr/>
                <a:graphic xmlns:a="http://schemas.openxmlformats.org/drawingml/2006/main">
                  <a:graphicData uri="http://schemas.microsoft.com/office/word/2010/wordprocessingShape">
                    <wps:wsp>
                      <wps:cNvSpPr/>
                      <wps:spPr>
                        <a:xfrm>
                          <a:off x="0" y="0"/>
                          <a:ext cx="283634" cy="1422400"/>
                        </a:xfrm>
                        <a:prstGeom prst="leftBrace">
                          <a:avLst/>
                        </a:prstGeom>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541A5B6" id="Left Brace 19" o:spid="_x0000_s1026" type="#_x0000_t87" style="position:absolute;margin-left:164.35pt;margin-top:1.45pt;width:22.35pt;height:112pt;z-index:251688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WPWYgIAAB4FAAAOAAAAZHJzL2Uyb0RvYy54bWysVN9P2zAQfp+0/8Hy+0hTOgZVU9SBmCZV&#10;UA0mnl3HppFsn3d2m3Z//c5OGhBDQpr24tz5fn/5zrPLvTVspzA04Cpenow4U05C3biniv98uPl0&#10;zlmIwtXCgFMVP6jAL+cfP8xaP1Vj2ICpFTJK4sK09RXfxOinRRHkRlkRTsArR0YNaEUkFZ+KGkVL&#10;2a0pxqPRWdEC1h5BqhDo9roz8nnOr7WS8U7roCIzFafeYj4xn+t0FvOZmD6h8JtG9m2If+jCisZR&#10;0SHVtYiCbbH5K5VtJEIAHU8k2AK0bqTKM9A05ejVNPcb4VWehcAJfoAp/L+08na3QtbU9O8uOHPC&#10;0j9aKh3ZVxRSMbokhFofpuR471fYa4HENO5eo01fGoTtM6qHAVW1j0zS5fj89Ox0wpkkUzkZjyej&#10;DHvxHO0xxG8KLEtCxQ3Vz+UzomK3DJHKkv/Rj5TUUtdEluLBqNSHcT+UpnFS2RydiaSuDLKdIAoI&#10;KZWLZRqK8mXvFKYbY4bA0fuBvX8KVZlkQ3D5fvAQkSuDi0OwbRzgWwni/tiy7vyPCHRzJwjWUB/o&#10;TyJ0FA9e3jSE5lKEuBJInCb2057GOzq0gbbi0EucbQB/v3Wf/IlqZOWspR2pePi1Fag4M98dkfCi&#10;nEzSUmVl8vnLmBR8aVm/tLitvQL6ByW9CF5mMflHcxQ1gn2kdV6kqmQSTlLtisuIR+UqdrtLD4JU&#10;i0V2o0XyIi7dvZcpeUI1EeVh/yjQ95SKRMZbOO6TmL4iVeebIh0sthF0kxn3jGuPNy1hJk7/YKQt&#10;f6lnr+dnbf4HAAD//wMAUEsDBBQABgAIAAAAIQDhbrOD3QAAAAkBAAAPAAAAZHJzL2Rvd25yZXYu&#10;eG1sTI/BTsMwEETvSPyDtUhcEHXqhCYNcaoICXFuQOLqxksSEa9T223D32NO9Dia0cybareYiZ3R&#10;+dGShPUqAYbUWT1SL+Hj/fWxAOaDIq0mSyjhBz3s6tubSpXaXmiP5zb0LJaQL5WEIYS55Nx3Axrl&#10;V3ZGit6XdUaFKF3PtVOXWG4mLpJkw40aKS4MasaXAbvv9mQk5G4vHtqnhtrs0xd4PDbrt6yX8v5u&#10;aZ6BBVzCfxj+8CM61JHpYE+kPZskpKLIY1SC2AKLfpqnGbBD1GKzBV5X/PpB/QsAAP//AwBQSwEC&#10;LQAUAAYACAAAACEAtoM4kv4AAADhAQAAEwAAAAAAAAAAAAAAAAAAAAAAW0NvbnRlbnRfVHlwZXNd&#10;LnhtbFBLAQItABQABgAIAAAAIQA4/SH/1gAAAJQBAAALAAAAAAAAAAAAAAAAAC8BAABfcmVscy8u&#10;cmVsc1BLAQItABQABgAIAAAAIQBEMWPWYgIAAB4FAAAOAAAAAAAAAAAAAAAAAC4CAABkcnMvZTJv&#10;RG9jLnhtbFBLAQItABQABgAIAAAAIQDhbrOD3QAAAAkBAAAPAAAAAAAAAAAAAAAAALwEAABkcnMv&#10;ZG93bnJldi54bWxQSwUGAAAAAAQABADzAAAAxgUAAAAA&#10;" adj="359" strokecolor="#4472c4 [3204]" strokeweight="1pt">
                <v:stroke joinstyle="miter"/>
              </v:shape>
            </w:pict>
          </mc:Fallback>
        </mc:AlternateContent>
      </w:r>
      <w:r w:rsidR="00DD73E0">
        <w:rPr>
          <w:rFonts w:ascii="Arial" w:hAnsi="Arial" w:cs="Arial"/>
          <w:noProof/>
          <w:sz w:val="24"/>
          <w:szCs w:val="24"/>
          <w:lang w:val="es-CR"/>
        </w:rPr>
        <mc:AlternateContent>
          <mc:Choice Requires="wps">
            <w:drawing>
              <wp:anchor distT="0" distB="0" distL="114300" distR="114300" simplePos="0" relativeHeight="251667456" behindDoc="0" locked="0" layoutInCell="1" allowOverlap="1" wp14:anchorId="7ACEF74D" wp14:editId="18E9CF8F">
                <wp:simplePos x="0" y="0"/>
                <wp:positionH relativeFrom="column">
                  <wp:posOffset>-271568</wp:posOffset>
                </wp:positionH>
                <wp:positionV relativeFrom="paragraph">
                  <wp:posOffset>360680</wp:posOffset>
                </wp:positionV>
                <wp:extent cx="2362200" cy="778933"/>
                <wp:effectExtent l="0" t="0" r="0" b="2540"/>
                <wp:wrapNone/>
                <wp:docPr id="5" name="Rectangle 5"/>
                <wp:cNvGraphicFramePr/>
                <a:graphic xmlns:a="http://schemas.openxmlformats.org/drawingml/2006/main">
                  <a:graphicData uri="http://schemas.microsoft.com/office/word/2010/wordprocessingShape">
                    <wps:wsp>
                      <wps:cNvSpPr/>
                      <wps:spPr>
                        <a:xfrm>
                          <a:off x="0" y="0"/>
                          <a:ext cx="2362200" cy="778933"/>
                        </a:xfrm>
                        <a:prstGeom prst="rect">
                          <a:avLst/>
                        </a:prstGeom>
                        <a:gradFill flip="none" rotWithShape="1">
                          <a:gsLst>
                            <a:gs pos="0">
                              <a:schemeClr val="accent1">
                                <a:lumMod val="67000"/>
                              </a:schemeClr>
                            </a:gs>
                            <a:gs pos="48000">
                              <a:schemeClr val="accent1">
                                <a:lumMod val="97000"/>
                                <a:lumOff val="3000"/>
                              </a:schemeClr>
                            </a:gs>
                            <a:gs pos="100000">
                              <a:schemeClr val="accent1">
                                <a:lumMod val="60000"/>
                                <a:lumOff val="40000"/>
                              </a:schemeClr>
                            </a:gs>
                          </a:gsLst>
                          <a:lin ang="16200000" scaled="1"/>
                          <a:tileRect/>
                        </a:gradFill>
                        <a:ln>
                          <a:noFill/>
                        </a:ln>
                      </wps:spPr>
                      <wps:style>
                        <a:lnRef idx="0">
                          <a:scrgbClr r="0" g="0" b="0"/>
                        </a:lnRef>
                        <a:fillRef idx="0">
                          <a:scrgbClr r="0" g="0" b="0"/>
                        </a:fillRef>
                        <a:effectRef idx="0">
                          <a:scrgbClr r="0" g="0" b="0"/>
                        </a:effectRef>
                        <a:fontRef idx="minor">
                          <a:schemeClr val="lt1"/>
                        </a:fontRef>
                      </wps:style>
                      <wps:txbx>
                        <w:txbxContent>
                          <w:p w14:paraId="272ECF39" w14:textId="1E9545D7" w:rsidR="00DD73E0" w:rsidRPr="002C76E1" w:rsidRDefault="00DD73E0" w:rsidP="00DD73E0">
                            <w:pPr>
                              <w:jc w:val="center"/>
                              <w:rPr>
                                <w:rFonts w:ascii="Arial" w:hAnsi="Arial" w:cs="Arial"/>
                                <w:b/>
                                <w:bCs/>
                                <w:sz w:val="24"/>
                                <w:szCs w:val="24"/>
                                <w:lang w:val="es-CR"/>
                              </w:rPr>
                            </w:pPr>
                            <w:r w:rsidRPr="002C76E1">
                              <w:rPr>
                                <w:rFonts w:ascii="Arial" w:hAnsi="Arial" w:cs="Arial"/>
                                <w:b/>
                                <w:bCs/>
                                <w:sz w:val="24"/>
                                <w:szCs w:val="24"/>
                                <w:lang w:val="es-CR"/>
                              </w:rPr>
                              <w:t>Control estratégico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ACEF74D" id="Rectangle 5" o:spid="_x0000_s1040" style="position:absolute;left:0;text-align:left;margin-left:-21.4pt;margin-top:28.4pt;width:186pt;height:61.3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wF1BAMAAPcGAAAOAAAAZHJzL2Uyb0RvYy54bWysVdtOGzEQfa/Uf7D8XjY3AkRsUASiqkQB&#10;ARXPjtdOVvLaru3c+vU9trNLSlFVqubBscdz8Zw5M3t+sW0UWQvna6NL2j/qUSI0N1WtFyX99nT9&#10;6ZQSH5iumDJalHQnPL2YfvxwvrETMTBLoyrhCJxoP9nYki5DsJOi8HwpGuaPjBUal9K4hgUc3aKo&#10;HNvAe6OKQa83LjbGVdYZLryH9Cpf0mnyL6Xg4U5KLwJRJcXbQlpdWudxLabnbLJwzC5rvn8G+4dX&#10;NKzWCNq5umKBkZWrf3PV1NwZb2Q44qYpjJQ1FykHZNPvvcrmccmsSLkAHG87mPz/c8tv1/eO1FVJ&#10;jynRrEGJHgAa0wslyHGEZ2P9BFqP9t7tTx7bmOtWuib+IwuyTZDuOkjFNhAO4WA4HqBOlHDcnZyc&#10;ng2H0WnxYm2dD5+FaUjclNQhekKSrW98yKqtyh7g6rpWikhVgy8arKLEmfBch2XCCyzMlfCwTxae&#10;WAPIekmcmCUulSNrBk4wzoUO2UKtmq+myvLxSQ+vzuE7k/TuhT90OjqNelHSaf3Z8VnrmE0QD+TM&#10;6sO/C9eH2vvijZMBEvk13qgVoxLdy7v8IFy08KlaE9ABsI5RSPzQ0JwpAcr0I0BsEmolImkyWmim&#10;VKAUUcdVm1iwfKsgKSKlMonSLuyUyNoPQoKLiUtR4LlbzGOpcsPiDQjeti3eqDQMoqKE/3fa7k2i&#10;tUhz4p32nVGKb3To7JtaG/cWJRR4llGQWb+FIgMQsQjb+TZ1Y38UVaNobqodWhQUT+l7y69rdMoN&#10;8+GeOQwrYIIBHO6wSGU2JTX7HSVL4368JY/6mCG4pWSD4VdS/33FHDpJfdFolbP+aAS3IR1GxycD&#10;HNzhzfzwRq+aS4Ne6oMZlqdt1A+q3UpnmmfM6VmMiiumOWKXlAfXHi5DrjEmPRezWVLDhLQs3OhH&#10;y9umjpPgafvMnN2Pi4BBc2vaQckmr6ZG1o0l0ma2CkbWiaUvuO5LgOmayZ+/BHF8H56T1sv3avoT&#10;AAD//wMAUEsDBBQABgAIAAAAIQB2IpUe5AAAAAoBAAAPAAAAZHJzL2Rvd25yZXYueG1sTI/BSsNA&#10;EIbvgu+wjOBF2k2jaW3MprRC8VDQtoribZsdk2B2NmS3Tfr2jic9DcN8/PP92WKwjThh52tHCibj&#10;CARS4UxNpYK31/XoHoQPmoxuHKGCM3pY5JcXmU6N62mHp30oBYeQT7WCKoQ2ldIXFVrtx65F4tuX&#10;66wOvHalNJ3uOdw2Mo6iqbS6Jv5Q6RYfKyy+90er4Pkl2ej6o98+bSbn1Wd/s1sv31dKXV8NywcQ&#10;AYfwB8OvPqtDzk4HdyTjRaNgdBezelCQTHkycBvPYxAHJmfzBGSeyf8V8h8AAAD//wMAUEsBAi0A&#10;FAAGAAgAAAAhALaDOJL+AAAA4QEAABMAAAAAAAAAAAAAAAAAAAAAAFtDb250ZW50X1R5cGVzXS54&#10;bWxQSwECLQAUAAYACAAAACEAOP0h/9YAAACUAQAACwAAAAAAAAAAAAAAAAAvAQAAX3JlbHMvLnJl&#10;bHNQSwECLQAUAAYACAAAACEA2lMBdQQDAAD3BgAADgAAAAAAAAAAAAAAAAAuAgAAZHJzL2Uyb0Rv&#10;Yy54bWxQSwECLQAUAAYACAAAACEAdiKVHuQAAAAKAQAADwAAAAAAAAAAAAAAAABeBQAAZHJzL2Rv&#10;d25yZXYueG1sUEsFBgAAAAAEAAQA8wAAAG8GAAAAAA==&#10;" fillcolor="#2a4a85 [2148]" stroked="f">
                <v:fill color2="#8eaadb [1940]" rotate="t" angle="180" colors="0 #2a4b86;31457f #4a76c6;1 #8faadc" focus="100%" type="gradient"/>
                <v:textbox>
                  <w:txbxContent>
                    <w:p w14:paraId="272ECF39" w14:textId="1E9545D7" w:rsidR="00DD73E0" w:rsidRPr="002C76E1" w:rsidRDefault="00DD73E0" w:rsidP="00DD73E0">
                      <w:pPr>
                        <w:jc w:val="center"/>
                        <w:rPr>
                          <w:rFonts w:ascii="Arial" w:hAnsi="Arial" w:cs="Arial"/>
                          <w:b/>
                          <w:bCs/>
                          <w:sz w:val="24"/>
                          <w:szCs w:val="24"/>
                          <w:lang w:val="es-CR"/>
                        </w:rPr>
                      </w:pPr>
                      <w:r w:rsidRPr="002C76E1">
                        <w:rPr>
                          <w:rFonts w:ascii="Arial" w:hAnsi="Arial" w:cs="Arial"/>
                          <w:b/>
                          <w:bCs/>
                          <w:sz w:val="24"/>
                          <w:szCs w:val="24"/>
                          <w:lang w:val="es-CR"/>
                        </w:rPr>
                        <w:t>Control estratégico</w:t>
                      </w:r>
                    </w:p>
                  </w:txbxContent>
                </v:textbox>
              </v:rect>
            </w:pict>
          </mc:Fallback>
        </mc:AlternateContent>
      </w:r>
    </w:p>
    <w:p w14:paraId="72741BE5" w14:textId="518D9007" w:rsidR="000126C1" w:rsidRDefault="000126C1" w:rsidP="000B75D1">
      <w:pPr>
        <w:spacing w:line="480" w:lineRule="auto"/>
        <w:jc w:val="both"/>
        <w:rPr>
          <w:rFonts w:ascii="Arial" w:hAnsi="Arial" w:cs="Arial"/>
          <w:sz w:val="24"/>
          <w:szCs w:val="24"/>
          <w:lang w:val="es-CR"/>
        </w:rPr>
      </w:pPr>
    </w:p>
    <w:p w14:paraId="3EDB315D" w14:textId="77777777" w:rsidR="000126C1" w:rsidRPr="001B1D15" w:rsidRDefault="000126C1" w:rsidP="000B75D1">
      <w:pPr>
        <w:spacing w:line="480" w:lineRule="auto"/>
        <w:jc w:val="both"/>
        <w:rPr>
          <w:rFonts w:ascii="Arial" w:hAnsi="Arial" w:cs="Arial"/>
          <w:sz w:val="24"/>
          <w:szCs w:val="24"/>
          <w:lang w:val="es-CR"/>
        </w:rPr>
      </w:pPr>
    </w:p>
    <w:p w14:paraId="5892FF86" w14:textId="08FE604A" w:rsidR="001920E5" w:rsidRPr="00BC2D42" w:rsidRDefault="000B75D1" w:rsidP="00BC2D42">
      <w:pPr>
        <w:pStyle w:val="Heading1"/>
        <w:numPr>
          <w:ilvl w:val="0"/>
          <w:numId w:val="1"/>
        </w:numPr>
        <w:spacing w:line="480" w:lineRule="auto"/>
        <w:rPr>
          <w:rFonts w:ascii="Arial" w:hAnsi="Arial" w:cs="Arial"/>
          <w:b/>
          <w:bCs/>
          <w:sz w:val="24"/>
          <w:szCs w:val="24"/>
          <w:lang w:val="es-CR"/>
        </w:rPr>
      </w:pPr>
      <w:bookmarkStart w:id="12" w:name="_Toc86649765"/>
      <w:r w:rsidRPr="001B1D15">
        <w:rPr>
          <w:rFonts w:ascii="Arial" w:hAnsi="Arial" w:cs="Arial"/>
          <w:b/>
          <w:bCs/>
          <w:sz w:val="24"/>
          <w:szCs w:val="24"/>
          <w:lang w:val="es-CR"/>
        </w:rPr>
        <w:lastRenderedPageBreak/>
        <w:t>Parte IV</w:t>
      </w:r>
      <w:r w:rsidR="00B0457E" w:rsidRPr="001B1D15">
        <w:rPr>
          <w:rFonts w:ascii="Arial" w:hAnsi="Arial" w:cs="Arial"/>
          <w:b/>
          <w:bCs/>
          <w:sz w:val="24"/>
          <w:szCs w:val="24"/>
          <w:lang w:val="es-CR"/>
        </w:rPr>
        <w:t xml:space="preserve"> – </w:t>
      </w:r>
      <w:r w:rsidR="001B77BD">
        <w:rPr>
          <w:rFonts w:ascii="Arial" w:hAnsi="Arial" w:cs="Arial"/>
          <w:b/>
          <w:bCs/>
          <w:sz w:val="24"/>
          <w:szCs w:val="24"/>
          <w:lang w:val="es-CR"/>
        </w:rPr>
        <w:t>Técnicas en la toma de decisiones en grupo dentro de las organizaciones</w:t>
      </w:r>
      <w:bookmarkEnd w:id="12"/>
    </w:p>
    <w:p w14:paraId="6AB0FF3B" w14:textId="36F72F46" w:rsidR="00BC2D42" w:rsidRDefault="00BC2D42" w:rsidP="00801BCA">
      <w:pPr>
        <w:spacing w:line="360" w:lineRule="auto"/>
        <w:jc w:val="both"/>
        <w:rPr>
          <w:rFonts w:ascii="Arial" w:hAnsi="Arial" w:cs="Arial"/>
          <w:sz w:val="24"/>
          <w:szCs w:val="24"/>
          <w:lang w:val="es-CR"/>
        </w:rPr>
      </w:pPr>
      <w:r>
        <w:rPr>
          <w:rFonts w:ascii="Arial" w:hAnsi="Arial" w:cs="Arial"/>
          <w:sz w:val="24"/>
          <w:szCs w:val="24"/>
          <w:lang w:val="es-CR"/>
        </w:rPr>
        <w:t>En el presente bloque se realizará una breve explicación de los diferentes métodos para la toma de decisiones en grupo, expuestas en el Gutiérrez y God</w:t>
      </w:r>
      <w:r w:rsidR="000B5E91">
        <w:rPr>
          <w:rFonts w:ascii="Arial" w:hAnsi="Arial" w:cs="Arial"/>
          <w:sz w:val="24"/>
          <w:szCs w:val="24"/>
          <w:lang w:val="es-CR"/>
        </w:rPr>
        <w:t>o</w:t>
      </w:r>
      <w:r>
        <w:rPr>
          <w:rFonts w:ascii="Arial" w:hAnsi="Arial" w:cs="Arial"/>
          <w:sz w:val="24"/>
          <w:szCs w:val="24"/>
          <w:lang w:val="es-CR"/>
        </w:rPr>
        <w:t>y (2020, p. 138-141). En donde se exponen las técnicas tales como: técnica nominal de grupo, lluvia de ideas y técnica Delphi.</w:t>
      </w:r>
    </w:p>
    <w:p w14:paraId="43DD561D" w14:textId="0714893C" w:rsidR="00D37CC6" w:rsidRPr="003A7A44" w:rsidRDefault="00D37CC6" w:rsidP="00D37CC6">
      <w:pPr>
        <w:pStyle w:val="ListParagraph"/>
        <w:numPr>
          <w:ilvl w:val="1"/>
          <w:numId w:val="1"/>
        </w:numPr>
        <w:spacing w:line="360" w:lineRule="auto"/>
        <w:jc w:val="both"/>
        <w:rPr>
          <w:rStyle w:val="Strong"/>
          <w:rFonts w:ascii="Arial" w:hAnsi="Arial" w:cs="Arial"/>
          <w:sz w:val="24"/>
          <w:szCs w:val="24"/>
          <w:lang w:val="es-CR"/>
        </w:rPr>
      </w:pPr>
      <w:r w:rsidRPr="003A7A44">
        <w:rPr>
          <w:rStyle w:val="Strong"/>
          <w:rFonts w:ascii="Arial" w:hAnsi="Arial" w:cs="Arial"/>
          <w:sz w:val="24"/>
          <w:szCs w:val="24"/>
        </w:rPr>
        <w:t>Técnica Nominal de Grupo:</w:t>
      </w:r>
    </w:p>
    <w:p w14:paraId="5C550397" w14:textId="510D64EC" w:rsidR="00A31B13" w:rsidRDefault="000B5E91" w:rsidP="00801BCA">
      <w:pPr>
        <w:spacing w:line="360" w:lineRule="auto"/>
        <w:jc w:val="both"/>
        <w:rPr>
          <w:rFonts w:ascii="Arial" w:hAnsi="Arial" w:cs="Arial"/>
          <w:sz w:val="24"/>
          <w:szCs w:val="24"/>
          <w:lang w:val="es-CR"/>
        </w:rPr>
      </w:pPr>
      <w:r>
        <w:rPr>
          <w:rFonts w:ascii="Arial" w:hAnsi="Arial" w:cs="Arial"/>
          <w:sz w:val="24"/>
          <w:szCs w:val="24"/>
          <w:lang w:val="es-CR"/>
        </w:rPr>
        <w:t xml:space="preserve">Con respecto a la Técnica Nominal de Grupo, </w:t>
      </w:r>
      <w:r w:rsidR="00076A3A">
        <w:rPr>
          <w:rFonts w:ascii="Arial" w:hAnsi="Arial" w:cs="Arial"/>
          <w:sz w:val="24"/>
          <w:szCs w:val="24"/>
          <w:lang w:val="es-CR"/>
        </w:rPr>
        <w:t>según Olaz (), es una herramienta singular la cual no es muy conocida, debido a que tiene una cierta complejidad metodológica. Además, se indica que la misma es una traducción del inglés Nominal Group Technique, y que fue dada a conocer en 1968, con el objetivo de mejorar el desarrollo de las reuniones de trabajo</w:t>
      </w:r>
      <w:r w:rsidR="00CE5C27">
        <w:rPr>
          <w:rFonts w:ascii="Arial" w:hAnsi="Arial" w:cs="Arial"/>
          <w:sz w:val="24"/>
          <w:szCs w:val="24"/>
          <w:lang w:val="es-CR"/>
        </w:rPr>
        <w:t xml:space="preserve"> y la dinamización operativa</w:t>
      </w:r>
      <w:r w:rsidR="00C662A0">
        <w:rPr>
          <w:rFonts w:ascii="Arial" w:hAnsi="Arial" w:cs="Arial"/>
          <w:sz w:val="24"/>
          <w:szCs w:val="24"/>
          <w:lang w:val="es-CR"/>
        </w:rPr>
        <w:t xml:space="preserve">. </w:t>
      </w:r>
      <w:r w:rsidR="00C32CFB">
        <w:rPr>
          <w:rFonts w:ascii="Arial" w:hAnsi="Arial" w:cs="Arial"/>
          <w:sz w:val="24"/>
          <w:szCs w:val="24"/>
          <w:lang w:val="es-CR"/>
        </w:rPr>
        <w:t>Para la definición y el entendimiento de la T.G.N (por sus siglas en inglés), es necesario contar con otras disciplinas tales como: lingüística, la semántica, la antropología, etc.</w:t>
      </w:r>
    </w:p>
    <w:p w14:paraId="09E58E6D" w14:textId="491F2B0E" w:rsidR="00866310" w:rsidRDefault="00981A70" w:rsidP="00801BCA">
      <w:pPr>
        <w:spacing w:line="360" w:lineRule="auto"/>
        <w:jc w:val="both"/>
        <w:rPr>
          <w:rFonts w:ascii="Arial" w:hAnsi="Arial" w:cs="Arial"/>
          <w:sz w:val="24"/>
          <w:szCs w:val="24"/>
          <w:lang w:val="es-CR"/>
        </w:rPr>
      </w:pPr>
      <w:r>
        <w:rPr>
          <w:rFonts w:ascii="Arial" w:hAnsi="Arial" w:cs="Arial"/>
          <w:sz w:val="24"/>
          <w:szCs w:val="24"/>
          <w:lang w:val="es-CR"/>
        </w:rPr>
        <w:t>Según Olaz (</w:t>
      </w:r>
      <w:r w:rsidR="002729B8">
        <w:rPr>
          <w:rFonts w:ascii="Arial" w:hAnsi="Arial" w:cs="Arial"/>
          <w:sz w:val="24"/>
          <w:szCs w:val="24"/>
          <w:lang w:val="es-CR"/>
        </w:rPr>
        <w:t>2013</w:t>
      </w:r>
      <w:r>
        <w:rPr>
          <w:rFonts w:ascii="Arial" w:hAnsi="Arial" w:cs="Arial"/>
          <w:sz w:val="24"/>
          <w:szCs w:val="24"/>
          <w:lang w:val="es-CR"/>
        </w:rPr>
        <w:t xml:space="preserve">, p. 115), no existe actualmente un consenso de cuál es el método en el que se desarrolla esta técnica, ya que se acopla a particulares formas en que cada persona establece el método para una situación </w:t>
      </w:r>
      <w:r w:rsidR="000D01F4">
        <w:rPr>
          <w:rFonts w:ascii="Arial" w:hAnsi="Arial" w:cs="Arial"/>
          <w:sz w:val="24"/>
          <w:szCs w:val="24"/>
          <w:lang w:val="es-CR"/>
        </w:rPr>
        <w:t>específica, lo que le atribuye al método cierta flexibilidad. Sin embargo, según Olaz (</w:t>
      </w:r>
      <w:r w:rsidR="002729B8">
        <w:rPr>
          <w:rFonts w:ascii="Arial" w:hAnsi="Arial" w:cs="Arial"/>
          <w:sz w:val="24"/>
          <w:szCs w:val="24"/>
          <w:lang w:val="es-CR"/>
        </w:rPr>
        <w:t>2013</w:t>
      </w:r>
      <w:r w:rsidR="000D01F4">
        <w:rPr>
          <w:rFonts w:ascii="Arial" w:hAnsi="Arial" w:cs="Arial"/>
          <w:sz w:val="24"/>
          <w:szCs w:val="24"/>
          <w:lang w:val="es-CR"/>
        </w:rPr>
        <w:t>, p. 115</w:t>
      </w:r>
      <w:r w:rsidR="000A5CE1">
        <w:rPr>
          <w:rFonts w:ascii="Arial" w:hAnsi="Arial" w:cs="Arial"/>
          <w:sz w:val="24"/>
          <w:szCs w:val="24"/>
          <w:lang w:val="es-CR"/>
        </w:rPr>
        <w:t>-116</w:t>
      </w:r>
      <w:r w:rsidR="000D01F4">
        <w:rPr>
          <w:rFonts w:ascii="Arial" w:hAnsi="Arial" w:cs="Arial"/>
          <w:sz w:val="24"/>
          <w:szCs w:val="24"/>
          <w:lang w:val="es-CR"/>
        </w:rPr>
        <w:t>)</w:t>
      </w:r>
      <w:r w:rsidR="000A5CE1">
        <w:rPr>
          <w:rFonts w:ascii="Arial" w:hAnsi="Arial" w:cs="Arial"/>
          <w:sz w:val="24"/>
          <w:szCs w:val="24"/>
          <w:lang w:val="es-CR"/>
        </w:rPr>
        <w:t xml:space="preserve">, la Universidad de </w:t>
      </w:r>
      <w:r w:rsidR="005D53C1">
        <w:rPr>
          <w:rFonts w:ascii="Arial" w:hAnsi="Arial" w:cs="Arial"/>
          <w:sz w:val="24"/>
          <w:szCs w:val="24"/>
          <w:lang w:val="es-CR"/>
        </w:rPr>
        <w:t>Cádiz</w:t>
      </w:r>
      <w:r w:rsidR="000A5CE1">
        <w:rPr>
          <w:rFonts w:ascii="Arial" w:hAnsi="Arial" w:cs="Arial"/>
          <w:sz w:val="24"/>
          <w:szCs w:val="24"/>
          <w:lang w:val="es-CR"/>
        </w:rPr>
        <w:t xml:space="preserve"> en el proyecto llamado Metodología y Dinamización de Grupos de Trabajo, indican que son varias las fases que se proponen en dicho método.</w:t>
      </w:r>
    </w:p>
    <w:p w14:paraId="637E6C43" w14:textId="7659A236" w:rsidR="001737C6" w:rsidRDefault="001737C6" w:rsidP="001737C6">
      <w:pPr>
        <w:pStyle w:val="ListParagraph"/>
        <w:numPr>
          <w:ilvl w:val="0"/>
          <w:numId w:val="28"/>
        </w:numPr>
        <w:spacing w:line="360" w:lineRule="auto"/>
        <w:jc w:val="both"/>
        <w:rPr>
          <w:rFonts w:ascii="Arial" w:hAnsi="Arial" w:cs="Arial"/>
          <w:sz w:val="24"/>
          <w:szCs w:val="24"/>
          <w:lang w:val="es-CR"/>
        </w:rPr>
      </w:pPr>
      <w:r>
        <w:rPr>
          <w:rFonts w:ascii="Arial" w:hAnsi="Arial" w:cs="Arial"/>
          <w:sz w:val="24"/>
          <w:szCs w:val="24"/>
          <w:lang w:val="es-CR"/>
        </w:rPr>
        <w:t>Primera Fase: Generación silenciosa de ideas, donde cada uno de los integrantes anotan ideas haciendo una reflexión individual.</w:t>
      </w:r>
    </w:p>
    <w:p w14:paraId="633068F9" w14:textId="2EACB91D" w:rsidR="001737C6" w:rsidRDefault="001737C6" w:rsidP="001737C6">
      <w:pPr>
        <w:pStyle w:val="ListParagraph"/>
        <w:numPr>
          <w:ilvl w:val="0"/>
          <w:numId w:val="28"/>
        </w:numPr>
        <w:spacing w:line="360" w:lineRule="auto"/>
        <w:jc w:val="both"/>
        <w:rPr>
          <w:rFonts w:ascii="Arial" w:hAnsi="Arial" w:cs="Arial"/>
          <w:sz w:val="24"/>
          <w:szCs w:val="24"/>
          <w:lang w:val="es-CR"/>
        </w:rPr>
      </w:pPr>
      <w:r>
        <w:rPr>
          <w:rFonts w:ascii="Arial" w:hAnsi="Arial" w:cs="Arial"/>
          <w:sz w:val="24"/>
          <w:szCs w:val="24"/>
          <w:lang w:val="es-CR"/>
        </w:rPr>
        <w:t>Segunda fase: Realizar una manifestación secuencial de ideas por los integrantes, este es el momento en donde cada participante revela sus ideas de forma pública.</w:t>
      </w:r>
    </w:p>
    <w:p w14:paraId="33465D09" w14:textId="41584E0E" w:rsidR="001737C6" w:rsidRDefault="001737C6" w:rsidP="001737C6">
      <w:pPr>
        <w:pStyle w:val="ListParagraph"/>
        <w:numPr>
          <w:ilvl w:val="0"/>
          <w:numId w:val="28"/>
        </w:numPr>
        <w:spacing w:line="360" w:lineRule="auto"/>
        <w:jc w:val="both"/>
        <w:rPr>
          <w:rFonts w:ascii="Arial" w:hAnsi="Arial" w:cs="Arial"/>
          <w:sz w:val="24"/>
          <w:szCs w:val="24"/>
          <w:lang w:val="es-CR"/>
        </w:rPr>
      </w:pPr>
      <w:r>
        <w:rPr>
          <w:rFonts w:ascii="Arial" w:hAnsi="Arial" w:cs="Arial"/>
          <w:sz w:val="24"/>
          <w:szCs w:val="24"/>
          <w:lang w:val="es-CR"/>
        </w:rPr>
        <w:t>Tercera Fase: Discusión de ideas mediante el debate y posible descarte de algunas de las ideas propuestas, o redefinición de ideas, etc.</w:t>
      </w:r>
    </w:p>
    <w:p w14:paraId="73B7579C" w14:textId="645AD72E" w:rsidR="008727D8" w:rsidRDefault="008727D8" w:rsidP="001737C6">
      <w:pPr>
        <w:pStyle w:val="ListParagraph"/>
        <w:numPr>
          <w:ilvl w:val="0"/>
          <w:numId w:val="28"/>
        </w:numPr>
        <w:spacing w:line="360" w:lineRule="auto"/>
        <w:jc w:val="both"/>
        <w:rPr>
          <w:rFonts w:ascii="Arial" w:hAnsi="Arial" w:cs="Arial"/>
          <w:sz w:val="24"/>
          <w:szCs w:val="24"/>
          <w:lang w:val="es-CR"/>
        </w:rPr>
      </w:pPr>
      <w:r>
        <w:rPr>
          <w:rFonts w:ascii="Arial" w:hAnsi="Arial" w:cs="Arial"/>
          <w:sz w:val="24"/>
          <w:szCs w:val="24"/>
          <w:lang w:val="es-CR"/>
        </w:rPr>
        <w:t xml:space="preserve">Cuarta Fase: </w:t>
      </w:r>
      <w:r w:rsidR="00DE56D7">
        <w:rPr>
          <w:rFonts w:ascii="Arial" w:hAnsi="Arial" w:cs="Arial"/>
          <w:sz w:val="24"/>
          <w:szCs w:val="24"/>
          <w:lang w:val="es-CR"/>
        </w:rPr>
        <w:t>Votación silenciosa e independiente de las propuestas formuladas, con el objetivo de materializar las preferencias de los integrantes.</w:t>
      </w:r>
    </w:p>
    <w:p w14:paraId="0BFDF61A" w14:textId="3CAC78FB" w:rsidR="00DE56D7" w:rsidRDefault="00DE56D7" w:rsidP="001737C6">
      <w:pPr>
        <w:pStyle w:val="ListParagraph"/>
        <w:numPr>
          <w:ilvl w:val="0"/>
          <w:numId w:val="28"/>
        </w:numPr>
        <w:spacing w:line="360" w:lineRule="auto"/>
        <w:jc w:val="both"/>
        <w:rPr>
          <w:rFonts w:ascii="Arial" w:hAnsi="Arial" w:cs="Arial"/>
          <w:sz w:val="24"/>
          <w:szCs w:val="24"/>
          <w:lang w:val="es-CR"/>
        </w:rPr>
      </w:pPr>
      <w:r>
        <w:rPr>
          <w:rFonts w:ascii="Arial" w:hAnsi="Arial" w:cs="Arial"/>
          <w:sz w:val="24"/>
          <w:szCs w:val="24"/>
          <w:lang w:val="es-CR"/>
        </w:rPr>
        <w:t>Quinta Fase: Se realiza una parada con el fin de realizar una oxigenación al grupo.</w:t>
      </w:r>
    </w:p>
    <w:p w14:paraId="3FAA0D4D" w14:textId="73BFCF79" w:rsidR="00DE56D7" w:rsidRDefault="00DE56D7" w:rsidP="001737C6">
      <w:pPr>
        <w:pStyle w:val="ListParagraph"/>
        <w:numPr>
          <w:ilvl w:val="0"/>
          <w:numId w:val="28"/>
        </w:numPr>
        <w:spacing w:line="360" w:lineRule="auto"/>
        <w:jc w:val="both"/>
        <w:rPr>
          <w:rFonts w:ascii="Arial" w:hAnsi="Arial" w:cs="Arial"/>
          <w:sz w:val="24"/>
          <w:szCs w:val="24"/>
          <w:lang w:val="es-CR"/>
        </w:rPr>
      </w:pPr>
      <w:r>
        <w:rPr>
          <w:rFonts w:ascii="Arial" w:hAnsi="Arial" w:cs="Arial"/>
          <w:sz w:val="24"/>
          <w:szCs w:val="24"/>
          <w:lang w:val="es-CR"/>
        </w:rPr>
        <w:lastRenderedPageBreak/>
        <w:t xml:space="preserve">Sexta Fase: </w:t>
      </w:r>
      <w:r w:rsidR="00DD3927">
        <w:rPr>
          <w:rFonts w:ascii="Arial" w:hAnsi="Arial" w:cs="Arial"/>
          <w:sz w:val="24"/>
          <w:szCs w:val="24"/>
          <w:lang w:val="es-CR"/>
        </w:rPr>
        <w:t>Realizar una discusión de los resultados obtenidos en la votación.</w:t>
      </w:r>
    </w:p>
    <w:p w14:paraId="20873BB0" w14:textId="27142E7F" w:rsidR="00DD3927" w:rsidRDefault="00DD3927" w:rsidP="001737C6">
      <w:pPr>
        <w:pStyle w:val="ListParagraph"/>
        <w:numPr>
          <w:ilvl w:val="0"/>
          <w:numId w:val="28"/>
        </w:numPr>
        <w:spacing w:line="360" w:lineRule="auto"/>
        <w:jc w:val="both"/>
        <w:rPr>
          <w:rFonts w:ascii="Arial" w:hAnsi="Arial" w:cs="Arial"/>
          <w:sz w:val="24"/>
          <w:szCs w:val="24"/>
          <w:lang w:val="es-CR"/>
        </w:rPr>
      </w:pPr>
      <w:r>
        <w:rPr>
          <w:rFonts w:ascii="Arial" w:hAnsi="Arial" w:cs="Arial"/>
          <w:sz w:val="24"/>
          <w:szCs w:val="24"/>
          <w:lang w:val="es-CR"/>
        </w:rPr>
        <w:t xml:space="preserve">Séptima Fase: </w:t>
      </w:r>
      <w:r w:rsidR="00684C90">
        <w:rPr>
          <w:rFonts w:ascii="Arial" w:hAnsi="Arial" w:cs="Arial"/>
          <w:sz w:val="24"/>
          <w:szCs w:val="24"/>
          <w:lang w:val="es-CR"/>
        </w:rPr>
        <w:t>Listado y acuerdo sobre la propuesta y las prioridades establecidas.</w:t>
      </w:r>
    </w:p>
    <w:p w14:paraId="4C488C70" w14:textId="77777777" w:rsidR="00D37CC6" w:rsidRDefault="00D37CC6" w:rsidP="00D37CC6">
      <w:pPr>
        <w:pStyle w:val="ListParagraph"/>
        <w:spacing w:line="360" w:lineRule="auto"/>
        <w:jc w:val="both"/>
        <w:rPr>
          <w:rFonts w:ascii="Arial" w:hAnsi="Arial" w:cs="Arial"/>
          <w:sz w:val="24"/>
          <w:szCs w:val="24"/>
          <w:lang w:val="es-CR"/>
        </w:rPr>
      </w:pPr>
    </w:p>
    <w:p w14:paraId="3D88B62B" w14:textId="277D9D65" w:rsidR="00D37CC6" w:rsidRPr="003A7A44" w:rsidRDefault="00D37CC6" w:rsidP="00D37CC6">
      <w:pPr>
        <w:pStyle w:val="ListParagraph"/>
        <w:numPr>
          <w:ilvl w:val="1"/>
          <w:numId w:val="1"/>
        </w:numPr>
        <w:spacing w:line="360" w:lineRule="auto"/>
        <w:jc w:val="both"/>
        <w:rPr>
          <w:rStyle w:val="Strong"/>
          <w:rFonts w:ascii="Arial" w:hAnsi="Arial" w:cs="Arial"/>
          <w:sz w:val="24"/>
          <w:szCs w:val="24"/>
        </w:rPr>
      </w:pPr>
      <w:r w:rsidRPr="003A7A44">
        <w:rPr>
          <w:rStyle w:val="Strong"/>
          <w:rFonts w:ascii="Arial" w:hAnsi="Arial" w:cs="Arial"/>
          <w:sz w:val="24"/>
          <w:szCs w:val="24"/>
        </w:rPr>
        <w:t xml:space="preserve">Técnica </w:t>
      </w:r>
      <w:r w:rsidR="002928C3">
        <w:rPr>
          <w:rStyle w:val="Strong"/>
          <w:rFonts w:ascii="Arial" w:hAnsi="Arial" w:cs="Arial"/>
          <w:sz w:val="24"/>
          <w:szCs w:val="24"/>
        </w:rPr>
        <w:t>Lluvia de ideas</w:t>
      </w:r>
      <w:r w:rsidRPr="003A7A44">
        <w:rPr>
          <w:rStyle w:val="Strong"/>
          <w:rFonts w:ascii="Arial" w:hAnsi="Arial" w:cs="Arial"/>
          <w:sz w:val="24"/>
          <w:szCs w:val="24"/>
        </w:rPr>
        <w:t>:</w:t>
      </w:r>
    </w:p>
    <w:p w14:paraId="357CB0F6" w14:textId="6FE2B08A" w:rsidR="00684C90" w:rsidRDefault="005F7179" w:rsidP="00C4767D">
      <w:pPr>
        <w:spacing w:line="360" w:lineRule="auto"/>
        <w:jc w:val="both"/>
        <w:rPr>
          <w:rFonts w:ascii="Arial" w:hAnsi="Arial" w:cs="Arial"/>
          <w:sz w:val="24"/>
          <w:szCs w:val="24"/>
          <w:lang w:val="es-CR"/>
        </w:rPr>
      </w:pPr>
      <w:r>
        <w:rPr>
          <w:rFonts w:ascii="Arial" w:hAnsi="Arial" w:cs="Arial"/>
          <w:sz w:val="24"/>
          <w:szCs w:val="24"/>
          <w:lang w:val="es-CR"/>
        </w:rPr>
        <w:t xml:space="preserve">Para el caso del método de lluvia de ideas, </w:t>
      </w:r>
      <w:r w:rsidR="00DB65AA">
        <w:rPr>
          <w:rFonts w:ascii="Arial" w:hAnsi="Arial" w:cs="Arial"/>
          <w:sz w:val="24"/>
          <w:szCs w:val="24"/>
          <w:lang w:val="es-CR"/>
        </w:rPr>
        <w:t>según Wilson (2013</w:t>
      </w:r>
      <w:r w:rsidR="00DC2422">
        <w:rPr>
          <w:rFonts w:ascii="Arial" w:hAnsi="Arial" w:cs="Arial"/>
          <w:sz w:val="24"/>
          <w:szCs w:val="24"/>
          <w:lang w:val="es-CR"/>
        </w:rPr>
        <w:t>, p. 1-38</w:t>
      </w:r>
      <w:r w:rsidR="00DB65AA">
        <w:rPr>
          <w:rFonts w:ascii="Arial" w:hAnsi="Arial" w:cs="Arial"/>
          <w:sz w:val="24"/>
          <w:szCs w:val="24"/>
          <w:lang w:val="es-CR"/>
        </w:rPr>
        <w:t>)</w:t>
      </w:r>
      <w:r w:rsidR="00D56588">
        <w:rPr>
          <w:rFonts w:ascii="Arial" w:hAnsi="Arial" w:cs="Arial"/>
          <w:sz w:val="24"/>
          <w:szCs w:val="24"/>
          <w:lang w:val="es-CR"/>
        </w:rPr>
        <w:t xml:space="preserve">, </w:t>
      </w:r>
      <w:r w:rsidR="00732150">
        <w:rPr>
          <w:rFonts w:ascii="Arial" w:hAnsi="Arial" w:cs="Arial"/>
          <w:sz w:val="24"/>
          <w:szCs w:val="24"/>
          <w:lang w:val="es-CR"/>
        </w:rPr>
        <w:t xml:space="preserve">indica que es un Método individual o grupo con el fin de generar ideas, y que además ayuda a incrementar la eficacia creativa o encontrar soluciones a problemas. </w:t>
      </w:r>
      <w:r w:rsidR="002928C3">
        <w:rPr>
          <w:rFonts w:ascii="Arial" w:hAnsi="Arial" w:cs="Arial"/>
          <w:sz w:val="24"/>
          <w:szCs w:val="24"/>
          <w:lang w:val="es-CR"/>
        </w:rPr>
        <w:t xml:space="preserve">A la hora de ejecutar </w:t>
      </w:r>
      <w:r w:rsidR="00283755">
        <w:rPr>
          <w:rFonts w:ascii="Arial" w:hAnsi="Arial" w:cs="Arial"/>
          <w:sz w:val="24"/>
          <w:szCs w:val="24"/>
          <w:lang w:val="es-CR"/>
        </w:rPr>
        <w:t>una lluvia de ideas en forma grupal, el procedimiento involucra los siguientes pasos:</w:t>
      </w:r>
    </w:p>
    <w:p w14:paraId="1F416290" w14:textId="0D8D18C5" w:rsidR="00283755" w:rsidRDefault="00283755" w:rsidP="00283755">
      <w:pPr>
        <w:pStyle w:val="ListParagraph"/>
        <w:numPr>
          <w:ilvl w:val="0"/>
          <w:numId w:val="29"/>
        </w:numPr>
        <w:spacing w:line="360" w:lineRule="auto"/>
        <w:jc w:val="both"/>
        <w:rPr>
          <w:rFonts w:ascii="Arial" w:hAnsi="Arial" w:cs="Arial"/>
          <w:sz w:val="24"/>
          <w:szCs w:val="24"/>
          <w:lang w:val="es-CR"/>
        </w:rPr>
      </w:pPr>
      <w:r>
        <w:rPr>
          <w:rFonts w:ascii="Arial" w:hAnsi="Arial" w:cs="Arial"/>
          <w:sz w:val="24"/>
          <w:szCs w:val="24"/>
          <w:lang w:val="es-CR"/>
        </w:rPr>
        <w:t>Se selecciona un grupo de entre 3 y 10 participantes de distintas habilidades.</w:t>
      </w:r>
    </w:p>
    <w:p w14:paraId="78FBF41C" w14:textId="72E416E8" w:rsidR="00283755" w:rsidRDefault="00283755" w:rsidP="00283755">
      <w:pPr>
        <w:pStyle w:val="ListParagraph"/>
        <w:numPr>
          <w:ilvl w:val="0"/>
          <w:numId w:val="29"/>
        </w:numPr>
        <w:spacing w:line="360" w:lineRule="auto"/>
        <w:jc w:val="both"/>
        <w:rPr>
          <w:rFonts w:ascii="Arial" w:hAnsi="Arial" w:cs="Arial"/>
          <w:sz w:val="24"/>
          <w:szCs w:val="24"/>
          <w:lang w:val="es-CR"/>
        </w:rPr>
      </w:pPr>
      <w:r>
        <w:rPr>
          <w:rFonts w:ascii="Arial" w:hAnsi="Arial" w:cs="Arial"/>
          <w:sz w:val="24"/>
          <w:szCs w:val="24"/>
          <w:lang w:val="es-CR"/>
        </w:rPr>
        <w:t>Presentar el problema, la pregunta o el tema al grupo.</w:t>
      </w:r>
    </w:p>
    <w:p w14:paraId="334FB812" w14:textId="3973EC2F" w:rsidR="00283755" w:rsidRDefault="00573036" w:rsidP="00283755">
      <w:pPr>
        <w:pStyle w:val="ListParagraph"/>
        <w:numPr>
          <w:ilvl w:val="0"/>
          <w:numId w:val="29"/>
        </w:numPr>
        <w:spacing w:line="360" w:lineRule="auto"/>
        <w:jc w:val="both"/>
        <w:rPr>
          <w:rFonts w:ascii="Arial" w:hAnsi="Arial" w:cs="Arial"/>
          <w:sz w:val="24"/>
          <w:szCs w:val="24"/>
          <w:lang w:val="es-CR"/>
        </w:rPr>
      </w:pPr>
      <w:r>
        <w:rPr>
          <w:rFonts w:ascii="Arial" w:hAnsi="Arial" w:cs="Arial"/>
          <w:sz w:val="24"/>
          <w:szCs w:val="24"/>
          <w:lang w:val="es-CR"/>
        </w:rPr>
        <w:t>Preguntar al grupo las posibles soluciones, sin realizar crítica y sin límite de cantidad de ideas. Este es lo que se conoce como la fase divergente, ya que se generan todo tipo de ideas sin ningún tipo de censura.</w:t>
      </w:r>
    </w:p>
    <w:p w14:paraId="5726F4E7" w14:textId="77777777" w:rsidR="00A67CF2" w:rsidRDefault="00573036" w:rsidP="00283755">
      <w:pPr>
        <w:pStyle w:val="ListParagraph"/>
        <w:numPr>
          <w:ilvl w:val="0"/>
          <w:numId w:val="29"/>
        </w:numPr>
        <w:spacing w:line="360" w:lineRule="auto"/>
        <w:jc w:val="both"/>
        <w:rPr>
          <w:rFonts w:ascii="Arial" w:hAnsi="Arial" w:cs="Arial"/>
          <w:sz w:val="24"/>
          <w:szCs w:val="24"/>
          <w:lang w:val="es-CR"/>
        </w:rPr>
      </w:pPr>
      <w:r>
        <w:rPr>
          <w:rFonts w:ascii="Arial" w:hAnsi="Arial" w:cs="Arial"/>
          <w:sz w:val="24"/>
          <w:szCs w:val="24"/>
          <w:lang w:val="es-CR"/>
        </w:rPr>
        <w:t>Se discute, se critica y se prioriza los resultados de la lluvia de ideas. Esta fase se conoce como la convergente.</w:t>
      </w:r>
    </w:p>
    <w:p w14:paraId="2F38A782" w14:textId="3906432D" w:rsidR="00573036" w:rsidRDefault="00022BA9" w:rsidP="00022BA9">
      <w:pPr>
        <w:spacing w:line="360" w:lineRule="auto"/>
        <w:jc w:val="both"/>
        <w:rPr>
          <w:rFonts w:ascii="Arial" w:hAnsi="Arial" w:cs="Arial"/>
          <w:sz w:val="24"/>
          <w:szCs w:val="24"/>
          <w:lang w:val="es-CR"/>
        </w:rPr>
      </w:pPr>
      <w:r>
        <w:rPr>
          <w:rFonts w:ascii="Arial" w:hAnsi="Arial" w:cs="Arial"/>
          <w:sz w:val="24"/>
          <w:szCs w:val="24"/>
          <w:lang w:val="es-CR"/>
        </w:rPr>
        <w:t xml:space="preserve">Una variante de la lluvia de </w:t>
      </w:r>
      <w:r w:rsidR="004A62C0">
        <w:rPr>
          <w:rFonts w:ascii="Arial" w:hAnsi="Arial" w:cs="Arial"/>
          <w:sz w:val="24"/>
          <w:szCs w:val="24"/>
          <w:lang w:val="es-CR"/>
        </w:rPr>
        <w:t>ideas</w:t>
      </w:r>
      <w:r>
        <w:rPr>
          <w:rFonts w:ascii="Arial" w:hAnsi="Arial" w:cs="Arial"/>
          <w:sz w:val="24"/>
          <w:szCs w:val="24"/>
          <w:lang w:val="es-CR"/>
        </w:rPr>
        <w:t xml:space="preserve"> es obtener ideas de grandes grupos de individuos, geográficamente dispersos.</w:t>
      </w:r>
    </w:p>
    <w:p w14:paraId="275976FD" w14:textId="0CB36B8F" w:rsidR="004A62C0" w:rsidRDefault="004A62C0" w:rsidP="00022BA9">
      <w:pPr>
        <w:spacing w:line="360" w:lineRule="auto"/>
        <w:jc w:val="both"/>
        <w:rPr>
          <w:rFonts w:ascii="Arial" w:hAnsi="Arial" w:cs="Arial"/>
          <w:sz w:val="24"/>
          <w:szCs w:val="24"/>
          <w:lang w:val="es-CR"/>
        </w:rPr>
      </w:pPr>
      <w:r w:rsidRPr="004A62C0">
        <w:rPr>
          <w:rFonts w:ascii="Arial" w:hAnsi="Arial" w:cs="Arial"/>
          <w:sz w:val="24"/>
          <w:szCs w:val="24"/>
          <w:lang w:val="es-CR"/>
        </w:rPr>
        <w:t>Según Wilson (2013, p. 1-38), Alex Osborn es</w:t>
      </w:r>
      <w:r>
        <w:rPr>
          <w:rFonts w:ascii="Arial" w:hAnsi="Arial" w:cs="Arial"/>
          <w:sz w:val="24"/>
          <w:szCs w:val="24"/>
          <w:lang w:val="es-CR"/>
        </w:rPr>
        <w:t xml:space="preserve"> considerado como la persona que desarrolló el procedimiento de la lluvia de ideas en las organizaciones modernas durante los años 1940s y los 1950s</w:t>
      </w:r>
      <w:r w:rsidR="00E241CE">
        <w:rPr>
          <w:rFonts w:ascii="Arial" w:hAnsi="Arial" w:cs="Arial"/>
          <w:sz w:val="24"/>
          <w:szCs w:val="24"/>
          <w:lang w:val="es-CR"/>
        </w:rPr>
        <w:t xml:space="preserve">. </w:t>
      </w:r>
    </w:p>
    <w:p w14:paraId="5A3204EB" w14:textId="215687D9" w:rsidR="00E241CE" w:rsidRDefault="00E241CE" w:rsidP="00022BA9">
      <w:pPr>
        <w:spacing w:line="360" w:lineRule="auto"/>
        <w:jc w:val="both"/>
        <w:rPr>
          <w:rFonts w:ascii="Arial" w:hAnsi="Arial" w:cs="Arial"/>
          <w:sz w:val="24"/>
          <w:szCs w:val="24"/>
          <w:lang w:val="es-CR"/>
        </w:rPr>
      </w:pPr>
      <w:r>
        <w:rPr>
          <w:rFonts w:ascii="Arial" w:hAnsi="Arial" w:cs="Arial"/>
          <w:sz w:val="24"/>
          <w:szCs w:val="24"/>
          <w:lang w:val="es-CR"/>
        </w:rPr>
        <w:t>Existen tres principios fundamentales en la lluvia de ideas según Wilson (2013, p. 1-38).</w:t>
      </w:r>
      <w:r w:rsidR="004408B9">
        <w:rPr>
          <w:rFonts w:ascii="Arial" w:hAnsi="Arial" w:cs="Arial"/>
          <w:sz w:val="24"/>
          <w:szCs w:val="24"/>
          <w:lang w:val="es-CR"/>
        </w:rPr>
        <w:t>:</w:t>
      </w:r>
    </w:p>
    <w:p w14:paraId="0FA654FE" w14:textId="386AA1A9" w:rsidR="004408B9" w:rsidRDefault="004408B9" w:rsidP="004408B9">
      <w:pPr>
        <w:pStyle w:val="ListParagraph"/>
        <w:numPr>
          <w:ilvl w:val="0"/>
          <w:numId w:val="28"/>
        </w:numPr>
        <w:spacing w:line="360" w:lineRule="auto"/>
        <w:jc w:val="both"/>
        <w:rPr>
          <w:rFonts w:ascii="Arial" w:hAnsi="Arial" w:cs="Arial"/>
          <w:sz w:val="24"/>
          <w:szCs w:val="24"/>
          <w:lang w:val="es-CR"/>
        </w:rPr>
      </w:pPr>
      <w:r>
        <w:rPr>
          <w:rFonts w:ascii="Arial" w:hAnsi="Arial" w:cs="Arial"/>
          <w:sz w:val="24"/>
          <w:szCs w:val="24"/>
          <w:lang w:val="es-CR"/>
        </w:rPr>
        <w:t>Se enfoca en la obtención de cantidad de ideas, sin limitar la cantidad de ideas propuestas.</w:t>
      </w:r>
    </w:p>
    <w:p w14:paraId="6DC89DA5" w14:textId="12652BBD" w:rsidR="004408B9" w:rsidRDefault="004408B9" w:rsidP="004408B9">
      <w:pPr>
        <w:pStyle w:val="ListParagraph"/>
        <w:numPr>
          <w:ilvl w:val="0"/>
          <w:numId w:val="28"/>
        </w:numPr>
        <w:spacing w:line="360" w:lineRule="auto"/>
        <w:jc w:val="both"/>
        <w:rPr>
          <w:rFonts w:ascii="Arial" w:hAnsi="Arial" w:cs="Arial"/>
          <w:sz w:val="24"/>
          <w:szCs w:val="24"/>
          <w:lang w:val="es-CR"/>
        </w:rPr>
      </w:pPr>
      <w:r>
        <w:rPr>
          <w:rFonts w:ascii="Arial" w:hAnsi="Arial" w:cs="Arial"/>
          <w:sz w:val="24"/>
          <w:szCs w:val="24"/>
          <w:lang w:val="es-CR"/>
        </w:rPr>
        <w:t>Diferir el juicio acerca de la calidad de ideas, este método no critica las ideas de otros de forma implícita.</w:t>
      </w:r>
    </w:p>
    <w:p w14:paraId="09C3ACEA" w14:textId="06F829B5" w:rsidR="00107788" w:rsidRDefault="00A57E39" w:rsidP="00107788">
      <w:pPr>
        <w:pStyle w:val="ListParagraph"/>
        <w:numPr>
          <w:ilvl w:val="0"/>
          <w:numId w:val="28"/>
        </w:numPr>
        <w:spacing w:line="360" w:lineRule="auto"/>
        <w:jc w:val="both"/>
        <w:rPr>
          <w:rFonts w:ascii="Arial" w:hAnsi="Arial" w:cs="Arial"/>
          <w:sz w:val="24"/>
          <w:szCs w:val="24"/>
          <w:lang w:val="es-CR"/>
        </w:rPr>
      </w:pPr>
      <w:r>
        <w:rPr>
          <w:rFonts w:ascii="Arial" w:hAnsi="Arial" w:cs="Arial"/>
          <w:sz w:val="24"/>
          <w:szCs w:val="24"/>
          <w:lang w:val="es-CR"/>
        </w:rPr>
        <w:t xml:space="preserve">Alienta la generación de nuevas ideas, e inclusive algunas ideas consideradas como </w:t>
      </w:r>
      <w:r w:rsidR="006675AC">
        <w:rPr>
          <w:rFonts w:ascii="Arial" w:hAnsi="Arial" w:cs="Arial"/>
          <w:sz w:val="24"/>
          <w:szCs w:val="24"/>
          <w:lang w:val="es-CR"/>
        </w:rPr>
        <w:t>arriesgadas o atrevidas</w:t>
      </w:r>
      <w:r w:rsidR="00C139BB">
        <w:rPr>
          <w:rFonts w:ascii="Arial" w:hAnsi="Arial" w:cs="Arial"/>
          <w:sz w:val="24"/>
          <w:szCs w:val="24"/>
          <w:lang w:val="es-CR"/>
        </w:rPr>
        <w:t>, que pueden resultar en ideas exitosas</w:t>
      </w:r>
      <w:r>
        <w:rPr>
          <w:rFonts w:ascii="Arial" w:hAnsi="Arial" w:cs="Arial"/>
          <w:sz w:val="24"/>
          <w:szCs w:val="24"/>
          <w:lang w:val="es-CR"/>
        </w:rPr>
        <w:t xml:space="preserve">. </w:t>
      </w:r>
    </w:p>
    <w:p w14:paraId="7964CB1C" w14:textId="77777777" w:rsidR="00107788" w:rsidRPr="00107788" w:rsidRDefault="00107788" w:rsidP="00107788">
      <w:pPr>
        <w:pStyle w:val="ListParagraph"/>
        <w:spacing w:line="360" w:lineRule="auto"/>
        <w:jc w:val="both"/>
        <w:rPr>
          <w:rFonts w:ascii="Arial" w:hAnsi="Arial" w:cs="Arial"/>
          <w:sz w:val="24"/>
          <w:szCs w:val="24"/>
          <w:lang w:val="es-CR"/>
        </w:rPr>
      </w:pPr>
    </w:p>
    <w:p w14:paraId="479BA42F" w14:textId="035DB564" w:rsidR="00BC2D42" w:rsidRPr="00C4767D" w:rsidRDefault="003A7A44" w:rsidP="003A7A44">
      <w:pPr>
        <w:pStyle w:val="ListParagraph"/>
        <w:numPr>
          <w:ilvl w:val="1"/>
          <w:numId w:val="1"/>
        </w:numPr>
        <w:spacing w:line="360" w:lineRule="auto"/>
        <w:jc w:val="both"/>
        <w:rPr>
          <w:rStyle w:val="Strong"/>
          <w:rFonts w:ascii="Arial" w:hAnsi="Arial" w:cs="Arial"/>
          <w:sz w:val="24"/>
          <w:szCs w:val="24"/>
        </w:rPr>
      </w:pPr>
      <w:r w:rsidRPr="00C4767D">
        <w:rPr>
          <w:rStyle w:val="Strong"/>
          <w:rFonts w:ascii="Arial" w:hAnsi="Arial" w:cs="Arial"/>
          <w:sz w:val="24"/>
          <w:szCs w:val="24"/>
        </w:rPr>
        <w:lastRenderedPageBreak/>
        <w:t>Técnica Delphi:</w:t>
      </w:r>
    </w:p>
    <w:p w14:paraId="29FBEB5A" w14:textId="50AB099A" w:rsidR="00DE1CDF" w:rsidRDefault="00C95706" w:rsidP="00E80956">
      <w:pPr>
        <w:spacing w:line="360" w:lineRule="auto"/>
        <w:jc w:val="both"/>
        <w:rPr>
          <w:rFonts w:ascii="Arial" w:hAnsi="Arial" w:cs="Arial"/>
          <w:sz w:val="24"/>
          <w:szCs w:val="24"/>
          <w:lang w:val="es-CR"/>
        </w:rPr>
      </w:pPr>
      <w:r>
        <w:rPr>
          <w:rFonts w:ascii="Arial" w:hAnsi="Arial" w:cs="Arial"/>
          <w:sz w:val="24"/>
          <w:szCs w:val="24"/>
          <w:lang w:val="es-CR"/>
        </w:rPr>
        <w:t>Para el caso de la Técnica de Delphi, fue originalmente utilizado para recoger datos de un grupo de expertos para ayudar en la toma de decisiones dentro del gobierno, esto según Sekayi y Kennedy (2017). Además, este método ha sido descrito como una mezcla de una aproximación cualitativo, cuantitativo y métodos mixtos</w:t>
      </w:r>
      <w:r w:rsidR="00EC1619">
        <w:rPr>
          <w:rFonts w:ascii="Arial" w:hAnsi="Arial" w:cs="Arial"/>
          <w:sz w:val="24"/>
          <w:szCs w:val="24"/>
          <w:lang w:val="es-CR"/>
        </w:rPr>
        <w:t>.</w:t>
      </w:r>
    </w:p>
    <w:p w14:paraId="4C9C49DD" w14:textId="174AD217" w:rsidR="004C5A52" w:rsidRDefault="00742F34" w:rsidP="00E80956">
      <w:pPr>
        <w:spacing w:line="360" w:lineRule="auto"/>
        <w:jc w:val="both"/>
        <w:rPr>
          <w:rFonts w:ascii="Arial" w:hAnsi="Arial" w:cs="Arial"/>
          <w:sz w:val="24"/>
          <w:szCs w:val="24"/>
          <w:lang w:val="es-CR"/>
        </w:rPr>
      </w:pPr>
      <w:r>
        <w:rPr>
          <w:rFonts w:ascii="Arial" w:hAnsi="Arial" w:cs="Arial"/>
          <w:sz w:val="24"/>
          <w:szCs w:val="24"/>
          <w:lang w:val="es-CR"/>
        </w:rPr>
        <w:t>Además,</w:t>
      </w:r>
      <w:r w:rsidR="004C5A52">
        <w:rPr>
          <w:rFonts w:ascii="Arial" w:hAnsi="Arial" w:cs="Arial"/>
          <w:sz w:val="24"/>
          <w:szCs w:val="24"/>
          <w:lang w:val="es-CR"/>
        </w:rPr>
        <w:t xml:space="preserve"> en Gordon (1994</w:t>
      </w:r>
      <w:r w:rsidR="00176DB9">
        <w:rPr>
          <w:rFonts w:ascii="Arial" w:hAnsi="Arial" w:cs="Arial"/>
          <w:sz w:val="24"/>
          <w:szCs w:val="24"/>
          <w:lang w:val="es-CR"/>
        </w:rPr>
        <w:t>, p. 7</w:t>
      </w:r>
      <w:r w:rsidR="004C5A52">
        <w:rPr>
          <w:rFonts w:ascii="Arial" w:hAnsi="Arial" w:cs="Arial"/>
          <w:sz w:val="24"/>
          <w:szCs w:val="24"/>
          <w:lang w:val="es-CR"/>
        </w:rPr>
        <w:t xml:space="preserve">), </w:t>
      </w:r>
      <w:r w:rsidR="00176DB9">
        <w:rPr>
          <w:rFonts w:ascii="Arial" w:hAnsi="Arial" w:cs="Arial"/>
          <w:sz w:val="24"/>
          <w:szCs w:val="24"/>
          <w:lang w:val="es-CR"/>
        </w:rPr>
        <w:t>la clave para el éxito en la aplicación del método Delphi radica en la selección de sus participantes, esto debido a que el método Delphi depende del conocimiento y la cooperación de los panelistas. Es esencial involucrar personas que aporten ideas valiosas. Con todo esto mencionado, se puede observar que el primer problema radica en la selección de los potenciales participantes.</w:t>
      </w:r>
    </w:p>
    <w:p w14:paraId="11385069" w14:textId="7FA33FFB" w:rsidR="00E80956" w:rsidRDefault="00E80956" w:rsidP="00E80956">
      <w:pPr>
        <w:spacing w:line="360" w:lineRule="auto"/>
        <w:jc w:val="both"/>
        <w:rPr>
          <w:rFonts w:ascii="Arial" w:hAnsi="Arial" w:cs="Arial"/>
          <w:sz w:val="24"/>
          <w:szCs w:val="24"/>
          <w:lang w:val="es-CR"/>
        </w:rPr>
      </w:pPr>
      <w:r>
        <w:rPr>
          <w:rFonts w:ascii="Arial" w:hAnsi="Arial" w:cs="Arial"/>
          <w:sz w:val="24"/>
          <w:szCs w:val="24"/>
          <w:lang w:val="es-CR"/>
        </w:rPr>
        <w:t xml:space="preserve">El siguiente paso luego de la selección de los participantes, es la formulación de preguntas. Estas preguntas deben ser concisas y se deben de poder responder, un ejemplo tomado de Gordon (1994, p8): </w:t>
      </w:r>
      <w:r w:rsidRPr="00E80956">
        <w:rPr>
          <w:rFonts w:ascii="Arial" w:hAnsi="Arial" w:cs="Arial"/>
          <w:sz w:val="24"/>
          <w:szCs w:val="24"/>
          <w:lang w:val="es-CR"/>
        </w:rPr>
        <w:t>¿Qué medios eficaces y prácticos existen para prevenir la proliferación de armas nucleares?</w:t>
      </w:r>
    </w:p>
    <w:p w14:paraId="34DA724D" w14:textId="7CBF9009" w:rsidR="00D205B1" w:rsidRPr="00E80956" w:rsidRDefault="00D205B1" w:rsidP="00E80956">
      <w:pPr>
        <w:spacing w:line="360" w:lineRule="auto"/>
        <w:jc w:val="both"/>
        <w:rPr>
          <w:rFonts w:ascii="Arial" w:hAnsi="Arial" w:cs="Arial"/>
          <w:sz w:val="24"/>
          <w:szCs w:val="24"/>
          <w:lang w:val="es-CR"/>
        </w:rPr>
      </w:pPr>
      <w:r>
        <w:rPr>
          <w:rFonts w:ascii="Arial" w:hAnsi="Arial" w:cs="Arial"/>
          <w:sz w:val="24"/>
          <w:szCs w:val="24"/>
          <w:lang w:val="es-CR"/>
        </w:rPr>
        <w:t xml:space="preserve">Una vez determinada la pregunta, esta debe ser enviada a un grupo de panelistas expertos con el fin de obtener respuestas a las preguntas. Seguidamente, </w:t>
      </w:r>
      <w:r w:rsidR="00597533">
        <w:rPr>
          <w:rFonts w:ascii="Arial" w:hAnsi="Arial" w:cs="Arial"/>
          <w:sz w:val="24"/>
          <w:szCs w:val="24"/>
          <w:lang w:val="es-CR"/>
        </w:rPr>
        <w:t xml:space="preserve">el equipo de investigación podrá: calificar las </w:t>
      </w:r>
      <w:r w:rsidR="00EB3931">
        <w:rPr>
          <w:rFonts w:ascii="Arial" w:hAnsi="Arial" w:cs="Arial"/>
          <w:sz w:val="24"/>
          <w:szCs w:val="24"/>
          <w:lang w:val="es-CR"/>
        </w:rPr>
        <w:t>posibles soluciones</w:t>
      </w:r>
      <w:r w:rsidR="00597533">
        <w:rPr>
          <w:rFonts w:ascii="Arial" w:hAnsi="Arial" w:cs="Arial"/>
          <w:sz w:val="24"/>
          <w:szCs w:val="24"/>
          <w:lang w:val="es-CR"/>
        </w:rPr>
        <w:t xml:space="preserve"> en una escala del 1 al 10 e inclusive pueden sugerir nuevas posibles soluciones a la lista.</w:t>
      </w:r>
      <w:r w:rsidR="00EB3931">
        <w:rPr>
          <w:rFonts w:ascii="Arial" w:hAnsi="Arial" w:cs="Arial"/>
          <w:sz w:val="24"/>
          <w:szCs w:val="24"/>
          <w:lang w:val="es-CR"/>
        </w:rPr>
        <w:t xml:space="preserve"> Todo esto con el fin de filtrar los resultados.</w:t>
      </w:r>
      <w:r w:rsidR="00F50365">
        <w:rPr>
          <w:rFonts w:ascii="Arial" w:hAnsi="Arial" w:cs="Arial"/>
          <w:sz w:val="24"/>
          <w:szCs w:val="24"/>
          <w:lang w:val="es-CR"/>
        </w:rPr>
        <w:t xml:space="preserve"> </w:t>
      </w:r>
    </w:p>
    <w:p w14:paraId="77F3C57C" w14:textId="770AE103" w:rsidR="00E80956" w:rsidRDefault="00E80956" w:rsidP="00067715">
      <w:pPr>
        <w:spacing w:line="360" w:lineRule="auto"/>
        <w:jc w:val="both"/>
        <w:rPr>
          <w:rFonts w:ascii="Arial" w:hAnsi="Arial" w:cs="Arial"/>
          <w:sz w:val="24"/>
          <w:szCs w:val="24"/>
          <w:lang w:val="es-CR"/>
        </w:rPr>
      </w:pPr>
    </w:p>
    <w:p w14:paraId="776726B3" w14:textId="4B448F8C" w:rsidR="00661FBE" w:rsidRDefault="00661FBE" w:rsidP="00067715">
      <w:pPr>
        <w:spacing w:line="360" w:lineRule="auto"/>
        <w:jc w:val="both"/>
        <w:rPr>
          <w:rFonts w:ascii="Arial" w:hAnsi="Arial" w:cs="Arial"/>
          <w:sz w:val="24"/>
          <w:szCs w:val="24"/>
          <w:lang w:val="es-CR"/>
        </w:rPr>
      </w:pPr>
    </w:p>
    <w:p w14:paraId="2043C4B4" w14:textId="642071FC" w:rsidR="00661FBE" w:rsidRDefault="00661FBE" w:rsidP="00067715">
      <w:pPr>
        <w:spacing w:line="360" w:lineRule="auto"/>
        <w:jc w:val="both"/>
        <w:rPr>
          <w:rFonts w:ascii="Arial" w:hAnsi="Arial" w:cs="Arial"/>
          <w:sz w:val="24"/>
          <w:szCs w:val="24"/>
          <w:lang w:val="es-CR"/>
        </w:rPr>
      </w:pPr>
    </w:p>
    <w:p w14:paraId="4BC1B613" w14:textId="342CC72B" w:rsidR="00661FBE" w:rsidRDefault="00661FBE" w:rsidP="00067715">
      <w:pPr>
        <w:spacing w:line="360" w:lineRule="auto"/>
        <w:jc w:val="both"/>
        <w:rPr>
          <w:rFonts w:ascii="Arial" w:hAnsi="Arial" w:cs="Arial"/>
          <w:sz w:val="24"/>
          <w:szCs w:val="24"/>
          <w:lang w:val="es-CR"/>
        </w:rPr>
      </w:pPr>
    </w:p>
    <w:p w14:paraId="34E17C16" w14:textId="1E751489" w:rsidR="00661FBE" w:rsidRDefault="00661FBE" w:rsidP="00067715">
      <w:pPr>
        <w:spacing w:line="360" w:lineRule="auto"/>
        <w:jc w:val="both"/>
        <w:rPr>
          <w:rFonts w:ascii="Arial" w:hAnsi="Arial" w:cs="Arial"/>
          <w:sz w:val="24"/>
          <w:szCs w:val="24"/>
          <w:lang w:val="es-CR"/>
        </w:rPr>
      </w:pPr>
    </w:p>
    <w:p w14:paraId="0CA17D27" w14:textId="77777777" w:rsidR="00661FBE" w:rsidRPr="001B1D15" w:rsidRDefault="00661FBE" w:rsidP="00067715">
      <w:pPr>
        <w:spacing w:line="360" w:lineRule="auto"/>
        <w:jc w:val="both"/>
        <w:rPr>
          <w:rFonts w:ascii="Arial" w:hAnsi="Arial" w:cs="Arial"/>
          <w:sz w:val="24"/>
          <w:szCs w:val="24"/>
          <w:lang w:val="es-CR"/>
        </w:rPr>
      </w:pPr>
    </w:p>
    <w:p w14:paraId="0A0165CB" w14:textId="2A9600D5" w:rsidR="00DD4DFC" w:rsidRPr="001B1D15" w:rsidRDefault="000B75D1" w:rsidP="00067715">
      <w:pPr>
        <w:pStyle w:val="Heading1"/>
        <w:numPr>
          <w:ilvl w:val="0"/>
          <w:numId w:val="1"/>
        </w:numPr>
        <w:spacing w:line="360" w:lineRule="auto"/>
        <w:rPr>
          <w:rFonts w:ascii="Arial" w:hAnsi="Arial" w:cs="Arial"/>
          <w:b/>
          <w:bCs/>
          <w:sz w:val="24"/>
          <w:szCs w:val="24"/>
          <w:lang w:val="es-CR"/>
        </w:rPr>
      </w:pPr>
      <w:bookmarkStart w:id="13" w:name="_Toc86649766"/>
      <w:r w:rsidRPr="001B1D15">
        <w:rPr>
          <w:rFonts w:ascii="Arial" w:hAnsi="Arial" w:cs="Arial"/>
          <w:b/>
          <w:bCs/>
          <w:sz w:val="24"/>
          <w:szCs w:val="24"/>
          <w:lang w:val="es-CR"/>
        </w:rPr>
        <w:lastRenderedPageBreak/>
        <w:t xml:space="preserve">Parte V – </w:t>
      </w:r>
      <w:r w:rsidR="003B0C5A">
        <w:rPr>
          <w:rFonts w:ascii="Arial" w:hAnsi="Arial" w:cs="Arial"/>
          <w:b/>
          <w:bCs/>
          <w:sz w:val="24"/>
          <w:szCs w:val="24"/>
          <w:lang w:val="es-CR"/>
        </w:rPr>
        <w:t xml:space="preserve">Análisis crítico de habilidades gerenciales según </w:t>
      </w:r>
      <w:r w:rsidR="00D54B12">
        <w:rPr>
          <w:rFonts w:ascii="Arial" w:hAnsi="Arial" w:cs="Arial"/>
          <w:b/>
          <w:bCs/>
          <w:sz w:val="24"/>
          <w:szCs w:val="24"/>
          <w:lang w:val="es-CR"/>
        </w:rPr>
        <w:t>niveles gerenciales.</w:t>
      </w:r>
      <w:bookmarkEnd w:id="13"/>
    </w:p>
    <w:p w14:paraId="299E4BBB" w14:textId="38CC1735" w:rsidR="000B75D1" w:rsidRPr="001B1D15" w:rsidRDefault="000B75D1" w:rsidP="00067715">
      <w:pPr>
        <w:spacing w:line="360" w:lineRule="auto"/>
        <w:rPr>
          <w:rFonts w:ascii="Arial" w:hAnsi="Arial" w:cs="Arial"/>
          <w:lang w:val="es-CR"/>
        </w:rPr>
      </w:pPr>
    </w:p>
    <w:p w14:paraId="06326C06" w14:textId="205E9858" w:rsidR="00CF35F7" w:rsidRDefault="001C066E" w:rsidP="002108E4">
      <w:pPr>
        <w:spacing w:line="360" w:lineRule="auto"/>
        <w:jc w:val="both"/>
        <w:rPr>
          <w:rFonts w:ascii="Arial" w:hAnsi="Arial" w:cs="Arial"/>
          <w:sz w:val="24"/>
          <w:szCs w:val="24"/>
          <w:lang w:val="es-CR"/>
        </w:rPr>
      </w:pPr>
      <w:r>
        <w:rPr>
          <w:rFonts w:ascii="Arial" w:hAnsi="Arial" w:cs="Arial"/>
          <w:sz w:val="24"/>
          <w:szCs w:val="24"/>
          <w:lang w:val="es-CR"/>
        </w:rPr>
        <w:t xml:space="preserve">Según </w:t>
      </w:r>
      <w:r w:rsidRPr="00C04E01">
        <w:rPr>
          <w:rFonts w:ascii="Arial" w:hAnsi="Arial" w:cs="Arial"/>
          <w:sz w:val="24"/>
          <w:szCs w:val="24"/>
          <w:lang w:val="es-CR"/>
        </w:rPr>
        <w:t>Gutiérrez</w:t>
      </w:r>
      <w:r>
        <w:rPr>
          <w:rFonts w:ascii="Arial" w:hAnsi="Arial" w:cs="Arial"/>
          <w:sz w:val="24"/>
          <w:szCs w:val="24"/>
          <w:lang w:val="es-CR"/>
        </w:rPr>
        <w:t xml:space="preserve"> </w:t>
      </w:r>
      <w:r w:rsidRPr="00C04E01">
        <w:rPr>
          <w:rFonts w:ascii="Arial" w:hAnsi="Arial" w:cs="Arial"/>
          <w:sz w:val="24"/>
          <w:szCs w:val="24"/>
          <w:lang w:val="es-CR"/>
        </w:rPr>
        <w:t>y</w:t>
      </w:r>
      <w:r>
        <w:rPr>
          <w:rFonts w:ascii="Arial" w:hAnsi="Arial" w:cs="Arial"/>
          <w:sz w:val="24"/>
          <w:szCs w:val="24"/>
          <w:lang w:val="es-CR"/>
        </w:rPr>
        <w:t xml:space="preserve"> Godoy (2020, p. 206)</w:t>
      </w:r>
      <w:r w:rsidR="00464BE4">
        <w:rPr>
          <w:rFonts w:ascii="Arial" w:hAnsi="Arial" w:cs="Arial"/>
          <w:sz w:val="24"/>
          <w:szCs w:val="24"/>
          <w:lang w:val="es-CR"/>
        </w:rPr>
        <w:t xml:space="preserve">, existen diferentes habilidades que deben ser desarrolladas </w:t>
      </w:r>
      <w:r w:rsidR="000132B1">
        <w:rPr>
          <w:rFonts w:ascii="Arial" w:hAnsi="Arial" w:cs="Arial"/>
          <w:sz w:val="24"/>
          <w:szCs w:val="24"/>
          <w:lang w:val="es-CR"/>
        </w:rPr>
        <w:t>según el nivel gerencial al cuál un líder o gerente pertenece, es así como las habilidades conceptuales, está</w:t>
      </w:r>
      <w:r w:rsidR="00E56B1F">
        <w:rPr>
          <w:rFonts w:ascii="Arial" w:hAnsi="Arial" w:cs="Arial"/>
          <w:sz w:val="24"/>
          <w:szCs w:val="24"/>
          <w:lang w:val="es-CR"/>
        </w:rPr>
        <w:t>n</w:t>
      </w:r>
      <w:r w:rsidR="000132B1">
        <w:rPr>
          <w:rFonts w:ascii="Arial" w:hAnsi="Arial" w:cs="Arial"/>
          <w:sz w:val="24"/>
          <w:szCs w:val="24"/>
          <w:lang w:val="es-CR"/>
        </w:rPr>
        <w:t xml:space="preserve"> </w:t>
      </w:r>
      <w:r w:rsidR="00E56B1F">
        <w:rPr>
          <w:rFonts w:ascii="Arial" w:hAnsi="Arial" w:cs="Arial"/>
          <w:sz w:val="24"/>
          <w:szCs w:val="24"/>
          <w:lang w:val="es-CR"/>
        </w:rPr>
        <w:t xml:space="preserve">más </w:t>
      </w:r>
      <w:r w:rsidR="000132B1">
        <w:rPr>
          <w:rFonts w:ascii="Arial" w:hAnsi="Arial" w:cs="Arial"/>
          <w:sz w:val="24"/>
          <w:szCs w:val="24"/>
          <w:lang w:val="es-CR"/>
        </w:rPr>
        <w:t>asociado a un gerente de nivel directivo, las habilidades</w:t>
      </w:r>
      <w:r w:rsidR="0022330F">
        <w:rPr>
          <w:rFonts w:ascii="Arial" w:hAnsi="Arial" w:cs="Arial"/>
          <w:sz w:val="24"/>
          <w:szCs w:val="24"/>
          <w:lang w:val="es-CR"/>
        </w:rPr>
        <w:t xml:space="preserve"> inter</w:t>
      </w:r>
      <w:r w:rsidR="000132B1">
        <w:rPr>
          <w:rFonts w:ascii="Arial" w:hAnsi="Arial" w:cs="Arial"/>
          <w:sz w:val="24"/>
          <w:szCs w:val="24"/>
          <w:lang w:val="es-CR"/>
        </w:rPr>
        <w:t xml:space="preserve">personales están </w:t>
      </w:r>
      <w:r w:rsidR="00E56B1F">
        <w:rPr>
          <w:rFonts w:ascii="Arial" w:hAnsi="Arial" w:cs="Arial"/>
          <w:sz w:val="24"/>
          <w:szCs w:val="24"/>
          <w:lang w:val="es-CR"/>
        </w:rPr>
        <w:t xml:space="preserve">más </w:t>
      </w:r>
      <w:r w:rsidR="000132B1">
        <w:rPr>
          <w:rFonts w:ascii="Arial" w:hAnsi="Arial" w:cs="Arial"/>
          <w:sz w:val="24"/>
          <w:szCs w:val="24"/>
          <w:lang w:val="es-CR"/>
        </w:rPr>
        <w:t xml:space="preserve">asociadas a un gerente de nivel medio y por último las habilidades técnicas están </w:t>
      </w:r>
      <w:r w:rsidR="00E56B1F">
        <w:rPr>
          <w:rFonts w:ascii="Arial" w:hAnsi="Arial" w:cs="Arial"/>
          <w:sz w:val="24"/>
          <w:szCs w:val="24"/>
          <w:lang w:val="es-CR"/>
        </w:rPr>
        <w:t xml:space="preserve">más </w:t>
      </w:r>
      <w:r w:rsidR="000132B1">
        <w:rPr>
          <w:rFonts w:ascii="Arial" w:hAnsi="Arial" w:cs="Arial"/>
          <w:sz w:val="24"/>
          <w:szCs w:val="24"/>
          <w:lang w:val="es-CR"/>
        </w:rPr>
        <w:t>asociadas a un gerente de nivel operativo.</w:t>
      </w:r>
    </w:p>
    <w:p w14:paraId="2A05C372" w14:textId="56AA6E88" w:rsidR="001B10B2" w:rsidRDefault="008D4963" w:rsidP="002108E4">
      <w:pPr>
        <w:spacing w:line="360" w:lineRule="auto"/>
        <w:jc w:val="both"/>
        <w:rPr>
          <w:rFonts w:ascii="Arial" w:hAnsi="Arial" w:cs="Arial"/>
          <w:sz w:val="24"/>
          <w:szCs w:val="24"/>
          <w:lang w:val="es-CR"/>
        </w:rPr>
      </w:pPr>
      <w:r>
        <w:rPr>
          <w:rFonts w:ascii="Arial" w:hAnsi="Arial" w:cs="Arial"/>
          <w:sz w:val="24"/>
          <w:szCs w:val="24"/>
          <w:lang w:val="es-CR"/>
        </w:rPr>
        <w:t xml:space="preserve">En la actualidad los cambios en la industria, la economía y las organizaciones del siglo </w:t>
      </w:r>
      <w:r w:rsidR="002108E4">
        <w:rPr>
          <w:rFonts w:ascii="Arial" w:hAnsi="Arial" w:cs="Arial"/>
          <w:sz w:val="24"/>
          <w:szCs w:val="24"/>
          <w:lang w:val="es-CR"/>
        </w:rPr>
        <w:t xml:space="preserve">XXI, han presentado </w:t>
      </w:r>
      <w:r w:rsidR="0017512B">
        <w:rPr>
          <w:rFonts w:ascii="Arial" w:hAnsi="Arial" w:cs="Arial"/>
          <w:sz w:val="24"/>
          <w:szCs w:val="24"/>
          <w:lang w:val="es-CR"/>
        </w:rPr>
        <w:t>muchos cambios que hace algunos años atrás hubiese sido imposible de imaginar. Es común escuchar términos como economía globalizada, en donde ya no hay fronteras</w:t>
      </w:r>
      <w:r w:rsidR="006874A5">
        <w:rPr>
          <w:rFonts w:ascii="Arial" w:hAnsi="Arial" w:cs="Arial"/>
          <w:sz w:val="24"/>
          <w:szCs w:val="24"/>
          <w:lang w:val="es-CR"/>
        </w:rPr>
        <w:t>, según Arroyo (</w:t>
      </w:r>
      <w:r w:rsidR="007409A0">
        <w:rPr>
          <w:rFonts w:ascii="Arial" w:hAnsi="Arial" w:cs="Arial"/>
          <w:sz w:val="24"/>
          <w:szCs w:val="24"/>
          <w:lang w:val="es-CR"/>
        </w:rPr>
        <w:t>2012</w:t>
      </w:r>
      <w:r w:rsidR="006874A5">
        <w:rPr>
          <w:rFonts w:ascii="Arial" w:hAnsi="Arial" w:cs="Arial"/>
          <w:sz w:val="24"/>
          <w:szCs w:val="24"/>
          <w:lang w:val="es-CR"/>
        </w:rPr>
        <w:t>).</w:t>
      </w:r>
    </w:p>
    <w:p w14:paraId="24C90CBA" w14:textId="6ECABADC" w:rsidR="007409A0" w:rsidRDefault="007409A0" w:rsidP="002108E4">
      <w:pPr>
        <w:spacing w:line="360" w:lineRule="auto"/>
        <w:jc w:val="both"/>
        <w:rPr>
          <w:rFonts w:ascii="Arial" w:hAnsi="Arial" w:cs="Arial"/>
          <w:sz w:val="24"/>
          <w:szCs w:val="24"/>
          <w:lang w:val="es-CR"/>
        </w:rPr>
      </w:pPr>
      <w:r>
        <w:rPr>
          <w:rFonts w:ascii="Arial" w:hAnsi="Arial" w:cs="Arial"/>
          <w:sz w:val="24"/>
          <w:szCs w:val="24"/>
          <w:lang w:val="es-CR"/>
        </w:rPr>
        <w:t xml:space="preserve">En el caso de los gerentes directivos, debido a que deben de poseer habilidades conceptuales según Gutiérrez &amp; Godoy (2020), estos deben de ser capaces de fragmentar un problema, en pequeñas partes o segmentos, con el fin de desentrañar las relaciones e identificar con que personas se relaciona. Es por esto </w:t>
      </w:r>
      <w:proofErr w:type="gramStart"/>
      <w:r>
        <w:rPr>
          <w:rFonts w:ascii="Arial" w:hAnsi="Arial" w:cs="Arial"/>
          <w:sz w:val="24"/>
          <w:szCs w:val="24"/>
          <w:lang w:val="es-CR"/>
        </w:rPr>
        <w:t>que</w:t>
      </w:r>
      <w:proofErr w:type="gramEnd"/>
      <w:r w:rsidR="00686264">
        <w:rPr>
          <w:rFonts w:ascii="Arial" w:hAnsi="Arial" w:cs="Arial"/>
          <w:sz w:val="24"/>
          <w:szCs w:val="24"/>
          <w:lang w:val="es-CR"/>
        </w:rPr>
        <w:t xml:space="preserve"> este nivel gerencial es necesario tener capacidad de pensamiento, diligencia, conocimientos, teorías, atención de situaciones abstractas y complejas, esto como indica Robert Katz </w:t>
      </w:r>
      <w:r w:rsidR="007E465F">
        <w:rPr>
          <w:rFonts w:ascii="Arial" w:hAnsi="Arial" w:cs="Arial"/>
          <w:sz w:val="24"/>
          <w:szCs w:val="24"/>
          <w:lang w:val="es-CR"/>
        </w:rPr>
        <w:t xml:space="preserve">en </w:t>
      </w:r>
      <w:r w:rsidR="00824B0D">
        <w:rPr>
          <w:rFonts w:ascii="Arial" w:hAnsi="Arial" w:cs="Arial"/>
          <w:sz w:val="24"/>
          <w:szCs w:val="24"/>
          <w:lang w:val="es-CR"/>
        </w:rPr>
        <w:t>Muñoz &amp;</w:t>
      </w:r>
      <w:r w:rsidR="00686264">
        <w:rPr>
          <w:rFonts w:ascii="Arial" w:hAnsi="Arial" w:cs="Arial"/>
          <w:sz w:val="24"/>
          <w:szCs w:val="24"/>
          <w:lang w:val="es-CR"/>
        </w:rPr>
        <w:t xml:space="preserve"> Nolazco (2021, p. 19).</w:t>
      </w:r>
    </w:p>
    <w:p w14:paraId="0F32D0EC" w14:textId="2E7E203C" w:rsidR="0022330F" w:rsidRDefault="0022330F" w:rsidP="002108E4">
      <w:pPr>
        <w:spacing w:line="360" w:lineRule="auto"/>
        <w:jc w:val="both"/>
        <w:rPr>
          <w:rFonts w:ascii="Arial" w:hAnsi="Arial" w:cs="Arial"/>
          <w:sz w:val="24"/>
          <w:szCs w:val="24"/>
          <w:lang w:val="es-CR"/>
        </w:rPr>
      </w:pPr>
      <w:r>
        <w:rPr>
          <w:rFonts w:ascii="Arial" w:hAnsi="Arial" w:cs="Arial"/>
          <w:sz w:val="24"/>
          <w:szCs w:val="24"/>
          <w:lang w:val="es-CR"/>
        </w:rPr>
        <w:t xml:space="preserve">Por un lado, en los niveles gerenciales medios, es necesario tener habilidades interpersonales asociado a la motivación dirección y resolución de conflictos, según Gutiérrez &amp; Godoy (2020, p. 205). Por lo que para los mandos medios es de suma importancia desarrollar lo que se conoce como inteligencia emocional, ya que según Salovey y Mayer en </w:t>
      </w:r>
      <w:r w:rsidR="00A14EB5">
        <w:rPr>
          <w:rFonts w:ascii="Arial" w:hAnsi="Arial" w:cs="Arial"/>
          <w:sz w:val="24"/>
          <w:szCs w:val="24"/>
          <w:lang w:val="es-CR"/>
        </w:rPr>
        <w:t xml:space="preserve">De </w:t>
      </w:r>
      <w:r w:rsidR="00AC3FD7">
        <w:rPr>
          <w:rFonts w:ascii="Arial" w:hAnsi="Arial" w:cs="Arial"/>
          <w:sz w:val="24"/>
          <w:szCs w:val="24"/>
          <w:lang w:val="es-CR"/>
        </w:rPr>
        <w:t>Pel</w:t>
      </w:r>
      <w:r w:rsidR="00A14EB5">
        <w:rPr>
          <w:rFonts w:ascii="Arial" w:hAnsi="Arial" w:cs="Arial"/>
          <w:sz w:val="24"/>
          <w:szCs w:val="24"/>
          <w:lang w:val="es-CR"/>
        </w:rPr>
        <w:t>e</w:t>
      </w:r>
      <w:r w:rsidR="00AC3FD7">
        <w:rPr>
          <w:rFonts w:ascii="Arial" w:hAnsi="Arial" w:cs="Arial"/>
          <w:sz w:val="24"/>
          <w:szCs w:val="24"/>
          <w:lang w:val="es-CR"/>
        </w:rPr>
        <w:t>kais, Nava &amp; Tirado</w:t>
      </w:r>
      <w:r>
        <w:rPr>
          <w:rFonts w:ascii="Arial" w:hAnsi="Arial" w:cs="Arial"/>
          <w:sz w:val="24"/>
          <w:szCs w:val="24"/>
          <w:lang w:val="es-CR"/>
        </w:rPr>
        <w:t xml:space="preserve"> (</w:t>
      </w:r>
      <w:r w:rsidR="00AC3FD7">
        <w:rPr>
          <w:rFonts w:ascii="Arial" w:hAnsi="Arial" w:cs="Arial"/>
          <w:sz w:val="24"/>
          <w:szCs w:val="24"/>
          <w:lang w:val="es-CR"/>
        </w:rPr>
        <w:t>2006</w:t>
      </w:r>
      <w:r>
        <w:rPr>
          <w:rFonts w:ascii="Arial" w:hAnsi="Arial" w:cs="Arial"/>
          <w:sz w:val="24"/>
          <w:szCs w:val="24"/>
          <w:lang w:val="es-CR"/>
        </w:rPr>
        <w:t xml:space="preserve">, p. 268), esta inteligencia es una de las formas de interactuar con el mundo que tiene en cuenta los sentimientos, el control de los impulsos, la autoconciencia, el entusiasmo, la empatía, la agilidad mental, la adaptación y comportamiento del hombre dentro de una organización. </w:t>
      </w:r>
    </w:p>
    <w:p w14:paraId="37A76CEC" w14:textId="6D4A45A2" w:rsidR="0001575F" w:rsidRDefault="0001575F" w:rsidP="002108E4">
      <w:pPr>
        <w:spacing w:line="360" w:lineRule="auto"/>
        <w:jc w:val="both"/>
        <w:rPr>
          <w:rFonts w:ascii="Arial" w:hAnsi="Arial" w:cs="Arial"/>
          <w:sz w:val="24"/>
          <w:szCs w:val="24"/>
          <w:lang w:val="es-CR"/>
        </w:rPr>
      </w:pPr>
      <w:r>
        <w:rPr>
          <w:rFonts w:ascii="Arial" w:hAnsi="Arial" w:cs="Arial"/>
          <w:sz w:val="24"/>
          <w:szCs w:val="24"/>
          <w:lang w:val="es-CR"/>
        </w:rPr>
        <w:t xml:space="preserve">Ya finalizando con los gerentes de nivel operativo, deben de ser capaces de utilizar herramientas, aplicar procedimientos y técnicas de una disciplina especializada. </w:t>
      </w:r>
      <w:r w:rsidR="007C50B4">
        <w:rPr>
          <w:rFonts w:ascii="Arial" w:hAnsi="Arial" w:cs="Arial"/>
          <w:sz w:val="24"/>
          <w:szCs w:val="24"/>
          <w:lang w:val="es-CR"/>
        </w:rPr>
        <w:t xml:space="preserve">Estas </w:t>
      </w:r>
      <w:r w:rsidR="007C50B4">
        <w:rPr>
          <w:rFonts w:ascii="Arial" w:hAnsi="Arial" w:cs="Arial"/>
          <w:sz w:val="24"/>
          <w:szCs w:val="24"/>
          <w:lang w:val="es-CR"/>
        </w:rPr>
        <w:lastRenderedPageBreak/>
        <w:t>habilidades son relativamente fáciles de aprender ya que se pueden obtener conocimientos mediante cursos universitarios o en programas de capacitación, según Gutiérrez &amp; Godoy (2020, p. 205). Además, como indica Muñoz &amp; Nolazco (2021, p. 19), este nivel gerencial está asociado con las competencias del saber y del hacer.</w:t>
      </w:r>
    </w:p>
    <w:p w14:paraId="181C2289" w14:textId="77777777" w:rsidR="006874A5" w:rsidRDefault="006874A5" w:rsidP="002108E4">
      <w:pPr>
        <w:spacing w:line="360" w:lineRule="auto"/>
        <w:jc w:val="both"/>
        <w:rPr>
          <w:rFonts w:ascii="Arial" w:hAnsi="Arial" w:cs="Arial"/>
          <w:sz w:val="24"/>
          <w:szCs w:val="24"/>
          <w:lang w:val="es-CR"/>
        </w:rPr>
      </w:pPr>
    </w:p>
    <w:p w14:paraId="3279770E" w14:textId="09BBA1A0" w:rsidR="001B10B2" w:rsidRDefault="001B10B2" w:rsidP="00124818">
      <w:pPr>
        <w:spacing w:line="480" w:lineRule="auto"/>
        <w:jc w:val="both"/>
        <w:rPr>
          <w:rFonts w:ascii="Arial" w:hAnsi="Arial" w:cs="Arial"/>
          <w:sz w:val="24"/>
          <w:szCs w:val="24"/>
          <w:lang w:val="es-CR"/>
        </w:rPr>
      </w:pPr>
    </w:p>
    <w:p w14:paraId="7E34365C" w14:textId="69387050" w:rsidR="00124818" w:rsidRDefault="00124818" w:rsidP="00124818">
      <w:pPr>
        <w:spacing w:line="480" w:lineRule="auto"/>
        <w:jc w:val="both"/>
        <w:rPr>
          <w:rFonts w:ascii="Arial" w:hAnsi="Arial" w:cs="Arial"/>
          <w:sz w:val="24"/>
          <w:szCs w:val="24"/>
          <w:lang w:val="es-CR"/>
        </w:rPr>
      </w:pPr>
    </w:p>
    <w:p w14:paraId="35398B40" w14:textId="156081F3" w:rsidR="00124818" w:rsidRDefault="00124818" w:rsidP="00124818">
      <w:pPr>
        <w:spacing w:line="480" w:lineRule="auto"/>
        <w:jc w:val="both"/>
        <w:rPr>
          <w:rFonts w:ascii="Arial" w:hAnsi="Arial" w:cs="Arial"/>
          <w:sz w:val="24"/>
          <w:szCs w:val="24"/>
          <w:lang w:val="es-CR"/>
        </w:rPr>
      </w:pPr>
    </w:p>
    <w:p w14:paraId="32660D90" w14:textId="72F78C43" w:rsidR="00124818" w:rsidRDefault="00124818" w:rsidP="00124818">
      <w:pPr>
        <w:spacing w:line="480" w:lineRule="auto"/>
        <w:jc w:val="both"/>
        <w:rPr>
          <w:rFonts w:ascii="Arial" w:hAnsi="Arial" w:cs="Arial"/>
          <w:sz w:val="24"/>
          <w:szCs w:val="24"/>
          <w:lang w:val="es-CR"/>
        </w:rPr>
      </w:pPr>
    </w:p>
    <w:p w14:paraId="1DCCD6E2" w14:textId="331AADB8" w:rsidR="00124818" w:rsidRDefault="00124818" w:rsidP="00124818">
      <w:pPr>
        <w:spacing w:line="480" w:lineRule="auto"/>
        <w:jc w:val="both"/>
        <w:rPr>
          <w:rFonts w:ascii="Arial" w:hAnsi="Arial" w:cs="Arial"/>
          <w:sz w:val="24"/>
          <w:szCs w:val="24"/>
          <w:lang w:val="es-CR"/>
        </w:rPr>
      </w:pPr>
    </w:p>
    <w:p w14:paraId="21873F77" w14:textId="3DC14F30" w:rsidR="00124818" w:rsidRDefault="00124818" w:rsidP="00124818">
      <w:pPr>
        <w:spacing w:line="480" w:lineRule="auto"/>
        <w:jc w:val="both"/>
        <w:rPr>
          <w:rFonts w:ascii="Arial" w:hAnsi="Arial" w:cs="Arial"/>
          <w:sz w:val="24"/>
          <w:szCs w:val="24"/>
          <w:lang w:val="es-CR"/>
        </w:rPr>
      </w:pPr>
    </w:p>
    <w:p w14:paraId="3C07C7F1" w14:textId="60F4D524" w:rsidR="00124818" w:rsidRDefault="00124818" w:rsidP="00124818">
      <w:pPr>
        <w:spacing w:line="480" w:lineRule="auto"/>
        <w:jc w:val="both"/>
        <w:rPr>
          <w:rFonts w:ascii="Arial" w:hAnsi="Arial" w:cs="Arial"/>
          <w:sz w:val="24"/>
          <w:szCs w:val="24"/>
          <w:lang w:val="es-CR"/>
        </w:rPr>
      </w:pPr>
    </w:p>
    <w:p w14:paraId="2BA1BE44" w14:textId="7FB0D575" w:rsidR="00124818" w:rsidRDefault="00124818" w:rsidP="00124818">
      <w:pPr>
        <w:spacing w:line="480" w:lineRule="auto"/>
        <w:jc w:val="both"/>
        <w:rPr>
          <w:rFonts w:ascii="Arial" w:hAnsi="Arial" w:cs="Arial"/>
          <w:sz w:val="24"/>
          <w:szCs w:val="24"/>
          <w:lang w:val="es-CR"/>
        </w:rPr>
      </w:pPr>
    </w:p>
    <w:p w14:paraId="3DF9E2BD" w14:textId="10A6E510" w:rsidR="00124818" w:rsidRDefault="00124818" w:rsidP="00124818">
      <w:pPr>
        <w:spacing w:line="480" w:lineRule="auto"/>
        <w:jc w:val="both"/>
        <w:rPr>
          <w:rFonts w:ascii="Arial" w:hAnsi="Arial" w:cs="Arial"/>
          <w:sz w:val="24"/>
          <w:szCs w:val="24"/>
          <w:lang w:val="es-CR"/>
        </w:rPr>
      </w:pPr>
    </w:p>
    <w:p w14:paraId="6DAE518E" w14:textId="1789C296" w:rsidR="00124818" w:rsidRDefault="00124818" w:rsidP="00124818">
      <w:pPr>
        <w:spacing w:line="480" w:lineRule="auto"/>
        <w:jc w:val="both"/>
        <w:rPr>
          <w:rFonts w:ascii="Arial" w:hAnsi="Arial" w:cs="Arial"/>
          <w:sz w:val="24"/>
          <w:szCs w:val="24"/>
          <w:lang w:val="es-CR"/>
        </w:rPr>
      </w:pPr>
    </w:p>
    <w:p w14:paraId="1AFABFCC" w14:textId="5A7FE3EC" w:rsidR="00124818" w:rsidRDefault="00124818" w:rsidP="00124818">
      <w:pPr>
        <w:spacing w:line="480" w:lineRule="auto"/>
        <w:jc w:val="both"/>
        <w:rPr>
          <w:rFonts w:ascii="Arial" w:hAnsi="Arial" w:cs="Arial"/>
          <w:sz w:val="24"/>
          <w:szCs w:val="24"/>
          <w:lang w:val="es-CR"/>
        </w:rPr>
      </w:pPr>
    </w:p>
    <w:p w14:paraId="7757BF81" w14:textId="5BCE4A5F" w:rsidR="00124818" w:rsidRDefault="00124818" w:rsidP="00124818">
      <w:pPr>
        <w:spacing w:line="480" w:lineRule="auto"/>
        <w:jc w:val="both"/>
        <w:rPr>
          <w:rFonts w:ascii="Arial" w:hAnsi="Arial" w:cs="Arial"/>
          <w:sz w:val="24"/>
          <w:szCs w:val="24"/>
          <w:lang w:val="es-CR"/>
        </w:rPr>
      </w:pPr>
    </w:p>
    <w:p w14:paraId="1407FAFA" w14:textId="51F85C74" w:rsidR="00124818" w:rsidRDefault="00124818" w:rsidP="00124818">
      <w:pPr>
        <w:spacing w:line="480" w:lineRule="auto"/>
        <w:jc w:val="both"/>
        <w:rPr>
          <w:rFonts w:ascii="Arial" w:hAnsi="Arial" w:cs="Arial"/>
          <w:sz w:val="24"/>
          <w:szCs w:val="24"/>
          <w:lang w:val="es-CR"/>
        </w:rPr>
      </w:pPr>
    </w:p>
    <w:p w14:paraId="3FFFB817" w14:textId="77777777" w:rsidR="00124818" w:rsidRDefault="00124818" w:rsidP="00124818">
      <w:pPr>
        <w:spacing w:line="480" w:lineRule="auto"/>
        <w:jc w:val="both"/>
        <w:rPr>
          <w:rFonts w:ascii="Arial" w:hAnsi="Arial" w:cs="Arial"/>
          <w:sz w:val="24"/>
          <w:szCs w:val="24"/>
          <w:lang w:val="es-CR"/>
        </w:rPr>
      </w:pPr>
    </w:p>
    <w:p w14:paraId="4E901A24" w14:textId="3E90992D" w:rsidR="001C6695" w:rsidRDefault="001C6695" w:rsidP="00492EE3">
      <w:pPr>
        <w:pStyle w:val="Heading1"/>
        <w:numPr>
          <w:ilvl w:val="0"/>
          <w:numId w:val="1"/>
        </w:numPr>
        <w:spacing w:line="360" w:lineRule="auto"/>
        <w:rPr>
          <w:rFonts w:ascii="Arial" w:hAnsi="Arial" w:cs="Arial"/>
          <w:b/>
          <w:bCs/>
          <w:sz w:val="24"/>
          <w:szCs w:val="24"/>
          <w:lang w:val="es-CR"/>
        </w:rPr>
      </w:pPr>
      <w:bookmarkStart w:id="14" w:name="_Toc86649767"/>
      <w:r w:rsidRPr="001B1D15">
        <w:rPr>
          <w:rFonts w:ascii="Arial" w:hAnsi="Arial" w:cs="Arial"/>
          <w:b/>
          <w:bCs/>
          <w:sz w:val="24"/>
          <w:szCs w:val="24"/>
          <w:lang w:val="es-CR"/>
        </w:rPr>
        <w:lastRenderedPageBreak/>
        <w:t xml:space="preserve">Parte VI – </w:t>
      </w:r>
      <w:r w:rsidR="008054AB">
        <w:rPr>
          <w:rFonts w:ascii="Arial" w:hAnsi="Arial" w:cs="Arial"/>
          <w:b/>
          <w:bCs/>
          <w:sz w:val="24"/>
          <w:szCs w:val="24"/>
          <w:lang w:val="es-CR"/>
        </w:rPr>
        <w:t>Etapas de desarrollo de equipos en las organizaciones</w:t>
      </w:r>
      <w:bookmarkEnd w:id="14"/>
    </w:p>
    <w:p w14:paraId="585AF8E0" w14:textId="14794BD0" w:rsidR="007C7850" w:rsidRDefault="00157AC9" w:rsidP="00492EE3">
      <w:pPr>
        <w:spacing w:line="360" w:lineRule="auto"/>
        <w:jc w:val="both"/>
        <w:rPr>
          <w:rFonts w:ascii="Arial" w:hAnsi="Arial" w:cs="Arial"/>
          <w:sz w:val="24"/>
          <w:szCs w:val="24"/>
          <w:lang w:val="es-CR"/>
        </w:rPr>
      </w:pPr>
      <w:r>
        <w:rPr>
          <w:rFonts w:ascii="Arial" w:hAnsi="Arial" w:cs="Arial"/>
          <w:sz w:val="24"/>
          <w:szCs w:val="24"/>
          <w:lang w:val="es-CR"/>
        </w:rPr>
        <w:t>Cómo se observa en Gutiérrez &amp; Godoy (2020, p. 243), existen 5 etapas de desarrollo de los equipos, es importante recalcar que el éxito de un equipo</w:t>
      </w:r>
      <w:r w:rsidR="00EC5A68">
        <w:rPr>
          <w:rFonts w:ascii="Arial" w:hAnsi="Arial" w:cs="Arial"/>
          <w:sz w:val="24"/>
          <w:szCs w:val="24"/>
          <w:lang w:val="es-CR"/>
        </w:rPr>
        <w:t xml:space="preserve"> dependerá de los esfuerzos individuales de cada uno de sus integrantes y de la cohesión de sus integrantes</w:t>
      </w:r>
      <w:r w:rsidR="00B9420C">
        <w:rPr>
          <w:rFonts w:ascii="Arial" w:hAnsi="Arial" w:cs="Arial"/>
          <w:sz w:val="24"/>
          <w:szCs w:val="24"/>
          <w:lang w:val="es-CR"/>
        </w:rPr>
        <w:t>, por ello para la creación de un equipo dentro de una organización</w:t>
      </w:r>
      <w:r w:rsidR="009103B7">
        <w:rPr>
          <w:rFonts w:ascii="Arial" w:hAnsi="Arial" w:cs="Arial"/>
          <w:sz w:val="24"/>
          <w:szCs w:val="24"/>
          <w:lang w:val="es-CR"/>
        </w:rPr>
        <w:t xml:space="preserve"> es necesario la buena voluntad y el compromiso de cada uno de sus integrantes.</w:t>
      </w:r>
    </w:p>
    <w:p w14:paraId="7592E980" w14:textId="04536DCF" w:rsidR="00737529" w:rsidRDefault="00DF2E48" w:rsidP="00492EE3">
      <w:pPr>
        <w:spacing w:line="360" w:lineRule="auto"/>
        <w:jc w:val="both"/>
        <w:rPr>
          <w:rFonts w:ascii="Arial" w:hAnsi="Arial" w:cs="Arial"/>
          <w:sz w:val="24"/>
          <w:szCs w:val="24"/>
          <w:lang w:val="es-CR"/>
        </w:rPr>
      </w:pPr>
      <w:r>
        <w:rPr>
          <w:rFonts w:ascii="Arial" w:hAnsi="Arial" w:cs="Arial"/>
          <w:sz w:val="24"/>
          <w:szCs w:val="24"/>
          <w:lang w:val="es-CR"/>
        </w:rPr>
        <w:t xml:space="preserve">Además, se indica en Gutiérrez &amp; Godoy (2020, p. 243), las 5 etapas del desarrollo de equipos son: La etapa de formación, la etapa de tormenta, la etapa de normalización, la etapa de desempeño y por último la etapa de terminación. A </w:t>
      </w:r>
      <w:r w:rsidR="009D2439">
        <w:rPr>
          <w:rFonts w:ascii="Arial" w:hAnsi="Arial" w:cs="Arial"/>
          <w:sz w:val="24"/>
          <w:szCs w:val="24"/>
          <w:lang w:val="es-CR"/>
        </w:rPr>
        <w:t>continuación,</w:t>
      </w:r>
      <w:r>
        <w:rPr>
          <w:rFonts w:ascii="Arial" w:hAnsi="Arial" w:cs="Arial"/>
          <w:sz w:val="24"/>
          <w:szCs w:val="24"/>
          <w:lang w:val="es-CR"/>
        </w:rPr>
        <w:t xml:space="preserve"> se explicará cada una de las etapas mencionadas.</w:t>
      </w:r>
    </w:p>
    <w:p w14:paraId="6A9C87F5" w14:textId="4FBC6CBA" w:rsidR="009D2439" w:rsidRPr="004F43BB" w:rsidRDefault="00B805A7" w:rsidP="00492EE3">
      <w:pPr>
        <w:spacing w:line="360" w:lineRule="auto"/>
        <w:jc w:val="both"/>
        <w:rPr>
          <w:rFonts w:ascii="Arial" w:hAnsi="Arial" w:cs="Arial"/>
          <w:b/>
          <w:bCs/>
          <w:sz w:val="24"/>
          <w:szCs w:val="24"/>
          <w:lang w:val="es-CR"/>
        </w:rPr>
      </w:pPr>
      <w:r w:rsidRPr="004F43BB">
        <w:rPr>
          <w:rFonts w:ascii="Arial" w:hAnsi="Arial" w:cs="Arial"/>
          <w:b/>
          <w:bCs/>
          <w:sz w:val="24"/>
          <w:szCs w:val="24"/>
          <w:lang w:val="es-CR"/>
        </w:rPr>
        <w:t>Etapa de Formación:</w:t>
      </w:r>
    </w:p>
    <w:p w14:paraId="0AA3ECA5" w14:textId="14BF5C05" w:rsidR="00B805A7" w:rsidRDefault="00B805A7" w:rsidP="00492EE3">
      <w:pPr>
        <w:spacing w:line="360" w:lineRule="auto"/>
        <w:jc w:val="both"/>
        <w:rPr>
          <w:rFonts w:ascii="Arial" w:hAnsi="Arial" w:cs="Arial"/>
          <w:sz w:val="24"/>
          <w:szCs w:val="24"/>
          <w:lang w:val="es-CR"/>
        </w:rPr>
      </w:pPr>
      <w:r>
        <w:rPr>
          <w:rFonts w:ascii="Arial" w:hAnsi="Arial" w:cs="Arial"/>
          <w:sz w:val="24"/>
          <w:szCs w:val="24"/>
          <w:lang w:val="es-CR"/>
        </w:rPr>
        <w:t xml:space="preserve">Según Gutiérrez &amp; Godoy (2020), es en esta etapa en donde se crea el equipo de trabajo, los integrantes se unen al equipo de trabajo. Es en este punto en donde existe incertidumbre en cada uno de los miembros, es aquí donde se delimitan los comportamientos, esta etapa llega a su fin cuando los miembros se reconocen como parte del equipo. Según </w:t>
      </w:r>
      <w:r w:rsidR="008A50B4">
        <w:rPr>
          <w:rFonts w:ascii="Arial" w:hAnsi="Arial" w:cs="Arial"/>
          <w:sz w:val="24"/>
          <w:szCs w:val="24"/>
          <w:lang w:val="es-CR"/>
        </w:rPr>
        <w:t xml:space="preserve">Collins </w:t>
      </w:r>
      <w:r w:rsidR="006536E9">
        <w:rPr>
          <w:rFonts w:ascii="Arial" w:hAnsi="Arial" w:cs="Arial"/>
          <w:sz w:val="24"/>
          <w:szCs w:val="24"/>
          <w:lang w:val="es-CR"/>
        </w:rPr>
        <w:t>&amp;</w:t>
      </w:r>
      <w:r w:rsidR="008A50B4">
        <w:rPr>
          <w:rFonts w:ascii="Arial" w:hAnsi="Arial" w:cs="Arial"/>
          <w:sz w:val="24"/>
          <w:szCs w:val="24"/>
          <w:lang w:val="es-CR"/>
        </w:rPr>
        <w:t xml:space="preserve"> Castro (2020), es en este punto en donde se ubica a todo el equipo, se establecen metas y roles, y es en donde se define un fin en común.</w:t>
      </w:r>
    </w:p>
    <w:p w14:paraId="3B7DF6B2" w14:textId="449D740C" w:rsidR="004F43BB" w:rsidRPr="004F43BB" w:rsidRDefault="004F43BB" w:rsidP="00EE43F7">
      <w:pPr>
        <w:spacing w:line="360" w:lineRule="auto"/>
        <w:jc w:val="both"/>
        <w:rPr>
          <w:rFonts w:ascii="Arial" w:hAnsi="Arial" w:cs="Arial"/>
          <w:b/>
          <w:bCs/>
          <w:sz w:val="24"/>
          <w:szCs w:val="24"/>
          <w:lang w:val="es-CR"/>
        </w:rPr>
      </w:pPr>
      <w:r w:rsidRPr="004F43BB">
        <w:rPr>
          <w:rFonts w:ascii="Arial" w:hAnsi="Arial" w:cs="Arial"/>
          <w:b/>
          <w:bCs/>
          <w:sz w:val="24"/>
          <w:szCs w:val="24"/>
          <w:lang w:val="es-CR"/>
        </w:rPr>
        <w:t xml:space="preserve">Etapa de </w:t>
      </w:r>
      <w:r>
        <w:rPr>
          <w:rFonts w:ascii="Arial" w:hAnsi="Arial" w:cs="Arial"/>
          <w:b/>
          <w:bCs/>
          <w:sz w:val="24"/>
          <w:szCs w:val="24"/>
          <w:lang w:val="es-CR"/>
        </w:rPr>
        <w:t>tormenta</w:t>
      </w:r>
      <w:r w:rsidRPr="004F43BB">
        <w:rPr>
          <w:rFonts w:ascii="Arial" w:hAnsi="Arial" w:cs="Arial"/>
          <w:b/>
          <w:bCs/>
          <w:sz w:val="24"/>
          <w:szCs w:val="24"/>
          <w:lang w:val="es-CR"/>
        </w:rPr>
        <w:t>:</w:t>
      </w:r>
    </w:p>
    <w:p w14:paraId="55B639A4" w14:textId="23774F13" w:rsidR="00526B1C" w:rsidRPr="00526B1C" w:rsidRDefault="00B60B3D" w:rsidP="00526B1C">
      <w:pPr>
        <w:spacing w:line="360" w:lineRule="auto"/>
        <w:jc w:val="both"/>
        <w:rPr>
          <w:rFonts w:ascii="Arial" w:hAnsi="Arial" w:cs="Arial"/>
          <w:sz w:val="24"/>
          <w:szCs w:val="24"/>
          <w:lang w:val="es-CR"/>
        </w:rPr>
      </w:pPr>
      <w:r>
        <w:rPr>
          <w:rFonts w:ascii="Arial" w:hAnsi="Arial" w:cs="Arial"/>
          <w:sz w:val="24"/>
          <w:szCs w:val="24"/>
          <w:lang w:val="es-CR"/>
        </w:rPr>
        <w:t>Como describe Gutiérrez &amp; Godoy (2020), es en esta etapa en donde se presentan los conflictos</w:t>
      </w:r>
      <w:r w:rsidR="00EE43F7">
        <w:rPr>
          <w:rFonts w:ascii="Arial" w:hAnsi="Arial" w:cs="Arial"/>
          <w:sz w:val="24"/>
          <w:szCs w:val="24"/>
          <w:lang w:val="es-CR"/>
        </w:rPr>
        <w:t xml:space="preserve"> y roces</w:t>
      </w:r>
      <w:r>
        <w:rPr>
          <w:rFonts w:ascii="Arial" w:hAnsi="Arial" w:cs="Arial"/>
          <w:sz w:val="24"/>
          <w:szCs w:val="24"/>
          <w:lang w:val="es-CR"/>
        </w:rPr>
        <w:t xml:space="preserve"> entre miembros de</w:t>
      </w:r>
      <w:r w:rsidR="00EE43F7">
        <w:rPr>
          <w:rFonts w:ascii="Arial" w:hAnsi="Arial" w:cs="Arial"/>
          <w:sz w:val="24"/>
          <w:szCs w:val="24"/>
          <w:lang w:val="es-CR"/>
        </w:rPr>
        <w:t xml:space="preserve">l equipo, esto debido a que los miembros entienden que forman parte del equipo, sin embargo, se comienzan a contradecir entre cada uno de ellos, es en este punto en donde emerge el líder del equipo. Como menciona </w:t>
      </w:r>
      <w:r w:rsidR="00B705D3">
        <w:rPr>
          <w:rFonts w:ascii="Arial" w:hAnsi="Arial" w:cs="Arial"/>
          <w:sz w:val="24"/>
          <w:szCs w:val="24"/>
          <w:lang w:val="es-CR"/>
        </w:rPr>
        <w:t xml:space="preserve">en su presentación Collins </w:t>
      </w:r>
      <w:r w:rsidR="006536E9">
        <w:rPr>
          <w:rFonts w:ascii="Arial" w:hAnsi="Arial" w:cs="Arial"/>
          <w:sz w:val="24"/>
          <w:szCs w:val="24"/>
          <w:lang w:val="es-CR"/>
        </w:rPr>
        <w:t>&amp;</w:t>
      </w:r>
      <w:r w:rsidR="00B705D3">
        <w:rPr>
          <w:rFonts w:ascii="Arial" w:hAnsi="Arial" w:cs="Arial"/>
          <w:sz w:val="24"/>
          <w:szCs w:val="24"/>
          <w:lang w:val="es-CR"/>
        </w:rPr>
        <w:t xml:space="preserve"> Castro (2020), las dudas entre miembros del equipo empiezan a florecer, es aquí en donde el rendimiento del equipo, debido a las peleas internas, se viene abajo</w:t>
      </w:r>
      <w:r w:rsidR="00526B1C">
        <w:rPr>
          <w:rFonts w:ascii="Arial" w:hAnsi="Arial" w:cs="Arial"/>
          <w:sz w:val="24"/>
          <w:szCs w:val="24"/>
          <w:lang w:val="es-CR"/>
        </w:rPr>
        <w:t>. Además, indica que, l</w:t>
      </w:r>
      <w:r w:rsidR="00526B1C" w:rsidRPr="00526B1C">
        <w:rPr>
          <w:rFonts w:ascii="Arial" w:hAnsi="Arial" w:cs="Arial"/>
          <w:sz w:val="24"/>
          <w:szCs w:val="24"/>
          <w:lang w:val="es-CR"/>
        </w:rPr>
        <w:t>as</w:t>
      </w:r>
      <w:r w:rsidR="00526B1C">
        <w:rPr>
          <w:rFonts w:ascii="Arial" w:hAnsi="Arial" w:cs="Arial"/>
          <w:sz w:val="24"/>
          <w:szCs w:val="24"/>
          <w:lang w:val="es-CR"/>
        </w:rPr>
        <w:t xml:space="preserve"> </w:t>
      </w:r>
      <w:r w:rsidR="00526B1C" w:rsidRPr="00526B1C">
        <w:rPr>
          <w:rFonts w:ascii="Arial" w:hAnsi="Arial" w:cs="Arial"/>
          <w:sz w:val="24"/>
          <w:szCs w:val="24"/>
          <w:lang w:val="es-CR"/>
        </w:rPr>
        <w:t>rivalidades, los prejuicios personales y las diferentes perspectivas crean conflictos que se interponen en el camino de la productividad del equipo.</w:t>
      </w:r>
    </w:p>
    <w:p w14:paraId="5B9CB8BF" w14:textId="4ACE37D9" w:rsidR="001A4DE6" w:rsidRDefault="001A4DE6" w:rsidP="00526B1C">
      <w:pPr>
        <w:spacing w:line="360" w:lineRule="auto"/>
        <w:jc w:val="both"/>
        <w:rPr>
          <w:rFonts w:ascii="Arial" w:hAnsi="Arial" w:cs="Arial"/>
          <w:sz w:val="24"/>
          <w:szCs w:val="24"/>
          <w:lang w:val="es-CR"/>
        </w:rPr>
      </w:pPr>
    </w:p>
    <w:p w14:paraId="037EDD54" w14:textId="3FFB94BA" w:rsidR="004F43BB" w:rsidRDefault="004F43BB" w:rsidP="00492EE3">
      <w:pPr>
        <w:spacing w:line="360" w:lineRule="auto"/>
        <w:rPr>
          <w:rFonts w:ascii="Arial" w:hAnsi="Arial" w:cs="Arial"/>
          <w:sz w:val="24"/>
          <w:szCs w:val="24"/>
          <w:lang w:val="es-CR"/>
        </w:rPr>
      </w:pPr>
    </w:p>
    <w:p w14:paraId="6A4869E2" w14:textId="523D2A04" w:rsidR="004F43BB" w:rsidRPr="004F43BB" w:rsidRDefault="004F43BB" w:rsidP="00903D3A">
      <w:pPr>
        <w:spacing w:line="360" w:lineRule="auto"/>
        <w:jc w:val="both"/>
        <w:rPr>
          <w:rFonts w:ascii="Arial" w:hAnsi="Arial" w:cs="Arial"/>
          <w:b/>
          <w:bCs/>
          <w:sz w:val="24"/>
          <w:szCs w:val="24"/>
          <w:lang w:val="es-CR"/>
        </w:rPr>
      </w:pPr>
      <w:r w:rsidRPr="004F43BB">
        <w:rPr>
          <w:rFonts w:ascii="Arial" w:hAnsi="Arial" w:cs="Arial"/>
          <w:b/>
          <w:bCs/>
          <w:sz w:val="24"/>
          <w:szCs w:val="24"/>
          <w:lang w:val="es-CR"/>
        </w:rPr>
        <w:t xml:space="preserve">Etapa de </w:t>
      </w:r>
      <w:r>
        <w:rPr>
          <w:rFonts w:ascii="Arial" w:hAnsi="Arial" w:cs="Arial"/>
          <w:b/>
          <w:bCs/>
          <w:sz w:val="24"/>
          <w:szCs w:val="24"/>
          <w:lang w:val="es-CR"/>
        </w:rPr>
        <w:t>normalización</w:t>
      </w:r>
      <w:r w:rsidRPr="004F43BB">
        <w:rPr>
          <w:rFonts w:ascii="Arial" w:hAnsi="Arial" w:cs="Arial"/>
          <w:b/>
          <w:bCs/>
          <w:sz w:val="24"/>
          <w:szCs w:val="24"/>
          <w:lang w:val="es-CR"/>
        </w:rPr>
        <w:t>:</w:t>
      </w:r>
    </w:p>
    <w:p w14:paraId="318584E7" w14:textId="63CC9998" w:rsidR="004F43BB" w:rsidRDefault="00E6522B" w:rsidP="00903D3A">
      <w:pPr>
        <w:spacing w:line="360" w:lineRule="auto"/>
        <w:jc w:val="both"/>
        <w:rPr>
          <w:rFonts w:ascii="Arial" w:hAnsi="Arial" w:cs="Arial"/>
          <w:sz w:val="24"/>
          <w:szCs w:val="24"/>
          <w:lang w:val="es-CR"/>
        </w:rPr>
      </w:pPr>
      <w:r>
        <w:rPr>
          <w:rFonts w:ascii="Arial" w:hAnsi="Arial" w:cs="Arial"/>
          <w:sz w:val="24"/>
          <w:szCs w:val="24"/>
          <w:lang w:val="es-CR"/>
        </w:rPr>
        <w:t>Como se observa en Gutiérrez &amp; Godoy (2020),</w:t>
      </w:r>
      <w:r w:rsidR="00701D10">
        <w:rPr>
          <w:rFonts w:ascii="Arial" w:hAnsi="Arial" w:cs="Arial"/>
          <w:sz w:val="24"/>
          <w:szCs w:val="24"/>
          <w:lang w:val="es-CR"/>
        </w:rPr>
        <w:t xml:space="preserve"> en esta etapa el equipo comienza a reconocer el papel que tiene dentro del equipo. </w:t>
      </w:r>
      <w:r w:rsidR="00FC049B">
        <w:rPr>
          <w:rFonts w:ascii="Arial" w:hAnsi="Arial" w:cs="Arial"/>
          <w:sz w:val="24"/>
          <w:szCs w:val="24"/>
          <w:lang w:val="es-CR"/>
        </w:rPr>
        <w:t>Cada uno de sus miembros aceptan y reconocen su función dentro del equipo</w:t>
      </w:r>
      <w:r w:rsidR="00D71F9C">
        <w:rPr>
          <w:rFonts w:ascii="Arial" w:hAnsi="Arial" w:cs="Arial"/>
          <w:sz w:val="24"/>
          <w:szCs w:val="24"/>
          <w:lang w:val="es-CR"/>
        </w:rPr>
        <w:t>, además la tolerancia entre integrantes se hace presente.</w:t>
      </w:r>
      <w:r w:rsidR="00903D3A">
        <w:rPr>
          <w:rFonts w:ascii="Arial" w:hAnsi="Arial" w:cs="Arial"/>
          <w:sz w:val="24"/>
          <w:szCs w:val="24"/>
          <w:lang w:val="es-CR"/>
        </w:rPr>
        <w:t xml:space="preserve"> Los miembros empiezan a hacerse preguntas como ¿Qué esperan de mi los demás?</w:t>
      </w:r>
    </w:p>
    <w:p w14:paraId="7FE39B18" w14:textId="21211487" w:rsidR="004F43BB" w:rsidRDefault="00903D3A" w:rsidP="00903D3A">
      <w:pPr>
        <w:spacing w:line="360" w:lineRule="auto"/>
        <w:jc w:val="both"/>
        <w:rPr>
          <w:rFonts w:ascii="Arial" w:hAnsi="Arial" w:cs="Arial"/>
          <w:sz w:val="24"/>
          <w:szCs w:val="24"/>
          <w:lang w:val="es-CR"/>
        </w:rPr>
      </w:pPr>
      <w:r>
        <w:rPr>
          <w:rFonts w:ascii="Arial" w:hAnsi="Arial" w:cs="Arial"/>
          <w:sz w:val="24"/>
          <w:szCs w:val="24"/>
          <w:lang w:val="es-CR"/>
        </w:rPr>
        <w:t xml:space="preserve">Por otro lado, en la presentación de Collins </w:t>
      </w:r>
      <w:r w:rsidR="006536E9">
        <w:rPr>
          <w:rFonts w:ascii="Arial" w:hAnsi="Arial" w:cs="Arial"/>
          <w:sz w:val="24"/>
          <w:szCs w:val="24"/>
          <w:lang w:val="es-CR"/>
        </w:rPr>
        <w:t>&amp;</w:t>
      </w:r>
      <w:r>
        <w:rPr>
          <w:rFonts w:ascii="Arial" w:hAnsi="Arial" w:cs="Arial"/>
          <w:sz w:val="24"/>
          <w:szCs w:val="24"/>
          <w:lang w:val="es-CR"/>
        </w:rPr>
        <w:t xml:space="preserve"> Castro (2020), </w:t>
      </w:r>
      <w:r w:rsidR="00641FCC">
        <w:rPr>
          <w:rFonts w:ascii="Arial" w:hAnsi="Arial" w:cs="Arial"/>
          <w:sz w:val="24"/>
          <w:szCs w:val="24"/>
          <w:lang w:val="es-CR"/>
        </w:rPr>
        <w:t xml:space="preserve">establece que en este punto los integrantes resuelven sus diferencias con el fin de crear unión de equipo. Los miembros reconocen sus fortalezas, debilidades y roles. Utilizan la comunicación para resolver cualquier diferencia. Y </w:t>
      </w:r>
      <w:r w:rsidR="00111B77">
        <w:rPr>
          <w:rFonts w:ascii="Arial" w:hAnsi="Arial" w:cs="Arial"/>
          <w:sz w:val="24"/>
          <w:szCs w:val="24"/>
          <w:lang w:val="es-CR"/>
        </w:rPr>
        <w:t>se r</w:t>
      </w:r>
      <w:r w:rsidR="00641FCC" w:rsidRPr="00641FCC">
        <w:rPr>
          <w:rFonts w:ascii="Arial" w:hAnsi="Arial" w:cs="Arial"/>
          <w:sz w:val="24"/>
          <w:szCs w:val="24"/>
          <w:lang w:val="es-CR"/>
        </w:rPr>
        <w:t xml:space="preserve">equiere </w:t>
      </w:r>
      <w:r w:rsidR="00111B77">
        <w:rPr>
          <w:rFonts w:ascii="Arial" w:hAnsi="Arial" w:cs="Arial"/>
          <w:sz w:val="24"/>
          <w:szCs w:val="24"/>
          <w:lang w:val="es-CR"/>
        </w:rPr>
        <w:t xml:space="preserve">de </w:t>
      </w:r>
      <w:r w:rsidR="00641FCC" w:rsidRPr="00641FCC">
        <w:rPr>
          <w:rFonts w:ascii="Arial" w:hAnsi="Arial" w:cs="Arial"/>
          <w:sz w:val="24"/>
          <w:szCs w:val="24"/>
          <w:lang w:val="es-CR"/>
        </w:rPr>
        <w:t>un liderazgo y una comunicación clara, abierta y bidireccional.</w:t>
      </w:r>
    </w:p>
    <w:p w14:paraId="13C0264E" w14:textId="0DCCF764" w:rsidR="004F43BB" w:rsidRPr="004F43BB" w:rsidRDefault="004F43BB" w:rsidP="00903D3A">
      <w:pPr>
        <w:spacing w:line="360" w:lineRule="auto"/>
        <w:jc w:val="both"/>
        <w:rPr>
          <w:rFonts w:ascii="Arial" w:hAnsi="Arial" w:cs="Arial"/>
          <w:b/>
          <w:bCs/>
          <w:sz w:val="24"/>
          <w:szCs w:val="24"/>
          <w:lang w:val="es-CR"/>
        </w:rPr>
      </w:pPr>
      <w:r w:rsidRPr="004F43BB">
        <w:rPr>
          <w:rFonts w:ascii="Arial" w:hAnsi="Arial" w:cs="Arial"/>
          <w:b/>
          <w:bCs/>
          <w:sz w:val="24"/>
          <w:szCs w:val="24"/>
          <w:lang w:val="es-CR"/>
        </w:rPr>
        <w:t xml:space="preserve">Etapa de </w:t>
      </w:r>
      <w:r>
        <w:rPr>
          <w:rFonts w:ascii="Arial" w:hAnsi="Arial" w:cs="Arial"/>
          <w:b/>
          <w:bCs/>
          <w:sz w:val="24"/>
          <w:szCs w:val="24"/>
          <w:lang w:val="es-CR"/>
        </w:rPr>
        <w:t>desempeño</w:t>
      </w:r>
      <w:r w:rsidRPr="004F43BB">
        <w:rPr>
          <w:rFonts w:ascii="Arial" w:hAnsi="Arial" w:cs="Arial"/>
          <w:b/>
          <w:bCs/>
          <w:sz w:val="24"/>
          <w:szCs w:val="24"/>
          <w:lang w:val="es-CR"/>
        </w:rPr>
        <w:t>:</w:t>
      </w:r>
    </w:p>
    <w:p w14:paraId="7D27CEDB" w14:textId="20CEDAE8" w:rsidR="004F43BB" w:rsidRDefault="006536E9" w:rsidP="00903D3A">
      <w:pPr>
        <w:spacing w:line="360" w:lineRule="auto"/>
        <w:jc w:val="both"/>
        <w:rPr>
          <w:rFonts w:ascii="Arial" w:hAnsi="Arial" w:cs="Arial"/>
          <w:sz w:val="24"/>
          <w:szCs w:val="24"/>
          <w:lang w:val="es-CR"/>
        </w:rPr>
      </w:pPr>
      <w:r>
        <w:rPr>
          <w:rFonts w:ascii="Arial" w:hAnsi="Arial" w:cs="Arial"/>
          <w:sz w:val="24"/>
          <w:szCs w:val="24"/>
          <w:lang w:val="es-CR"/>
        </w:rPr>
        <w:t xml:space="preserve">Como indica Gutiérrez </w:t>
      </w:r>
      <w:r w:rsidR="0014353C">
        <w:rPr>
          <w:rFonts w:ascii="Arial" w:hAnsi="Arial" w:cs="Arial"/>
          <w:sz w:val="24"/>
          <w:szCs w:val="24"/>
          <w:lang w:val="es-CR"/>
        </w:rPr>
        <w:t>&amp;</w:t>
      </w:r>
      <w:r>
        <w:rPr>
          <w:rFonts w:ascii="Arial" w:hAnsi="Arial" w:cs="Arial"/>
          <w:sz w:val="24"/>
          <w:szCs w:val="24"/>
          <w:lang w:val="es-CR"/>
        </w:rPr>
        <w:t xml:space="preserve"> Godoy (2020), es en esta etapa en donde la estructura del equipo se encuentra desempeñándose completamente y los miembros han terminado por aceptarla. La mayor parte de la energía, en este punto, se enfoca en el cumplimiento de las tareas encomendadas.</w:t>
      </w:r>
    </w:p>
    <w:p w14:paraId="40929EF1" w14:textId="28DEF4A4" w:rsidR="006536E9" w:rsidRDefault="006536E9" w:rsidP="00903D3A">
      <w:pPr>
        <w:spacing w:line="360" w:lineRule="auto"/>
        <w:jc w:val="both"/>
        <w:rPr>
          <w:rFonts w:ascii="Arial" w:hAnsi="Arial" w:cs="Arial"/>
          <w:sz w:val="24"/>
          <w:szCs w:val="24"/>
          <w:lang w:val="es-CR"/>
        </w:rPr>
      </w:pPr>
      <w:r>
        <w:rPr>
          <w:rFonts w:ascii="Arial" w:hAnsi="Arial" w:cs="Arial"/>
          <w:sz w:val="24"/>
          <w:szCs w:val="24"/>
          <w:lang w:val="es-CR"/>
        </w:rPr>
        <w:t xml:space="preserve">Por su parte, Collins &amp; Castro (2020), es en este punto en donde se prioriza el realizar el trabajo requerido. Además, las tareas están claras, los roles están definidos, el equipo se ve como una unidad. </w:t>
      </w:r>
      <w:r w:rsidR="00506194">
        <w:rPr>
          <w:rFonts w:ascii="Arial" w:hAnsi="Arial" w:cs="Arial"/>
          <w:sz w:val="24"/>
          <w:szCs w:val="24"/>
          <w:lang w:val="es-CR"/>
        </w:rPr>
        <w:t>Aquí es donde se observa que el equipo no es perfecto, es posible que surja algún tipo de discusión o que el equipo no tenga éxito en el cumplimiento de los metas y objetivos.</w:t>
      </w:r>
    </w:p>
    <w:p w14:paraId="0B3B656A" w14:textId="679F172A" w:rsidR="004F43BB" w:rsidRPr="004F43BB" w:rsidRDefault="004F43BB" w:rsidP="00903D3A">
      <w:pPr>
        <w:spacing w:line="360" w:lineRule="auto"/>
        <w:jc w:val="both"/>
        <w:rPr>
          <w:rFonts w:ascii="Arial" w:hAnsi="Arial" w:cs="Arial"/>
          <w:b/>
          <w:bCs/>
          <w:sz w:val="24"/>
          <w:szCs w:val="24"/>
          <w:lang w:val="es-CR"/>
        </w:rPr>
      </w:pPr>
      <w:r w:rsidRPr="004F43BB">
        <w:rPr>
          <w:rFonts w:ascii="Arial" w:hAnsi="Arial" w:cs="Arial"/>
          <w:b/>
          <w:bCs/>
          <w:sz w:val="24"/>
          <w:szCs w:val="24"/>
          <w:lang w:val="es-CR"/>
        </w:rPr>
        <w:t xml:space="preserve">Etapa de </w:t>
      </w:r>
      <w:r>
        <w:rPr>
          <w:rFonts w:ascii="Arial" w:hAnsi="Arial" w:cs="Arial"/>
          <w:b/>
          <w:bCs/>
          <w:sz w:val="24"/>
          <w:szCs w:val="24"/>
          <w:lang w:val="es-CR"/>
        </w:rPr>
        <w:t>terminación</w:t>
      </w:r>
      <w:r w:rsidRPr="004F43BB">
        <w:rPr>
          <w:rFonts w:ascii="Arial" w:hAnsi="Arial" w:cs="Arial"/>
          <w:b/>
          <w:bCs/>
          <w:sz w:val="24"/>
          <w:szCs w:val="24"/>
          <w:lang w:val="es-CR"/>
        </w:rPr>
        <w:t>:</w:t>
      </w:r>
    </w:p>
    <w:p w14:paraId="4873DF7F" w14:textId="0C63697F" w:rsidR="004F43BB" w:rsidRDefault="00DF4B74" w:rsidP="00DF4B74">
      <w:pPr>
        <w:spacing w:line="360" w:lineRule="auto"/>
        <w:jc w:val="both"/>
        <w:rPr>
          <w:rFonts w:ascii="Arial" w:hAnsi="Arial" w:cs="Arial"/>
          <w:sz w:val="24"/>
          <w:szCs w:val="24"/>
          <w:lang w:val="es-CR"/>
        </w:rPr>
      </w:pPr>
      <w:r>
        <w:rPr>
          <w:rFonts w:ascii="Arial" w:hAnsi="Arial" w:cs="Arial"/>
          <w:sz w:val="24"/>
          <w:szCs w:val="24"/>
          <w:lang w:val="es-CR"/>
        </w:rPr>
        <w:t xml:space="preserve">Según Gutiérrez </w:t>
      </w:r>
      <w:r w:rsidR="0014353C">
        <w:rPr>
          <w:rFonts w:ascii="Arial" w:hAnsi="Arial" w:cs="Arial"/>
          <w:sz w:val="24"/>
          <w:szCs w:val="24"/>
          <w:lang w:val="es-CR"/>
        </w:rPr>
        <w:t>&amp;</w:t>
      </w:r>
      <w:r>
        <w:rPr>
          <w:rFonts w:ascii="Arial" w:hAnsi="Arial" w:cs="Arial"/>
          <w:sz w:val="24"/>
          <w:szCs w:val="24"/>
          <w:lang w:val="es-CR"/>
        </w:rPr>
        <w:t xml:space="preserve"> Godoy (2020), es aquí en donde el equipo se alista para desintegrarse. En este punto hay miembros del equipo que se muestran satisfechos por los logros alcanzados, mientras que otros se pueden mostrar nostálgicos ante la situación. Esta etapa surge únicamente en equipos temporales. </w:t>
      </w:r>
    </w:p>
    <w:p w14:paraId="17EB4F00" w14:textId="1653F139" w:rsidR="002F69BE" w:rsidRDefault="002F69BE" w:rsidP="00DF4B74">
      <w:pPr>
        <w:spacing w:line="360" w:lineRule="auto"/>
        <w:jc w:val="both"/>
        <w:rPr>
          <w:rFonts w:ascii="Arial" w:hAnsi="Arial" w:cs="Arial"/>
          <w:sz w:val="24"/>
          <w:szCs w:val="24"/>
          <w:lang w:val="es-CR"/>
        </w:rPr>
      </w:pPr>
      <w:r>
        <w:rPr>
          <w:rFonts w:ascii="Arial" w:hAnsi="Arial" w:cs="Arial"/>
          <w:sz w:val="24"/>
          <w:szCs w:val="24"/>
          <w:lang w:val="es-CR"/>
        </w:rPr>
        <w:lastRenderedPageBreak/>
        <w:t>Collins &amp; Castro (202</w:t>
      </w:r>
      <w:r w:rsidR="00B23D9D">
        <w:rPr>
          <w:rFonts w:ascii="Arial" w:hAnsi="Arial" w:cs="Arial"/>
          <w:sz w:val="24"/>
          <w:szCs w:val="24"/>
          <w:lang w:val="es-CR"/>
        </w:rPr>
        <w:t>0</w:t>
      </w:r>
      <w:r>
        <w:rPr>
          <w:rFonts w:ascii="Arial" w:hAnsi="Arial" w:cs="Arial"/>
          <w:sz w:val="24"/>
          <w:szCs w:val="24"/>
          <w:lang w:val="es-CR"/>
        </w:rPr>
        <w:t xml:space="preserve">), en su presentación, llaman a esta etapa aplazamiento del inglés </w:t>
      </w:r>
      <w:r w:rsidRPr="002F69BE">
        <w:rPr>
          <w:rFonts w:ascii="Arial" w:hAnsi="Arial" w:cs="Arial"/>
          <w:i/>
          <w:iCs/>
          <w:sz w:val="24"/>
          <w:szCs w:val="24"/>
          <w:lang w:val="es-CR"/>
        </w:rPr>
        <w:t>adjourning</w:t>
      </w:r>
      <w:r>
        <w:rPr>
          <w:rFonts w:ascii="Arial" w:hAnsi="Arial" w:cs="Arial"/>
          <w:sz w:val="24"/>
          <w:szCs w:val="24"/>
          <w:lang w:val="es-CR"/>
        </w:rPr>
        <w:t xml:space="preserve">, y este aquí en donde es el momento de celebrar, documentar y reconocer los éxitos, apuntar que se puede hacer para mejorar en el futuro y pensar como se podría trabajar juntos </w:t>
      </w:r>
      <w:r w:rsidR="007E2EB0">
        <w:rPr>
          <w:rFonts w:ascii="Arial" w:hAnsi="Arial" w:cs="Arial"/>
          <w:sz w:val="24"/>
          <w:szCs w:val="24"/>
          <w:lang w:val="es-CR"/>
        </w:rPr>
        <w:t>en un nuevo proyecto dentro de la organización</w:t>
      </w:r>
      <w:r>
        <w:rPr>
          <w:rFonts w:ascii="Arial" w:hAnsi="Arial" w:cs="Arial"/>
          <w:sz w:val="24"/>
          <w:szCs w:val="24"/>
          <w:lang w:val="es-CR"/>
        </w:rPr>
        <w:t>.</w:t>
      </w:r>
    </w:p>
    <w:p w14:paraId="70DBA615" w14:textId="357F7016" w:rsidR="000B5BE9" w:rsidRDefault="000B5BE9" w:rsidP="00DF4B74">
      <w:pPr>
        <w:spacing w:line="360" w:lineRule="auto"/>
        <w:jc w:val="both"/>
        <w:rPr>
          <w:rFonts w:ascii="Arial" w:hAnsi="Arial" w:cs="Arial"/>
          <w:sz w:val="24"/>
          <w:szCs w:val="24"/>
          <w:lang w:val="es-CR"/>
        </w:rPr>
      </w:pPr>
    </w:p>
    <w:p w14:paraId="74FBCA97" w14:textId="29FED26C" w:rsidR="000B5BE9" w:rsidRDefault="000B5BE9" w:rsidP="00DF4B74">
      <w:pPr>
        <w:spacing w:line="360" w:lineRule="auto"/>
        <w:jc w:val="both"/>
        <w:rPr>
          <w:rFonts w:ascii="Arial" w:hAnsi="Arial" w:cs="Arial"/>
          <w:sz w:val="24"/>
          <w:szCs w:val="24"/>
          <w:lang w:val="es-CR"/>
        </w:rPr>
      </w:pPr>
    </w:p>
    <w:p w14:paraId="2FDB431D" w14:textId="3C86F7C8" w:rsidR="000B5BE9" w:rsidRDefault="000B5BE9" w:rsidP="00DF4B74">
      <w:pPr>
        <w:spacing w:line="360" w:lineRule="auto"/>
        <w:jc w:val="both"/>
        <w:rPr>
          <w:rFonts w:ascii="Arial" w:hAnsi="Arial" w:cs="Arial"/>
          <w:sz w:val="24"/>
          <w:szCs w:val="24"/>
          <w:lang w:val="es-CR"/>
        </w:rPr>
      </w:pPr>
    </w:p>
    <w:p w14:paraId="20DC94B1" w14:textId="19524A8D" w:rsidR="000B5BE9" w:rsidRDefault="000B5BE9" w:rsidP="00DF4B74">
      <w:pPr>
        <w:spacing w:line="360" w:lineRule="auto"/>
        <w:jc w:val="both"/>
        <w:rPr>
          <w:rFonts w:ascii="Arial" w:hAnsi="Arial" w:cs="Arial"/>
          <w:sz w:val="24"/>
          <w:szCs w:val="24"/>
          <w:lang w:val="es-CR"/>
        </w:rPr>
      </w:pPr>
    </w:p>
    <w:p w14:paraId="0502AFCF" w14:textId="5812D271" w:rsidR="000B5BE9" w:rsidRDefault="000B5BE9" w:rsidP="00DF4B74">
      <w:pPr>
        <w:spacing w:line="360" w:lineRule="auto"/>
        <w:jc w:val="both"/>
        <w:rPr>
          <w:rFonts w:ascii="Arial" w:hAnsi="Arial" w:cs="Arial"/>
          <w:sz w:val="24"/>
          <w:szCs w:val="24"/>
          <w:lang w:val="es-CR"/>
        </w:rPr>
      </w:pPr>
    </w:p>
    <w:p w14:paraId="652015E3" w14:textId="2468422A" w:rsidR="000B5BE9" w:rsidRDefault="000B5BE9" w:rsidP="00DF4B74">
      <w:pPr>
        <w:spacing w:line="360" w:lineRule="auto"/>
        <w:jc w:val="both"/>
        <w:rPr>
          <w:rFonts w:ascii="Arial" w:hAnsi="Arial" w:cs="Arial"/>
          <w:sz w:val="24"/>
          <w:szCs w:val="24"/>
          <w:lang w:val="es-CR"/>
        </w:rPr>
      </w:pPr>
    </w:p>
    <w:p w14:paraId="4EBF1D99" w14:textId="3BD91B09" w:rsidR="000B5BE9" w:rsidRDefault="000B5BE9" w:rsidP="00DF4B74">
      <w:pPr>
        <w:spacing w:line="360" w:lineRule="auto"/>
        <w:jc w:val="both"/>
        <w:rPr>
          <w:rFonts w:ascii="Arial" w:hAnsi="Arial" w:cs="Arial"/>
          <w:sz w:val="24"/>
          <w:szCs w:val="24"/>
          <w:lang w:val="es-CR"/>
        </w:rPr>
      </w:pPr>
    </w:p>
    <w:p w14:paraId="12EEEDBB" w14:textId="7A7CEF11" w:rsidR="000B5BE9" w:rsidRDefault="000B5BE9" w:rsidP="00DF4B74">
      <w:pPr>
        <w:spacing w:line="360" w:lineRule="auto"/>
        <w:jc w:val="both"/>
        <w:rPr>
          <w:rFonts w:ascii="Arial" w:hAnsi="Arial" w:cs="Arial"/>
          <w:sz w:val="24"/>
          <w:szCs w:val="24"/>
          <w:lang w:val="es-CR"/>
        </w:rPr>
      </w:pPr>
    </w:p>
    <w:p w14:paraId="25EC5710" w14:textId="792B1A22" w:rsidR="000B5BE9" w:rsidRDefault="000B5BE9" w:rsidP="00DF4B74">
      <w:pPr>
        <w:spacing w:line="360" w:lineRule="auto"/>
        <w:jc w:val="both"/>
        <w:rPr>
          <w:rFonts w:ascii="Arial" w:hAnsi="Arial" w:cs="Arial"/>
          <w:sz w:val="24"/>
          <w:szCs w:val="24"/>
          <w:lang w:val="es-CR"/>
        </w:rPr>
      </w:pPr>
    </w:p>
    <w:p w14:paraId="059691AD" w14:textId="7F457790" w:rsidR="000B5BE9" w:rsidRDefault="000B5BE9" w:rsidP="00DF4B74">
      <w:pPr>
        <w:spacing w:line="360" w:lineRule="auto"/>
        <w:jc w:val="both"/>
        <w:rPr>
          <w:rFonts w:ascii="Arial" w:hAnsi="Arial" w:cs="Arial"/>
          <w:sz w:val="24"/>
          <w:szCs w:val="24"/>
          <w:lang w:val="es-CR"/>
        </w:rPr>
      </w:pPr>
    </w:p>
    <w:p w14:paraId="2708DAE8" w14:textId="18DA71E4" w:rsidR="000B5BE9" w:rsidRDefault="000B5BE9" w:rsidP="00DF4B74">
      <w:pPr>
        <w:spacing w:line="360" w:lineRule="auto"/>
        <w:jc w:val="both"/>
        <w:rPr>
          <w:rFonts w:ascii="Arial" w:hAnsi="Arial" w:cs="Arial"/>
          <w:sz w:val="24"/>
          <w:szCs w:val="24"/>
          <w:lang w:val="es-CR"/>
        </w:rPr>
      </w:pPr>
    </w:p>
    <w:p w14:paraId="0F5005C2" w14:textId="38165BB3" w:rsidR="000B5BE9" w:rsidRDefault="000B5BE9" w:rsidP="00DF4B74">
      <w:pPr>
        <w:spacing w:line="360" w:lineRule="auto"/>
        <w:jc w:val="both"/>
        <w:rPr>
          <w:rFonts w:ascii="Arial" w:hAnsi="Arial" w:cs="Arial"/>
          <w:sz w:val="24"/>
          <w:szCs w:val="24"/>
          <w:lang w:val="es-CR"/>
        </w:rPr>
      </w:pPr>
    </w:p>
    <w:p w14:paraId="4CC8C4A2" w14:textId="52CE47EE" w:rsidR="000B5BE9" w:rsidRDefault="000B5BE9" w:rsidP="00DF4B74">
      <w:pPr>
        <w:spacing w:line="360" w:lineRule="auto"/>
        <w:jc w:val="both"/>
        <w:rPr>
          <w:rFonts w:ascii="Arial" w:hAnsi="Arial" w:cs="Arial"/>
          <w:sz w:val="24"/>
          <w:szCs w:val="24"/>
          <w:lang w:val="es-CR"/>
        </w:rPr>
      </w:pPr>
    </w:p>
    <w:p w14:paraId="4EAA5E23" w14:textId="72F1F853" w:rsidR="000B5BE9" w:rsidRDefault="000B5BE9" w:rsidP="00DF4B74">
      <w:pPr>
        <w:spacing w:line="360" w:lineRule="auto"/>
        <w:jc w:val="both"/>
        <w:rPr>
          <w:rFonts w:ascii="Arial" w:hAnsi="Arial" w:cs="Arial"/>
          <w:sz w:val="24"/>
          <w:szCs w:val="24"/>
          <w:lang w:val="es-CR"/>
        </w:rPr>
      </w:pPr>
    </w:p>
    <w:p w14:paraId="47D07A7E" w14:textId="492EDBA6" w:rsidR="000B5BE9" w:rsidRDefault="000B5BE9" w:rsidP="00DF4B74">
      <w:pPr>
        <w:spacing w:line="360" w:lineRule="auto"/>
        <w:jc w:val="both"/>
        <w:rPr>
          <w:rFonts w:ascii="Arial" w:hAnsi="Arial" w:cs="Arial"/>
          <w:sz w:val="24"/>
          <w:szCs w:val="24"/>
          <w:lang w:val="es-CR"/>
        </w:rPr>
      </w:pPr>
    </w:p>
    <w:p w14:paraId="25AD3B35" w14:textId="13C14B9D" w:rsidR="000B5BE9" w:rsidRDefault="000B5BE9" w:rsidP="00DF4B74">
      <w:pPr>
        <w:spacing w:line="360" w:lineRule="auto"/>
        <w:jc w:val="both"/>
        <w:rPr>
          <w:rFonts w:ascii="Arial" w:hAnsi="Arial" w:cs="Arial"/>
          <w:sz w:val="24"/>
          <w:szCs w:val="24"/>
          <w:lang w:val="es-CR"/>
        </w:rPr>
      </w:pPr>
    </w:p>
    <w:p w14:paraId="797E8543" w14:textId="12BAD624" w:rsidR="000B5BE9" w:rsidRDefault="000B5BE9" w:rsidP="00DF4B74">
      <w:pPr>
        <w:spacing w:line="360" w:lineRule="auto"/>
        <w:jc w:val="both"/>
        <w:rPr>
          <w:rFonts w:ascii="Arial" w:hAnsi="Arial" w:cs="Arial"/>
          <w:sz w:val="24"/>
          <w:szCs w:val="24"/>
          <w:lang w:val="es-CR"/>
        </w:rPr>
      </w:pPr>
    </w:p>
    <w:p w14:paraId="24B5F0A2" w14:textId="18206304" w:rsidR="000B5BE9" w:rsidRDefault="000B5BE9" w:rsidP="00DF4B74">
      <w:pPr>
        <w:spacing w:line="360" w:lineRule="auto"/>
        <w:jc w:val="both"/>
        <w:rPr>
          <w:rFonts w:ascii="Arial" w:hAnsi="Arial" w:cs="Arial"/>
          <w:sz w:val="24"/>
          <w:szCs w:val="24"/>
          <w:lang w:val="es-CR"/>
        </w:rPr>
      </w:pPr>
    </w:p>
    <w:p w14:paraId="2D833EE9" w14:textId="77777777" w:rsidR="000B5BE9" w:rsidRPr="002F69BE" w:rsidRDefault="000B5BE9" w:rsidP="00DF4B74">
      <w:pPr>
        <w:spacing w:line="360" w:lineRule="auto"/>
        <w:jc w:val="both"/>
        <w:rPr>
          <w:rFonts w:ascii="Arial" w:hAnsi="Arial" w:cs="Arial"/>
          <w:sz w:val="24"/>
          <w:szCs w:val="24"/>
          <w:lang w:val="es-CR"/>
        </w:rPr>
      </w:pPr>
    </w:p>
    <w:p w14:paraId="26781FB7" w14:textId="43F5051D" w:rsidR="00E034CB" w:rsidRPr="00492EE3" w:rsidRDefault="003B5B7F" w:rsidP="00492EE3">
      <w:pPr>
        <w:pStyle w:val="Heading1"/>
        <w:numPr>
          <w:ilvl w:val="0"/>
          <w:numId w:val="1"/>
        </w:numPr>
        <w:spacing w:line="360" w:lineRule="auto"/>
        <w:rPr>
          <w:rFonts w:ascii="Arial" w:hAnsi="Arial" w:cs="Arial"/>
          <w:b/>
          <w:bCs/>
          <w:sz w:val="24"/>
          <w:szCs w:val="24"/>
          <w:lang w:val="es-CR"/>
        </w:rPr>
      </w:pPr>
      <w:bookmarkStart w:id="15" w:name="_Toc86649768"/>
      <w:r w:rsidRPr="00492EE3">
        <w:rPr>
          <w:rFonts w:ascii="Arial" w:hAnsi="Arial" w:cs="Arial"/>
          <w:b/>
          <w:bCs/>
          <w:sz w:val="24"/>
          <w:szCs w:val="24"/>
          <w:lang w:val="es-CR"/>
        </w:rPr>
        <w:lastRenderedPageBreak/>
        <w:t>Parte VII – Principales técnicas de control organizacional</w:t>
      </w:r>
      <w:bookmarkEnd w:id="15"/>
    </w:p>
    <w:p w14:paraId="29D20626" w14:textId="6ED693C2" w:rsidR="00284BD1" w:rsidRDefault="00BC2D42" w:rsidP="00E44CF9">
      <w:pPr>
        <w:spacing w:line="360" w:lineRule="auto"/>
        <w:jc w:val="both"/>
        <w:rPr>
          <w:rFonts w:ascii="Arial" w:hAnsi="Arial" w:cs="Arial"/>
          <w:sz w:val="24"/>
          <w:szCs w:val="24"/>
          <w:lang w:val="es-CR"/>
        </w:rPr>
      </w:pPr>
      <w:r>
        <w:rPr>
          <w:rFonts w:ascii="Arial" w:hAnsi="Arial" w:cs="Arial"/>
          <w:sz w:val="24"/>
          <w:szCs w:val="24"/>
          <w:lang w:val="es-CR"/>
        </w:rPr>
        <w:t>En el presente bloque se realizará una explicación</w:t>
      </w:r>
      <w:r w:rsidR="00840FCF">
        <w:rPr>
          <w:rFonts w:ascii="Arial" w:hAnsi="Arial" w:cs="Arial"/>
          <w:sz w:val="24"/>
          <w:szCs w:val="24"/>
          <w:lang w:val="es-CR"/>
        </w:rPr>
        <w:t xml:space="preserve"> de las principales herramientas de control </w:t>
      </w:r>
      <w:r w:rsidR="003D3E22">
        <w:rPr>
          <w:rFonts w:ascii="Arial" w:hAnsi="Arial" w:cs="Arial"/>
          <w:sz w:val="24"/>
          <w:szCs w:val="24"/>
          <w:lang w:val="es-CR"/>
        </w:rPr>
        <w:t>organizacional,</w:t>
      </w:r>
      <w:r w:rsidR="00840FCF">
        <w:rPr>
          <w:rFonts w:ascii="Arial" w:hAnsi="Arial" w:cs="Arial"/>
          <w:sz w:val="24"/>
          <w:szCs w:val="24"/>
          <w:lang w:val="es-CR"/>
        </w:rPr>
        <w:t xml:space="preserve"> con los que cuenta los gerentes, con el fin de medir y comparar actividades</w:t>
      </w:r>
      <w:r w:rsidR="003D3E22">
        <w:rPr>
          <w:rFonts w:ascii="Arial" w:hAnsi="Arial" w:cs="Arial"/>
          <w:sz w:val="24"/>
          <w:szCs w:val="24"/>
          <w:lang w:val="es-CR"/>
        </w:rPr>
        <w:t xml:space="preserve"> que se van cumpliendo.</w:t>
      </w:r>
      <w:r w:rsidR="008B4638">
        <w:rPr>
          <w:rFonts w:ascii="Arial" w:hAnsi="Arial" w:cs="Arial"/>
          <w:sz w:val="24"/>
          <w:szCs w:val="24"/>
          <w:lang w:val="es-CR"/>
        </w:rPr>
        <w:t xml:space="preserve"> Es importante mencionar que el control dentro del proceso administrativo es de suma importancia ya que, es posible mediante </w:t>
      </w:r>
      <w:r w:rsidR="00C14785">
        <w:rPr>
          <w:rFonts w:ascii="Arial" w:hAnsi="Arial" w:cs="Arial"/>
          <w:sz w:val="24"/>
          <w:szCs w:val="24"/>
          <w:lang w:val="es-CR"/>
        </w:rPr>
        <w:t xml:space="preserve">diversas </w:t>
      </w:r>
      <w:r w:rsidR="008B4638">
        <w:rPr>
          <w:rFonts w:ascii="Arial" w:hAnsi="Arial" w:cs="Arial"/>
          <w:sz w:val="24"/>
          <w:szCs w:val="24"/>
          <w:lang w:val="es-CR"/>
        </w:rPr>
        <w:t>herramientas observar indicadores,</w:t>
      </w:r>
      <w:r w:rsidR="00C14785">
        <w:rPr>
          <w:rFonts w:ascii="Arial" w:hAnsi="Arial" w:cs="Arial"/>
          <w:sz w:val="24"/>
          <w:szCs w:val="24"/>
          <w:lang w:val="es-CR"/>
        </w:rPr>
        <w:t xml:space="preserve"> para determinar</w:t>
      </w:r>
      <w:r w:rsidR="008B4638">
        <w:rPr>
          <w:rFonts w:ascii="Arial" w:hAnsi="Arial" w:cs="Arial"/>
          <w:sz w:val="24"/>
          <w:szCs w:val="24"/>
          <w:lang w:val="es-CR"/>
        </w:rPr>
        <w:t xml:space="preserve"> el desempeño de una organización.</w:t>
      </w:r>
    </w:p>
    <w:p w14:paraId="38EF7808" w14:textId="3292DDFD" w:rsidR="0014353C" w:rsidRDefault="0014353C" w:rsidP="00E44CF9">
      <w:pPr>
        <w:spacing w:line="360" w:lineRule="auto"/>
        <w:jc w:val="both"/>
        <w:rPr>
          <w:rFonts w:ascii="Arial" w:hAnsi="Arial" w:cs="Arial"/>
          <w:sz w:val="24"/>
          <w:szCs w:val="24"/>
          <w:lang w:val="es-CR"/>
        </w:rPr>
      </w:pPr>
      <w:r>
        <w:rPr>
          <w:rFonts w:ascii="Arial" w:hAnsi="Arial" w:cs="Arial"/>
          <w:sz w:val="24"/>
          <w:szCs w:val="24"/>
          <w:lang w:val="es-CR"/>
        </w:rPr>
        <w:t xml:space="preserve">Como se observa en </w:t>
      </w:r>
      <w:r w:rsidR="00B02F99">
        <w:rPr>
          <w:rFonts w:ascii="Arial" w:hAnsi="Arial" w:cs="Arial"/>
          <w:sz w:val="24"/>
          <w:szCs w:val="24"/>
          <w:lang w:val="es-CR"/>
        </w:rPr>
        <w:t>Gutiérrez &amp; Godoy (202</w:t>
      </w:r>
      <w:r w:rsidR="004446AB">
        <w:rPr>
          <w:rFonts w:ascii="Arial" w:hAnsi="Arial" w:cs="Arial"/>
          <w:sz w:val="24"/>
          <w:szCs w:val="24"/>
          <w:lang w:val="es-CR"/>
        </w:rPr>
        <w:t>0</w:t>
      </w:r>
      <w:r w:rsidR="00B02F99">
        <w:rPr>
          <w:rFonts w:ascii="Arial" w:hAnsi="Arial" w:cs="Arial"/>
          <w:sz w:val="24"/>
          <w:szCs w:val="24"/>
          <w:lang w:val="es-CR"/>
        </w:rPr>
        <w:t xml:space="preserve">, p. 288), existen diversas herramientas de control organizacional, los cuáles son: control financiero, controles de información, </w:t>
      </w:r>
      <w:r w:rsidR="00302962">
        <w:rPr>
          <w:rFonts w:ascii="Arial" w:hAnsi="Arial" w:cs="Arial"/>
          <w:sz w:val="24"/>
          <w:szCs w:val="24"/>
          <w:lang w:val="es-CR"/>
        </w:rPr>
        <w:t>cuadro</w:t>
      </w:r>
      <w:r w:rsidR="00B02F99">
        <w:rPr>
          <w:rFonts w:ascii="Arial" w:hAnsi="Arial" w:cs="Arial"/>
          <w:sz w:val="24"/>
          <w:szCs w:val="24"/>
          <w:lang w:val="es-CR"/>
        </w:rPr>
        <w:t xml:space="preserve"> de mando integral, y benchmarking</w:t>
      </w:r>
      <w:r w:rsidR="00692367">
        <w:rPr>
          <w:rFonts w:ascii="Arial" w:hAnsi="Arial" w:cs="Arial"/>
          <w:sz w:val="24"/>
          <w:szCs w:val="24"/>
          <w:lang w:val="es-CR"/>
        </w:rPr>
        <w:t>; todas estas herramientas de control son utilizadas con el fin de alcanzar los objetivos y actividades planeadas dentro de una organización</w:t>
      </w:r>
      <w:r w:rsidR="00B02F99">
        <w:rPr>
          <w:rFonts w:ascii="Arial" w:hAnsi="Arial" w:cs="Arial"/>
          <w:sz w:val="24"/>
          <w:szCs w:val="24"/>
          <w:lang w:val="es-CR"/>
        </w:rPr>
        <w:t xml:space="preserve">. </w:t>
      </w:r>
      <w:r w:rsidR="00692367">
        <w:rPr>
          <w:rFonts w:ascii="Arial" w:hAnsi="Arial" w:cs="Arial"/>
          <w:sz w:val="24"/>
          <w:szCs w:val="24"/>
          <w:lang w:val="es-CR"/>
        </w:rPr>
        <w:t>Estas herramientas de control</w:t>
      </w:r>
      <w:r w:rsidR="00B02F99">
        <w:rPr>
          <w:rFonts w:ascii="Arial" w:hAnsi="Arial" w:cs="Arial"/>
          <w:sz w:val="24"/>
          <w:szCs w:val="24"/>
          <w:lang w:val="es-CR"/>
        </w:rPr>
        <w:t xml:space="preserve"> será</w:t>
      </w:r>
      <w:r w:rsidR="00692367">
        <w:rPr>
          <w:rFonts w:ascii="Arial" w:hAnsi="Arial" w:cs="Arial"/>
          <w:sz w:val="24"/>
          <w:szCs w:val="24"/>
          <w:lang w:val="es-CR"/>
        </w:rPr>
        <w:t>n</w:t>
      </w:r>
      <w:r w:rsidR="00B02F99">
        <w:rPr>
          <w:rFonts w:ascii="Arial" w:hAnsi="Arial" w:cs="Arial"/>
          <w:sz w:val="24"/>
          <w:szCs w:val="24"/>
          <w:lang w:val="es-CR"/>
        </w:rPr>
        <w:t xml:space="preserve"> </w:t>
      </w:r>
      <w:r w:rsidR="00692367">
        <w:rPr>
          <w:rFonts w:ascii="Arial" w:hAnsi="Arial" w:cs="Arial"/>
          <w:sz w:val="24"/>
          <w:szCs w:val="24"/>
          <w:lang w:val="es-CR"/>
        </w:rPr>
        <w:t>explicadas</w:t>
      </w:r>
      <w:r w:rsidR="00B02F99">
        <w:rPr>
          <w:rFonts w:ascii="Arial" w:hAnsi="Arial" w:cs="Arial"/>
          <w:sz w:val="24"/>
          <w:szCs w:val="24"/>
          <w:lang w:val="es-CR"/>
        </w:rPr>
        <w:t xml:space="preserve"> a continuación y se desarrollará un ejemplo de cada un</w:t>
      </w:r>
      <w:r w:rsidR="00692367">
        <w:rPr>
          <w:rFonts w:ascii="Arial" w:hAnsi="Arial" w:cs="Arial"/>
          <w:sz w:val="24"/>
          <w:szCs w:val="24"/>
          <w:lang w:val="es-CR"/>
        </w:rPr>
        <w:t>a</w:t>
      </w:r>
      <w:r w:rsidR="00B02F99">
        <w:rPr>
          <w:rFonts w:ascii="Arial" w:hAnsi="Arial" w:cs="Arial"/>
          <w:sz w:val="24"/>
          <w:szCs w:val="24"/>
          <w:lang w:val="es-CR"/>
        </w:rPr>
        <w:t>.</w:t>
      </w:r>
    </w:p>
    <w:p w14:paraId="33E7B591" w14:textId="0B73F097" w:rsidR="00C7248A" w:rsidRPr="00C7248A" w:rsidRDefault="00C7248A" w:rsidP="00E44CF9">
      <w:pPr>
        <w:spacing w:line="360" w:lineRule="auto"/>
        <w:jc w:val="both"/>
        <w:rPr>
          <w:rFonts w:ascii="Arial" w:hAnsi="Arial" w:cs="Arial"/>
          <w:b/>
          <w:bCs/>
          <w:sz w:val="24"/>
          <w:szCs w:val="24"/>
          <w:lang w:val="es-CR"/>
        </w:rPr>
      </w:pPr>
      <w:r w:rsidRPr="00C7248A">
        <w:rPr>
          <w:rFonts w:ascii="Arial" w:hAnsi="Arial" w:cs="Arial"/>
          <w:b/>
          <w:bCs/>
          <w:sz w:val="24"/>
          <w:szCs w:val="24"/>
          <w:lang w:val="es-CR"/>
        </w:rPr>
        <w:t>Control financiero:</w:t>
      </w:r>
    </w:p>
    <w:p w14:paraId="79E192A4" w14:textId="58A56D7A" w:rsidR="00C7248A" w:rsidRDefault="00395C4B" w:rsidP="00E44CF9">
      <w:pPr>
        <w:spacing w:line="360" w:lineRule="auto"/>
        <w:jc w:val="both"/>
        <w:rPr>
          <w:rFonts w:ascii="Arial" w:hAnsi="Arial" w:cs="Arial"/>
          <w:sz w:val="24"/>
          <w:szCs w:val="24"/>
          <w:lang w:val="es-CR"/>
        </w:rPr>
      </w:pPr>
      <w:r>
        <w:rPr>
          <w:rFonts w:ascii="Arial" w:hAnsi="Arial" w:cs="Arial"/>
          <w:sz w:val="24"/>
          <w:szCs w:val="24"/>
          <w:lang w:val="es-CR"/>
        </w:rPr>
        <w:t xml:space="preserve">Como se indica en Gutiérrez &amp; Godoy (2020, p. 288), es </w:t>
      </w:r>
      <w:r w:rsidR="00160EFA">
        <w:rPr>
          <w:rFonts w:ascii="Arial" w:hAnsi="Arial" w:cs="Arial"/>
          <w:sz w:val="24"/>
          <w:szCs w:val="24"/>
          <w:lang w:val="es-CR"/>
        </w:rPr>
        <w:t>una herramienta</w:t>
      </w:r>
      <w:r>
        <w:rPr>
          <w:rFonts w:ascii="Arial" w:hAnsi="Arial" w:cs="Arial"/>
          <w:sz w:val="24"/>
          <w:szCs w:val="24"/>
          <w:lang w:val="es-CR"/>
        </w:rPr>
        <w:t xml:space="preserve"> que es de utilidad en cuanto se genere variaciones o desviación de la planeación financiera, y así poder realizar las medidas necesarias y los ajustes requeridos.</w:t>
      </w:r>
    </w:p>
    <w:p w14:paraId="7808EAF8" w14:textId="235200A7" w:rsidR="00160EFA" w:rsidRDefault="00126B67" w:rsidP="00E44CF9">
      <w:pPr>
        <w:spacing w:line="360" w:lineRule="auto"/>
        <w:jc w:val="both"/>
        <w:rPr>
          <w:rFonts w:ascii="Arial" w:hAnsi="Arial" w:cs="Arial"/>
          <w:sz w:val="24"/>
          <w:szCs w:val="24"/>
          <w:lang w:val="es-CR"/>
        </w:rPr>
      </w:pPr>
      <w:r>
        <w:rPr>
          <w:rFonts w:ascii="Arial" w:hAnsi="Arial" w:cs="Arial"/>
          <w:sz w:val="24"/>
          <w:szCs w:val="24"/>
          <w:lang w:val="es-CR"/>
        </w:rPr>
        <w:t xml:space="preserve">Un ejemplo de control financiero, dentro del entorno familiar, es examinar constantemente y realizar la administración que ordena </w:t>
      </w:r>
      <w:r w:rsidR="000E66AF">
        <w:rPr>
          <w:rFonts w:ascii="Arial" w:hAnsi="Arial" w:cs="Arial"/>
          <w:sz w:val="24"/>
          <w:szCs w:val="24"/>
          <w:lang w:val="es-CR"/>
        </w:rPr>
        <w:t>y regula los recursos con los cuáles dispone una familia en particular, esto se puede ampliar al entorno organizacional</w:t>
      </w:r>
      <w:r w:rsidR="00F468F1">
        <w:rPr>
          <w:rFonts w:ascii="Arial" w:hAnsi="Arial" w:cs="Arial"/>
          <w:sz w:val="24"/>
          <w:szCs w:val="24"/>
          <w:lang w:val="es-CR"/>
        </w:rPr>
        <w:t xml:space="preserve">, en donde se requiera determinar y establecer un presupuesto, que como mencionan en </w:t>
      </w:r>
      <w:r w:rsidR="001B21BD">
        <w:rPr>
          <w:rFonts w:ascii="Arial" w:hAnsi="Arial" w:cs="Arial"/>
          <w:sz w:val="24"/>
          <w:szCs w:val="24"/>
          <w:lang w:val="es-CR"/>
        </w:rPr>
        <w:t>Basaure et al.</w:t>
      </w:r>
      <w:r w:rsidR="00F468F1">
        <w:rPr>
          <w:rFonts w:ascii="Arial" w:hAnsi="Arial" w:cs="Arial"/>
          <w:sz w:val="24"/>
          <w:szCs w:val="24"/>
          <w:lang w:val="es-CR"/>
        </w:rPr>
        <w:t xml:space="preserve"> (1994, p. 4-10)</w:t>
      </w:r>
      <w:r w:rsidR="00E6387E">
        <w:rPr>
          <w:rFonts w:ascii="Arial" w:hAnsi="Arial" w:cs="Arial"/>
          <w:sz w:val="24"/>
          <w:szCs w:val="24"/>
          <w:lang w:val="es-CR"/>
        </w:rPr>
        <w:t xml:space="preserve">, </w:t>
      </w:r>
      <w:r w:rsidR="008F3040">
        <w:rPr>
          <w:rFonts w:ascii="Arial" w:hAnsi="Arial" w:cs="Arial"/>
          <w:sz w:val="24"/>
          <w:szCs w:val="24"/>
          <w:lang w:val="es-CR"/>
        </w:rPr>
        <w:t>“</w:t>
      </w:r>
      <w:r w:rsidR="00E6387E">
        <w:rPr>
          <w:rFonts w:ascii="Arial" w:hAnsi="Arial" w:cs="Arial"/>
          <w:sz w:val="24"/>
          <w:szCs w:val="24"/>
          <w:lang w:val="es-CR"/>
        </w:rPr>
        <w:t>es un planeamiento expresado en términos monetarios que ordene el uso de los recursos reales o virtuales</w:t>
      </w:r>
      <w:r w:rsidR="008F3040">
        <w:rPr>
          <w:rFonts w:ascii="Arial" w:hAnsi="Arial" w:cs="Arial"/>
          <w:sz w:val="24"/>
          <w:szCs w:val="24"/>
          <w:lang w:val="es-CR"/>
        </w:rPr>
        <w:t>, o sea, de los que se dispone o se dispondrá”.</w:t>
      </w:r>
    </w:p>
    <w:p w14:paraId="3D42641A" w14:textId="2BB4B18F" w:rsidR="00302962" w:rsidRPr="00324025" w:rsidRDefault="00302962" w:rsidP="00E44CF9">
      <w:pPr>
        <w:spacing w:line="360" w:lineRule="auto"/>
        <w:jc w:val="both"/>
        <w:rPr>
          <w:rFonts w:ascii="Arial" w:hAnsi="Arial" w:cs="Arial"/>
          <w:b/>
          <w:bCs/>
          <w:sz w:val="24"/>
          <w:szCs w:val="24"/>
          <w:lang w:val="es-CR"/>
        </w:rPr>
      </w:pPr>
      <w:r w:rsidRPr="00324025">
        <w:rPr>
          <w:rFonts w:ascii="Arial" w:hAnsi="Arial" w:cs="Arial"/>
          <w:b/>
          <w:bCs/>
          <w:sz w:val="24"/>
          <w:szCs w:val="24"/>
          <w:lang w:val="es-CR"/>
        </w:rPr>
        <w:t>Controles de información:</w:t>
      </w:r>
    </w:p>
    <w:p w14:paraId="4E0C7EC2" w14:textId="613BB1A0" w:rsidR="00302962" w:rsidRDefault="00692A1C" w:rsidP="00E44CF9">
      <w:pPr>
        <w:spacing w:line="360" w:lineRule="auto"/>
        <w:jc w:val="both"/>
        <w:rPr>
          <w:rFonts w:ascii="Arial" w:hAnsi="Arial" w:cs="Arial"/>
          <w:sz w:val="24"/>
          <w:szCs w:val="24"/>
          <w:lang w:val="es-CR"/>
        </w:rPr>
      </w:pPr>
      <w:r>
        <w:rPr>
          <w:rFonts w:ascii="Arial" w:hAnsi="Arial" w:cs="Arial"/>
          <w:sz w:val="24"/>
          <w:szCs w:val="24"/>
          <w:lang w:val="es-CR"/>
        </w:rPr>
        <w:t>Gutiérrez &amp; Godoy (2020, p. 288), indica que esta herramienta es utilizada para medición de estándares</w:t>
      </w:r>
      <w:r w:rsidR="004E6986">
        <w:rPr>
          <w:rFonts w:ascii="Arial" w:hAnsi="Arial" w:cs="Arial"/>
          <w:sz w:val="24"/>
          <w:szCs w:val="24"/>
          <w:lang w:val="es-CR"/>
        </w:rPr>
        <w:t>, con el fin de evaluar el desempeño real. De esta manera se puede acceder a la información correcta de lo que sucede en todas las áreas de la organización.</w:t>
      </w:r>
    </w:p>
    <w:p w14:paraId="22AB4B64" w14:textId="7B9E4E9F" w:rsidR="00EC3977" w:rsidRDefault="00026DA9" w:rsidP="00E44CF9">
      <w:pPr>
        <w:spacing w:line="360" w:lineRule="auto"/>
        <w:jc w:val="both"/>
        <w:rPr>
          <w:rFonts w:ascii="Arial" w:hAnsi="Arial" w:cs="Arial"/>
          <w:sz w:val="24"/>
          <w:szCs w:val="24"/>
          <w:lang w:val="es-CR"/>
        </w:rPr>
      </w:pPr>
      <w:r>
        <w:rPr>
          <w:rFonts w:ascii="Arial" w:hAnsi="Arial" w:cs="Arial"/>
          <w:sz w:val="24"/>
          <w:szCs w:val="24"/>
          <w:lang w:val="es-CR"/>
        </w:rPr>
        <w:lastRenderedPageBreak/>
        <w:t xml:space="preserve">Es en </w:t>
      </w:r>
      <w:r w:rsidR="00357D16">
        <w:rPr>
          <w:rFonts w:ascii="Arial" w:hAnsi="Arial" w:cs="Arial"/>
          <w:sz w:val="24"/>
          <w:szCs w:val="24"/>
          <w:lang w:val="es-CR"/>
        </w:rPr>
        <w:t>Heredia &amp; Chiliquinga</w:t>
      </w:r>
      <w:r>
        <w:rPr>
          <w:rFonts w:ascii="Arial" w:hAnsi="Arial" w:cs="Arial"/>
          <w:sz w:val="24"/>
          <w:szCs w:val="24"/>
          <w:lang w:val="es-CR"/>
        </w:rPr>
        <w:t xml:space="preserve"> (</w:t>
      </w:r>
      <w:r w:rsidR="009F5C78">
        <w:rPr>
          <w:rFonts w:ascii="Arial" w:hAnsi="Arial" w:cs="Arial"/>
          <w:sz w:val="24"/>
          <w:szCs w:val="24"/>
          <w:lang w:val="es-CR"/>
        </w:rPr>
        <w:t>2012</w:t>
      </w:r>
      <w:r>
        <w:rPr>
          <w:rFonts w:ascii="Arial" w:hAnsi="Arial" w:cs="Arial"/>
          <w:sz w:val="24"/>
          <w:szCs w:val="24"/>
          <w:lang w:val="es-CR"/>
        </w:rPr>
        <w:t xml:space="preserve">), donde se observa que el control de </w:t>
      </w:r>
      <w:r w:rsidR="00E12ABE">
        <w:rPr>
          <w:rFonts w:ascii="Arial" w:hAnsi="Arial" w:cs="Arial"/>
          <w:sz w:val="24"/>
          <w:szCs w:val="24"/>
          <w:lang w:val="es-CR"/>
        </w:rPr>
        <w:t>información</w:t>
      </w:r>
      <w:r>
        <w:rPr>
          <w:rFonts w:ascii="Arial" w:hAnsi="Arial" w:cs="Arial"/>
          <w:sz w:val="24"/>
          <w:szCs w:val="24"/>
          <w:lang w:val="es-CR"/>
        </w:rPr>
        <w:t xml:space="preserve"> debe ser ejecutado mediante sistemas de información, ya que, como menciona </w:t>
      </w:r>
      <w:r w:rsidR="00357D16">
        <w:rPr>
          <w:rFonts w:ascii="Arial" w:hAnsi="Arial" w:cs="Arial"/>
          <w:sz w:val="24"/>
          <w:szCs w:val="24"/>
          <w:lang w:val="es-CR"/>
        </w:rPr>
        <w:t xml:space="preserve">Heredia &amp; Chiliquinga </w:t>
      </w:r>
      <w:r>
        <w:rPr>
          <w:rFonts w:ascii="Arial" w:hAnsi="Arial" w:cs="Arial"/>
          <w:sz w:val="24"/>
          <w:szCs w:val="24"/>
          <w:lang w:val="es-CR"/>
        </w:rPr>
        <w:t>(</w:t>
      </w:r>
      <w:r w:rsidR="009F5C78">
        <w:rPr>
          <w:rFonts w:ascii="Arial" w:hAnsi="Arial" w:cs="Arial"/>
          <w:sz w:val="24"/>
          <w:szCs w:val="24"/>
          <w:lang w:val="es-CR"/>
        </w:rPr>
        <w:t>2012</w:t>
      </w:r>
      <w:r>
        <w:rPr>
          <w:rFonts w:ascii="Arial" w:hAnsi="Arial" w:cs="Arial"/>
          <w:sz w:val="24"/>
          <w:szCs w:val="24"/>
          <w:lang w:val="es-CR"/>
        </w:rPr>
        <w:t xml:space="preserve">) en su tesis según Dangel Peña “es un conjunto de elementos interrelacionados con el propósito de prestar atención a las demandas de una organización, para elevar el nivel de conocimientos que permitan un mejor apoyo a la toma de decisiones y desarrollo de acciones”. </w:t>
      </w:r>
      <w:r w:rsidR="00EC3977">
        <w:rPr>
          <w:rFonts w:ascii="Arial" w:hAnsi="Arial" w:cs="Arial"/>
          <w:sz w:val="24"/>
          <w:szCs w:val="24"/>
          <w:lang w:val="es-CR"/>
        </w:rPr>
        <w:t xml:space="preserve"> </w:t>
      </w:r>
    </w:p>
    <w:p w14:paraId="4A1A284F" w14:textId="114237E6" w:rsidR="00845CAF" w:rsidRDefault="00EC3977" w:rsidP="00E44CF9">
      <w:pPr>
        <w:spacing w:line="360" w:lineRule="auto"/>
        <w:jc w:val="both"/>
        <w:rPr>
          <w:rFonts w:ascii="Arial" w:hAnsi="Arial" w:cs="Arial"/>
          <w:sz w:val="24"/>
          <w:szCs w:val="24"/>
          <w:lang w:val="es-CR"/>
        </w:rPr>
      </w:pPr>
      <w:r>
        <w:rPr>
          <w:rFonts w:ascii="Arial" w:hAnsi="Arial" w:cs="Arial"/>
          <w:sz w:val="24"/>
          <w:szCs w:val="24"/>
          <w:lang w:val="es-CR"/>
        </w:rPr>
        <w:t xml:space="preserve">Es en la tesis mencionada que aparece el ejemplo de controlar la información, por </w:t>
      </w:r>
      <w:r w:rsidR="00E12ABE">
        <w:rPr>
          <w:rFonts w:ascii="Arial" w:hAnsi="Arial" w:cs="Arial"/>
          <w:sz w:val="24"/>
          <w:szCs w:val="24"/>
          <w:lang w:val="es-CR"/>
        </w:rPr>
        <w:t>ejemplo,</w:t>
      </w:r>
      <w:r>
        <w:rPr>
          <w:rFonts w:ascii="Arial" w:hAnsi="Arial" w:cs="Arial"/>
          <w:sz w:val="24"/>
          <w:szCs w:val="24"/>
          <w:lang w:val="es-CR"/>
        </w:rPr>
        <w:t xml:space="preserve"> controlando el ingreso de nuevas madres comunitarias</w:t>
      </w:r>
      <w:r w:rsidR="00E12ABE">
        <w:rPr>
          <w:rFonts w:ascii="Arial" w:hAnsi="Arial" w:cs="Arial"/>
          <w:sz w:val="24"/>
          <w:szCs w:val="24"/>
          <w:lang w:val="es-CR"/>
        </w:rPr>
        <w:t xml:space="preserve"> y</w:t>
      </w:r>
      <w:r>
        <w:rPr>
          <w:rFonts w:ascii="Arial" w:hAnsi="Arial" w:cs="Arial"/>
          <w:sz w:val="24"/>
          <w:szCs w:val="24"/>
          <w:lang w:val="es-CR"/>
        </w:rPr>
        <w:t xml:space="preserve"> </w:t>
      </w:r>
      <w:r w:rsidR="00E12ABE">
        <w:rPr>
          <w:rFonts w:ascii="Arial" w:hAnsi="Arial" w:cs="Arial"/>
          <w:sz w:val="24"/>
          <w:szCs w:val="24"/>
          <w:lang w:val="es-CR"/>
        </w:rPr>
        <w:t>niños</w:t>
      </w:r>
      <w:r>
        <w:rPr>
          <w:rFonts w:ascii="Arial" w:hAnsi="Arial" w:cs="Arial"/>
          <w:sz w:val="24"/>
          <w:szCs w:val="24"/>
          <w:lang w:val="es-CR"/>
        </w:rPr>
        <w:t xml:space="preserve"> dentro de un nuevo Centro Infantil</w:t>
      </w:r>
      <w:r w:rsidR="00E12ABE">
        <w:rPr>
          <w:rFonts w:ascii="Arial" w:hAnsi="Arial" w:cs="Arial"/>
          <w:sz w:val="24"/>
          <w:szCs w:val="24"/>
          <w:lang w:val="es-CR"/>
        </w:rPr>
        <w:t>, con el fin de poder crear estrategias en el caso de que dicho centro requiera de una expansión o mejora de instalaciones tanto físicas como virtuales (accesos a un sistema digital a través de internet) en un futuro.</w:t>
      </w:r>
    </w:p>
    <w:p w14:paraId="3766E59F" w14:textId="6718166D" w:rsidR="00302962" w:rsidRPr="00324025" w:rsidRDefault="00302962" w:rsidP="00E44CF9">
      <w:pPr>
        <w:spacing w:line="360" w:lineRule="auto"/>
        <w:jc w:val="both"/>
        <w:rPr>
          <w:rFonts w:ascii="Arial" w:hAnsi="Arial" w:cs="Arial"/>
          <w:b/>
          <w:bCs/>
          <w:sz w:val="24"/>
          <w:szCs w:val="24"/>
          <w:lang w:val="es-CR"/>
        </w:rPr>
      </w:pPr>
      <w:r w:rsidRPr="00324025">
        <w:rPr>
          <w:rFonts w:ascii="Arial" w:hAnsi="Arial" w:cs="Arial"/>
          <w:b/>
          <w:bCs/>
          <w:sz w:val="24"/>
          <w:szCs w:val="24"/>
          <w:lang w:val="es-CR"/>
        </w:rPr>
        <w:t>Cuadro de mando integral:</w:t>
      </w:r>
    </w:p>
    <w:p w14:paraId="22213276" w14:textId="37844E79" w:rsidR="00302962" w:rsidRDefault="002B7A84" w:rsidP="00E44CF9">
      <w:pPr>
        <w:spacing w:line="360" w:lineRule="auto"/>
        <w:jc w:val="both"/>
        <w:rPr>
          <w:rFonts w:ascii="Arial" w:hAnsi="Arial" w:cs="Arial"/>
          <w:sz w:val="24"/>
          <w:szCs w:val="24"/>
          <w:lang w:val="es-CR"/>
        </w:rPr>
      </w:pPr>
      <w:r>
        <w:rPr>
          <w:rFonts w:ascii="Arial" w:hAnsi="Arial" w:cs="Arial"/>
          <w:sz w:val="24"/>
          <w:szCs w:val="24"/>
          <w:lang w:val="es-CR"/>
        </w:rPr>
        <w:t>Gutiérrez &amp; Godoy (2020, p. 288), es una forma de valorar el desempeño organizacional mediante cuatro fases que favorecen el desempeño de una empresa, los cuales son: finanzas, cliente, procesos internos y activos. En este tipo de control, los gerentes deben desarrollar objetivos para cada una de las áreas mencionadas.</w:t>
      </w:r>
    </w:p>
    <w:p w14:paraId="69C343B5" w14:textId="0C99A2BB" w:rsidR="00400C73" w:rsidRDefault="00855BDE" w:rsidP="00E44CF9">
      <w:pPr>
        <w:spacing w:line="360" w:lineRule="auto"/>
        <w:jc w:val="both"/>
        <w:rPr>
          <w:rFonts w:ascii="Arial" w:hAnsi="Arial" w:cs="Arial"/>
          <w:sz w:val="24"/>
          <w:szCs w:val="24"/>
          <w:lang w:val="es-CR"/>
        </w:rPr>
      </w:pPr>
      <w:r>
        <w:rPr>
          <w:rFonts w:ascii="Arial" w:hAnsi="Arial" w:cs="Arial"/>
          <w:sz w:val="24"/>
          <w:szCs w:val="24"/>
          <w:lang w:val="es-CR"/>
        </w:rPr>
        <w:t xml:space="preserve">Como se puede observar Malpica (2021), en donde se utiliza la herramienta CMI (Cuadro de Mando Integral) a la empresa Industrias Celta de Venezuela. Esto </w:t>
      </w:r>
      <w:r w:rsidR="003762BF">
        <w:rPr>
          <w:rFonts w:ascii="Arial" w:hAnsi="Arial" w:cs="Arial"/>
          <w:sz w:val="24"/>
          <w:szCs w:val="24"/>
          <w:lang w:val="es-CR"/>
        </w:rPr>
        <w:t>le permite a la</w:t>
      </w:r>
      <w:r w:rsidR="0036277C">
        <w:rPr>
          <w:rFonts w:ascii="Arial" w:hAnsi="Arial" w:cs="Arial"/>
          <w:sz w:val="24"/>
          <w:szCs w:val="24"/>
          <w:lang w:val="es-CR"/>
        </w:rPr>
        <w:t xml:space="preserve"> organización</w:t>
      </w:r>
      <w:r>
        <w:rPr>
          <w:rFonts w:ascii="Arial" w:hAnsi="Arial" w:cs="Arial"/>
          <w:sz w:val="24"/>
          <w:szCs w:val="24"/>
          <w:lang w:val="es-CR"/>
        </w:rPr>
        <w:t xml:space="preserve"> “implementar sus estrategias en función de sus necesidades</w:t>
      </w:r>
      <w:r w:rsidR="00554AE5">
        <w:rPr>
          <w:rFonts w:ascii="Arial" w:hAnsi="Arial" w:cs="Arial"/>
          <w:sz w:val="24"/>
          <w:szCs w:val="24"/>
          <w:lang w:val="es-CR"/>
        </w:rPr>
        <w:t>, analizando los procesos financieros y no financieros</w:t>
      </w:r>
      <w:r>
        <w:rPr>
          <w:rFonts w:ascii="Arial" w:hAnsi="Arial" w:cs="Arial"/>
          <w:sz w:val="24"/>
          <w:szCs w:val="24"/>
          <w:lang w:val="es-CR"/>
        </w:rPr>
        <w:t>”.</w:t>
      </w:r>
      <w:r w:rsidR="00017186">
        <w:rPr>
          <w:rFonts w:ascii="Arial" w:hAnsi="Arial" w:cs="Arial"/>
          <w:sz w:val="24"/>
          <w:szCs w:val="24"/>
          <w:lang w:val="es-CR"/>
        </w:rPr>
        <w:t xml:space="preserve"> Esta herramienta de control permite visualizar la situación real de la empresa, y posibilita planificar asertivamente las estrategias a corto, mediano y largo plazo. Además, ayuda a tomar decisiones basados en datos correctos y reales.</w:t>
      </w:r>
    </w:p>
    <w:p w14:paraId="136AA07D" w14:textId="6D1AB59B" w:rsidR="00302962" w:rsidRPr="00324025" w:rsidRDefault="00302962" w:rsidP="00E44CF9">
      <w:pPr>
        <w:spacing w:line="360" w:lineRule="auto"/>
        <w:jc w:val="both"/>
        <w:rPr>
          <w:rFonts w:ascii="Arial" w:hAnsi="Arial" w:cs="Arial"/>
          <w:b/>
          <w:bCs/>
          <w:sz w:val="24"/>
          <w:szCs w:val="24"/>
          <w:lang w:val="es-CR"/>
        </w:rPr>
      </w:pPr>
      <w:r w:rsidRPr="00324025">
        <w:rPr>
          <w:rFonts w:ascii="Arial" w:hAnsi="Arial" w:cs="Arial"/>
          <w:b/>
          <w:bCs/>
          <w:sz w:val="24"/>
          <w:szCs w:val="24"/>
          <w:lang w:val="es-CR"/>
        </w:rPr>
        <w:t>Benchmarking:</w:t>
      </w:r>
    </w:p>
    <w:p w14:paraId="34B5EA47" w14:textId="4BFE9BE6" w:rsidR="00302962" w:rsidRDefault="009716AB" w:rsidP="00E44CF9">
      <w:pPr>
        <w:spacing w:line="360" w:lineRule="auto"/>
        <w:jc w:val="both"/>
        <w:rPr>
          <w:rFonts w:ascii="Arial" w:hAnsi="Arial" w:cs="Arial"/>
          <w:sz w:val="24"/>
          <w:szCs w:val="24"/>
          <w:lang w:val="es-CR"/>
        </w:rPr>
      </w:pPr>
      <w:r>
        <w:rPr>
          <w:rFonts w:ascii="Arial" w:hAnsi="Arial" w:cs="Arial"/>
          <w:sz w:val="24"/>
          <w:szCs w:val="24"/>
          <w:lang w:val="es-CR"/>
        </w:rPr>
        <w:t>Mediante el Benchmarking es posible medirlos niveles de excelencia según los estándares y contrastarlos con el desempeño real obtenido, como se observa en Gutiérrez &amp; Godoy (2020, p. 288)</w:t>
      </w:r>
      <w:r w:rsidR="00901554">
        <w:rPr>
          <w:rFonts w:ascii="Arial" w:hAnsi="Arial" w:cs="Arial"/>
          <w:sz w:val="24"/>
          <w:szCs w:val="24"/>
          <w:lang w:val="es-CR"/>
        </w:rPr>
        <w:t xml:space="preserve">. </w:t>
      </w:r>
      <w:r w:rsidR="00FD7786">
        <w:rPr>
          <w:rFonts w:ascii="Arial" w:hAnsi="Arial" w:cs="Arial"/>
          <w:sz w:val="24"/>
          <w:szCs w:val="24"/>
          <w:lang w:val="es-CR"/>
        </w:rPr>
        <w:t>Además,</w:t>
      </w:r>
      <w:r w:rsidR="00901554">
        <w:rPr>
          <w:rFonts w:ascii="Arial" w:hAnsi="Arial" w:cs="Arial"/>
          <w:sz w:val="24"/>
          <w:szCs w:val="24"/>
          <w:lang w:val="es-CR"/>
        </w:rPr>
        <w:t xml:space="preserve"> se indica que es aquí en donde el punto de referencia o estándar puede ser utilizado para comparar a una organización y sus procesos.</w:t>
      </w:r>
      <w:r>
        <w:rPr>
          <w:rFonts w:ascii="Arial" w:hAnsi="Arial" w:cs="Arial"/>
          <w:sz w:val="24"/>
          <w:szCs w:val="24"/>
          <w:lang w:val="es-CR"/>
        </w:rPr>
        <w:t xml:space="preserve">  </w:t>
      </w:r>
    </w:p>
    <w:p w14:paraId="35E37AC0" w14:textId="293D262C" w:rsidR="00302962" w:rsidRDefault="009E2E2A" w:rsidP="00E44CF9">
      <w:pPr>
        <w:spacing w:line="360" w:lineRule="auto"/>
        <w:jc w:val="both"/>
        <w:rPr>
          <w:rFonts w:ascii="Arial" w:hAnsi="Arial" w:cs="Arial"/>
          <w:sz w:val="24"/>
          <w:szCs w:val="24"/>
          <w:lang w:val="es-CR"/>
        </w:rPr>
      </w:pPr>
      <w:r>
        <w:rPr>
          <w:rFonts w:ascii="Arial" w:hAnsi="Arial" w:cs="Arial"/>
          <w:sz w:val="24"/>
          <w:szCs w:val="24"/>
          <w:lang w:val="es-CR"/>
        </w:rPr>
        <w:lastRenderedPageBreak/>
        <w:t xml:space="preserve">Gisbert &amp; </w:t>
      </w:r>
      <w:r w:rsidR="00643B8E">
        <w:rPr>
          <w:rFonts w:ascii="Arial" w:hAnsi="Arial" w:cs="Arial"/>
          <w:sz w:val="24"/>
          <w:szCs w:val="24"/>
          <w:lang w:val="es-CR"/>
        </w:rPr>
        <w:t>Pérez</w:t>
      </w:r>
      <w:r>
        <w:rPr>
          <w:rFonts w:ascii="Arial" w:hAnsi="Arial" w:cs="Arial"/>
          <w:sz w:val="24"/>
          <w:szCs w:val="24"/>
          <w:lang w:val="es-CR"/>
        </w:rPr>
        <w:t xml:space="preserve"> (2014</w:t>
      </w:r>
      <w:r w:rsidR="00715F50">
        <w:rPr>
          <w:rFonts w:ascii="Arial" w:hAnsi="Arial" w:cs="Arial"/>
          <w:sz w:val="24"/>
          <w:szCs w:val="24"/>
          <w:lang w:val="es-CR"/>
        </w:rPr>
        <w:t>, p. 213</w:t>
      </w:r>
      <w:r>
        <w:rPr>
          <w:rFonts w:ascii="Arial" w:hAnsi="Arial" w:cs="Arial"/>
          <w:sz w:val="24"/>
          <w:szCs w:val="24"/>
          <w:lang w:val="es-CR"/>
        </w:rPr>
        <w:t xml:space="preserve">), </w:t>
      </w:r>
      <w:r w:rsidR="0008125C">
        <w:rPr>
          <w:rFonts w:ascii="Arial" w:hAnsi="Arial" w:cs="Arial"/>
          <w:sz w:val="24"/>
          <w:szCs w:val="24"/>
          <w:lang w:val="es-CR"/>
        </w:rPr>
        <w:t>se indica que la</w:t>
      </w:r>
      <w:r>
        <w:rPr>
          <w:rFonts w:ascii="Arial" w:hAnsi="Arial" w:cs="Arial"/>
          <w:sz w:val="24"/>
          <w:szCs w:val="24"/>
          <w:lang w:val="es-CR"/>
        </w:rPr>
        <w:t xml:space="preserve"> herramienta de evaluación comparativa de benchmarking</w:t>
      </w:r>
      <w:r w:rsidR="0008125C">
        <w:rPr>
          <w:rFonts w:ascii="Arial" w:hAnsi="Arial" w:cs="Arial"/>
          <w:sz w:val="24"/>
          <w:szCs w:val="24"/>
          <w:lang w:val="es-CR"/>
        </w:rPr>
        <w:t xml:space="preserve"> es utilizada</w:t>
      </w:r>
      <w:r>
        <w:rPr>
          <w:rFonts w:ascii="Arial" w:hAnsi="Arial" w:cs="Arial"/>
          <w:sz w:val="24"/>
          <w:szCs w:val="24"/>
          <w:lang w:val="es-CR"/>
        </w:rPr>
        <w:t xml:space="preserve"> con el fin de conseguir el alcance de los objetivos</w:t>
      </w:r>
      <w:r w:rsidR="0008125C">
        <w:rPr>
          <w:rFonts w:ascii="Arial" w:hAnsi="Arial" w:cs="Arial"/>
          <w:sz w:val="24"/>
          <w:szCs w:val="24"/>
          <w:lang w:val="es-CR"/>
        </w:rPr>
        <w:t xml:space="preserve">. </w:t>
      </w:r>
      <w:r w:rsidR="00D223B1">
        <w:rPr>
          <w:rFonts w:ascii="Arial" w:hAnsi="Arial" w:cs="Arial"/>
          <w:sz w:val="24"/>
          <w:szCs w:val="24"/>
          <w:lang w:val="es-CR"/>
        </w:rPr>
        <w:t xml:space="preserve">Además, señala que esta herramienta es principalmente aplicable a empresas que fabrican grandes cantidades del mismo producto utilizando procesos repetitivos, como por ejemplo la industria automotriz, y también empresas que se dedican a la producción masiva de placas electrónicas. </w:t>
      </w:r>
    </w:p>
    <w:p w14:paraId="2392FF2E" w14:textId="7DBB0A67" w:rsidR="00302962" w:rsidRDefault="0034330B" w:rsidP="00E44CF9">
      <w:pPr>
        <w:spacing w:line="360" w:lineRule="auto"/>
        <w:jc w:val="both"/>
        <w:rPr>
          <w:rFonts w:ascii="Arial" w:hAnsi="Arial" w:cs="Arial"/>
          <w:sz w:val="24"/>
          <w:szCs w:val="24"/>
          <w:lang w:val="es-CR"/>
        </w:rPr>
      </w:pPr>
      <w:r>
        <w:rPr>
          <w:rFonts w:ascii="Arial" w:hAnsi="Arial" w:cs="Arial"/>
          <w:sz w:val="24"/>
          <w:szCs w:val="24"/>
          <w:lang w:val="es-CR"/>
        </w:rPr>
        <w:t>También e</w:t>
      </w:r>
      <w:r w:rsidR="002B4F86" w:rsidRPr="002B4F86">
        <w:rPr>
          <w:rFonts w:ascii="Arial" w:hAnsi="Arial" w:cs="Arial"/>
          <w:sz w:val="24"/>
          <w:szCs w:val="24"/>
          <w:lang w:val="es-CR"/>
        </w:rPr>
        <w:t xml:space="preserve">n Gisbert &amp; </w:t>
      </w:r>
      <w:r w:rsidR="00643B8E">
        <w:rPr>
          <w:rFonts w:ascii="Arial" w:hAnsi="Arial" w:cs="Arial"/>
          <w:sz w:val="24"/>
          <w:szCs w:val="24"/>
          <w:lang w:val="es-CR"/>
        </w:rPr>
        <w:t>Pérez</w:t>
      </w:r>
      <w:r w:rsidR="002B4F86" w:rsidRPr="002B4F86">
        <w:rPr>
          <w:rFonts w:ascii="Arial" w:hAnsi="Arial" w:cs="Arial"/>
          <w:sz w:val="24"/>
          <w:szCs w:val="24"/>
          <w:lang w:val="es-CR"/>
        </w:rPr>
        <w:t xml:space="preserve"> (2014, p. 213), mencio</w:t>
      </w:r>
      <w:r w:rsidR="002B4F86">
        <w:rPr>
          <w:rFonts w:ascii="Arial" w:hAnsi="Arial" w:cs="Arial"/>
          <w:sz w:val="24"/>
          <w:szCs w:val="24"/>
          <w:lang w:val="es-CR"/>
        </w:rPr>
        <w:t xml:space="preserve">na que existen diversas ventajas que ofrece este sistema, tales son: reduce niveles de inventario, mejora la calidad del producto, reduce el espacio necesario (bodega), mejora la tasa de utilización de máquinas a través del mantenimiento preventivo </w:t>
      </w:r>
      <w:r w:rsidR="005228EF">
        <w:rPr>
          <w:rFonts w:ascii="Arial" w:hAnsi="Arial" w:cs="Arial"/>
          <w:sz w:val="24"/>
          <w:szCs w:val="24"/>
          <w:lang w:val="es-CR"/>
        </w:rPr>
        <w:t>y,</w:t>
      </w:r>
      <w:r w:rsidR="002B4F86">
        <w:rPr>
          <w:rFonts w:ascii="Arial" w:hAnsi="Arial" w:cs="Arial"/>
          <w:sz w:val="24"/>
          <w:szCs w:val="24"/>
          <w:lang w:val="es-CR"/>
        </w:rPr>
        <w:t xml:space="preserve"> por último, mejora la productividad de los operarios.</w:t>
      </w:r>
    </w:p>
    <w:p w14:paraId="0B8B0E7A" w14:textId="70B717F0" w:rsidR="006B370C" w:rsidRDefault="006B370C" w:rsidP="00E44CF9">
      <w:pPr>
        <w:spacing w:line="360" w:lineRule="auto"/>
        <w:jc w:val="both"/>
        <w:rPr>
          <w:rFonts w:ascii="Arial" w:hAnsi="Arial" w:cs="Arial"/>
          <w:sz w:val="24"/>
          <w:szCs w:val="24"/>
          <w:lang w:val="es-CR"/>
        </w:rPr>
      </w:pPr>
    </w:p>
    <w:p w14:paraId="3B1E462D" w14:textId="2CF7E681" w:rsidR="006B370C" w:rsidRDefault="006B370C" w:rsidP="00E44CF9">
      <w:pPr>
        <w:spacing w:line="360" w:lineRule="auto"/>
        <w:jc w:val="both"/>
        <w:rPr>
          <w:rFonts w:ascii="Arial" w:hAnsi="Arial" w:cs="Arial"/>
          <w:sz w:val="24"/>
          <w:szCs w:val="24"/>
          <w:lang w:val="es-CR"/>
        </w:rPr>
      </w:pPr>
    </w:p>
    <w:p w14:paraId="3D52AD31" w14:textId="79DEB124" w:rsidR="006B370C" w:rsidRDefault="006B370C" w:rsidP="00E44CF9">
      <w:pPr>
        <w:spacing w:line="360" w:lineRule="auto"/>
        <w:jc w:val="both"/>
        <w:rPr>
          <w:rFonts w:ascii="Arial" w:hAnsi="Arial" w:cs="Arial"/>
          <w:sz w:val="24"/>
          <w:szCs w:val="24"/>
          <w:lang w:val="es-CR"/>
        </w:rPr>
      </w:pPr>
    </w:p>
    <w:p w14:paraId="6F3EA444" w14:textId="664B40F5" w:rsidR="006B370C" w:rsidRDefault="006B370C" w:rsidP="00E44CF9">
      <w:pPr>
        <w:spacing w:line="360" w:lineRule="auto"/>
        <w:jc w:val="both"/>
        <w:rPr>
          <w:rFonts w:ascii="Arial" w:hAnsi="Arial" w:cs="Arial"/>
          <w:sz w:val="24"/>
          <w:szCs w:val="24"/>
          <w:lang w:val="es-CR"/>
        </w:rPr>
      </w:pPr>
    </w:p>
    <w:p w14:paraId="7007EB5D" w14:textId="730BF7AC" w:rsidR="006B370C" w:rsidRDefault="006B370C" w:rsidP="00E44CF9">
      <w:pPr>
        <w:spacing w:line="360" w:lineRule="auto"/>
        <w:jc w:val="both"/>
        <w:rPr>
          <w:rFonts w:ascii="Arial" w:hAnsi="Arial" w:cs="Arial"/>
          <w:sz w:val="24"/>
          <w:szCs w:val="24"/>
          <w:lang w:val="es-CR"/>
        </w:rPr>
      </w:pPr>
    </w:p>
    <w:p w14:paraId="2D29678A" w14:textId="26E1C10E" w:rsidR="006B370C" w:rsidRDefault="006B370C" w:rsidP="00E44CF9">
      <w:pPr>
        <w:spacing w:line="360" w:lineRule="auto"/>
        <w:jc w:val="both"/>
        <w:rPr>
          <w:rFonts w:ascii="Arial" w:hAnsi="Arial" w:cs="Arial"/>
          <w:sz w:val="24"/>
          <w:szCs w:val="24"/>
          <w:lang w:val="es-CR"/>
        </w:rPr>
      </w:pPr>
    </w:p>
    <w:p w14:paraId="3DB80403" w14:textId="0727E2FE" w:rsidR="006B370C" w:rsidRDefault="006B370C" w:rsidP="00E44CF9">
      <w:pPr>
        <w:spacing w:line="360" w:lineRule="auto"/>
        <w:jc w:val="both"/>
        <w:rPr>
          <w:rFonts w:ascii="Arial" w:hAnsi="Arial" w:cs="Arial"/>
          <w:sz w:val="24"/>
          <w:szCs w:val="24"/>
          <w:lang w:val="es-CR"/>
        </w:rPr>
      </w:pPr>
    </w:p>
    <w:p w14:paraId="203BE685" w14:textId="03B73814" w:rsidR="006B370C" w:rsidRDefault="006B370C" w:rsidP="00E44CF9">
      <w:pPr>
        <w:spacing w:line="360" w:lineRule="auto"/>
        <w:jc w:val="both"/>
        <w:rPr>
          <w:rFonts w:ascii="Arial" w:hAnsi="Arial" w:cs="Arial"/>
          <w:sz w:val="24"/>
          <w:szCs w:val="24"/>
          <w:lang w:val="es-CR"/>
        </w:rPr>
      </w:pPr>
    </w:p>
    <w:p w14:paraId="26EF06B2" w14:textId="69BDF65C" w:rsidR="006B370C" w:rsidRDefault="006B370C" w:rsidP="00E44CF9">
      <w:pPr>
        <w:spacing w:line="360" w:lineRule="auto"/>
        <w:jc w:val="both"/>
        <w:rPr>
          <w:rFonts w:ascii="Arial" w:hAnsi="Arial" w:cs="Arial"/>
          <w:sz w:val="24"/>
          <w:szCs w:val="24"/>
          <w:lang w:val="es-CR"/>
        </w:rPr>
      </w:pPr>
    </w:p>
    <w:p w14:paraId="37A117E4" w14:textId="478E3725" w:rsidR="006B370C" w:rsidRDefault="006B370C" w:rsidP="00E44CF9">
      <w:pPr>
        <w:spacing w:line="360" w:lineRule="auto"/>
        <w:jc w:val="both"/>
        <w:rPr>
          <w:rFonts w:ascii="Arial" w:hAnsi="Arial" w:cs="Arial"/>
          <w:sz w:val="24"/>
          <w:szCs w:val="24"/>
          <w:lang w:val="es-CR"/>
        </w:rPr>
      </w:pPr>
    </w:p>
    <w:p w14:paraId="35E65CD6" w14:textId="0286F3AF" w:rsidR="006B370C" w:rsidRDefault="006B370C" w:rsidP="00E44CF9">
      <w:pPr>
        <w:spacing w:line="360" w:lineRule="auto"/>
        <w:jc w:val="both"/>
        <w:rPr>
          <w:rFonts w:ascii="Arial" w:hAnsi="Arial" w:cs="Arial"/>
          <w:sz w:val="24"/>
          <w:szCs w:val="24"/>
          <w:lang w:val="es-CR"/>
        </w:rPr>
      </w:pPr>
    </w:p>
    <w:p w14:paraId="0E3F2E82" w14:textId="102DB126" w:rsidR="006B370C" w:rsidRDefault="006B370C" w:rsidP="00E44CF9">
      <w:pPr>
        <w:spacing w:line="360" w:lineRule="auto"/>
        <w:jc w:val="both"/>
        <w:rPr>
          <w:rFonts w:ascii="Arial" w:hAnsi="Arial" w:cs="Arial"/>
          <w:sz w:val="24"/>
          <w:szCs w:val="24"/>
          <w:lang w:val="es-CR"/>
        </w:rPr>
      </w:pPr>
    </w:p>
    <w:p w14:paraId="43F1C370" w14:textId="77777777" w:rsidR="006B370C" w:rsidRPr="002B4F86" w:rsidRDefault="006B370C" w:rsidP="00E44CF9">
      <w:pPr>
        <w:spacing w:line="360" w:lineRule="auto"/>
        <w:jc w:val="both"/>
        <w:rPr>
          <w:rFonts w:ascii="Arial" w:hAnsi="Arial" w:cs="Arial"/>
          <w:sz w:val="24"/>
          <w:szCs w:val="24"/>
          <w:lang w:val="es-CR"/>
        </w:rPr>
      </w:pPr>
    </w:p>
    <w:p w14:paraId="5BFE4049" w14:textId="5581290D" w:rsidR="00284BD1" w:rsidRPr="00492EE3" w:rsidRDefault="00B60F35" w:rsidP="00492EE3">
      <w:pPr>
        <w:pStyle w:val="Heading1"/>
        <w:numPr>
          <w:ilvl w:val="0"/>
          <w:numId w:val="1"/>
        </w:numPr>
        <w:spacing w:line="360" w:lineRule="auto"/>
        <w:rPr>
          <w:rFonts w:ascii="Arial" w:hAnsi="Arial" w:cs="Arial"/>
          <w:b/>
          <w:bCs/>
          <w:sz w:val="24"/>
          <w:szCs w:val="24"/>
          <w:lang w:val="es-CR"/>
        </w:rPr>
      </w:pPr>
      <w:bookmarkStart w:id="16" w:name="_Toc86649769"/>
      <w:r w:rsidRPr="00492EE3">
        <w:rPr>
          <w:rFonts w:ascii="Arial" w:hAnsi="Arial" w:cs="Arial"/>
          <w:b/>
          <w:bCs/>
          <w:sz w:val="24"/>
          <w:szCs w:val="24"/>
          <w:lang w:val="es-CR"/>
        </w:rPr>
        <w:lastRenderedPageBreak/>
        <w:t>Parte VIII – Técnicas para minimizar resistencia al cambio en las organizaciones</w:t>
      </w:r>
      <w:bookmarkEnd w:id="16"/>
    </w:p>
    <w:p w14:paraId="03C78FE8" w14:textId="77777777" w:rsidR="000162BE" w:rsidRDefault="000162BE" w:rsidP="001A6AB4">
      <w:pPr>
        <w:spacing w:line="360" w:lineRule="auto"/>
        <w:jc w:val="both"/>
        <w:rPr>
          <w:rFonts w:ascii="Arial" w:hAnsi="Arial" w:cs="Arial"/>
          <w:sz w:val="24"/>
          <w:szCs w:val="24"/>
          <w:lang w:val="es-CR"/>
        </w:rPr>
      </w:pPr>
    </w:p>
    <w:p w14:paraId="2F9D608B" w14:textId="6287835E" w:rsidR="00125A99" w:rsidRDefault="004A501A" w:rsidP="001A6AB4">
      <w:pPr>
        <w:spacing w:line="360" w:lineRule="auto"/>
        <w:jc w:val="both"/>
        <w:rPr>
          <w:rFonts w:ascii="Arial" w:hAnsi="Arial" w:cs="Arial"/>
          <w:sz w:val="24"/>
          <w:szCs w:val="24"/>
          <w:lang w:val="es-CR"/>
        </w:rPr>
      </w:pPr>
      <w:r>
        <w:rPr>
          <w:rFonts w:ascii="Arial" w:hAnsi="Arial" w:cs="Arial"/>
          <w:sz w:val="24"/>
          <w:szCs w:val="24"/>
          <w:lang w:val="es-CR"/>
        </w:rPr>
        <w:t>Existen diversas técnicas administrativas para minimizar la fuerza de resistencia al cambio de las cuales se hablará en el siguiente apartado</w:t>
      </w:r>
      <w:r w:rsidR="00125A99">
        <w:rPr>
          <w:rFonts w:ascii="Arial" w:hAnsi="Arial" w:cs="Arial"/>
          <w:sz w:val="24"/>
          <w:szCs w:val="24"/>
          <w:lang w:val="es-CR"/>
        </w:rPr>
        <w:t xml:space="preserve">. </w:t>
      </w:r>
    </w:p>
    <w:p w14:paraId="4E9FA128" w14:textId="259002C7" w:rsidR="004A501A" w:rsidRDefault="00125A99" w:rsidP="001A6AB4">
      <w:pPr>
        <w:spacing w:line="360" w:lineRule="auto"/>
        <w:jc w:val="both"/>
        <w:rPr>
          <w:rFonts w:ascii="Arial" w:hAnsi="Arial" w:cs="Arial"/>
          <w:sz w:val="24"/>
          <w:szCs w:val="24"/>
          <w:lang w:val="es-CR"/>
        </w:rPr>
      </w:pPr>
      <w:r>
        <w:rPr>
          <w:rFonts w:ascii="Arial" w:hAnsi="Arial" w:cs="Arial"/>
          <w:sz w:val="24"/>
          <w:szCs w:val="24"/>
          <w:lang w:val="es-CR"/>
        </w:rPr>
        <w:t>En el libro de Gutiérrez &amp; Godoy (2020, p. 335), se observa un recuadro resumen de los métodos para minimizar la resistencia</w:t>
      </w:r>
      <w:r w:rsidR="00C12C26">
        <w:rPr>
          <w:rFonts w:ascii="Arial" w:hAnsi="Arial" w:cs="Arial"/>
          <w:sz w:val="24"/>
          <w:szCs w:val="24"/>
          <w:lang w:val="es-CR"/>
        </w:rPr>
        <w:t xml:space="preserve"> al cambio, los cuáles son: educación y comunicación, participación, facilitación y apoyo, negociación, manipulación y cooptación, y coerción.</w:t>
      </w:r>
      <w:r w:rsidR="00675F12">
        <w:rPr>
          <w:rFonts w:ascii="Arial" w:hAnsi="Arial" w:cs="Arial"/>
          <w:sz w:val="24"/>
          <w:szCs w:val="24"/>
          <w:lang w:val="es-CR"/>
        </w:rPr>
        <w:t xml:space="preserve"> Se indicará los detalles de cada una de las técnicas en los siguientes párrafos.</w:t>
      </w:r>
    </w:p>
    <w:p w14:paraId="20C74265" w14:textId="3652C78C" w:rsidR="00675F12" w:rsidRPr="00020C4D" w:rsidRDefault="002218B5" w:rsidP="001A6AB4">
      <w:pPr>
        <w:spacing w:line="360" w:lineRule="auto"/>
        <w:jc w:val="both"/>
        <w:rPr>
          <w:rFonts w:ascii="Arial" w:hAnsi="Arial" w:cs="Arial"/>
          <w:b/>
          <w:bCs/>
          <w:sz w:val="24"/>
          <w:szCs w:val="24"/>
          <w:lang w:val="es-CR"/>
        </w:rPr>
      </w:pPr>
      <w:r w:rsidRPr="00020C4D">
        <w:rPr>
          <w:rFonts w:ascii="Arial" w:hAnsi="Arial" w:cs="Arial"/>
          <w:b/>
          <w:bCs/>
          <w:sz w:val="24"/>
          <w:szCs w:val="24"/>
          <w:lang w:val="es-CR"/>
        </w:rPr>
        <w:t>Educación y comunicación:</w:t>
      </w:r>
    </w:p>
    <w:p w14:paraId="128AC7C2" w14:textId="77777777" w:rsidR="003E2E5E" w:rsidRDefault="00CD1E2F" w:rsidP="001A6AB4">
      <w:pPr>
        <w:spacing w:line="360" w:lineRule="auto"/>
        <w:jc w:val="both"/>
        <w:rPr>
          <w:rFonts w:ascii="Arial" w:hAnsi="Arial" w:cs="Arial"/>
          <w:sz w:val="24"/>
          <w:szCs w:val="24"/>
          <w:lang w:val="es-CR"/>
        </w:rPr>
      </w:pPr>
      <w:r>
        <w:rPr>
          <w:rFonts w:ascii="Arial" w:hAnsi="Arial" w:cs="Arial"/>
          <w:sz w:val="24"/>
          <w:szCs w:val="24"/>
          <w:lang w:val="es-CR"/>
        </w:rPr>
        <w:t xml:space="preserve">Es mediante esta técnica donde se </w:t>
      </w:r>
      <w:r w:rsidR="00FE06D1">
        <w:rPr>
          <w:rFonts w:ascii="Arial" w:hAnsi="Arial" w:cs="Arial"/>
          <w:sz w:val="24"/>
          <w:szCs w:val="24"/>
          <w:lang w:val="es-CR"/>
        </w:rPr>
        <w:t>educa y</w:t>
      </w:r>
      <w:r>
        <w:rPr>
          <w:rFonts w:ascii="Arial" w:hAnsi="Arial" w:cs="Arial"/>
          <w:sz w:val="24"/>
          <w:szCs w:val="24"/>
          <w:lang w:val="es-CR"/>
        </w:rPr>
        <w:t xml:space="preserve"> se comunica a todos los trabajadores la necesidad de realizar cambios e indicar los resultados que traerá dichos cambios en la organización</w:t>
      </w:r>
      <w:r w:rsidR="00FE06D1">
        <w:rPr>
          <w:rFonts w:ascii="Arial" w:hAnsi="Arial" w:cs="Arial"/>
          <w:sz w:val="24"/>
          <w:szCs w:val="24"/>
          <w:lang w:val="es-CR"/>
        </w:rPr>
        <w:t xml:space="preserve"> y las partes involucradas. Explicando de forma clara el porqué de los cambios con el fin de reducir la res</w:t>
      </w:r>
      <w:r w:rsidR="001A6645">
        <w:rPr>
          <w:rFonts w:ascii="Arial" w:hAnsi="Arial" w:cs="Arial"/>
          <w:sz w:val="24"/>
          <w:szCs w:val="24"/>
          <w:lang w:val="es-CR"/>
        </w:rPr>
        <w:t>is</w:t>
      </w:r>
      <w:r w:rsidR="00FE06D1">
        <w:rPr>
          <w:rFonts w:ascii="Arial" w:hAnsi="Arial" w:cs="Arial"/>
          <w:sz w:val="24"/>
          <w:szCs w:val="24"/>
          <w:lang w:val="es-CR"/>
        </w:rPr>
        <w:t>tencia.</w:t>
      </w:r>
      <w:r w:rsidR="00C0695A">
        <w:rPr>
          <w:rFonts w:ascii="Arial" w:hAnsi="Arial" w:cs="Arial"/>
          <w:sz w:val="24"/>
          <w:szCs w:val="24"/>
          <w:lang w:val="es-CR"/>
        </w:rPr>
        <w:t xml:space="preserve"> Como se ve en Gutiérrez &amp; Godoy (2020, p. 335).</w:t>
      </w:r>
      <w:r w:rsidR="00360074">
        <w:rPr>
          <w:rFonts w:ascii="Arial" w:hAnsi="Arial" w:cs="Arial"/>
          <w:sz w:val="24"/>
          <w:szCs w:val="24"/>
          <w:lang w:val="es-CR"/>
        </w:rPr>
        <w:t xml:space="preserve"> </w:t>
      </w:r>
    </w:p>
    <w:p w14:paraId="20BE259F" w14:textId="19C51413" w:rsidR="002218B5" w:rsidRDefault="003E2E5E" w:rsidP="001A6AB4">
      <w:pPr>
        <w:spacing w:line="360" w:lineRule="auto"/>
        <w:jc w:val="both"/>
        <w:rPr>
          <w:rFonts w:ascii="Arial" w:hAnsi="Arial" w:cs="Arial"/>
          <w:sz w:val="24"/>
          <w:szCs w:val="24"/>
          <w:lang w:val="es-CR"/>
        </w:rPr>
      </w:pPr>
      <w:r>
        <w:rPr>
          <w:rFonts w:ascii="Arial" w:hAnsi="Arial" w:cs="Arial"/>
          <w:sz w:val="24"/>
          <w:szCs w:val="24"/>
          <w:lang w:val="es-CR"/>
        </w:rPr>
        <w:t xml:space="preserve">Es en Escudero et al. (2014, p. 7), en donde una de las sugerencias </w:t>
      </w:r>
      <w:r w:rsidR="00FC7A93">
        <w:rPr>
          <w:rFonts w:ascii="Arial" w:hAnsi="Arial" w:cs="Arial"/>
          <w:sz w:val="24"/>
          <w:szCs w:val="24"/>
          <w:lang w:val="es-CR"/>
        </w:rPr>
        <w:t>que se</w:t>
      </w:r>
      <w:r>
        <w:rPr>
          <w:rFonts w:ascii="Arial" w:hAnsi="Arial" w:cs="Arial"/>
          <w:sz w:val="24"/>
          <w:szCs w:val="24"/>
          <w:lang w:val="es-CR"/>
        </w:rPr>
        <w:t xml:space="preserve"> </w:t>
      </w:r>
      <w:r w:rsidR="002F1D81">
        <w:rPr>
          <w:rFonts w:ascii="Arial" w:hAnsi="Arial" w:cs="Arial"/>
          <w:sz w:val="24"/>
          <w:szCs w:val="24"/>
          <w:lang w:val="es-CR"/>
        </w:rPr>
        <w:t xml:space="preserve">menciona </w:t>
      </w:r>
      <w:r w:rsidR="00FC7A93">
        <w:rPr>
          <w:rFonts w:ascii="Arial" w:hAnsi="Arial" w:cs="Arial"/>
          <w:sz w:val="24"/>
          <w:szCs w:val="24"/>
          <w:lang w:val="es-CR"/>
        </w:rPr>
        <w:t xml:space="preserve">es </w:t>
      </w:r>
      <w:r w:rsidR="002F1D81">
        <w:rPr>
          <w:rFonts w:ascii="Arial" w:hAnsi="Arial" w:cs="Arial"/>
          <w:sz w:val="24"/>
          <w:szCs w:val="24"/>
          <w:lang w:val="es-CR"/>
        </w:rPr>
        <w:t xml:space="preserve">el de generar información de hechos, necesidades, objetivos y efectos que pueden </w:t>
      </w:r>
      <w:r w:rsidR="0037580C">
        <w:rPr>
          <w:rFonts w:ascii="Arial" w:hAnsi="Arial" w:cs="Arial"/>
          <w:sz w:val="24"/>
          <w:szCs w:val="24"/>
          <w:lang w:val="es-CR"/>
        </w:rPr>
        <w:t xml:space="preserve">crear dicho </w:t>
      </w:r>
      <w:r w:rsidR="002F1D81">
        <w:rPr>
          <w:rFonts w:ascii="Arial" w:hAnsi="Arial" w:cs="Arial"/>
          <w:sz w:val="24"/>
          <w:szCs w:val="24"/>
          <w:lang w:val="es-CR"/>
        </w:rPr>
        <w:t>cambio</w:t>
      </w:r>
      <w:r w:rsidR="00D60428">
        <w:rPr>
          <w:rFonts w:ascii="Arial" w:hAnsi="Arial" w:cs="Arial"/>
          <w:sz w:val="24"/>
          <w:szCs w:val="24"/>
          <w:lang w:val="es-CR"/>
        </w:rPr>
        <w:t>, además de plantear el costo-beneficio del cambio</w:t>
      </w:r>
      <w:r w:rsidR="002F1D81">
        <w:rPr>
          <w:rFonts w:ascii="Arial" w:hAnsi="Arial" w:cs="Arial"/>
          <w:sz w:val="24"/>
          <w:szCs w:val="24"/>
          <w:lang w:val="es-CR"/>
        </w:rPr>
        <w:t xml:space="preserve">, y </w:t>
      </w:r>
      <w:r w:rsidR="00D60428">
        <w:rPr>
          <w:rFonts w:ascii="Arial" w:hAnsi="Arial" w:cs="Arial"/>
          <w:sz w:val="24"/>
          <w:szCs w:val="24"/>
          <w:lang w:val="es-CR"/>
        </w:rPr>
        <w:t xml:space="preserve">todo </w:t>
      </w:r>
      <w:r w:rsidR="005D7B1A">
        <w:rPr>
          <w:rFonts w:ascii="Arial" w:hAnsi="Arial" w:cs="Arial"/>
          <w:sz w:val="24"/>
          <w:szCs w:val="24"/>
          <w:lang w:val="es-CR"/>
        </w:rPr>
        <w:t>esto es parte de la comunicación hacia la organización</w:t>
      </w:r>
      <w:r w:rsidR="002F1D81">
        <w:rPr>
          <w:rFonts w:ascii="Arial" w:hAnsi="Arial" w:cs="Arial"/>
          <w:sz w:val="24"/>
          <w:szCs w:val="24"/>
          <w:lang w:val="es-CR"/>
        </w:rPr>
        <w:t>.</w:t>
      </w:r>
    </w:p>
    <w:p w14:paraId="389FDFAA" w14:textId="2016DBB3" w:rsidR="009D7A8C" w:rsidRDefault="009D7A8C" w:rsidP="001A6AB4">
      <w:pPr>
        <w:spacing w:line="360" w:lineRule="auto"/>
        <w:jc w:val="both"/>
        <w:rPr>
          <w:rFonts w:ascii="Arial" w:hAnsi="Arial" w:cs="Arial"/>
          <w:sz w:val="24"/>
          <w:szCs w:val="24"/>
          <w:lang w:val="es-CR"/>
        </w:rPr>
      </w:pPr>
      <w:r>
        <w:rPr>
          <w:rFonts w:ascii="Arial" w:hAnsi="Arial" w:cs="Arial"/>
          <w:sz w:val="24"/>
          <w:szCs w:val="24"/>
          <w:lang w:val="es-CR"/>
        </w:rPr>
        <w:t>Escudero et al. (2014, p. 7), también hace la sugerencia de reducir los niveles de incertidumbre e inseguridad que pueden generar los cambios.</w:t>
      </w:r>
    </w:p>
    <w:p w14:paraId="15CA44C8" w14:textId="725CEA5D" w:rsidR="002218B5" w:rsidRPr="00020C4D" w:rsidRDefault="002218B5" w:rsidP="001A6AB4">
      <w:pPr>
        <w:spacing w:line="360" w:lineRule="auto"/>
        <w:jc w:val="both"/>
        <w:rPr>
          <w:rFonts w:ascii="Arial" w:hAnsi="Arial" w:cs="Arial"/>
          <w:b/>
          <w:bCs/>
          <w:sz w:val="24"/>
          <w:szCs w:val="24"/>
          <w:lang w:val="es-CR"/>
        </w:rPr>
      </w:pPr>
      <w:r w:rsidRPr="00020C4D">
        <w:rPr>
          <w:rFonts w:ascii="Arial" w:hAnsi="Arial" w:cs="Arial"/>
          <w:b/>
          <w:bCs/>
          <w:sz w:val="24"/>
          <w:szCs w:val="24"/>
          <w:lang w:val="es-CR"/>
        </w:rPr>
        <w:t>Participación:</w:t>
      </w:r>
    </w:p>
    <w:p w14:paraId="5181CE9B" w14:textId="14045D4C" w:rsidR="00671DBD" w:rsidRDefault="000874BD" w:rsidP="001A6AB4">
      <w:pPr>
        <w:spacing w:line="360" w:lineRule="auto"/>
        <w:jc w:val="both"/>
        <w:rPr>
          <w:rFonts w:ascii="Arial" w:hAnsi="Arial" w:cs="Arial"/>
          <w:sz w:val="24"/>
          <w:szCs w:val="24"/>
          <w:lang w:val="es-CR"/>
        </w:rPr>
      </w:pPr>
      <w:r>
        <w:rPr>
          <w:rFonts w:ascii="Arial" w:hAnsi="Arial" w:cs="Arial"/>
          <w:sz w:val="24"/>
          <w:szCs w:val="24"/>
          <w:lang w:val="es-CR"/>
        </w:rPr>
        <w:t>E</w:t>
      </w:r>
      <w:r w:rsidR="0054126B">
        <w:rPr>
          <w:rFonts w:ascii="Arial" w:hAnsi="Arial" w:cs="Arial"/>
          <w:sz w:val="24"/>
          <w:szCs w:val="24"/>
          <w:lang w:val="es-CR"/>
        </w:rPr>
        <w:t>s</w:t>
      </w:r>
      <w:r>
        <w:rPr>
          <w:rFonts w:ascii="Arial" w:hAnsi="Arial" w:cs="Arial"/>
          <w:sz w:val="24"/>
          <w:szCs w:val="24"/>
          <w:lang w:val="es-CR"/>
        </w:rPr>
        <w:t xml:space="preserve"> mediante esta técnica en donde se involucra a los colaboradores dentro de una organización</w:t>
      </w:r>
      <w:r w:rsidR="0054126B">
        <w:rPr>
          <w:rFonts w:ascii="Arial" w:hAnsi="Arial" w:cs="Arial"/>
          <w:sz w:val="24"/>
          <w:szCs w:val="24"/>
          <w:lang w:val="es-CR"/>
        </w:rPr>
        <w:t>, y en dónde se solicita a los colaboradores participen del diseño del cambio</w:t>
      </w:r>
      <w:r w:rsidR="00671DBD">
        <w:rPr>
          <w:rFonts w:ascii="Arial" w:hAnsi="Arial" w:cs="Arial"/>
          <w:sz w:val="24"/>
          <w:szCs w:val="24"/>
          <w:lang w:val="es-CR"/>
        </w:rPr>
        <w:t>, como se indica en Gutiérrez &amp; Godoy (2020)</w:t>
      </w:r>
      <w:r w:rsidR="0054126B">
        <w:rPr>
          <w:rFonts w:ascii="Arial" w:hAnsi="Arial" w:cs="Arial"/>
          <w:sz w:val="24"/>
          <w:szCs w:val="24"/>
          <w:lang w:val="es-CR"/>
        </w:rPr>
        <w:t xml:space="preserve">. </w:t>
      </w:r>
    </w:p>
    <w:p w14:paraId="7197E938" w14:textId="05D88FB8" w:rsidR="002218B5" w:rsidRDefault="0054126B" w:rsidP="001A6AB4">
      <w:pPr>
        <w:spacing w:line="360" w:lineRule="auto"/>
        <w:jc w:val="both"/>
        <w:rPr>
          <w:rFonts w:ascii="Arial" w:hAnsi="Arial" w:cs="Arial"/>
          <w:sz w:val="24"/>
          <w:szCs w:val="24"/>
          <w:lang w:val="es-CR"/>
        </w:rPr>
      </w:pPr>
      <w:r>
        <w:rPr>
          <w:rFonts w:ascii="Arial" w:hAnsi="Arial" w:cs="Arial"/>
          <w:sz w:val="24"/>
          <w:szCs w:val="24"/>
          <w:lang w:val="es-CR"/>
        </w:rPr>
        <w:lastRenderedPageBreak/>
        <w:t>Como se menciona en las sugerencias</w:t>
      </w:r>
      <w:r w:rsidR="00563032">
        <w:rPr>
          <w:rFonts w:ascii="Arial" w:hAnsi="Arial" w:cs="Arial"/>
          <w:sz w:val="24"/>
          <w:szCs w:val="24"/>
          <w:lang w:val="es-CR"/>
        </w:rPr>
        <w:t xml:space="preserve"> de Escudero et al. (2014, p. 7), escuchar las expresiones de resistencia y mostrar empatía, además de no imponer el cambio</w:t>
      </w:r>
      <w:r w:rsidR="000162BE">
        <w:rPr>
          <w:rFonts w:ascii="Arial" w:hAnsi="Arial" w:cs="Arial"/>
          <w:sz w:val="24"/>
          <w:szCs w:val="24"/>
          <w:lang w:val="es-CR"/>
        </w:rPr>
        <w:t xml:space="preserve"> y no implementar soluciones unilaterales</w:t>
      </w:r>
      <w:r w:rsidR="00563032">
        <w:rPr>
          <w:rFonts w:ascii="Arial" w:hAnsi="Arial" w:cs="Arial"/>
          <w:sz w:val="24"/>
          <w:szCs w:val="24"/>
          <w:lang w:val="es-CR"/>
        </w:rPr>
        <w:t>, son parte de esta técnica.</w:t>
      </w:r>
    </w:p>
    <w:p w14:paraId="4A63B020" w14:textId="1FF0280B" w:rsidR="002218B5" w:rsidRPr="00020C4D" w:rsidRDefault="002218B5" w:rsidP="001A6AB4">
      <w:pPr>
        <w:spacing w:line="360" w:lineRule="auto"/>
        <w:jc w:val="both"/>
        <w:rPr>
          <w:rFonts w:ascii="Arial" w:hAnsi="Arial" w:cs="Arial"/>
          <w:b/>
          <w:bCs/>
          <w:sz w:val="24"/>
          <w:szCs w:val="24"/>
          <w:lang w:val="es-CR"/>
        </w:rPr>
      </w:pPr>
      <w:r w:rsidRPr="00020C4D">
        <w:rPr>
          <w:rFonts w:ascii="Arial" w:hAnsi="Arial" w:cs="Arial"/>
          <w:b/>
          <w:bCs/>
          <w:sz w:val="24"/>
          <w:szCs w:val="24"/>
          <w:lang w:val="es-CR"/>
        </w:rPr>
        <w:t>Facilitación y apoyo:</w:t>
      </w:r>
    </w:p>
    <w:p w14:paraId="5712B893" w14:textId="738E9E94" w:rsidR="002218B5" w:rsidRDefault="00671DBD" w:rsidP="001A6AB4">
      <w:pPr>
        <w:spacing w:line="360" w:lineRule="auto"/>
        <w:jc w:val="both"/>
        <w:rPr>
          <w:rFonts w:ascii="Arial" w:hAnsi="Arial" w:cs="Arial"/>
          <w:sz w:val="24"/>
          <w:szCs w:val="24"/>
          <w:lang w:val="es-CR"/>
        </w:rPr>
      </w:pPr>
      <w:r>
        <w:rPr>
          <w:rFonts w:ascii="Arial" w:hAnsi="Arial" w:cs="Arial"/>
          <w:sz w:val="24"/>
          <w:szCs w:val="24"/>
          <w:lang w:val="es-CR"/>
        </w:rPr>
        <w:t>Es mediante</w:t>
      </w:r>
      <w:r w:rsidR="00E1524B">
        <w:rPr>
          <w:rFonts w:ascii="Arial" w:hAnsi="Arial" w:cs="Arial"/>
          <w:sz w:val="24"/>
          <w:szCs w:val="24"/>
          <w:lang w:val="es-CR"/>
        </w:rPr>
        <w:t xml:space="preserve"> esta técnica en donde se ofrecen capacitaciones al personal con el fin de desarrollar nuevas habilidades, se incluyen las asesorías y terapias que ayuden a afrontar el nuevo cambio</w:t>
      </w:r>
      <w:r w:rsidR="003815A8">
        <w:rPr>
          <w:rFonts w:ascii="Arial" w:hAnsi="Arial" w:cs="Arial"/>
          <w:sz w:val="24"/>
          <w:szCs w:val="24"/>
          <w:lang w:val="es-CR"/>
        </w:rPr>
        <w:t xml:space="preserve"> (Gutiérrez &amp; Godoy, 2020, p. 335)</w:t>
      </w:r>
      <w:r w:rsidR="000162BE">
        <w:rPr>
          <w:rFonts w:ascii="Arial" w:hAnsi="Arial" w:cs="Arial"/>
          <w:sz w:val="24"/>
          <w:szCs w:val="24"/>
          <w:lang w:val="es-CR"/>
        </w:rPr>
        <w:t xml:space="preserve">. </w:t>
      </w:r>
    </w:p>
    <w:p w14:paraId="1E33545C" w14:textId="098F24EA" w:rsidR="002218B5" w:rsidRPr="00020C4D" w:rsidRDefault="002218B5" w:rsidP="001A6AB4">
      <w:pPr>
        <w:spacing w:line="360" w:lineRule="auto"/>
        <w:jc w:val="both"/>
        <w:rPr>
          <w:rFonts w:ascii="Arial" w:hAnsi="Arial" w:cs="Arial"/>
          <w:b/>
          <w:bCs/>
          <w:sz w:val="24"/>
          <w:szCs w:val="24"/>
          <w:lang w:val="es-CR"/>
        </w:rPr>
      </w:pPr>
      <w:r w:rsidRPr="00020C4D">
        <w:rPr>
          <w:rFonts w:ascii="Arial" w:hAnsi="Arial" w:cs="Arial"/>
          <w:b/>
          <w:bCs/>
          <w:sz w:val="24"/>
          <w:szCs w:val="24"/>
          <w:lang w:val="es-CR"/>
        </w:rPr>
        <w:t>Negociación:</w:t>
      </w:r>
    </w:p>
    <w:p w14:paraId="4064BCFC" w14:textId="34F7B484" w:rsidR="008114D8" w:rsidRDefault="00747B5B" w:rsidP="001A6AB4">
      <w:pPr>
        <w:spacing w:line="360" w:lineRule="auto"/>
        <w:jc w:val="both"/>
        <w:rPr>
          <w:rFonts w:ascii="Arial" w:hAnsi="Arial" w:cs="Arial"/>
          <w:sz w:val="24"/>
          <w:szCs w:val="24"/>
          <w:lang w:val="es-CR"/>
        </w:rPr>
      </w:pPr>
      <w:r>
        <w:rPr>
          <w:rFonts w:ascii="Arial" w:hAnsi="Arial" w:cs="Arial"/>
          <w:sz w:val="24"/>
          <w:szCs w:val="24"/>
          <w:lang w:val="es-CR"/>
        </w:rPr>
        <w:t>Esto involucra la negociación con las personas opositoras al cambio, sugiriendo algo de su conveniencia para obtener el compromiso hacia el cambio requerido por la organización y su compromiso (Gutiérrez &amp; Godoy, p. 135)</w:t>
      </w:r>
      <w:r w:rsidR="008114D8">
        <w:rPr>
          <w:rFonts w:ascii="Arial" w:hAnsi="Arial" w:cs="Arial"/>
          <w:sz w:val="24"/>
          <w:szCs w:val="24"/>
          <w:lang w:val="es-CR"/>
        </w:rPr>
        <w:t>.</w:t>
      </w:r>
    </w:p>
    <w:p w14:paraId="1DD4EECB" w14:textId="0CA4553D" w:rsidR="008114D8" w:rsidRDefault="00794F97" w:rsidP="001A6AB4">
      <w:pPr>
        <w:spacing w:line="360" w:lineRule="auto"/>
        <w:jc w:val="both"/>
        <w:rPr>
          <w:rFonts w:ascii="Arial" w:hAnsi="Arial" w:cs="Arial"/>
          <w:sz w:val="24"/>
          <w:szCs w:val="24"/>
          <w:lang w:val="es-CR"/>
        </w:rPr>
      </w:pPr>
      <w:r>
        <w:rPr>
          <w:rFonts w:ascii="Arial" w:hAnsi="Arial" w:cs="Arial"/>
          <w:sz w:val="24"/>
          <w:szCs w:val="24"/>
          <w:lang w:val="es-CR"/>
        </w:rPr>
        <w:t>En Escudero et al. (2014, p. 7), la sugerencia es no imponer el cambio, ya que esto podría ocasionar una mayor resistencia a él.</w:t>
      </w:r>
      <w:r w:rsidR="00021018">
        <w:rPr>
          <w:rFonts w:ascii="Arial" w:hAnsi="Arial" w:cs="Arial"/>
          <w:sz w:val="24"/>
          <w:szCs w:val="24"/>
          <w:lang w:val="es-CR"/>
        </w:rPr>
        <w:t xml:space="preserve"> Algo adicional que se menciona es el de buscar la raíz de dicha resistencia, para entender el porqué y así poder generar una negociación</w:t>
      </w:r>
      <w:r w:rsidR="00250BAD">
        <w:rPr>
          <w:rFonts w:ascii="Arial" w:hAnsi="Arial" w:cs="Arial"/>
          <w:sz w:val="24"/>
          <w:szCs w:val="24"/>
          <w:lang w:val="es-CR"/>
        </w:rPr>
        <w:t xml:space="preserve"> para poder establecer compromiso común</w:t>
      </w:r>
      <w:r w:rsidR="00021018">
        <w:rPr>
          <w:rFonts w:ascii="Arial" w:hAnsi="Arial" w:cs="Arial"/>
          <w:sz w:val="24"/>
          <w:szCs w:val="24"/>
          <w:lang w:val="es-CR"/>
        </w:rPr>
        <w:t>.</w:t>
      </w:r>
    </w:p>
    <w:p w14:paraId="3482A601" w14:textId="2644AB7F" w:rsidR="002218B5" w:rsidRPr="00020C4D" w:rsidRDefault="002218B5" w:rsidP="001A6AB4">
      <w:pPr>
        <w:spacing w:line="360" w:lineRule="auto"/>
        <w:jc w:val="both"/>
        <w:rPr>
          <w:rFonts w:ascii="Arial" w:hAnsi="Arial" w:cs="Arial"/>
          <w:b/>
          <w:bCs/>
          <w:sz w:val="24"/>
          <w:szCs w:val="24"/>
          <w:lang w:val="es-CR"/>
        </w:rPr>
      </w:pPr>
      <w:r w:rsidRPr="00020C4D">
        <w:rPr>
          <w:rFonts w:ascii="Arial" w:hAnsi="Arial" w:cs="Arial"/>
          <w:b/>
          <w:bCs/>
          <w:sz w:val="24"/>
          <w:szCs w:val="24"/>
          <w:lang w:val="es-CR"/>
        </w:rPr>
        <w:t>Manipulación y cooptación:</w:t>
      </w:r>
    </w:p>
    <w:p w14:paraId="3373DD76" w14:textId="2F49DEE0" w:rsidR="002218B5" w:rsidRDefault="0050446D" w:rsidP="001A6AB4">
      <w:pPr>
        <w:spacing w:line="360" w:lineRule="auto"/>
        <w:jc w:val="both"/>
        <w:rPr>
          <w:rFonts w:ascii="Arial" w:hAnsi="Arial" w:cs="Arial"/>
          <w:sz w:val="24"/>
          <w:szCs w:val="24"/>
          <w:lang w:val="es-CR"/>
        </w:rPr>
      </w:pPr>
      <w:r>
        <w:rPr>
          <w:rFonts w:ascii="Arial" w:hAnsi="Arial" w:cs="Arial"/>
          <w:sz w:val="24"/>
          <w:szCs w:val="24"/>
          <w:lang w:val="es-CR"/>
        </w:rPr>
        <w:t>Esto implica, según Gutiérrez &amp; Godoy (2020, p. 335), en brindarle un papel importante a lo que se considere como colaborador clave, con el fin de facilitar y disminuir la resistencia al cambio. Esta técnica se utiliza en el caso de haber agotado otras formas de reducir dicha resistencia.</w:t>
      </w:r>
    </w:p>
    <w:p w14:paraId="4EC7D2FD" w14:textId="37BC661D" w:rsidR="002218B5" w:rsidRDefault="002218B5" w:rsidP="001A6AB4">
      <w:pPr>
        <w:spacing w:line="360" w:lineRule="auto"/>
        <w:jc w:val="both"/>
        <w:rPr>
          <w:rFonts w:ascii="Arial" w:hAnsi="Arial" w:cs="Arial"/>
          <w:b/>
          <w:bCs/>
          <w:sz w:val="24"/>
          <w:szCs w:val="24"/>
          <w:lang w:val="es-CR"/>
        </w:rPr>
      </w:pPr>
      <w:r w:rsidRPr="00020C4D">
        <w:rPr>
          <w:rFonts w:ascii="Arial" w:hAnsi="Arial" w:cs="Arial"/>
          <w:b/>
          <w:bCs/>
          <w:sz w:val="24"/>
          <w:szCs w:val="24"/>
          <w:lang w:val="es-CR"/>
        </w:rPr>
        <w:t>Coerción:</w:t>
      </w:r>
    </w:p>
    <w:p w14:paraId="0A6C6370" w14:textId="6D3C170F" w:rsidR="008B63C8" w:rsidRDefault="004A4AA8" w:rsidP="004176C8">
      <w:pPr>
        <w:spacing w:line="480" w:lineRule="auto"/>
        <w:jc w:val="both"/>
        <w:rPr>
          <w:rFonts w:ascii="Arial" w:hAnsi="Arial" w:cs="Arial"/>
          <w:sz w:val="24"/>
          <w:szCs w:val="24"/>
          <w:lang w:val="es-CR"/>
        </w:rPr>
      </w:pPr>
      <w:r>
        <w:rPr>
          <w:rFonts w:ascii="Arial" w:hAnsi="Arial" w:cs="Arial"/>
          <w:sz w:val="24"/>
          <w:szCs w:val="24"/>
          <w:lang w:val="es-CR"/>
        </w:rPr>
        <w:t>Es posible este recurso como el último de la lista ya que involucra advertencias a los opositores del proceso de cambio, por ejemplo, con la pérdida de empleo, prescindir del contrato, falta de promoción, etc.</w:t>
      </w:r>
    </w:p>
    <w:p w14:paraId="1BB9F8CC" w14:textId="5B607315" w:rsidR="004A4AA8" w:rsidRPr="004176C8" w:rsidRDefault="004A4AA8" w:rsidP="004176C8">
      <w:pPr>
        <w:spacing w:line="480" w:lineRule="auto"/>
        <w:jc w:val="both"/>
        <w:rPr>
          <w:rFonts w:ascii="Arial" w:hAnsi="Arial" w:cs="Arial"/>
          <w:sz w:val="24"/>
          <w:szCs w:val="24"/>
          <w:lang w:val="es-CR"/>
        </w:rPr>
      </w:pPr>
      <w:r>
        <w:rPr>
          <w:rFonts w:ascii="Arial" w:hAnsi="Arial" w:cs="Arial"/>
          <w:sz w:val="24"/>
          <w:szCs w:val="24"/>
          <w:lang w:val="es-CR"/>
        </w:rPr>
        <w:t>Sin embargo, según las sugerencias de Escudero et al. (2014, p. 7), no es recomendable y se debe de utilizar en caso de que ninguna otra técnica haya funcionado.</w:t>
      </w:r>
    </w:p>
    <w:p w14:paraId="42075369" w14:textId="54AB9F8B" w:rsidR="001C6695" w:rsidRDefault="007B1CDD" w:rsidP="007B1CDD">
      <w:pPr>
        <w:pStyle w:val="Heading1"/>
        <w:numPr>
          <w:ilvl w:val="0"/>
          <w:numId w:val="1"/>
        </w:numPr>
        <w:spacing w:line="360" w:lineRule="auto"/>
        <w:rPr>
          <w:rFonts w:ascii="Arial" w:hAnsi="Arial" w:cs="Arial"/>
          <w:b/>
          <w:bCs/>
          <w:sz w:val="24"/>
          <w:szCs w:val="24"/>
          <w:lang w:val="es-CR"/>
        </w:rPr>
      </w:pPr>
      <w:r>
        <w:rPr>
          <w:rFonts w:ascii="Arial" w:hAnsi="Arial" w:cs="Arial"/>
          <w:b/>
          <w:bCs/>
          <w:sz w:val="24"/>
          <w:szCs w:val="24"/>
          <w:lang w:val="es-CR"/>
        </w:rPr>
        <w:lastRenderedPageBreak/>
        <w:t xml:space="preserve"> </w:t>
      </w:r>
      <w:bookmarkStart w:id="17" w:name="_Toc86649770"/>
      <w:r w:rsidR="001C6695" w:rsidRPr="001B1D15">
        <w:rPr>
          <w:rFonts w:ascii="Arial" w:hAnsi="Arial" w:cs="Arial"/>
          <w:b/>
          <w:bCs/>
          <w:sz w:val="24"/>
          <w:szCs w:val="24"/>
          <w:lang w:val="es-CR"/>
        </w:rPr>
        <w:t>Conclusiones</w:t>
      </w:r>
      <w:bookmarkEnd w:id="17"/>
    </w:p>
    <w:p w14:paraId="57147D19" w14:textId="77777777" w:rsidR="00435E67" w:rsidRPr="00435E67" w:rsidRDefault="00435E67" w:rsidP="00435E67">
      <w:pPr>
        <w:rPr>
          <w:lang w:val="es-CR"/>
        </w:rPr>
      </w:pPr>
    </w:p>
    <w:p w14:paraId="70FAC7B5" w14:textId="6DCF7868" w:rsidR="002F4040" w:rsidRDefault="005D2C97" w:rsidP="001A6AB4">
      <w:pPr>
        <w:pStyle w:val="ListParagraph"/>
        <w:numPr>
          <w:ilvl w:val="0"/>
          <w:numId w:val="28"/>
        </w:numPr>
        <w:spacing w:line="360" w:lineRule="auto"/>
        <w:jc w:val="both"/>
        <w:rPr>
          <w:rFonts w:ascii="Arial" w:hAnsi="Arial" w:cs="Arial"/>
          <w:sz w:val="24"/>
          <w:szCs w:val="24"/>
          <w:lang w:val="es-CR"/>
        </w:rPr>
      </w:pPr>
      <w:r>
        <w:rPr>
          <w:rFonts w:ascii="Arial" w:hAnsi="Arial" w:cs="Arial"/>
          <w:sz w:val="24"/>
          <w:szCs w:val="24"/>
          <w:lang w:val="es-CR"/>
        </w:rPr>
        <w:t>En la actualidad</w:t>
      </w:r>
      <w:r w:rsidR="00F75689">
        <w:rPr>
          <w:rFonts w:ascii="Arial" w:hAnsi="Arial" w:cs="Arial"/>
          <w:sz w:val="24"/>
          <w:szCs w:val="24"/>
          <w:lang w:val="es-CR"/>
        </w:rPr>
        <w:t xml:space="preserve"> </w:t>
      </w:r>
      <w:r w:rsidR="002F4040">
        <w:rPr>
          <w:rFonts w:ascii="Arial" w:hAnsi="Arial" w:cs="Arial"/>
          <w:sz w:val="24"/>
          <w:szCs w:val="24"/>
          <w:lang w:val="es-CR"/>
        </w:rPr>
        <w:t>el correcto enfoque de los recursos humanos es fundamental para lograr la competitividad de la organización en el ambiente de globalización actual.</w:t>
      </w:r>
    </w:p>
    <w:p w14:paraId="075EAB97" w14:textId="1289BE89" w:rsidR="004A5AE6" w:rsidRDefault="002F4040" w:rsidP="001A6AB4">
      <w:pPr>
        <w:pStyle w:val="ListParagraph"/>
        <w:numPr>
          <w:ilvl w:val="0"/>
          <w:numId w:val="28"/>
        </w:numPr>
        <w:spacing w:line="360" w:lineRule="auto"/>
        <w:jc w:val="both"/>
        <w:rPr>
          <w:rFonts w:ascii="Arial" w:hAnsi="Arial" w:cs="Arial"/>
          <w:sz w:val="24"/>
          <w:szCs w:val="24"/>
          <w:lang w:val="es-CR"/>
        </w:rPr>
      </w:pPr>
      <w:r>
        <w:rPr>
          <w:rFonts w:ascii="Arial" w:hAnsi="Arial" w:cs="Arial"/>
          <w:sz w:val="24"/>
          <w:szCs w:val="24"/>
          <w:lang w:val="es-CR"/>
        </w:rPr>
        <w:t xml:space="preserve"> </w:t>
      </w:r>
      <w:r w:rsidR="00440CF9">
        <w:rPr>
          <w:rFonts w:ascii="Arial" w:hAnsi="Arial" w:cs="Arial"/>
          <w:sz w:val="24"/>
          <w:szCs w:val="24"/>
          <w:lang w:val="es-CR"/>
        </w:rPr>
        <w:t xml:space="preserve">Tanto la responsabilidad social de las organizaciones, como la administración ambiental sustentable, juegan un papel importante, ya que las organizaciones y las empresas se han </w:t>
      </w:r>
      <w:r w:rsidR="00DE0546">
        <w:rPr>
          <w:rFonts w:ascii="Arial" w:hAnsi="Arial" w:cs="Arial"/>
          <w:sz w:val="24"/>
          <w:szCs w:val="24"/>
          <w:lang w:val="es-CR"/>
        </w:rPr>
        <w:t xml:space="preserve">ido percatando </w:t>
      </w:r>
      <w:r w:rsidR="00440CF9">
        <w:rPr>
          <w:rFonts w:ascii="Arial" w:hAnsi="Arial" w:cs="Arial"/>
          <w:sz w:val="24"/>
          <w:szCs w:val="24"/>
          <w:lang w:val="es-CR"/>
        </w:rPr>
        <w:t>de que estas medidas mejoran de forma positiva</w:t>
      </w:r>
      <w:r w:rsidR="00DE0546">
        <w:rPr>
          <w:rFonts w:ascii="Arial" w:hAnsi="Arial" w:cs="Arial"/>
          <w:sz w:val="24"/>
          <w:szCs w:val="24"/>
          <w:lang w:val="es-CR"/>
        </w:rPr>
        <w:t xml:space="preserve"> y significativa</w:t>
      </w:r>
      <w:r w:rsidR="00440CF9">
        <w:rPr>
          <w:rFonts w:ascii="Arial" w:hAnsi="Arial" w:cs="Arial"/>
          <w:sz w:val="24"/>
          <w:szCs w:val="24"/>
          <w:lang w:val="es-CR"/>
        </w:rPr>
        <w:t xml:space="preserve"> a la sociedad en general</w:t>
      </w:r>
      <w:r w:rsidR="0030166F">
        <w:rPr>
          <w:rFonts w:ascii="Arial" w:hAnsi="Arial" w:cs="Arial"/>
          <w:sz w:val="24"/>
          <w:szCs w:val="24"/>
          <w:lang w:val="es-CR"/>
        </w:rPr>
        <w:t>.</w:t>
      </w:r>
    </w:p>
    <w:p w14:paraId="495F38EE" w14:textId="6C2F4412" w:rsidR="0030166F" w:rsidRDefault="00310144" w:rsidP="001A6AB4">
      <w:pPr>
        <w:pStyle w:val="ListParagraph"/>
        <w:numPr>
          <w:ilvl w:val="0"/>
          <w:numId w:val="28"/>
        </w:numPr>
        <w:spacing w:line="360" w:lineRule="auto"/>
        <w:jc w:val="both"/>
        <w:rPr>
          <w:rFonts w:ascii="Arial" w:hAnsi="Arial" w:cs="Arial"/>
          <w:sz w:val="24"/>
          <w:szCs w:val="24"/>
          <w:lang w:val="es-CR"/>
        </w:rPr>
      </w:pPr>
      <w:r>
        <w:rPr>
          <w:rFonts w:ascii="Arial" w:hAnsi="Arial" w:cs="Arial"/>
          <w:sz w:val="24"/>
          <w:szCs w:val="24"/>
          <w:lang w:val="es-CR"/>
        </w:rPr>
        <w:t xml:space="preserve">La administración estratégica consta de 5 partes: análisis del entorno interno y externo (Análisis FODA), </w:t>
      </w:r>
      <w:r w:rsidR="002C76E1">
        <w:rPr>
          <w:rFonts w:ascii="Arial" w:hAnsi="Arial" w:cs="Arial"/>
          <w:sz w:val="24"/>
          <w:szCs w:val="24"/>
          <w:lang w:val="es-CR"/>
        </w:rPr>
        <w:t xml:space="preserve">establecimiento de las directrices organizacionales, formulación de la estrategia, </w:t>
      </w:r>
      <w:r w:rsidR="006734AE">
        <w:rPr>
          <w:rFonts w:ascii="Arial" w:hAnsi="Arial" w:cs="Arial"/>
          <w:sz w:val="24"/>
          <w:szCs w:val="24"/>
          <w:lang w:val="es-CR"/>
        </w:rPr>
        <w:t>implementación de las estrategias y el control estratégico.</w:t>
      </w:r>
    </w:p>
    <w:p w14:paraId="6C535CEC" w14:textId="1836AD0E" w:rsidR="00D028C6" w:rsidRPr="005D2C97" w:rsidRDefault="00D028C6" w:rsidP="001A6AB4">
      <w:pPr>
        <w:pStyle w:val="ListParagraph"/>
        <w:numPr>
          <w:ilvl w:val="0"/>
          <w:numId w:val="28"/>
        </w:numPr>
        <w:spacing w:line="360" w:lineRule="auto"/>
        <w:jc w:val="both"/>
        <w:rPr>
          <w:rFonts w:ascii="Arial" w:hAnsi="Arial" w:cs="Arial"/>
          <w:sz w:val="24"/>
          <w:szCs w:val="24"/>
          <w:lang w:val="es-CR"/>
        </w:rPr>
      </w:pPr>
      <w:r>
        <w:rPr>
          <w:rFonts w:ascii="Arial" w:hAnsi="Arial" w:cs="Arial"/>
          <w:sz w:val="24"/>
          <w:szCs w:val="24"/>
          <w:lang w:val="es-CR"/>
        </w:rPr>
        <w:t xml:space="preserve">Existen diversas técnicas para realizar la toma de decisiones en grupo, tales </w:t>
      </w:r>
      <w:r w:rsidR="009C6F40">
        <w:rPr>
          <w:rFonts w:ascii="Arial" w:hAnsi="Arial" w:cs="Arial"/>
          <w:sz w:val="24"/>
          <w:szCs w:val="24"/>
          <w:lang w:val="es-CR"/>
        </w:rPr>
        <w:t>como</w:t>
      </w:r>
      <w:r>
        <w:rPr>
          <w:rFonts w:ascii="Arial" w:hAnsi="Arial" w:cs="Arial"/>
          <w:sz w:val="24"/>
          <w:szCs w:val="24"/>
          <w:lang w:val="es-CR"/>
        </w:rPr>
        <w:t>: lluvia de ideas, la nominal de grupo y la Delphi.</w:t>
      </w:r>
    </w:p>
    <w:p w14:paraId="0744CA7D" w14:textId="5C915D96" w:rsidR="003F40DE" w:rsidRPr="00793A7C" w:rsidRDefault="00747FFB" w:rsidP="001A6AB4">
      <w:pPr>
        <w:pStyle w:val="ListParagraph"/>
        <w:numPr>
          <w:ilvl w:val="0"/>
          <w:numId w:val="28"/>
        </w:numPr>
        <w:spacing w:line="360" w:lineRule="auto"/>
        <w:jc w:val="both"/>
        <w:rPr>
          <w:rFonts w:ascii="Arial" w:hAnsi="Arial" w:cs="Arial"/>
          <w:b/>
          <w:bCs/>
          <w:sz w:val="24"/>
          <w:szCs w:val="24"/>
          <w:lang w:val="es-CR"/>
        </w:rPr>
      </w:pPr>
      <w:r>
        <w:rPr>
          <w:rFonts w:ascii="Arial" w:hAnsi="Arial" w:cs="Arial"/>
          <w:sz w:val="24"/>
          <w:szCs w:val="24"/>
          <w:lang w:val="es-CR"/>
        </w:rPr>
        <w:t xml:space="preserve">Las habilidades conceptuales están mayormente asociadas con el nivel directivo, mientras que las habilidades interpersonales están mayormente asociadas con el nivel medio. </w:t>
      </w:r>
      <w:r w:rsidR="00BC2AF6">
        <w:rPr>
          <w:rFonts w:ascii="Arial" w:hAnsi="Arial" w:cs="Arial"/>
          <w:sz w:val="24"/>
          <w:szCs w:val="24"/>
          <w:lang w:val="es-CR"/>
        </w:rPr>
        <w:t>Y,</w:t>
      </w:r>
      <w:r>
        <w:rPr>
          <w:rFonts w:ascii="Arial" w:hAnsi="Arial" w:cs="Arial"/>
          <w:sz w:val="24"/>
          <w:szCs w:val="24"/>
          <w:lang w:val="es-CR"/>
        </w:rPr>
        <w:t xml:space="preserve"> por último, el gerente operativo, debe de tener mayormente habilidades técnicas.</w:t>
      </w:r>
    </w:p>
    <w:p w14:paraId="30EAD108" w14:textId="55580EAF" w:rsidR="00C67B4F" w:rsidRPr="003C07E3" w:rsidRDefault="00793A7C" w:rsidP="001A6AB4">
      <w:pPr>
        <w:pStyle w:val="ListParagraph"/>
        <w:numPr>
          <w:ilvl w:val="0"/>
          <w:numId w:val="28"/>
        </w:numPr>
        <w:spacing w:line="360" w:lineRule="auto"/>
        <w:jc w:val="both"/>
        <w:rPr>
          <w:rFonts w:ascii="Arial" w:hAnsi="Arial" w:cs="Arial"/>
          <w:b/>
          <w:bCs/>
          <w:sz w:val="24"/>
          <w:szCs w:val="24"/>
          <w:lang w:val="es-CR"/>
        </w:rPr>
      </w:pPr>
      <w:r>
        <w:rPr>
          <w:rFonts w:ascii="Arial" w:hAnsi="Arial" w:cs="Arial"/>
          <w:sz w:val="24"/>
          <w:szCs w:val="24"/>
          <w:lang w:val="es-CR"/>
        </w:rPr>
        <w:t>Las cinco etapas del desarrollo de un equipo dentro de una organización son: etapa de formación, etapa de tormenta, etapa de normalización, etapa de desempeño y etapa de terminación.</w:t>
      </w:r>
    </w:p>
    <w:p w14:paraId="2E383C4C" w14:textId="4C92528B" w:rsidR="003C07E3" w:rsidRPr="003E78E4" w:rsidRDefault="003303E1" w:rsidP="001A6AB4">
      <w:pPr>
        <w:pStyle w:val="ListParagraph"/>
        <w:numPr>
          <w:ilvl w:val="0"/>
          <w:numId w:val="28"/>
        </w:numPr>
        <w:spacing w:line="360" w:lineRule="auto"/>
        <w:jc w:val="both"/>
        <w:rPr>
          <w:rFonts w:ascii="Arial" w:hAnsi="Arial" w:cs="Arial"/>
          <w:sz w:val="24"/>
          <w:szCs w:val="24"/>
          <w:lang w:val="es-CR"/>
        </w:rPr>
      </w:pPr>
      <w:r>
        <w:rPr>
          <w:rFonts w:ascii="Arial" w:hAnsi="Arial" w:cs="Arial"/>
          <w:sz w:val="24"/>
          <w:szCs w:val="24"/>
          <w:lang w:val="es-CR"/>
        </w:rPr>
        <w:t>Existen</w:t>
      </w:r>
      <w:r w:rsidR="003C07E3">
        <w:rPr>
          <w:rFonts w:ascii="Arial" w:hAnsi="Arial" w:cs="Arial"/>
          <w:sz w:val="24"/>
          <w:szCs w:val="24"/>
          <w:lang w:val="es-CR"/>
        </w:rPr>
        <w:t xml:space="preserve"> diversas herramientas de control organizacional, las cuales son: control financiero, controles de información, cuadro de mando integral, y benchmarking</w:t>
      </w:r>
    </w:p>
    <w:p w14:paraId="2F15C815" w14:textId="67E7BA3B" w:rsidR="003C07E3" w:rsidRPr="003E78E4" w:rsidRDefault="003E78E4" w:rsidP="001A6AB4">
      <w:pPr>
        <w:pStyle w:val="ListParagraph"/>
        <w:numPr>
          <w:ilvl w:val="0"/>
          <w:numId w:val="28"/>
        </w:numPr>
        <w:spacing w:line="360" w:lineRule="auto"/>
        <w:jc w:val="both"/>
        <w:rPr>
          <w:rFonts w:ascii="Arial" w:hAnsi="Arial" w:cs="Arial"/>
          <w:sz w:val="24"/>
          <w:szCs w:val="24"/>
          <w:lang w:val="es-CR"/>
        </w:rPr>
      </w:pPr>
      <w:r w:rsidRPr="003E78E4">
        <w:rPr>
          <w:rFonts w:ascii="Arial" w:hAnsi="Arial" w:cs="Arial"/>
          <w:sz w:val="24"/>
          <w:szCs w:val="24"/>
          <w:lang w:val="es-CR"/>
        </w:rPr>
        <w:t xml:space="preserve">Hoy en día, </w:t>
      </w:r>
      <w:r>
        <w:rPr>
          <w:rFonts w:ascii="Arial" w:hAnsi="Arial" w:cs="Arial"/>
          <w:sz w:val="24"/>
          <w:szCs w:val="24"/>
          <w:lang w:val="es-CR"/>
        </w:rPr>
        <w:t>hay diversas técnicas para reducir la resistencia al cambio que es algo muy común en los seres humanos, ellas son: educación y comunicación, participación, facilitación y apoyo, negociación, manipulación y cooptación, y coerción.</w:t>
      </w:r>
    </w:p>
    <w:p w14:paraId="68569695" w14:textId="77777777" w:rsidR="00D50F83" w:rsidRDefault="00D50F83" w:rsidP="007F29B4">
      <w:pPr>
        <w:pStyle w:val="Heading1"/>
        <w:spacing w:line="480" w:lineRule="auto"/>
        <w:rPr>
          <w:rFonts w:ascii="Arial" w:hAnsi="Arial" w:cs="Arial"/>
          <w:b/>
          <w:bCs/>
          <w:sz w:val="24"/>
          <w:szCs w:val="24"/>
          <w:lang w:val="es-CR"/>
        </w:rPr>
      </w:pPr>
      <w:bookmarkStart w:id="18" w:name="_Toc86649771"/>
    </w:p>
    <w:p w14:paraId="2C23B56C" w14:textId="3B23D2B1" w:rsidR="00E12854" w:rsidRDefault="00E12854" w:rsidP="007F29B4">
      <w:pPr>
        <w:pStyle w:val="Heading1"/>
        <w:spacing w:line="480" w:lineRule="auto"/>
        <w:rPr>
          <w:rFonts w:ascii="Arial" w:hAnsi="Arial" w:cs="Arial"/>
          <w:b/>
          <w:bCs/>
          <w:sz w:val="24"/>
          <w:szCs w:val="24"/>
          <w:lang w:val="es-CR"/>
        </w:rPr>
      </w:pPr>
      <w:r w:rsidRPr="001B1D15">
        <w:rPr>
          <w:rFonts w:ascii="Arial" w:hAnsi="Arial" w:cs="Arial"/>
          <w:b/>
          <w:bCs/>
          <w:sz w:val="24"/>
          <w:szCs w:val="24"/>
          <w:lang w:val="es-CR"/>
        </w:rPr>
        <w:t>Referencias</w:t>
      </w:r>
      <w:bookmarkEnd w:id="18"/>
    </w:p>
    <w:p w14:paraId="4442DACA" w14:textId="162BADA2" w:rsidR="007409A0" w:rsidRDefault="0008693C" w:rsidP="00074AA6">
      <w:pPr>
        <w:spacing w:line="360" w:lineRule="auto"/>
        <w:jc w:val="both"/>
        <w:rPr>
          <w:rFonts w:ascii="Arial" w:hAnsi="Arial" w:cs="Arial"/>
          <w:sz w:val="24"/>
          <w:szCs w:val="24"/>
          <w:lang w:val="es-CR"/>
        </w:rPr>
      </w:pPr>
      <w:r w:rsidRPr="0008693C">
        <w:rPr>
          <w:rFonts w:ascii="Arial" w:hAnsi="Arial" w:cs="Arial"/>
          <w:sz w:val="24"/>
          <w:szCs w:val="24"/>
          <w:lang w:val="es-CR"/>
        </w:rPr>
        <w:t>Almeida</w:t>
      </w:r>
      <w:r>
        <w:rPr>
          <w:rFonts w:ascii="Arial" w:hAnsi="Arial" w:cs="Arial"/>
          <w:sz w:val="24"/>
          <w:szCs w:val="24"/>
          <w:lang w:val="es-CR"/>
        </w:rPr>
        <w:t>, A. (</w:t>
      </w:r>
      <w:r w:rsidR="001B4D7D">
        <w:rPr>
          <w:rFonts w:ascii="Arial" w:hAnsi="Arial" w:cs="Arial"/>
          <w:sz w:val="24"/>
          <w:szCs w:val="24"/>
          <w:lang w:val="es-CR"/>
        </w:rPr>
        <w:t>2009</w:t>
      </w:r>
      <w:r>
        <w:rPr>
          <w:rFonts w:ascii="Arial" w:hAnsi="Arial" w:cs="Arial"/>
          <w:sz w:val="24"/>
          <w:szCs w:val="24"/>
          <w:lang w:val="es-CR"/>
        </w:rPr>
        <w:t>). Importancia de la responsabilidad social de las organizaciones. Buenos Aires: Universidad del Salvador.</w:t>
      </w:r>
    </w:p>
    <w:p w14:paraId="24B0F054" w14:textId="77777777" w:rsidR="00113151" w:rsidRDefault="00113151" w:rsidP="00074AA6">
      <w:pPr>
        <w:spacing w:line="360" w:lineRule="auto"/>
        <w:jc w:val="both"/>
        <w:rPr>
          <w:rFonts w:ascii="Arial" w:hAnsi="Arial" w:cs="Arial"/>
          <w:sz w:val="24"/>
          <w:szCs w:val="24"/>
          <w:lang w:val="es-CR"/>
        </w:rPr>
      </w:pPr>
    </w:p>
    <w:p w14:paraId="41CC94DD" w14:textId="33007D24" w:rsidR="009E37BB" w:rsidRPr="0002484E" w:rsidRDefault="006874A5" w:rsidP="00074AA6">
      <w:pPr>
        <w:spacing w:line="360" w:lineRule="auto"/>
        <w:jc w:val="both"/>
        <w:rPr>
          <w:rFonts w:ascii="Arial" w:hAnsi="Arial" w:cs="Arial"/>
          <w:sz w:val="24"/>
          <w:szCs w:val="24"/>
          <w:lang w:val="es-CR"/>
        </w:rPr>
      </w:pPr>
      <w:r>
        <w:rPr>
          <w:rFonts w:ascii="Arial" w:hAnsi="Arial" w:cs="Arial"/>
          <w:sz w:val="24"/>
          <w:szCs w:val="24"/>
          <w:lang w:val="es-CR"/>
        </w:rPr>
        <w:t>Arroyo Tovar, R. (</w:t>
      </w:r>
      <w:r w:rsidR="007409A0">
        <w:rPr>
          <w:rFonts w:ascii="Arial" w:hAnsi="Arial" w:cs="Arial"/>
          <w:sz w:val="24"/>
          <w:szCs w:val="24"/>
          <w:lang w:val="es-CR"/>
        </w:rPr>
        <w:t>2012</w:t>
      </w:r>
      <w:r>
        <w:rPr>
          <w:rFonts w:ascii="Arial" w:hAnsi="Arial" w:cs="Arial"/>
          <w:sz w:val="24"/>
          <w:szCs w:val="24"/>
          <w:lang w:val="es-CR"/>
        </w:rPr>
        <w:t xml:space="preserve">). Habilidades gerenciales: Desarrollo de destrezas, competencias </w:t>
      </w:r>
      <w:r w:rsidRPr="0002484E">
        <w:rPr>
          <w:rFonts w:ascii="Arial" w:hAnsi="Arial" w:cs="Arial"/>
          <w:sz w:val="24"/>
          <w:szCs w:val="24"/>
          <w:lang w:val="es-CR"/>
        </w:rPr>
        <w:t xml:space="preserve">y actitud. </w:t>
      </w:r>
      <w:r w:rsidR="007409A0" w:rsidRPr="0002484E">
        <w:rPr>
          <w:rFonts w:ascii="Arial" w:hAnsi="Arial" w:cs="Arial"/>
          <w:sz w:val="24"/>
          <w:szCs w:val="24"/>
          <w:lang w:val="es-CR"/>
        </w:rPr>
        <w:t xml:space="preserve">Bogotá: </w:t>
      </w:r>
      <w:r w:rsidRPr="0002484E">
        <w:rPr>
          <w:rFonts w:ascii="Arial" w:hAnsi="Arial" w:cs="Arial"/>
          <w:sz w:val="24"/>
          <w:szCs w:val="24"/>
          <w:lang w:val="es-CR"/>
        </w:rPr>
        <w:t>ECOE</w:t>
      </w:r>
      <w:r w:rsidR="00E11F5A" w:rsidRPr="0002484E">
        <w:rPr>
          <w:rFonts w:ascii="Arial" w:hAnsi="Arial" w:cs="Arial"/>
          <w:sz w:val="24"/>
          <w:szCs w:val="24"/>
          <w:lang w:val="es-CR"/>
        </w:rPr>
        <w:t xml:space="preserve"> ediciones</w:t>
      </w:r>
      <w:r w:rsidRPr="0002484E">
        <w:rPr>
          <w:rFonts w:ascii="Arial" w:hAnsi="Arial" w:cs="Arial"/>
          <w:sz w:val="24"/>
          <w:szCs w:val="24"/>
          <w:lang w:val="es-CR"/>
        </w:rPr>
        <w:t>.</w:t>
      </w:r>
    </w:p>
    <w:p w14:paraId="34CD9184" w14:textId="77777777" w:rsidR="00113151" w:rsidRPr="0002484E" w:rsidRDefault="00113151" w:rsidP="00074AA6">
      <w:pPr>
        <w:spacing w:line="360" w:lineRule="auto"/>
        <w:jc w:val="both"/>
        <w:rPr>
          <w:rFonts w:ascii="Arial" w:hAnsi="Arial" w:cs="Arial"/>
          <w:sz w:val="24"/>
          <w:szCs w:val="24"/>
          <w:lang w:val="es-CR"/>
        </w:rPr>
      </w:pPr>
    </w:p>
    <w:p w14:paraId="06A707CE" w14:textId="4D543AB6" w:rsidR="0066660A" w:rsidRDefault="00F40820" w:rsidP="00074AA6">
      <w:pPr>
        <w:spacing w:line="360" w:lineRule="auto"/>
        <w:jc w:val="both"/>
        <w:rPr>
          <w:rStyle w:val="Hyperlink"/>
          <w:rFonts w:ascii="Arial" w:hAnsi="Arial" w:cs="Arial"/>
          <w:sz w:val="24"/>
          <w:szCs w:val="24"/>
          <w:lang w:val="es-CR"/>
        </w:rPr>
      </w:pPr>
      <w:r w:rsidRPr="00F40820">
        <w:rPr>
          <w:rFonts w:ascii="Arial" w:hAnsi="Arial" w:cs="Arial"/>
          <w:sz w:val="24"/>
          <w:szCs w:val="24"/>
          <w:lang w:val="es-CR"/>
        </w:rPr>
        <w:t>Basaure D., C.</w:t>
      </w:r>
      <w:r w:rsidR="00EB3418">
        <w:rPr>
          <w:rFonts w:ascii="Arial" w:hAnsi="Arial" w:cs="Arial"/>
          <w:sz w:val="24"/>
          <w:szCs w:val="24"/>
          <w:lang w:val="es-CR"/>
        </w:rPr>
        <w:t>,</w:t>
      </w:r>
      <w:r w:rsidRPr="00F40820">
        <w:rPr>
          <w:rFonts w:ascii="Arial" w:hAnsi="Arial" w:cs="Arial"/>
          <w:sz w:val="24"/>
          <w:szCs w:val="24"/>
          <w:lang w:val="es-CR"/>
        </w:rPr>
        <w:t xml:space="preserve"> Sánchez M., </w:t>
      </w:r>
      <w:r w:rsidR="00EB3418">
        <w:rPr>
          <w:rFonts w:ascii="Arial" w:hAnsi="Arial" w:cs="Arial"/>
          <w:sz w:val="24"/>
          <w:szCs w:val="24"/>
          <w:lang w:val="es-CR"/>
        </w:rPr>
        <w:t>V</w:t>
      </w:r>
      <w:r w:rsidRPr="00F40820">
        <w:rPr>
          <w:rFonts w:ascii="Arial" w:hAnsi="Arial" w:cs="Arial"/>
          <w:sz w:val="24"/>
          <w:szCs w:val="24"/>
          <w:lang w:val="es-CR"/>
        </w:rPr>
        <w:t>.</w:t>
      </w:r>
      <w:r w:rsidR="00EB3418">
        <w:rPr>
          <w:rFonts w:ascii="Arial" w:hAnsi="Arial" w:cs="Arial"/>
          <w:sz w:val="24"/>
          <w:szCs w:val="24"/>
          <w:lang w:val="es-CR"/>
        </w:rPr>
        <w:t>,</w:t>
      </w:r>
      <w:r>
        <w:rPr>
          <w:rFonts w:ascii="Arial" w:hAnsi="Arial" w:cs="Arial"/>
          <w:sz w:val="24"/>
          <w:szCs w:val="24"/>
          <w:lang w:val="es-CR"/>
        </w:rPr>
        <w:t xml:space="preserve"> </w:t>
      </w:r>
      <w:r w:rsidRPr="00F40820">
        <w:rPr>
          <w:rFonts w:ascii="Arial" w:hAnsi="Arial" w:cs="Arial"/>
          <w:sz w:val="24"/>
          <w:szCs w:val="24"/>
          <w:lang w:val="es-CR"/>
        </w:rPr>
        <w:t>Bustamante R., P.</w:t>
      </w:r>
      <w:r w:rsidR="00EB3418">
        <w:rPr>
          <w:rFonts w:ascii="Arial" w:hAnsi="Arial" w:cs="Arial"/>
          <w:sz w:val="24"/>
          <w:szCs w:val="24"/>
          <w:lang w:val="es-CR"/>
        </w:rPr>
        <w:t>,</w:t>
      </w:r>
      <w:r>
        <w:rPr>
          <w:rFonts w:ascii="Arial" w:hAnsi="Arial" w:cs="Arial"/>
          <w:sz w:val="24"/>
          <w:szCs w:val="24"/>
          <w:lang w:val="es-CR"/>
        </w:rPr>
        <w:t xml:space="preserve"> </w:t>
      </w:r>
      <w:r w:rsidRPr="00F40820">
        <w:rPr>
          <w:rFonts w:ascii="Arial" w:hAnsi="Arial" w:cs="Arial"/>
          <w:sz w:val="24"/>
          <w:szCs w:val="24"/>
          <w:lang w:val="es-CR"/>
        </w:rPr>
        <w:t xml:space="preserve">Piñones P., </w:t>
      </w:r>
      <w:r w:rsidR="00EB3418">
        <w:rPr>
          <w:rFonts w:ascii="Arial" w:hAnsi="Arial" w:cs="Arial"/>
          <w:sz w:val="24"/>
          <w:szCs w:val="24"/>
          <w:lang w:val="es-CR"/>
        </w:rPr>
        <w:t>E</w:t>
      </w:r>
      <w:r w:rsidRPr="00F40820">
        <w:rPr>
          <w:rFonts w:ascii="Arial" w:hAnsi="Arial" w:cs="Arial"/>
          <w:sz w:val="24"/>
          <w:szCs w:val="24"/>
          <w:lang w:val="es-CR"/>
        </w:rPr>
        <w:t>.</w:t>
      </w:r>
      <w:r w:rsidR="00EB3418">
        <w:rPr>
          <w:rFonts w:ascii="Arial" w:hAnsi="Arial" w:cs="Arial"/>
          <w:sz w:val="24"/>
          <w:szCs w:val="24"/>
          <w:lang w:val="es-CR"/>
        </w:rPr>
        <w:t>,</w:t>
      </w:r>
      <w:r>
        <w:rPr>
          <w:rFonts w:ascii="Arial" w:hAnsi="Arial" w:cs="Arial"/>
          <w:sz w:val="24"/>
          <w:szCs w:val="24"/>
          <w:lang w:val="es-CR"/>
        </w:rPr>
        <w:t xml:space="preserve"> </w:t>
      </w:r>
      <w:r w:rsidRPr="00F40820">
        <w:rPr>
          <w:rFonts w:ascii="Arial" w:hAnsi="Arial" w:cs="Arial"/>
          <w:sz w:val="24"/>
          <w:szCs w:val="24"/>
          <w:lang w:val="es-CR"/>
        </w:rPr>
        <w:t>Letelier R., S.</w:t>
      </w:r>
      <w:r w:rsidR="00EB3418">
        <w:rPr>
          <w:rFonts w:ascii="Arial" w:hAnsi="Arial" w:cs="Arial"/>
          <w:sz w:val="24"/>
          <w:szCs w:val="24"/>
          <w:lang w:val="es-CR"/>
        </w:rPr>
        <w:t>,</w:t>
      </w:r>
      <w:r>
        <w:rPr>
          <w:rFonts w:ascii="Arial" w:hAnsi="Arial" w:cs="Arial"/>
          <w:sz w:val="24"/>
          <w:szCs w:val="24"/>
          <w:lang w:val="es-CR"/>
        </w:rPr>
        <w:t xml:space="preserve"> </w:t>
      </w:r>
      <w:r w:rsidRPr="00F40820">
        <w:rPr>
          <w:rFonts w:ascii="Arial" w:hAnsi="Arial" w:cs="Arial"/>
          <w:sz w:val="24"/>
          <w:szCs w:val="24"/>
          <w:lang w:val="es-CR"/>
        </w:rPr>
        <w:t>Navarrete V., G.</w:t>
      </w:r>
      <w:r w:rsidR="00EB3418">
        <w:rPr>
          <w:rFonts w:ascii="Arial" w:hAnsi="Arial" w:cs="Arial"/>
          <w:sz w:val="24"/>
          <w:szCs w:val="24"/>
          <w:lang w:val="es-CR"/>
        </w:rPr>
        <w:t>,</w:t>
      </w:r>
      <w:r>
        <w:rPr>
          <w:rFonts w:ascii="Arial" w:hAnsi="Arial" w:cs="Arial"/>
          <w:sz w:val="24"/>
          <w:szCs w:val="24"/>
          <w:lang w:val="es-CR"/>
        </w:rPr>
        <w:t xml:space="preserve"> </w:t>
      </w:r>
      <w:r w:rsidRPr="00F40820">
        <w:rPr>
          <w:rFonts w:ascii="Arial" w:hAnsi="Arial" w:cs="Arial"/>
          <w:sz w:val="24"/>
          <w:szCs w:val="24"/>
          <w:lang w:val="es-CR"/>
        </w:rPr>
        <w:t>Cuadros Menares, R.</w:t>
      </w:r>
      <w:r w:rsidR="00EB3418">
        <w:rPr>
          <w:rFonts w:ascii="Arial" w:hAnsi="Arial" w:cs="Arial"/>
          <w:sz w:val="24"/>
          <w:szCs w:val="24"/>
          <w:lang w:val="es-CR"/>
        </w:rPr>
        <w:t>,</w:t>
      </w:r>
      <w:r>
        <w:rPr>
          <w:rFonts w:ascii="Arial" w:hAnsi="Arial" w:cs="Arial"/>
          <w:sz w:val="24"/>
          <w:szCs w:val="24"/>
          <w:lang w:val="es-CR"/>
        </w:rPr>
        <w:t xml:space="preserve"> </w:t>
      </w:r>
      <w:r w:rsidRPr="00F40820">
        <w:rPr>
          <w:rFonts w:ascii="Arial" w:hAnsi="Arial" w:cs="Arial"/>
          <w:sz w:val="24"/>
          <w:szCs w:val="24"/>
          <w:lang w:val="es-CR"/>
        </w:rPr>
        <w:t>Ortíz R., F. (1994, p4-10). El control f</w:t>
      </w:r>
      <w:r>
        <w:rPr>
          <w:rFonts w:ascii="Arial" w:hAnsi="Arial" w:cs="Arial"/>
          <w:sz w:val="24"/>
          <w:szCs w:val="24"/>
          <w:lang w:val="es-CR"/>
        </w:rPr>
        <w:t>inanciero del estado.</w:t>
      </w:r>
      <w:r w:rsidR="00EB3418">
        <w:rPr>
          <w:rFonts w:ascii="Arial" w:hAnsi="Arial" w:cs="Arial"/>
          <w:sz w:val="24"/>
          <w:szCs w:val="24"/>
          <w:lang w:val="es-CR"/>
        </w:rPr>
        <w:t xml:space="preserve"> Santiago: Universidad Nacional Andrés Bello. Recuperado de </w:t>
      </w:r>
      <w:hyperlink r:id="rId8" w:history="1">
        <w:r w:rsidR="00EB3418" w:rsidRPr="00511941">
          <w:rPr>
            <w:rStyle w:val="Hyperlink"/>
            <w:rFonts w:ascii="Arial" w:hAnsi="Arial" w:cs="Arial"/>
            <w:sz w:val="24"/>
            <w:szCs w:val="24"/>
            <w:lang w:val="es-CR"/>
          </w:rPr>
          <w:t>http://repositorio.unab.cl/xmlui/handle/ria/11317</w:t>
        </w:r>
      </w:hyperlink>
    </w:p>
    <w:p w14:paraId="335D3614" w14:textId="77777777" w:rsidR="00113151" w:rsidRPr="00F40820" w:rsidRDefault="00113151" w:rsidP="00074AA6">
      <w:pPr>
        <w:spacing w:line="360" w:lineRule="auto"/>
        <w:jc w:val="both"/>
        <w:rPr>
          <w:rFonts w:ascii="Arial" w:hAnsi="Arial" w:cs="Arial"/>
          <w:sz w:val="24"/>
          <w:szCs w:val="24"/>
          <w:lang w:val="es-CR"/>
        </w:rPr>
      </w:pPr>
    </w:p>
    <w:p w14:paraId="10825FC1" w14:textId="6421E3D4" w:rsidR="00B23D9D" w:rsidRDefault="00B54BD5" w:rsidP="00074AA6">
      <w:pPr>
        <w:spacing w:line="360" w:lineRule="auto"/>
        <w:jc w:val="both"/>
        <w:rPr>
          <w:rFonts w:ascii="Arial" w:hAnsi="Arial" w:cs="Arial"/>
          <w:sz w:val="24"/>
          <w:szCs w:val="24"/>
        </w:rPr>
      </w:pPr>
      <w:r w:rsidRPr="0002484E">
        <w:rPr>
          <w:rFonts w:ascii="Arial" w:hAnsi="Arial" w:cs="Arial"/>
          <w:sz w:val="24"/>
          <w:szCs w:val="24"/>
          <w:lang w:val="es-CR"/>
        </w:rPr>
        <w:t xml:space="preserve">Collins, C. &amp; Castro, E. (2020). </w:t>
      </w:r>
      <w:r w:rsidRPr="00B54BD5">
        <w:rPr>
          <w:rFonts w:ascii="Arial" w:hAnsi="Arial" w:cs="Arial"/>
          <w:sz w:val="24"/>
          <w:szCs w:val="24"/>
        </w:rPr>
        <w:t xml:space="preserve">The Five Stages of Team Development. </w:t>
      </w:r>
      <w:r w:rsidR="008157DA">
        <w:rPr>
          <w:rFonts w:ascii="Arial" w:hAnsi="Arial" w:cs="Arial"/>
          <w:sz w:val="24"/>
          <w:szCs w:val="24"/>
        </w:rPr>
        <w:t>Illinois: Mathematics and Science Academy.</w:t>
      </w:r>
    </w:p>
    <w:p w14:paraId="2BA3D869" w14:textId="77777777" w:rsidR="00B23D9D" w:rsidRPr="00B54BD5" w:rsidRDefault="00B23D9D" w:rsidP="00074AA6">
      <w:pPr>
        <w:spacing w:line="360" w:lineRule="auto"/>
        <w:jc w:val="both"/>
        <w:rPr>
          <w:rFonts w:ascii="Arial" w:hAnsi="Arial" w:cs="Arial"/>
          <w:sz w:val="24"/>
          <w:szCs w:val="24"/>
        </w:rPr>
      </w:pPr>
    </w:p>
    <w:p w14:paraId="1ADD0274" w14:textId="77777777" w:rsidR="00B23D9D" w:rsidRDefault="00B23D9D" w:rsidP="00074AA6">
      <w:pPr>
        <w:spacing w:line="360" w:lineRule="auto"/>
        <w:jc w:val="both"/>
        <w:rPr>
          <w:rFonts w:ascii="Arial" w:hAnsi="Arial" w:cs="Arial"/>
          <w:sz w:val="24"/>
          <w:szCs w:val="24"/>
          <w:lang w:val="es-CR"/>
        </w:rPr>
      </w:pPr>
      <w:r w:rsidRPr="00B02F99">
        <w:rPr>
          <w:rFonts w:ascii="Arial" w:hAnsi="Arial" w:cs="Arial"/>
          <w:sz w:val="24"/>
          <w:szCs w:val="24"/>
        </w:rPr>
        <w:t xml:space="preserve">De Pelekais, C., Nava, A., Tirado, L. M. (2006). </w:t>
      </w:r>
      <w:r>
        <w:rPr>
          <w:rFonts w:ascii="Arial" w:hAnsi="Arial" w:cs="Arial"/>
          <w:sz w:val="24"/>
          <w:szCs w:val="24"/>
          <w:lang w:val="es-CR"/>
        </w:rPr>
        <w:t>Inteligencia emocional y su influencia en el clima organizacional en los niveles gerenciales medios de las PYMES. Telos: Revista de Estudios interdisciplinarios en Ciencias Sociales, p. 266-288</w:t>
      </w:r>
    </w:p>
    <w:p w14:paraId="39309F02" w14:textId="77777777" w:rsidR="00237871" w:rsidRDefault="00237871" w:rsidP="00074AA6">
      <w:pPr>
        <w:spacing w:line="360" w:lineRule="auto"/>
        <w:jc w:val="both"/>
        <w:rPr>
          <w:rFonts w:ascii="Arial" w:hAnsi="Arial" w:cs="Arial"/>
          <w:sz w:val="24"/>
          <w:szCs w:val="24"/>
          <w:lang w:val="es-CR"/>
        </w:rPr>
      </w:pPr>
    </w:p>
    <w:p w14:paraId="72F7EC58" w14:textId="77777777" w:rsidR="00237871" w:rsidRDefault="00237871" w:rsidP="00074AA6">
      <w:pPr>
        <w:spacing w:line="360" w:lineRule="auto"/>
        <w:jc w:val="both"/>
        <w:rPr>
          <w:rFonts w:ascii="Arial" w:hAnsi="Arial" w:cs="Arial"/>
          <w:sz w:val="24"/>
          <w:szCs w:val="24"/>
          <w:lang w:val="es-CR"/>
        </w:rPr>
      </w:pPr>
    </w:p>
    <w:p w14:paraId="34171DA9" w14:textId="7A630219" w:rsidR="00225BB1" w:rsidRDefault="00225BB1" w:rsidP="00074AA6">
      <w:pPr>
        <w:spacing w:line="360" w:lineRule="auto"/>
        <w:jc w:val="both"/>
        <w:rPr>
          <w:rFonts w:ascii="Arial" w:hAnsi="Arial" w:cs="Arial"/>
          <w:sz w:val="24"/>
          <w:szCs w:val="24"/>
          <w:lang w:val="es-CR"/>
        </w:rPr>
      </w:pPr>
      <w:r>
        <w:rPr>
          <w:rFonts w:ascii="Arial" w:hAnsi="Arial" w:cs="Arial"/>
          <w:sz w:val="24"/>
          <w:szCs w:val="24"/>
          <w:lang w:val="es-CR"/>
        </w:rPr>
        <w:t xml:space="preserve">ECA UNED (13 de febrero de 2018). </w:t>
      </w:r>
      <w:r w:rsidRPr="00225BB1">
        <w:rPr>
          <w:rFonts w:ascii="Arial" w:hAnsi="Arial" w:cs="Arial"/>
          <w:sz w:val="24"/>
          <w:szCs w:val="24"/>
          <w:lang w:val="es-CR"/>
        </w:rPr>
        <w:t>Cátedra de Administración. Método de casos: Importadora Monge</w:t>
      </w:r>
      <w:r>
        <w:rPr>
          <w:rFonts w:ascii="Arial" w:hAnsi="Arial" w:cs="Arial"/>
          <w:sz w:val="24"/>
          <w:szCs w:val="24"/>
          <w:lang w:val="es-CR"/>
        </w:rPr>
        <w:t xml:space="preserve">. Youtube. Obtenido de </w:t>
      </w:r>
      <w:hyperlink r:id="rId9" w:history="1">
        <w:r w:rsidR="00BC6137" w:rsidRPr="001F41A5">
          <w:rPr>
            <w:rStyle w:val="Hyperlink"/>
            <w:rFonts w:ascii="Arial" w:hAnsi="Arial" w:cs="Arial"/>
            <w:sz w:val="24"/>
            <w:szCs w:val="24"/>
            <w:lang w:val="es-CR"/>
          </w:rPr>
          <w:t>https://www.youtube.com/watch?v=Z9Qsv2ATMtE</w:t>
        </w:r>
      </w:hyperlink>
    </w:p>
    <w:p w14:paraId="5DAA12BF" w14:textId="7EB2C9DE" w:rsidR="00225BB1" w:rsidRDefault="00225BB1" w:rsidP="00074AA6">
      <w:pPr>
        <w:spacing w:line="360" w:lineRule="auto"/>
        <w:jc w:val="both"/>
        <w:rPr>
          <w:rFonts w:ascii="Arial" w:hAnsi="Arial" w:cs="Arial"/>
          <w:sz w:val="24"/>
          <w:szCs w:val="24"/>
          <w:lang w:val="es-CR"/>
        </w:rPr>
      </w:pPr>
    </w:p>
    <w:p w14:paraId="02F8BB93" w14:textId="448D05EC" w:rsidR="00452D41" w:rsidRPr="00452D41" w:rsidRDefault="00452D41" w:rsidP="00074AA6">
      <w:pPr>
        <w:spacing w:line="360" w:lineRule="auto"/>
        <w:jc w:val="both"/>
        <w:rPr>
          <w:rFonts w:ascii="Arial" w:hAnsi="Arial" w:cs="Arial"/>
          <w:sz w:val="24"/>
          <w:szCs w:val="24"/>
          <w:lang w:val="es-CR"/>
        </w:rPr>
      </w:pPr>
      <w:r w:rsidRPr="00452D41">
        <w:rPr>
          <w:rFonts w:ascii="Arial" w:hAnsi="Arial" w:cs="Arial"/>
          <w:sz w:val="24"/>
          <w:szCs w:val="24"/>
          <w:lang w:val="es-CR"/>
        </w:rPr>
        <w:lastRenderedPageBreak/>
        <w:t xml:space="preserve">Escudero Macluf, J., Delfín Beltrán, L. y Arano Chávez, R.M. (2014) El desarrollo organizacional y la resistencia al cambio en las organizaciones. Revista Ciencia Administrativa 1. Recuperado de </w:t>
      </w:r>
      <w:hyperlink r:id="rId10" w:history="1">
        <w:r w:rsidRPr="00452D41">
          <w:rPr>
            <w:rStyle w:val="Hyperlink"/>
            <w:rFonts w:ascii="Arial" w:hAnsi="Arial" w:cs="Arial"/>
            <w:sz w:val="24"/>
            <w:szCs w:val="24"/>
            <w:lang w:val="es-CR"/>
          </w:rPr>
          <w:t>http://www.uv.mx/iiesca/files/2014/09/01CA201401.pdf</w:t>
        </w:r>
      </w:hyperlink>
    </w:p>
    <w:p w14:paraId="5F257237" w14:textId="77777777" w:rsidR="00452D41" w:rsidRPr="00452D41" w:rsidRDefault="00452D41" w:rsidP="00074AA6">
      <w:pPr>
        <w:spacing w:line="360" w:lineRule="auto"/>
        <w:jc w:val="both"/>
        <w:rPr>
          <w:rFonts w:ascii="Arial" w:hAnsi="Arial" w:cs="Arial"/>
          <w:sz w:val="24"/>
          <w:szCs w:val="24"/>
          <w:lang w:val="es-CR"/>
        </w:rPr>
      </w:pPr>
    </w:p>
    <w:p w14:paraId="2BF7559E" w14:textId="727B65AE" w:rsidR="003F554E" w:rsidRDefault="003F554E" w:rsidP="00074AA6">
      <w:pPr>
        <w:spacing w:line="360" w:lineRule="auto"/>
        <w:jc w:val="both"/>
        <w:rPr>
          <w:rFonts w:ascii="Arial" w:hAnsi="Arial" w:cs="Arial"/>
          <w:sz w:val="24"/>
          <w:szCs w:val="24"/>
          <w:lang w:val="es-CR"/>
        </w:rPr>
      </w:pPr>
      <w:r>
        <w:rPr>
          <w:rFonts w:ascii="Arial" w:hAnsi="Arial" w:cs="Arial"/>
          <w:sz w:val="24"/>
          <w:szCs w:val="24"/>
          <w:lang w:val="es-CR"/>
        </w:rPr>
        <w:t xml:space="preserve">Gibert Soler, V. y Pérez, R. A. (2014, p. 206-216). </w:t>
      </w:r>
      <w:r w:rsidRPr="003F554E">
        <w:rPr>
          <w:rFonts w:ascii="Arial" w:hAnsi="Arial" w:cs="Arial"/>
          <w:sz w:val="24"/>
          <w:szCs w:val="24"/>
          <w:lang w:val="es-CR"/>
        </w:rPr>
        <w:t xml:space="preserve">Producción Ajustada y su implantación en las empresas. </w:t>
      </w:r>
      <w:r w:rsidR="0096533C">
        <w:rPr>
          <w:rFonts w:ascii="Arial" w:hAnsi="Arial" w:cs="Arial"/>
          <w:sz w:val="24"/>
          <w:szCs w:val="24"/>
          <w:lang w:val="es-CR"/>
        </w:rPr>
        <w:t xml:space="preserve">3C Empresa. Recuperado de </w:t>
      </w:r>
      <w:hyperlink r:id="rId11" w:history="1">
        <w:r w:rsidR="0096533C" w:rsidRPr="009963F8">
          <w:rPr>
            <w:rStyle w:val="Hyperlink"/>
            <w:rFonts w:ascii="Arial" w:hAnsi="Arial" w:cs="Arial"/>
            <w:sz w:val="24"/>
            <w:szCs w:val="24"/>
            <w:lang w:val="es-CR"/>
          </w:rPr>
          <w:t>https://www.3ciencias.com/wp-content/uploads/2014/11/PRODUCCI%C3%93N-AJUSTADA-Y-SU-IMPLANTACI%C3%93N-EN-LAS-EMPRESAS.pdf</w:t>
        </w:r>
      </w:hyperlink>
    </w:p>
    <w:p w14:paraId="36A1F7F9" w14:textId="77777777" w:rsidR="003F554E" w:rsidRPr="0008693C" w:rsidRDefault="003F554E" w:rsidP="00074AA6">
      <w:pPr>
        <w:spacing w:line="360" w:lineRule="auto"/>
        <w:jc w:val="both"/>
        <w:rPr>
          <w:rFonts w:ascii="Arial" w:hAnsi="Arial" w:cs="Arial"/>
          <w:sz w:val="24"/>
          <w:szCs w:val="24"/>
          <w:lang w:val="es-CR"/>
        </w:rPr>
      </w:pPr>
    </w:p>
    <w:p w14:paraId="2FFD2649" w14:textId="107C3576" w:rsidR="00F623E4" w:rsidRDefault="00821F6C" w:rsidP="00074AA6">
      <w:pPr>
        <w:spacing w:line="360" w:lineRule="auto"/>
        <w:jc w:val="both"/>
        <w:rPr>
          <w:rFonts w:ascii="Arial" w:hAnsi="Arial" w:cs="Arial"/>
          <w:sz w:val="24"/>
          <w:szCs w:val="24"/>
          <w:lang w:val="es-CR"/>
        </w:rPr>
      </w:pPr>
      <w:r w:rsidRPr="0002484E">
        <w:rPr>
          <w:rFonts w:ascii="Arial" w:hAnsi="Arial" w:cs="Arial"/>
          <w:sz w:val="24"/>
          <w:szCs w:val="24"/>
        </w:rPr>
        <w:t xml:space="preserve">Gordon, T.J. (1994). The Delphi Method. </w:t>
      </w:r>
      <w:r w:rsidRPr="00821F6C">
        <w:rPr>
          <w:rFonts w:ascii="Arial" w:hAnsi="Arial" w:cs="Arial"/>
          <w:sz w:val="24"/>
          <w:szCs w:val="24"/>
          <w:lang w:val="es-CR"/>
        </w:rPr>
        <w:t xml:space="preserve">Recuperado de </w:t>
      </w:r>
      <w:hyperlink r:id="rId12" w:history="1">
        <w:r w:rsidRPr="001F41A5">
          <w:rPr>
            <w:rStyle w:val="Hyperlink"/>
            <w:rFonts w:ascii="Arial" w:hAnsi="Arial" w:cs="Arial"/>
            <w:sz w:val="24"/>
            <w:szCs w:val="24"/>
            <w:lang w:val="es-CR"/>
          </w:rPr>
          <w:t>https://www.researchgate.net/profile/Gholamreza-Gholampour/post/In_Delphi_model_for_the_responds_in_second_round_which_are_less_than_70_but_more_than_50_third_round_should_be_done/attachment/59d633b379197b80779915d0/AS%3A375824315371524%401466614907277/download/04-Delphi.pdf</w:t>
        </w:r>
      </w:hyperlink>
    </w:p>
    <w:p w14:paraId="70A146D1" w14:textId="77777777" w:rsidR="00821F6C" w:rsidRPr="00821F6C" w:rsidRDefault="00821F6C" w:rsidP="00074AA6">
      <w:pPr>
        <w:spacing w:line="360" w:lineRule="auto"/>
        <w:jc w:val="both"/>
        <w:rPr>
          <w:rFonts w:ascii="Arial" w:hAnsi="Arial" w:cs="Arial"/>
          <w:sz w:val="24"/>
          <w:szCs w:val="24"/>
          <w:lang w:val="es-CR"/>
        </w:rPr>
      </w:pPr>
    </w:p>
    <w:p w14:paraId="40642596" w14:textId="280C054C" w:rsidR="007016FC" w:rsidRDefault="007016FC" w:rsidP="00074AA6">
      <w:pPr>
        <w:spacing w:line="360" w:lineRule="auto"/>
        <w:jc w:val="both"/>
        <w:rPr>
          <w:rFonts w:ascii="Arial" w:hAnsi="Arial" w:cs="Arial"/>
          <w:sz w:val="24"/>
          <w:szCs w:val="24"/>
          <w:lang w:val="es-CR"/>
        </w:rPr>
      </w:pPr>
      <w:r w:rsidRPr="00C04E01">
        <w:rPr>
          <w:rFonts w:ascii="Arial" w:hAnsi="Arial" w:cs="Arial"/>
          <w:sz w:val="24"/>
          <w:szCs w:val="24"/>
          <w:lang w:val="es-CR"/>
        </w:rPr>
        <w:t xml:space="preserve">Gutiérrez, </w:t>
      </w:r>
      <w:r>
        <w:rPr>
          <w:rFonts w:ascii="Arial" w:hAnsi="Arial" w:cs="Arial"/>
          <w:sz w:val="24"/>
          <w:szCs w:val="24"/>
          <w:lang w:val="es-CR"/>
        </w:rPr>
        <w:t>J</w:t>
      </w:r>
      <w:r w:rsidRPr="00C04E01">
        <w:rPr>
          <w:rFonts w:ascii="Arial" w:hAnsi="Arial" w:cs="Arial"/>
          <w:sz w:val="24"/>
          <w:szCs w:val="24"/>
          <w:lang w:val="es-CR"/>
        </w:rPr>
        <w:t>. y</w:t>
      </w:r>
      <w:r>
        <w:rPr>
          <w:rFonts w:ascii="Arial" w:hAnsi="Arial" w:cs="Arial"/>
          <w:sz w:val="24"/>
          <w:szCs w:val="24"/>
          <w:lang w:val="es-CR"/>
        </w:rPr>
        <w:t xml:space="preserve"> Godoy, V. (2020). </w:t>
      </w:r>
      <w:r w:rsidRPr="007309F2">
        <w:rPr>
          <w:rFonts w:ascii="Arial" w:hAnsi="Arial" w:cs="Arial"/>
          <w:sz w:val="24"/>
          <w:szCs w:val="24"/>
          <w:lang w:val="es-CR"/>
        </w:rPr>
        <w:t xml:space="preserve">Principios de </w:t>
      </w:r>
      <w:r w:rsidRPr="00EA29A7">
        <w:rPr>
          <w:rFonts w:ascii="Arial" w:hAnsi="Arial" w:cs="Arial"/>
          <w:sz w:val="24"/>
          <w:szCs w:val="24"/>
          <w:lang w:val="es-CR"/>
        </w:rPr>
        <w:t>Administración</w:t>
      </w:r>
      <w:r>
        <w:rPr>
          <w:rFonts w:ascii="Arial" w:hAnsi="Arial" w:cs="Arial"/>
          <w:sz w:val="24"/>
          <w:szCs w:val="24"/>
          <w:lang w:val="es-CR"/>
        </w:rPr>
        <w:t xml:space="preserve"> (1.</w:t>
      </w:r>
      <w:r w:rsidRPr="007309F2">
        <w:rPr>
          <w:rFonts w:ascii="Arial" w:hAnsi="Arial" w:cs="Arial"/>
          <w:sz w:val="24"/>
          <w:szCs w:val="24"/>
          <w:lang w:val="es-CR"/>
        </w:rPr>
        <w:t>ª</w:t>
      </w:r>
      <w:r>
        <w:rPr>
          <w:rFonts w:ascii="Arial" w:hAnsi="Arial" w:cs="Arial"/>
          <w:sz w:val="24"/>
          <w:szCs w:val="24"/>
          <w:lang w:val="es-CR"/>
        </w:rPr>
        <w:t xml:space="preserve"> ed.).  San José: EUNED.</w:t>
      </w:r>
    </w:p>
    <w:p w14:paraId="6EC616C3" w14:textId="4D439CFC" w:rsidR="007016FC" w:rsidRDefault="007016FC" w:rsidP="00074AA6">
      <w:pPr>
        <w:spacing w:line="360" w:lineRule="auto"/>
        <w:jc w:val="both"/>
        <w:rPr>
          <w:rFonts w:ascii="Arial" w:hAnsi="Arial" w:cs="Arial"/>
          <w:sz w:val="24"/>
          <w:szCs w:val="24"/>
          <w:lang w:val="es-CR"/>
        </w:rPr>
      </w:pPr>
    </w:p>
    <w:p w14:paraId="35EA5347" w14:textId="6B3B8789" w:rsidR="008D5B05" w:rsidRDefault="008D5B05" w:rsidP="00074AA6">
      <w:pPr>
        <w:spacing w:line="360" w:lineRule="auto"/>
        <w:jc w:val="both"/>
        <w:rPr>
          <w:rFonts w:ascii="Arial" w:hAnsi="Arial" w:cs="Arial"/>
          <w:sz w:val="24"/>
          <w:szCs w:val="24"/>
          <w:lang w:val="es-CR"/>
        </w:rPr>
      </w:pPr>
      <w:r>
        <w:rPr>
          <w:rFonts w:ascii="Arial" w:hAnsi="Arial" w:cs="Arial"/>
          <w:sz w:val="24"/>
          <w:szCs w:val="24"/>
          <w:lang w:val="es-CR"/>
        </w:rPr>
        <w:t>Heredia Taipe, A. G. y Chiliquinga Yugcha, B. L. (2012). Desarrollo de un sistema de información utilizando herramientas Open Source y la metodología RUP para el control y administración de los recursos del centro de desarrollo infantil Rayitos de Luz del Barrio Laigua de Maldonado de la Parroquia Aláquez del Cantón Latacunga Provincia Cotopaxi. Título de Ingeniería Informática y sistemas computacionales. Universidad Técnica de Cotopaxi, Latacunga, Ecuador.</w:t>
      </w:r>
    </w:p>
    <w:p w14:paraId="71E08462" w14:textId="77777777" w:rsidR="008D5B05" w:rsidRDefault="008D5B05" w:rsidP="00074AA6">
      <w:pPr>
        <w:spacing w:line="360" w:lineRule="auto"/>
        <w:jc w:val="both"/>
        <w:rPr>
          <w:rFonts w:ascii="Arial" w:hAnsi="Arial" w:cs="Arial"/>
          <w:sz w:val="24"/>
          <w:szCs w:val="24"/>
          <w:lang w:val="es-CR"/>
        </w:rPr>
      </w:pPr>
    </w:p>
    <w:p w14:paraId="68F99AFF" w14:textId="0E5E3DAE" w:rsidR="00620A3A" w:rsidRDefault="00620A3A" w:rsidP="00074AA6">
      <w:pPr>
        <w:spacing w:line="360" w:lineRule="auto"/>
        <w:jc w:val="both"/>
        <w:rPr>
          <w:rFonts w:ascii="Arial" w:hAnsi="Arial" w:cs="Arial"/>
          <w:sz w:val="24"/>
          <w:szCs w:val="24"/>
          <w:lang w:val="es-CR"/>
        </w:rPr>
      </w:pPr>
      <w:r>
        <w:rPr>
          <w:rFonts w:ascii="Arial" w:hAnsi="Arial" w:cs="Arial"/>
          <w:sz w:val="24"/>
          <w:szCs w:val="24"/>
          <w:lang w:val="es-CR"/>
        </w:rPr>
        <w:lastRenderedPageBreak/>
        <w:t>Lana, R. A, (2008). La administración estratégica como herramienta de gestión. Misiones: Revista Científica “Visión de Futuro”.</w:t>
      </w:r>
    </w:p>
    <w:p w14:paraId="16497867" w14:textId="5908450B" w:rsidR="00620A3A" w:rsidRDefault="00620A3A" w:rsidP="00074AA6">
      <w:pPr>
        <w:spacing w:line="360" w:lineRule="auto"/>
        <w:jc w:val="both"/>
        <w:rPr>
          <w:rFonts w:ascii="Arial" w:hAnsi="Arial" w:cs="Arial"/>
          <w:sz w:val="24"/>
          <w:szCs w:val="24"/>
          <w:lang w:val="es-CR"/>
        </w:rPr>
      </w:pPr>
    </w:p>
    <w:p w14:paraId="2D4D9E06" w14:textId="62E4307A" w:rsidR="00855BDE" w:rsidRDefault="00855BDE" w:rsidP="00074AA6">
      <w:pPr>
        <w:spacing w:line="360" w:lineRule="auto"/>
        <w:jc w:val="both"/>
        <w:rPr>
          <w:rFonts w:ascii="Arial" w:hAnsi="Arial" w:cs="Arial"/>
          <w:sz w:val="24"/>
          <w:szCs w:val="24"/>
          <w:lang w:val="es-CR"/>
        </w:rPr>
      </w:pPr>
      <w:r>
        <w:rPr>
          <w:rFonts w:ascii="Arial" w:hAnsi="Arial" w:cs="Arial"/>
          <w:sz w:val="24"/>
          <w:szCs w:val="24"/>
          <w:lang w:val="es-CR"/>
        </w:rPr>
        <w:t>Malpica Mujica, M. M. (2021).</w:t>
      </w:r>
      <w:r w:rsidR="009E37BB">
        <w:rPr>
          <w:rFonts w:ascii="Arial" w:hAnsi="Arial" w:cs="Arial"/>
          <w:sz w:val="24"/>
          <w:szCs w:val="24"/>
          <w:lang w:val="es-CR"/>
        </w:rPr>
        <w:t xml:space="preserve"> Evaluación del uso de planes estratégicos basados en la aplicación del cuadro de mando integral como herramienta de control administrativo para optimizar la gestión financiera. Caso: Industrias Celta, S. A.</w:t>
      </w:r>
      <w:r>
        <w:rPr>
          <w:rFonts w:ascii="Arial" w:hAnsi="Arial" w:cs="Arial"/>
          <w:sz w:val="24"/>
          <w:szCs w:val="24"/>
          <w:lang w:val="es-CR"/>
        </w:rPr>
        <w:t xml:space="preserve"> Recuperado de: </w:t>
      </w:r>
      <w:hyperlink r:id="rId13" w:history="1">
        <w:r w:rsidRPr="009963F8">
          <w:rPr>
            <w:rStyle w:val="Hyperlink"/>
            <w:rFonts w:ascii="Arial" w:hAnsi="Arial" w:cs="Arial"/>
            <w:sz w:val="24"/>
            <w:szCs w:val="24"/>
            <w:lang w:val="es-CR"/>
          </w:rPr>
          <w:t>http://www.innovasciencesbusiness.org/index.php/ISB/article/view/53/58</w:t>
        </w:r>
      </w:hyperlink>
      <w:r>
        <w:rPr>
          <w:rFonts w:ascii="Arial" w:hAnsi="Arial" w:cs="Arial"/>
          <w:sz w:val="24"/>
          <w:szCs w:val="24"/>
          <w:lang w:val="es-CR"/>
        </w:rPr>
        <w:t xml:space="preserve"> </w:t>
      </w:r>
    </w:p>
    <w:p w14:paraId="7464C5E1" w14:textId="77777777" w:rsidR="00855BDE" w:rsidRDefault="00855BDE" w:rsidP="00074AA6">
      <w:pPr>
        <w:spacing w:line="360" w:lineRule="auto"/>
        <w:jc w:val="both"/>
        <w:rPr>
          <w:rFonts w:ascii="Arial" w:hAnsi="Arial" w:cs="Arial"/>
          <w:sz w:val="24"/>
          <w:szCs w:val="24"/>
          <w:lang w:val="es-CR"/>
        </w:rPr>
      </w:pPr>
    </w:p>
    <w:p w14:paraId="33A2D4B5" w14:textId="0C0D286C" w:rsidR="00B40DA4" w:rsidRDefault="00B40DA4" w:rsidP="00074AA6">
      <w:pPr>
        <w:spacing w:line="360" w:lineRule="auto"/>
        <w:jc w:val="both"/>
        <w:rPr>
          <w:rFonts w:ascii="Arial" w:hAnsi="Arial" w:cs="Arial"/>
          <w:sz w:val="24"/>
          <w:szCs w:val="24"/>
          <w:lang w:val="es-CR"/>
        </w:rPr>
      </w:pPr>
      <w:r>
        <w:rPr>
          <w:rFonts w:ascii="Arial" w:hAnsi="Arial" w:cs="Arial"/>
          <w:sz w:val="24"/>
          <w:szCs w:val="24"/>
          <w:lang w:val="es-CR"/>
        </w:rPr>
        <w:t>Muñoz Iparraguirre, H. K. y Nolazco Labajos, F. A. (2021). Estrategia de liderazgo directivo para mejorar las habilidades gerenciales en un instituto tecnológico de Lima, 2020. Lima: Universidad San Ignacio de Loyola.</w:t>
      </w:r>
    </w:p>
    <w:p w14:paraId="3ADA48D5" w14:textId="77777777" w:rsidR="00B40DA4" w:rsidRDefault="00B40DA4" w:rsidP="00074AA6">
      <w:pPr>
        <w:spacing w:line="360" w:lineRule="auto"/>
        <w:jc w:val="both"/>
        <w:rPr>
          <w:rFonts w:ascii="Arial" w:hAnsi="Arial" w:cs="Arial"/>
          <w:sz w:val="24"/>
          <w:szCs w:val="24"/>
          <w:lang w:val="es-CR"/>
        </w:rPr>
      </w:pPr>
    </w:p>
    <w:p w14:paraId="2F84A37A" w14:textId="653039DB" w:rsidR="000164F4" w:rsidRDefault="000164F4" w:rsidP="00074AA6">
      <w:pPr>
        <w:spacing w:line="360" w:lineRule="auto"/>
        <w:jc w:val="both"/>
        <w:rPr>
          <w:rFonts w:ascii="Arial" w:hAnsi="Arial" w:cs="Arial"/>
          <w:sz w:val="24"/>
          <w:szCs w:val="24"/>
          <w:lang w:val="es-CR"/>
        </w:rPr>
      </w:pPr>
      <w:r>
        <w:rPr>
          <w:rFonts w:ascii="Arial" w:hAnsi="Arial" w:cs="Arial"/>
          <w:sz w:val="24"/>
          <w:szCs w:val="24"/>
          <w:lang w:val="es-CR"/>
        </w:rPr>
        <w:t>Olaz, A. J. (2013, p. 114-121). La técnica de grupo nominal como herramienta de innovación docente. Murcia: Revista de Sociología de la Educación-RASE</w:t>
      </w:r>
      <w:r w:rsidR="00B60874">
        <w:rPr>
          <w:rFonts w:ascii="Arial" w:hAnsi="Arial" w:cs="Arial"/>
          <w:sz w:val="24"/>
          <w:szCs w:val="24"/>
          <w:lang w:val="es-CR"/>
        </w:rPr>
        <w:t>.</w:t>
      </w:r>
    </w:p>
    <w:p w14:paraId="37743963" w14:textId="00CA6841" w:rsidR="00AC3FD7" w:rsidRDefault="00AC3FD7" w:rsidP="00074AA6">
      <w:pPr>
        <w:spacing w:line="360" w:lineRule="auto"/>
        <w:jc w:val="both"/>
        <w:rPr>
          <w:rFonts w:ascii="Arial" w:hAnsi="Arial" w:cs="Arial"/>
          <w:sz w:val="24"/>
          <w:szCs w:val="24"/>
          <w:lang w:val="es-CR"/>
        </w:rPr>
      </w:pPr>
    </w:p>
    <w:p w14:paraId="57F95FC0" w14:textId="77777777" w:rsidR="00AC3FD7" w:rsidRDefault="00AC3FD7" w:rsidP="00074AA6">
      <w:pPr>
        <w:spacing w:line="360" w:lineRule="auto"/>
        <w:jc w:val="both"/>
        <w:rPr>
          <w:rFonts w:ascii="Arial" w:hAnsi="Arial" w:cs="Arial"/>
          <w:sz w:val="24"/>
          <w:szCs w:val="24"/>
          <w:lang w:val="es-CR"/>
        </w:rPr>
      </w:pPr>
    </w:p>
    <w:p w14:paraId="03DB16B8" w14:textId="731C34AD" w:rsidR="009A1B9A" w:rsidRDefault="009A1B9A" w:rsidP="00074AA6">
      <w:pPr>
        <w:spacing w:line="360" w:lineRule="auto"/>
        <w:jc w:val="both"/>
        <w:rPr>
          <w:rFonts w:ascii="Arial" w:hAnsi="Arial" w:cs="Arial"/>
          <w:sz w:val="24"/>
          <w:szCs w:val="24"/>
          <w:lang w:val="es-CR"/>
        </w:rPr>
      </w:pPr>
      <w:r>
        <w:rPr>
          <w:rFonts w:ascii="Arial" w:hAnsi="Arial" w:cs="Arial"/>
          <w:sz w:val="24"/>
          <w:szCs w:val="24"/>
          <w:lang w:val="es-CR"/>
        </w:rPr>
        <w:t>Robbins, S. P. (2004, p. 8). Comportamiento Organizacional. San Diego: Editorial Pearson.</w:t>
      </w:r>
    </w:p>
    <w:p w14:paraId="1C1DCDAE" w14:textId="77777777" w:rsidR="00237871" w:rsidRDefault="00237871" w:rsidP="00074AA6">
      <w:pPr>
        <w:spacing w:line="360" w:lineRule="auto"/>
        <w:jc w:val="both"/>
        <w:rPr>
          <w:rFonts w:ascii="Arial" w:hAnsi="Arial" w:cs="Arial"/>
          <w:sz w:val="24"/>
          <w:szCs w:val="24"/>
          <w:lang w:val="es-CR"/>
        </w:rPr>
      </w:pPr>
    </w:p>
    <w:p w14:paraId="1B3F583F" w14:textId="0D43012D" w:rsidR="00237871" w:rsidRDefault="00237871" w:rsidP="00074AA6">
      <w:pPr>
        <w:spacing w:line="360" w:lineRule="auto"/>
        <w:jc w:val="both"/>
        <w:rPr>
          <w:rFonts w:ascii="Arial" w:hAnsi="Arial" w:cs="Arial"/>
          <w:sz w:val="24"/>
          <w:szCs w:val="24"/>
          <w:lang w:val="es-CR"/>
        </w:rPr>
      </w:pPr>
      <w:r>
        <w:rPr>
          <w:rFonts w:ascii="Arial" w:hAnsi="Arial" w:cs="Arial"/>
          <w:sz w:val="24"/>
          <w:szCs w:val="24"/>
          <w:lang w:val="es-CR"/>
        </w:rPr>
        <w:t>Rojas, C. (2003). El desarrollo sustentable: nuevo paradigma para la administración pública.  La Paz: Instituto Nacional de Administración Pública.</w:t>
      </w:r>
    </w:p>
    <w:p w14:paraId="4DB8ECE5" w14:textId="77777777" w:rsidR="00237871" w:rsidRDefault="00237871" w:rsidP="00074AA6">
      <w:pPr>
        <w:spacing w:line="360" w:lineRule="auto"/>
        <w:jc w:val="both"/>
        <w:rPr>
          <w:rFonts w:ascii="Arial" w:hAnsi="Arial" w:cs="Arial"/>
          <w:sz w:val="24"/>
          <w:szCs w:val="24"/>
          <w:lang w:val="es-CR"/>
        </w:rPr>
      </w:pPr>
    </w:p>
    <w:p w14:paraId="58AECB4D" w14:textId="08360150" w:rsidR="00871C21" w:rsidRPr="00871C21" w:rsidRDefault="00E41FCE" w:rsidP="00074AA6">
      <w:pPr>
        <w:spacing w:line="360" w:lineRule="auto"/>
        <w:jc w:val="both"/>
        <w:rPr>
          <w:rFonts w:ascii="Arial" w:hAnsi="Arial" w:cs="Arial"/>
          <w:sz w:val="24"/>
          <w:szCs w:val="24"/>
          <w:lang w:val="es-CR"/>
        </w:rPr>
      </w:pPr>
      <w:r w:rsidRPr="00B02F99">
        <w:rPr>
          <w:rFonts w:ascii="Arial" w:hAnsi="Arial" w:cs="Arial"/>
          <w:sz w:val="24"/>
          <w:szCs w:val="24"/>
          <w:lang w:val="es-CR"/>
        </w:rPr>
        <w:t xml:space="preserve">Seyaki, D. y Kenndy, A. (2017). </w:t>
      </w:r>
      <w:r w:rsidRPr="00E41FCE">
        <w:rPr>
          <w:rFonts w:ascii="Arial" w:hAnsi="Arial" w:cs="Arial"/>
          <w:sz w:val="24"/>
          <w:szCs w:val="24"/>
        </w:rPr>
        <w:t xml:space="preserve">Qualitative Delphi Method: A Four Round Process with a Worked Example. </w:t>
      </w:r>
      <w:r w:rsidRPr="00871C21">
        <w:rPr>
          <w:rFonts w:ascii="Arial" w:hAnsi="Arial" w:cs="Arial"/>
          <w:sz w:val="24"/>
          <w:szCs w:val="24"/>
          <w:lang w:val="es-CR"/>
        </w:rPr>
        <w:t xml:space="preserve">Recuperado de </w:t>
      </w:r>
      <w:hyperlink r:id="rId14" w:history="1">
        <w:r w:rsidR="00871C21" w:rsidRPr="00CC5068">
          <w:rPr>
            <w:rStyle w:val="Hyperlink"/>
            <w:rFonts w:ascii="Arial" w:hAnsi="Arial" w:cs="Arial"/>
            <w:sz w:val="24"/>
            <w:szCs w:val="24"/>
            <w:lang w:val="es-CR"/>
          </w:rPr>
          <w:t>https://www.proquest.com/openview/48f13c7ceef16d6e6ee1d7fa174f4ad4/1?pq-origsite=gscholar&amp;cbl=55152</w:t>
        </w:r>
      </w:hyperlink>
    </w:p>
    <w:p w14:paraId="1C7424F8" w14:textId="77777777" w:rsidR="00E41FCE" w:rsidRPr="00871C21" w:rsidRDefault="00E41FCE" w:rsidP="00074AA6">
      <w:pPr>
        <w:spacing w:line="360" w:lineRule="auto"/>
        <w:jc w:val="both"/>
        <w:rPr>
          <w:rFonts w:ascii="Arial" w:hAnsi="Arial" w:cs="Arial"/>
          <w:sz w:val="24"/>
          <w:szCs w:val="24"/>
          <w:lang w:val="es-CR"/>
        </w:rPr>
      </w:pPr>
    </w:p>
    <w:p w14:paraId="2FA9CF5D" w14:textId="2472A81C" w:rsidR="00F87B1B" w:rsidRDefault="00F87B1B" w:rsidP="00074AA6">
      <w:pPr>
        <w:spacing w:line="360" w:lineRule="auto"/>
        <w:jc w:val="both"/>
        <w:rPr>
          <w:rFonts w:ascii="Arial" w:hAnsi="Arial" w:cs="Arial"/>
          <w:sz w:val="24"/>
          <w:szCs w:val="24"/>
          <w:lang w:val="es-CR"/>
        </w:rPr>
      </w:pPr>
      <w:r w:rsidRPr="001B1D15">
        <w:rPr>
          <w:rFonts w:ascii="Arial" w:hAnsi="Arial" w:cs="Arial"/>
          <w:sz w:val="24"/>
          <w:szCs w:val="24"/>
          <w:lang w:val="es-CR"/>
        </w:rPr>
        <w:t xml:space="preserve">UNED (2021). </w:t>
      </w:r>
      <w:r w:rsidR="008F33C4" w:rsidRPr="00D94C4C">
        <w:rPr>
          <w:rFonts w:ascii="Arial" w:hAnsi="Arial" w:cs="Arial"/>
          <w:sz w:val="24"/>
          <w:szCs w:val="24"/>
          <w:lang w:val="es-CR"/>
        </w:rPr>
        <w:t>04038</w:t>
      </w:r>
      <w:r w:rsidR="004E672D">
        <w:rPr>
          <w:rFonts w:ascii="Arial" w:hAnsi="Arial" w:cs="Arial"/>
          <w:sz w:val="24"/>
          <w:szCs w:val="24"/>
          <w:lang w:val="es-CR"/>
        </w:rPr>
        <w:t>.</w:t>
      </w:r>
      <w:r w:rsidR="008F33C4" w:rsidRPr="00D94C4C">
        <w:rPr>
          <w:rFonts w:ascii="Arial" w:hAnsi="Arial" w:cs="Arial"/>
          <w:sz w:val="24"/>
          <w:szCs w:val="24"/>
          <w:lang w:val="es-CR"/>
        </w:rPr>
        <w:t xml:space="preserve"> </w:t>
      </w:r>
      <w:r w:rsidR="00261644">
        <w:rPr>
          <w:rFonts w:ascii="Arial" w:hAnsi="Arial" w:cs="Arial"/>
          <w:sz w:val="24"/>
          <w:szCs w:val="24"/>
          <w:lang w:val="es-CR"/>
        </w:rPr>
        <w:t>Trabajo Final</w:t>
      </w:r>
      <w:r w:rsidR="00B92325" w:rsidRPr="001B1D15">
        <w:rPr>
          <w:rFonts w:ascii="Arial" w:hAnsi="Arial" w:cs="Arial"/>
          <w:sz w:val="24"/>
          <w:szCs w:val="24"/>
          <w:lang w:val="es-CR"/>
        </w:rPr>
        <w:t>.</w:t>
      </w:r>
    </w:p>
    <w:p w14:paraId="7CCFB269" w14:textId="77777777" w:rsidR="00A94661" w:rsidRPr="001B1D15" w:rsidRDefault="00A94661" w:rsidP="00074AA6">
      <w:pPr>
        <w:spacing w:line="360" w:lineRule="auto"/>
        <w:jc w:val="both"/>
        <w:rPr>
          <w:rFonts w:ascii="Arial" w:hAnsi="Arial" w:cs="Arial"/>
          <w:sz w:val="24"/>
          <w:szCs w:val="24"/>
          <w:lang w:val="es-CR"/>
        </w:rPr>
      </w:pPr>
    </w:p>
    <w:p w14:paraId="6D2D8AF5" w14:textId="5B9453C1" w:rsidR="00067715" w:rsidRDefault="00DB7228" w:rsidP="00074AA6">
      <w:pPr>
        <w:spacing w:line="360" w:lineRule="auto"/>
        <w:jc w:val="both"/>
        <w:rPr>
          <w:rFonts w:ascii="Arial" w:hAnsi="Arial" w:cs="Arial"/>
          <w:sz w:val="24"/>
          <w:szCs w:val="24"/>
          <w:lang w:val="es-CR"/>
        </w:rPr>
      </w:pPr>
      <w:r w:rsidRPr="001B1D15">
        <w:rPr>
          <w:rFonts w:ascii="Arial" w:hAnsi="Arial" w:cs="Arial"/>
          <w:sz w:val="24"/>
          <w:szCs w:val="24"/>
          <w:lang w:val="es-CR"/>
        </w:rPr>
        <w:t>UNED (2021). Orientación Académica III Cuatrimestre.</w:t>
      </w:r>
    </w:p>
    <w:p w14:paraId="645E0288" w14:textId="77777777" w:rsidR="00CD79F4" w:rsidRDefault="00CD79F4" w:rsidP="00074AA6">
      <w:pPr>
        <w:spacing w:line="360" w:lineRule="auto"/>
        <w:jc w:val="both"/>
        <w:rPr>
          <w:rFonts w:ascii="Arial" w:hAnsi="Arial" w:cs="Arial"/>
          <w:sz w:val="24"/>
          <w:szCs w:val="24"/>
          <w:lang w:val="es-CR"/>
        </w:rPr>
      </w:pPr>
    </w:p>
    <w:p w14:paraId="44F52FE6" w14:textId="28C28A55" w:rsidR="00CD79F4" w:rsidRPr="00CD79F4" w:rsidRDefault="00CD79F4" w:rsidP="00074AA6">
      <w:pPr>
        <w:spacing w:line="360" w:lineRule="auto"/>
        <w:jc w:val="both"/>
        <w:rPr>
          <w:rFonts w:ascii="Arial" w:hAnsi="Arial" w:cs="Arial"/>
          <w:sz w:val="24"/>
          <w:szCs w:val="24"/>
          <w:lang w:val="es-CR"/>
        </w:rPr>
      </w:pPr>
      <w:r w:rsidRPr="00CD79F4">
        <w:rPr>
          <w:rFonts w:ascii="Arial" w:hAnsi="Arial" w:cs="Arial"/>
          <w:sz w:val="24"/>
          <w:szCs w:val="24"/>
        </w:rPr>
        <w:t xml:space="preserve">Wilson, C. (2013, p. 1-38), Brainstorming and Beyond. </w:t>
      </w:r>
      <w:r w:rsidRPr="00CD79F4">
        <w:rPr>
          <w:rFonts w:ascii="Arial" w:hAnsi="Arial" w:cs="Arial"/>
          <w:sz w:val="24"/>
          <w:szCs w:val="24"/>
          <w:lang w:val="es-CR"/>
        </w:rPr>
        <w:t>Recuperado el 5 de noviembre de 2</w:t>
      </w:r>
      <w:r>
        <w:rPr>
          <w:rFonts w:ascii="Arial" w:hAnsi="Arial" w:cs="Arial"/>
          <w:sz w:val="24"/>
          <w:szCs w:val="24"/>
          <w:lang w:val="es-CR"/>
        </w:rPr>
        <w:t xml:space="preserve">021 de </w:t>
      </w:r>
      <w:hyperlink r:id="rId15" w:anchor="v=onepage&amp;q=method%20brainstorming&amp;f=false" w:history="1">
        <w:r w:rsidRPr="00CC5068">
          <w:rPr>
            <w:rStyle w:val="Hyperlink"/>
            <w:rFonts w:ascii="Arial" w:hAnsi="Arial" w:cs="Arial"/>
            <w:sz w:val="24"/>
            <w:szCs w:val="24"/>
            <w:lang w:val="es-CR"/>
          </w:rPr>
          <w:t>https://books.google.co.cr/books?hl=es&amp;lr=&amp;id=YsnKE2JdlsQC&amp;oi=fnd&amp;pg=PP1&amp;dq=method+brainstorming&amp;ots=MaFmugbjC8&amp;sig=zilgczMXWEWrRyikCfdX0gLgjyQ&amp;redir_esc=y#v=onepage&amp;q=method%20brainstorming&amp;f=false</w:t>
        </w:r>
      </w:hyperlink>
    </w:p>
    <w:sectPr w:rsidR="00CD79F4" w:rsidRPr="00CD79F4" w:rsidSect="008B008B">
      <w:headerReference w:type="default" r:id="rId16"/>
      <w:footerReference w:type="default" r:id="rId1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F87038" w14:textId="77777777" w:rsidR="00803DE2" w:rsidRDefault="00803DE2" w:rsidP="008B008B">
      <w:pPr>
        <w:spacing w:after="0" w:line="240" w:lineRule="auto"/>
      </w:pPr>
      <w:r>
        <w:separator/>
      </w:r>
    </w:p>
  </w:endnote>
  <w:endnote w:type="continuationSeparator" w:id="0">
    <w:p w14:paraId="27EF2BA4" w14:textId="77777777" w:rsidR="00803DE2" w:rsidRDefault="00803DE2" w:rsidP="008B00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C7B204" w14:textId="1F91E50B" w:rsidR="005031D8" w:rsidRDefault="005031D8">
    <w:pPr>
      <w:pStyle w:val="Footer"/>
      <w:jc w:val="center"/>
    </w:pPr>
  </w:p>
  <w:p w14:paraId="6BC04388" w14:textId="77777777" w:rsidR="005031D8" w:rsidRDefault="005031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09442B" w14:textId="77777777" w:rsidR="00803DE2" w:rsidRDefault="00803DE2" w:rsidP="008B008B">
      <w:pPr>
        <w:spacing w:after="0" w:line="240" w:lineRule="auto"/>
      </w:pPr>
      <w:r>
        <w:separator/>
      </w:r>
    </w:p>
  </w:footnote>
  <w:footnote w:type="continuationSeparator" w:id="0">
    <w:p w14:paraId="1607B4AB" w14:textId="77777777" w:rsidR="00803DE2" w:rsidRDefault="00803DE2" w:rsidP="008B00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15801724"/>
      <w:docPartObj>
        <w:docPartGallery w:val="Page Numbers (Top of Page)"/>
        <w:docPartUnique/>
      </w:docPartObj>
    </w:sdtPr>
    <w:sdtEndPr>
      <w:rPr>
        <w:noProof/>
      </w:rPr>
    </w:sdtEndPr>
    <w:sdtContent>
      <w:p w14:paraId="04C19098" w14:textId="50736930" w:rsidR="005031D8" w:rsidRDefault="005031D8">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6803573" w14:textId="77777777" w:rsidR="005031D8" w:rsidRDefault="005031D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1" type="#_x0000_t75" style="width:186.75pt;height:63.3pt;visibility:visible;mso-wrap-style:square" o:bullet="t">
        <v:imagedata r:id="rId1" o:title=""/>
      </v:shape>
    </w:pict>
  </w:numPicBullet>
  <w:abstractNum w:abstractNumId="0" w15:restartNumberingAfterBreak="0">
    <w:nsid w:val="022D2160"/>
    <w:multiLevelType w:val="hybridMultilevel"/>
    <w:tmpl w:val="65B2CA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184155"/>
    <w:multiLevelType w:val="hybridMultilevel"/>
    <w:tmpl w:val="114E2A8E"/>
    <w:lvl w:ilvl="0" w:tplc="1D98B57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0E5A00"/>
    <w:multiLevelType w:val="hybridMultilevel"/>
    <w:tmpl w:val="84F2C80C"/>
    <w:lvl w:ilvl="0" w:tplc="7CE03B5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EB6C33"/>
    <w:multiLevelType w:val="hybridMultilevel"/>
    <w:tmpl w:val="B9CAFA7E"/>
    <w:lvl w:ilvl="0" w:tplc="3BF0D6D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68412D"/>
    <w:multiLevelType w:val="hybridMultilevel"/>
    <w:tmpl w:val="103AD612"/>
    <w:lvl w:ilvl="0" w:tplc="60CE4E6C">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1C3BBF"/>
    <w:multiLevelType w:val="hybridMultilevel"/>
    <w:tmpl w:val="7A523F66"/>
    <w:lvl w:ilvl="0" w:tplc="8BD02284">
      <w:start w:val="1"/>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77E54DB"/>
    <w:multiLevelType w:val="hybridMultilevel"/>
    <w:tmpl w:val="6EA2BE6C"/>
    <w:lvl w:ilvl="0" w:tplc="A9F22904">
      <w:start w:val="1"/>
      <w:numFmt w:val="decimal"/>
      <w:lvlText w:val="%1-"/>
      <w:lvlJc w:val="left"/>
      <w:pPr>
        <w:ind w:left="720" w:hanging="360"/>
      </w:pPr>
      <w:rPr>
        <w:rFonts w:ascii="Arial" w:eastAsiaTheme="minorHAnsi" w:hAnsi="Arial"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88E0E3F"/>
    <w:multiLevelType w:val="hybridMultilevel"/>
    <w:tmpl w:val="E1E0FA18"/>
    <w:lvl w:ilvl="0" w:tplc="ECE253B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DB3745E"/>
    <w:multiLevelType w:val="hybridMultilevel"/>
    <w:tmpl w:val="2EEA51B8"/>
    <w:lvl w:ilvl="0" w:tplc="F790DC6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F2553B1"/>
    <w:multiLevelType w:val="hybridMultilevel"/>
    <w:tmpl w:val="E1A40A70"/>
    <w:lvl w:ilvl="0" w:tplc="9BC41458">
      <w:start w:val="100"/>
      <w:numFmt w:val="lowerRoman"/>
      <w:lvlText w:val="%1."/>
      <w:lvlJc w:val="left"/>
      <w:pPr>
        <w:ind w:left="1077" w:hanging="720"/>
      </w:pPr>
      <w:rPr>
        <w:rFonts w:hint="default"/>
      </w:rPr>
    </w:lvl>
    <w:lvl w:ilvl="1" w:tplc="04090019" w:tentative="1">
      <w:start w:val="1"/>
      <w:numFmt w:val="lowerLetter"/>
      <w:lvlText w:val="%2."/>
      <w:lvlJc w:val="left"/>
      <w:pPr>
        <w:ind w:left="1437" w:hanging="360"/>
      </w:pPr>
    </w:lvl>
    <w:lvl w:ilvl="2" w:tplc="0409001B" w:tentative="1">
      <w:start w:val="1"/>
      <w:numFmt w:val="lowerRoman"/>
      <w:lvlText w:val="%3."/>
      <w:lvlJc w:val="right"/>
      <w:pPr>
        <w:ind w:left="2157" w:hanging="180"/>
      </w:pPr>
    </w:lvl>
    <w:lvl w:ilvl="3" w:tplc="0409000F" w:tentative="1">
      <w:start w:val="1"/>
      <w:numFmt w:val="decimal"/>
      <w:lvlText w:val="%4."/>
      <w:lvlJc w:val="left"/>
      <w:pPr>
        <w:ind w:left="2877" w:hanging="360"/>
      </w:pPr>
    </w:lvl>
    <w:lvl w:ilvl="4" w:tplc="04090019" w:tentative="1">
      <w:start w:val="1"/>
      <w:numFmt w:val="lowerLetter"/>
      <w:lvlText w:val="%5."/>
      <w:lvlJc w:val="left"/>
      <w:pPr>
        <w:ind w:left="3597" w:hanging="360"/>
      </w:pPr>
    </w:lvl>
    <w:lvl w:ilvl="5" w:tplc="0409001B" w:tentative="1">
      <w:start w:val="1"/>
      <w:numFmt w:val="lowerRoman"/>
      <w:lvlText w:val="%6."/>
      <w:lvlJc w:val="right"/>
      <w:pPr>
        <w:ind w:left="4317" w:hanging="180"/>
      </w:pPr>
    </w:lvl>
    <w:lvl w:ilvl="6" w:tplc="0409000F" w:tentative="1">
      <w:start w:val="1"/>
      <w:numFmt w:val="decimal"/>
      <w:lvlText w:val="%7."/>
      <w:lvlJc w:val="left"/>
      <w:pPr>
        <w:ind w:left="5037" w:hanging="360"/>
      </w:pPr>
    </w:lvl>
    <w:lvl w:ilvl="7" w:tplc="04090019" w:tentative="1">
      <w:start w:val="1"/>
      <w:numFmt w:val="lowerLetter"/>
      <w:lvlText w:val="%8."/>
      <w:lvlJc w:val="left"/>
      <w:pPr>
        <w:ind w:left="5757" w:hanging="360"/>
      </w:pPr>
    </w:lvl>
    <w:lvl w:ilvl="8" w:tplc="0409001B" w:tentative="1">
      <w:start w:val="1"/>
      <w:numFmt w:val="lowerRoman"/>
      <w:lvlText w:val="%9."/>
      <w:lvlJc w:val="right"/>
      <w:pPr>
        <w:ind w:left="6477" w:hanging="180"/>
      </w:pPr>
    </w:lvl>
  </w:abstractNum>
  <w:abstractNum w:abstractNumId="10" w15:restartNumberingAfterBreak="0">
    <w:nsid w:val="34DE66A8"/>
    <w:multiLevelType w:val="hybridMultilevel"/>
    <w:tmpl w:val="9F2E5668"/>
    <w:lvl w:ilvl="0" w:tplc="8EB09B0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6146108"/>
    <w:multiLevelType w:val="hybridMultilevel"/>
    <w:tmpl w:val="EF46CED4"/>
    <w:lvl w:ilvl="0" w:tplc="F03E2CBE">
      <w:start w:val="500"/>
      <w:numFmt w:val="lowerRoman"/>
      <w:lvlText w:val="%1."/>
      <w:lvlJc w:val="left"/>
      <w:pPr>
        <w:ind w:left="1077" w:hanging="720"/>
      </w:pPr>
      <w:rPr>
        <w:rFonts w:hint="default"/>
      </w:rPr>
    </w:lvl>
    <w:lvl w:ilvl="1" w:tplc="04090019" w:tentative="1">
      <w:start w:val="1"/>
      <w:numFmt w:val="lowerLetter"/>
      <w:lvlText w:val="%2."/>
      <w:lvlJc w:val="left"/>
      <w:pPr>
        <w:ind w:left="1437" w:hanging="360"/>
      </w:pPr>
    </w:lvl>
    <w:lvl w:ilvl="2" w:tplc="0409001B" w:tentative="1">
      <w:start w:val="1"/>
      <w:numFmt w:val="lowerRoman"/>
      <w:lvlText w:val="%3."/>
      <w:lvlJc w:val="right"/>
      <w:pPr>
        <w:ind w:left="2157" w:hanging="180"/>
      </w:pPr>
    </w:lvl>
    <w:lvl w:ilvl="3" w:tplc="0409000F" w:tentative="1">
      <w:start w:val="1"/>
      <w:numFmt w:val="decimal"/>
      <w:lvlText w:val="%4."/>
      <w:lvlJc w:val="left"/>
      <w:pPr>
        <w:ind w:left="2877" w:hanging="360"/>
      </w:pPr>
    </w:lvl>
    <w:lvl w:ilvl="4" w:tplc="04090019" w:tentative="1">
      <w:start w:val="1"/>
      <w:numFmt w:val="lowerLetter"/>
      <w:lvlText w:val="%5."/>
      <w:lvlJc w:val="left"/>
      <w:pPr>
        <w:ind w:left="3597" w:hanging="360"/>
      </w:pPr>
    </w:lvl>
    <w:lvl w:ilvl="5" w:tplc="0409001B" w:tentative="1">
      <w:start w:val="1"/>
      <w:numFmt w:val="lowerRoman"/>
      <w:lvlText w:val="%6."/>
      <w:lvlJc w:val="right"/>
      <w:pPr>
        <w:ind w:left="4317" w:hanging="180"/>
      </w:pPr>
    </w:lvl>
    <w:lvl w:ilvl="6" w:tplc="0409000F" w:tentative="1">
      <w:start w:val="1"/>
      <w:numFmt w:val="decimal"/>
      <w:lvlText w:val="%7."/>
      <w:lvlJc w:val="left"/>
      <w:pPr>
        <w:ind w:left="5037" w:hanging="360"/>
      </w:pPr>
    </w:lvl>
    <w:lvl w:ilvl="7" w:tplc="04090019" w:tentative="1">
      <w:start w:val="1"/>
      <w:numFmt w:val="lowerLetter"/>
      <w:lvlText w:val="%8."/>
      <w:lvlJc w:val="left"/>
      <w:pPr>
        <w:ind w:left="5757" w:hanging="360"/>
      </w:pPr>
    </w:lvl>
    <w:lvl w:ilvl="8" w:tplc="0409001B" w:tentative="1">
      <w:start w:val="1"/>
      <w:numFmt w:val="lowerRoman"/>
      <w:lvlText w:val="%9."/>
      <w:lvlJc w:val="right"/>
      <w:pPr>
        <w:ind w:left="6477" w:hanging="180"/>
      </w:pPr>
    </w:lvl>
  </w:abstractNum>
  <w:abstractNum w:abstractNumId="12" w15:restartNumberingAfterBreak="0">
    <w:nsid w:val="387C1B34"/>
    <w:multiLevelType w:val="hybridMultilevel"/>
    <w:tmpl w:val="2C345030"/>
    <w:lvl w:ilvl="0" w:tplc="11322F70">
      <w:start w:val="1"/>
      <w:numFmt w:val="lowerRoman"/>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8A43403"/>
    <w:multiLevelType w:val="hybridMultilevel"/>
    <w:tmpl w:val="8280EF6E"/>
    <w:lvl w:ilvl="0" w:tplc="0409000F">
      <w:start w:val="1"/>
      <w:numFmt w:val="decimal"/>
      <w:lvlText w:val="%1."/>
      <w:lvlJc w:val="left"/>
      <w:pPr>
        <w:ind w:left="720" w:hanging="360"/>
      </w:pPr>
      <w:rPr>
        <w:rFonts w:hint="default"/>
      </w:rPr>
    </w:lvl>
    <w:lvl w:ilvl="1" w:tplc="F7645852">
      <w:start w:val="1"/>
      <w:numFmt w:val="lowerLetter"/>
      <w:lvlText w:val="%2."/>
      <w:lvlJc w:val="left"/>
      <w:pPr>
        <w:ind w:left="1440" w:hanging="360"/>
      </w:pPr>
      <w:rPr>
        <w:rFonts w:ascii="Arial" w:eastAsiaTheme="minorHAnsi" w:hAnsi="Arial" w:cs="Arial"/>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D1E55F7"/>
    <w:multiLevelType w:val="hybridMultilevel"/>
    <w:tmpl w:val="F34C491C"/>
    <w:lvl w:ilvl="0" w:tplc="F8C6870A">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0B8239D"/>
    <w:multiLevelType w:val="hybridMultilevel"/>
    <w:tmpl w:val="36E6A842"/>
    <w:lvl w:ilvl="0" w:tplc="7ABE5D36">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BB64A58"/>
    <w:multiLevelType w:val="hybridMultilevel"/>
    <w:tmpl w:val="CE984ABA"/>
    <w:lvl w:ilvl="0" w:tplc="0038C7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BE85413"/>
    <w:multiLevelType w:val="hybridMultilevel"/>
    <w:tmpl w:val="80C0DDA2"/>
    <w:lvl w:ilvl="0" w:tplc="5BE0F66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C8F55DB"/>
    <w:multiLevelType w:val="hybridMultilevel"/>
    <w:tmpl w:val="0D141CB2"/>
    <w:lvl w:ilvl="0" w:tplc="00807EDA">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2F07B23"/>
    <w:multiLevelType w:val="hybridMultilevel"/>
    <w:tmpl w:val="5F92D364"/>
    <w:lvl w:ilvl="0" w:tplc="47C48150">
      <w:start w:val="1"/>
      <w:numFmt w:val="lowerRoman"/>
      <w:lvlText w:val="%1."/>
      <w:lvlJc w:val="left"/>
      <w:pPr>
        <w:ind w:left="1004" w:hanging="72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0" w15:restartNumberingAfterBreak="0">
    <w:nsid w:val="5E506A03"/>
    <w:multiLevelType w:val="hybridMultilevel"/>
    <w:tmpl w:val="58A066EC"/>
    <w:lvl w:ilvl="0" w:tplc="34B0C530">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0624F98"/>
    <w:multiLevelType w:val="hybridMultilevel"/>
    <w:tmpl w:val="A86EED8A"/>
    <w:lvl w:ilvl="0" w:tplc="295ADC5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2383CB7"/>
    <w:multiLevelType w:val="hybridMultilevel"/>
    <w:tmpl w:val="B020471C"/>
    <w:lvl w:ilvl="0" w:tplc="8060401A">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4BB18BC"/>
    <w:multiLevelType w:val="hybridMultilevel"/>
    <w:tmpl w:val="9B00F3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5A715BA"/>
    <w:multiLevelType w:val="hybridMultilevel"/>
    <w:tmpl w:val="745C5DD8"/>
    <w:lvl w:ilvl="0" w:tplc="D7102AE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76434EA"/>
    <w:multiLevelType w:val="hybridMultilevel"/>
    <w:tmpl w:val="378C4B66"/>
    <w:lvl w:ilvl="0" w:tplc="9B9AD000">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CB64BFF"/>
    <w:multiLevelType w:val="hybridMultilevel"/>
    <w:tmpl w:val="CCDEE3A8"/>
    <w:lvl w:ilvl="0" w:tplc="FEA6DE0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8066302"/>
    <w:multiLevelType w:val="hybridMultilevel"/>
    <w:tmpl w:val="06986B0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7D4106C1"/>
    <w:multiLevelType w:val="hybridMultilevel"/>
    <w:tmpl w:val="B740B6E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27"/>
  </w:num>
  <w:num w:numId="3">
    <w:abstractNumId w:val="28"/>
  </w:num>
  <w:num w:numId="4">
    <w:abstractNumId w:val="2"/>
  </w:num>
  <w:num w:numId="5">
    <w:abstractNumId w:val="1"/>
  </w:num>
  <w:num w:numId="6">
    <w:abstractNumId w:val="26"/>
  </w:num>
  <w:num w:numId="7">
    <w:abstractNumId w:val="17"/>
  </w:num>
  <w:num w:numId="8">
    <w:abstractNumId w:val="12"/>
  </w:num>
  <w:num w:numId="9">
    <w:abstractNumId w:val="3"/>
  </w:num>
  <w:num w:numId="10">
    <w:abstractNumId w:val="10"/>
  </w:num>
  <w:num w:numId="11">
    <w:abstractNumId w:val="19"/>
  </w:num>
  <w:num w:numId="12">
    <w:abstractNumId w:val="8"/>
  </w:num>
  <w:num w:numId="13">
    <w:abstractNumId w:val="7"/>
  </w:num>
  <w:num w:numId="14">
    <w:abstractNumId w:val="9"/>
  </w:num>
  <w:num w:numId="15">
    <w:abstractNumId w:val="11"/>
  </w:num>
  <w:num w:numId="16">
    <w:abstractNumId w:val="24"/>
  </w:num>
  <w:num w:numId="17">
    <w:abstractNumId w:val="6"/>
  </w:num>
  <w:num w:numId="18">
    <w:abstractNumId w:val="22"/>
  </w:num>
  <w:num w:numId="19">
    <w:abstractNumId w:val="18"/>
  </w:num>
  <w:num w:numId="20">
    <w:abstractNumId w:val="23"/>
  </w:num>
  <w:num w:numId="21">
    <w:abstractNumId w:val="5"/>
  </w:num>
  <w:num w:numId="22">
    <w:abstractNumId w:val="14"/>
  </w:num>
  <w:num w:numId="23">
    <w:abstractNumId w:val="25"/>
  </w:num>
  <w:num w:numId="24">
    <w:abstractNumId w:val="20"/>
  </w:num>
  <w:num w:numId="25">
    <w:abstractNumId w:val="0"/>
  </w:num>
  <w:num w:numId="26">
    <w:abstractNumId w:val="21"/>
  </w:num>
  <w:num w:numId="27">
    <w:abstractNumId w:val="4"/>
  </w:num>
  <w:num w:numId="28">
    <w:abstractNumId w:val="15"/>
  </w:num>
  <w:num w:numId="2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7EBF"/>
    <w:rsid w:val="000010DC"/>
    <w:rsid w:val="0000170A"/>
    <w:rsid w:val="000022E5"/>
    <w:rsid w:val="00005591"/>
    <w:rsid w:val="00006AFE"/>
    <w:rsid w:val="00010522"/>
    <w:rsid w:val="000110A4"/>
    <w:rsid w:val="0001151B"/>
    <w:rsid w:val="000125B3"/>
    <w:rsid w:val="000126C1"/>
    <w:rsid w:val="000132B1"/>
    <w:rsid w:val="0001363F"/>
    <w:rsid w:val="0001575F"/>
    <w:rsid w:val="00015959"/>
    <w:rsid w:val="000159BE"/>
    <w:rsid w:val="000162BE"/>
    <w:rsid w:val="000164F4"/>
    <w:rsid w:val="00017186"/>
    <w:rsid w:val="00020C4D"/>
    <w:rsid w:val="00021018"/>
    <w:rsid w:val="00022BA9"/>
    <w:rsid w:val="00023804"/>
    <w:rsid w:val="00024302"/>
    <w:rsid w:val="0002484E"/>
    <w:rsid w:val="00026DA9"/>
    <w:rsid w:val="00027B29"/>
    <w:rsid w:val="00030C7E"/>
    <w:rsid w:val="00031610"/>
    <w:rsid w:val="00031C62"/>
    <w:rsid w:val="00032184"/>
    <w:rsid w:val="00036AA2"/>
    <w:rsid w:val="000405F7"/>
    <w:rsid w:val="000412D3"/>
    <w:rsid w:val="00042687"/>
    <w:rsid w:val="00045AE4"/>
    <w:rsid w:val="00045E6E"/>
    <w:rsid w:val="00046747"/>
    <w:rsid w:val="00047858"/>
    <w:rsid w:val="00051853"/>
    <w:rsid w:val="00051BD2"/>
    <w:rsid w:val="0005522D"/>
    <w:rsid w:val="0005659D"/>
    <w:rsid w:val="0006078B"/>
    <w:rsid w:val="000641F5"/>
    <w:rsid w:val="00066A1F"/>
    <w:rsid w:val="00067715"/>
    <w:rsid w:val="00067948"/>
    <w:rsid w:val="000705A3"/>
    <w:rsid w:val="00072AF7"/>
    <w:rsid w:val="00072C02"/>
    <w:rsid w:val="00073289"/>
    <w:rsid w:val="000733D8"/>
    <w:rsid w:val="00074AA6"/>
    <w:rsid w:val="00074F0D"/>
    <w:rsid w:val="00076A3A"/>
    <w:rsid w:val="0008125C"/>
    <w:rsid w:val="00082581"/>
    <w:rsid w:val="00083EE3"/>
    <w:rsid w:val="0008422F"/>
    <w:rsid w:val="00084ACB"/>
    <w:rsid w:val="00086012"/>
    <w:rsid w:val="000860AD"/>
    <w:rsid w:val="0008693C"/>
    <w:rsid w:val="000874BD"/>
    <w:rsid w:val="000876AA"/>
    <w:rsid w:val="00092215"/>
    <w:rsid w:val="00093600"/>
    <w:rsid w:val="000939F9"/>
    <w:rsid w:val="000A2C47"/>
    <w:rsid w:val="000A5CE1"/>
    <w:rsid w:val="000A6E73"/>
    <w:rsid w:val="000B036E"/>
    <w:rsid w:val="000B316B"/>
    <w:rsid w:val="000B56F9"/>
    <w:rsid w:val="000B5703"/>
    <w:rsid w:val="000B5BE9"/>
    <w:rsid w:val="000B5E91"/>
    <w:rsid w:val="000B6EDB"/>
    <w:rsid w:val="000B72A6"/>
    <w:rsid w:val="000B75D1"/>
    <w:rsid w:val="000C0EE4"/>
    <w:rsid w:val="000C28E2"/>
    <w:rsid w:val="000C2C21"/>
    <w:rsid w:val="000C3990"/>
    <w:rsid w:val="000C4DC8"/>
    <w:rsid w:val="000C658F"/>
    <w:rsid w:val="000D01F4"/>
    <w:rsid w:val="000D053F"/>
    <w:rsid w:val="000D4BAE"/>
    <w:rsid w:val="000E3025"/>
    <w:rsid w:val="000E41BA"/>
    <w:rsid w:val="000E4F2E"/>
    <w:rsid w:val="000E5148"/>
    <w:rsid w:val="000E56CA"/>
    <w:rsid w:val="000E66AF"/>
    <w:rsid w:val="000F00F1"/>
    <w:rsid w:val="000F2019"/>
    <w:rsid w:val="000F3E2E"/>
    <w:rsid w:val="000F4AFD"/>
    <w:rsid w:val="000F6D8C"/>
    <w:rsid w:val="00100880"/>
    <w:rsid w:val="00100C8E"/>
    <w:rsid w:val="00102B15"/>
    <w:rsid w:val="00102B70"/>
    <w:rsid w:val="0010330E"/>
    <w:rsid w:val="001056CB"/>
    <w:rsid w:val="0010598D"/>
    <w:rsid w:val="00106679"/>
    <w:rsid w:val="001073FD"/>
    <w:rsid w:val="0010748C"/>
    <w:rsid w:val="0010760B"/>
    <w:rsid w:val="00107788"/>
    <w:rsid w:val="00111968"/>
    <w:rsid w:val="00111B77"/>
    <w:rsid w:val="0011313B"/>
    <w:rsid w:val="00113151"/>
    <w:rsid w:val="00115D5B"/>
    <w:rsid w:val="00116372"/>
    <w:rsid w:val="00117B62"/>
    <w:rsid w:val="00121BC5"/>
    <w:rsid w:val="00123C71"/>
    <w:rsid w:val="00123CF7"/>
    <w:rsid w:val="001244A5"/>
    <w:rsid w:val="00124818"/>
    <w:rsid w:val="00124BD9"/>
    <w:rsid w:val="00124EE5"/>
    <w:rsid w:val="00125022"/>
    <w:rsid w:val="00125A99"/>
    <w:rsid w:val="00126B67"/>
    <w:rsid w:val="00133DED"/>
    <w:rsid w:val="00134C12"/>
    <w:rsid w:val="00134FBD"/>
    <w:rsid w:val="00135CFE"/>
    <w:rsid w:val="001375D0"/>
    <w:rsid w:val="001404EA"/>
    <w:rsid w:val="0014353C"/>
    <w:rsid w:val="00145E92"/>
    <w:rsid w:val="001466CB"/>
    <w:rsid w:val="00151612"/>
    <w:rsid w:val="00151A1C"/>
    <w:rsid w:val="001537C7"/>
    <w:rsid w:val="00157AC9"/>
    <w:rsid w:val="00157C58"/>
    <w:rsid w:val="00160EFA"/>
    <w:rsid w:val="00165F9A"/>
    <w:rsid w:val="00167734"/>
    <w:rsid w:val="00167870"/>
    <w:rsid w:val="001737C6"/>
    <w:rsid w:val="0017512B"/>
    <w:rsid w:val="00175C05"/>
    <w:rsid w:val="00176DB9"/>
    <w:rsid w:val="0017713D"/>
    <w:rsid w:val="00184392"/>
    <w:rsid w:val="00186C23"/>
    <w:rsid w:val="00191FA3"/>
    <w:rsid w:val="001920E5"/>
    <w:rsid w:val="001932DC"/>
    <w:rsid w:val="00196997"/>
    <w:rsid w:val="00197840"/>
    <w:rsid w:val="001A1ED5"/>
    <w:rsid w:val="001A4DE6"/>
    <w:rsid w:val="001A5559"/>
    <w:rsid w:val="001A6058"/>
    <w:rsid w:val="001A6645"/>
    <w:rsid w:val="001A6AB4"/>
    <w:rsid w:val="001A7C34"/>
    <w:rsid w:val="001B10B2"/>
    <w:rsid w:val="001B1D15"/>
    <w:rsid w:val="001B21BD"/>
    <w:rsid w:val="001B4764"/>
    <w:rsid w:val="001B4D7D"/>
    <w:rsid w:val="001B58C0"/>
    <w:rsid w:val="001B77BD"/>
    <w:rsid w:val="001C0201"/>
    <w:rsid w:val="001C066E"/>
    <w:rsid w:val="001C2B98"/>
    <w:rsid w:val="001C594E"/>
    <w:rsid w:val="001C5B77"/>
    <w:rsid w:val="001C623F"/>
    <w:rsid w:val="001C6695"/>
    <w:rsid w:val="001C7A07"/>
    <w:rsid w:val="001D00CC"/>
    <w:rsid w:val="001D03BF"/>
    <w:rsid w:val="001D182E"/>
    <w:rsid w:val="001D1958"/>
    <w:rsid w:val="001D2F26"/>
    <w:rsid w:val="001D4366"/>
    <w:rsid w:val="001D6150"/>
    <w:rsid w:val="001D73DD"/>
    <w:rsid w:val="001E1CCD"/>
    <w:rsid w:val="001E4922"/>
    <w:rsid w:val="001E4C3D"/>
    <w:rsid w:val="001E7106"/>
    <w:rsid w:val="001E7446"/>
    <w:rsid w:val="001F15E2"/>
    <w:rsid w:val="001F4367"/>
    <w:rsid w:val="001F564D"/>
    <w:rsid w:val="001F5E8B"/>
    <w:rsid w:val="00203CF9"/>
    <w:rsid w:val="002064D0"/>
    <w:rsid w:val="0020667C"/>
    <w:rsid w:val="002108E4"/>
    <w:rsid w:val="00211C9C"/>
    <w:rsid w:val="002156C1"/>
    <w:rsid w:val="00217685"/>
    <w:rsid w:val="0022057D"/>
    <w:rsid w:val="002210FB"/>
    <w:rsid w:val="002218B5"/>
    <w:rsid w:val="00221C18"/>
    <w:rsid w:val="0022330F"/>
    <w:rsid w:val="00225BB1"/>
    <w:rsid w:val="00231373"/>
    <w:rsid w:val="00234EC2"/>
    <w:rsid w:val="00235BBE"/>
    <w:rsid w:val="00237871"/>
    <w:rsid w:val="00241DB2"/>
    <w:rsid w:val="002429FA"/>
    <w:rsid w:val="002437B0"/>
    <w:rsid w:val="00243E20"/>
    <w:rsid w:val="00245F33"/>
    <w:rsid w:val="00246CF3"/>
    <w:rsid w:val="002503CA"/>
    <w:rsid w:val="00250BAD"/>
    <w:rsid w:val="00250DD7"/>
    <w:rsid w:val="00251B30"/>
    <w:rsid w:val="002529BE"/>
    <w:rsid w:val="0025333B"/>
    <w:rsid w:val="00254079"/>
    <w:rsid w:val="002544AD"/>
    <w:rsid w:val="00261252"/>
    <w:rsid w:val="002612B8"/>
    <w:rsid w:val="00261644"/>
    <w:rsid w:val="0026222F"/>
    <w:rsid w:val="0026323C"/>
    <w:rsid w:val="002701D5"/>
    <w:rsid w:val="002719FB"/>
    <w:rsid w:val="002729B8"/>
    <w:rsid w:val="00275C24"/>
    <w:rsid w:val="00282462"/>
    <w:rsid w:val="00282C59"/>
    <w:rsid w:val="00283715"/>
    <w:rsid w:val="00283755"/>
    <w:rsid w:val="00284BD1"/>
    <w:rsid w:val="0028527D"/>
    <w:rsid w:val="002857CA"/>
    <w:rsid w:val="002862E0"/>
    <w:rsid w:val="00292364"/>
    <w:rsid w:val="002923AF"/>
    <w:rsid w:val="002928C3"/>
    <w:rsid w:val="00293150"/>
    <w:rsid w:val="00294FEE"/>
    <w:rsid w:val="00297110"/>
    <w:rsid w:val="002A0047"/>
    <w:rsid w:val="002A2025"/>
    <w:rsid w:val="002A5863"/>
    <w:rsid w:val="002A7AD1"/>
    <w:rsid w:val="002B1C81"/>
    <w:rsid w:val="002B2C17"/>
    <w:rsid w:val="002B4F86"/>
    <w:rsid w:val="002B58DC"/>
    <w:rsid w:val="002B78C1"/>
    <w:rsid w:val="002B7A84"/>
    <w:rsid w:val="002C2A47"/>
    <w:rsid w:val="002C3535"/>
    <w:rsid w:val="002C5205"/>
    <w:rsid w:val="002C76E1"/>
    <w:rsid w:val="002D204A"/>
    <w:rsid w:val="002D4B12"/>
    <w:rsid w:val="002E2941"/>
    <w:rsid w:val="002E53A5"/>
    <w:rsid w:val="002E64C1"/>
    <w:rsid w:val="002E72C1"/>
    <w:rsid w:val="002F1D81"/>
    <w:rsid w:val="002F4040"/>
    <w:rsid w:val="002F69BE"/>
    <w:rsid w:val="002F7B75"/>
    <w:rsid w:val="00300D13"/>
    <w:rsid w:val="00300FE9"/>
    <w:rsid w:val="0030166F"/>
    <w:rsid w:val="00302962"/>
    <w:rsid w:val="0030796A"/>
    <w:rsid w:val="00310144"/>
    <w:rsid w:val="003104B9"/>
    <w:rsid w:val="00310994"/>
    <w:rsid w:val="0031261E"/>
    <w:rsid w:val="003150A9"/>
    <w:rsid w:val="00317ACA"/>
    <w:rsid w:val="00320FFA"/>
    <w:rsid w:val="003236FE"/>
    <w:rsid w:val="00324025"/>
    <w:rsid w:val="00324574"/>
    <w:rsid w:val="00325AAA"/>
    <w:rsid w:val="0032696E"/>
    <w:rsid w:val="00327230"/>
    <w:rsid w:val="003303E1"/>
    <w:rsid w:val="00331B21"/>
    <w:rsid w:val="003344CB"/>
    <w:rsid w:val="00341C33"/>
    <w:rsid w:val="0034330B"/>
    <w:rsid w:val="00353808"/>
    <w:rsid w:val="00355B5A"/>
    <w:rsid w:val="00355CB7"/>
    <w:rsid w:val="0035785A"/>
    <w:rsid w:val="00357D16"/>
    <w:rsid w:val="00360074"/>
    <w:rsid w:val="00360ABF"/>
    <w:rsid w:val="003617A1"/>
    <w:rsid w:val="003624FC"/>
    <w:rsid w:val="0036277C"/>
    <w:rsid w:val="00365416"/>
    <w:rsid w:val="0037140F"/>
    <w:rsid w:val="0037148A"/>
    <w:rsid w:val="00372F7A"/>
    <w:rsid w:val="0037580C"/>
    <w:rsid w:val="00375F77"/>
    <w:rsid w:val="003762BF"/>
    <w:rsid w:val="00377C4E"/>
    <w:rsid w:val="00380880"/>
    <w:rsid w:val="00380C9A"/>
    <w:rsid w:val="003815A8"/>
    <w:rsid w:val="00381B6D"/>
    <w:rsid w:val="00383509"/>
    <w:rsid w:val="00384576"/>
    <w:rsid w:val="00384B79"/>
    <w:rsid w:val="003851ED"/>
    <w:rsid w:val="0039110C"/>
    <w:rsid w:val="00391C5D"/>
    <w:rsid w:val="00393B25"/>
    <w:rsid w:val="00395C4B"/>
    <w:rsid w:val="00396177"/>
    <w:rsid w:val="00396DFA"/>
    <w:rsid w:val="003A24E6"/>
    <w:rsid w:val="003A3C8C"/>
    <w:rsid w:val="003A4717"/>
    <w:rsid w:val="003A47FC"/>
    <w:rsid w:val="003A4A96"/>
    <w:rsid w:val="003A56B0"/>
    <w:rsid w:val="003A7A44"/>
    <w:rsid w:val="003A7B79"/>
    <w:rsid w:val="003B0679"/>
    <w:rsid w:val="003B0C5A"/>
    <w:rsid w:val="003B1069"/>
    <w:rsid w:val="003B3AF8"/>
    <w:rsid w:val="003B4FA4"/>
    <w:rsid w:val="003B5B7F"/>
    <w:rsid w:val="003B7673"/>
    <w:rsid w:val="003C0088"/>
    <w:rsid w:val="003C07E3"/>
    <w:rsid w:val="003C5494"/>
    <w:rsid w:val="003C6157"/>
    <w:rsid w:val="003C789E"/>
    <w:rsid w:val="003D1436"/>
    <w:rsid w:val="003D17F2"/>
    <w:rsid w:val="003D22EB"/>
    <w:rsid w:val="003D3E22"/>
    <w:rsid w:val="003D574F"/>
    <w:rsid w:val="003D63D1"/>
    <w:rsid w:val="003E1195"/>
    <w:rsid w:val="003E2E5E"/>
    <w:rsid w:val="003E3964"/>
    <w:rsid w:val="003E5CF0"/>
    <w:rsid w:val="003E78E4"/>
    <w:rsid w:val="003F039F"/>
    <w:rsid w:val="003F0E52"/>
    <w:rsid w:val="003F17AC"/>
    <w:rsid w:val="003F1CE3"/>
    <w:rsid w:val="003F20F4"/>
    <w:rsid w:val="003F217A"/>
    <w:rsid w:val="003F2A1F"/>
    <w:rsid w:val="003F2C8E"/>
    <w:rsid w:val="003F40DE"/>
    <w:rsid w:val="003F554E"/>
    <w:rsid w:val="003F55E0"/>
    <w:rsid w:val="003F5727"/>
    <w:rsid w:val="003F597B"/>
    <w:rsid w:val="00400C73"/>
    <w:rsid w:val="00401A00"/>
    <w:rsid w:val="00401E96"/>
    <w:rsid w:val="00403B4D"/>
    <w:rsid w:val="0040660F"/>
    <w:rsid w:val="0040661B"/>
    <w:rsid w:val="004067C8"/>
    <w:rsid w:val="004165F7"/>
    <w:rsid w:val="004169FE"/>
    <w:rsid w:val="004176C8"/>
    <w:rsid w:val="00422C36"/>
    <w:rsid w:val="00423174"/>
    <w:rsid w:val="00423C0B"/>
    <w:rsid w:val="00425EBC"/>
    <w:rsid w:val="00425F55"/>
    <w:rsid w:val="00430362"/>
    <w:rsid w:val="004306FC"/>
    <w:rsid w:val="0043078C"/>
    <w:rsid w:val="00431F10"/>
    <w:rsid w:val="004324C6"/>
    <w:rsid w:val="00434504"/>
    <w:rsid w:val="00435E67"/>
    <w:rsid w:val="00437715"/>
    <w:rsid w:val="00440423"/>
    <w:rsid w:val="0044061E"/>
    <w:rsid w:val="004408B9"/>
    <w:rsid w:val="00440CF9"/>
    <w:rsid w:val="00441DF3"/>
    <w:rsid w:val="00442D4D"/>
    <w:rsid w:val="00443051"/>
    <w:rsid w:val="0044386B"/>
    <w:rsid w:val="004446AB"/>
    <w:rsid w:val="00445691"/>
    <w:rsid w:val="00445B0C"/>
    <w:rsid w:val="00451CDB"/>
    <w:rsid w:val="0045227A"/>
    <w:rsid w:val="00452D41"/>
    <w:rsid w:val="004544A6"/>
    <w:rsid w:val="00457760"/>
    <w:rsid w:val="004627A4"/>
    <w:rsid w:val="00464BE4"/>
    <w:rsid w:val="00465F07"/>
    <w:rsid w:val="0046771F"/>
    <w:rsid w:val="00467CBF"/>
    <w:rsid w:val="00467F11"/>
    <w:rsid w:val="00472068"/>
    <w:rsid w:val="0047424F"/>
    <w:rsid w:val="0047581B"/>
    <w:rsid w:val="004769AB"/>
    <w:rsid w:val="00477A56"/>
    <w:rsid w:val="004868B4"/>
    <w:rsid w:val="0049035C"/>
    <w:rsid w:val="00491821"/>
    <w:rsid w:val="00492B03"/>
    <w:rsid w:val="00492EE3"/>
    <w:rsid w:val="00495187"/>
    <w:rsid w:val="00495EF8"/>
    <w:rsid w:val="00496A79"/>
    <w:rsid w:val="004A1BBC"/>
    <w:rsid w:val="004A2EC5"/>
    <w:rsid w:val="004A4AA8"/>
    <w:rsid w:val="004A501A"/>
    <w:rsid w:val="004A53F8"/>
    <w:rsid w:val="004A5AE6"/>
    <w:rsid w:val="004A62C0"/>
    <w:rsid w:val="004A6651"/>
    <w:rsid w:val="004A6720"/>
    <w:rsid w:val="004A7AC9"/>
    <w:rsid w:val="004B0539"/>
    <w:rsid w:val="004B0D5B"/>
    <w:rsid w:val="004B4160"/>
    <w:rsid w:val="004B67AE"/>
    <w:rsid w:val="004C273E"/>
    <w:rsid w:val="004C2AC2"/>
    <w:rsid w:val="004C332A"/>
    <w:rsid w:val="004C3C16"/>
    <w:rsid w:val="004C5180"/>
    <w:rsid w:val="004C534B"/>
    <w:rsid w:val="004C5A52"/>
    <w:rsid w:val="004C6003"/>
    <w:rsid w:val="004C7A6B"/>
    <w:rsid w:val="004D4F13"/>
    <w:rsid w:val="004D5093"/>
    <w:rsid w:val="004D6A1A"/>
    <w:rsid w:val="004D6C0D"/>
    <w:rsid w:val="004D6D8C"/>
    <w:rsid w:val="004D79A5"/>
    <w:rsid w:val="004D7AC2"/>
    <w:rsid w:val="004D7F3A"/>
    <w:rsid w:val="004E0728"/>
    <w:rsid w:val="004E072B"/>
    <w:rsid w:val="004E0865"/>
    <w:rsid w:val="004E12EC"/>
    <w:rsid w:val="004E175B"/>
    <w:rsid w:val="004E1787"/>
    <w:rsid w:val="004E3839"/>
    <w:rsid w:val="004E40D7"/>
    <w:rsid w:val="004E4AAA"/>
    <w:rsid w:val="004E5926"/>
    <w:rsid w:val="004E5AC3"/>
    <w:rsid w:val="004E672D"/>
    <w:rsid w:val="004E6986"/>
    <w:rsid w:val="004F00BD"/>
    <w:rsid w:val="004F43BB"/>
    <w:rsid w:val="004F4E00"/>
    <w:rsid w:val="0050003C"/>
    <w:rsid w:val="005031D8"/>
    <w:rsid w:val="005034BF"/>
    <w:rsid w:val="00503EC2"/>
    <w:rsid w:val="0050446D"/>
    <w:rsid w:val="00505086"/>
    <w:rsid w:val="00506194"/>
    <w:rsid w:val="00507A20"/>
    <w:rsid w:val="005103FE"/>
    <w:rsid w:val="00511941"/>
    <w:rsid w:val="00514518"/>
    <w:rsid w:val="00515011"/>
    <w:rsid w:val="00515201"/>
    <w:rsid w:val="00516FDB"/>
    <w:rsid w:val="005204CF"/>
    <w:rsid w:val="005207EA"/>
    <w:rsid w:val="005228EF"/>
    <w:rsid w:val="00524126"/>
    <w:rsid w:val="005258D3"/>
    <w:rsid w:val="00525C84"/>
    <w:rsid w:val="005268AA"/>
    <w:rsid w:val="00526B1C"/>
    <w:rsid w:val="00526E86"/>
    <w:rsid w:val="005316B7"/>
    <w:rsid w:val="005340DB"/>
    <w:rsid w:val="005344A8"/>
    <w:rsid w:val="00541138"/>
    <w:rsid w:val="0054126B"/>
    <w:rsid w:val="0054374D"/>
    <w:rsid w:val="00545635"/>
    <w:rsid w:val="00545E34"/>
    <w:rsid w:val="00545F92"/>
    <w:rsid w:val="00547458"/>
    <w:rsid w:val="00547B59"/>
    <w:rsid w:val="005500EE"/>
    <w:rsid w:val="0055041C"/>
    <w:rsid w:val="0055455D"/>
    <w:rsid w:val="00554AE5"/>
    <w:rsid w:val="005610D7"/>
    <w:rsid w:val="00563032"/>
    <w:rsid w:val="00565AC8"/>
    <w:rsid w:val="00565BD0"/>
    <w:rsid w:val="00565F6A"/>
    <w:rsid w:val="00572501"/>
    <w:rsid w:val="00572DE3"/>
    <w:rsid w:val="00573036"/>
    <w:rsid w:val="005735E6"/>
    <w:rsid w:val="005740E3"/>
    <w:rsid w:val="00574E01"/>
    <w:rsid w:val="005763CD"/>
    <w:rsid w:val="00576AC3"/>
    <w:rsid w:val="00576E18"/>
    <w:rsid w:val="00576FD3"/>
    <w:rsid w:val="00576FEF"/>
    <w:rsid w:val="0058092C"/>
    <w:rsid w:val="0058435B"/>
    <w:rsid w:val="00586917"/>
    <w:rsid w:val="00587895"/>
    <w:rsid w:val="005879BF"/>
    <w:rsid w:val="005909F4"/>
    <w:rsid w:val="00593C39"/>
    <w:rsid w:val="00593F26"/>
    <w:rsid w:val="00596787"/>
    <w:rsid w:val="00597097"/>
    <w:rsid w:val="00597533"/>
    <w:rsid w:val="005A0C8D"/>
    <w:rsid w:val="005A7F7E"/>
    <w:rsid w:val="005B2715"/>
    <w:rsid w:val="005B32B1"/>
    <w:rsid w:val="005B3AB8"/>
    <w:rsid w:val="005B4477"/>
    <w:rsid w:val="005B4E48"/>
    <w:rsid w:val="005B513A"/>
    <w:rsid w:val="005C00F1"/>
    <w:rsid w:val="005C526B"/>
    <w:rsid w:val="005D1B44"/>
    <w:rsid w:val="005D2C97"/>
    <w:rsid w:val="005D53C1"/>
    <w:rsid w:val="005D7B1A"/>
    <w:rsid w:val="005E1C21"/>
    <w:rsid w:val="005E2348"/>
    <w:rsid w:val="005E3ACF"/>
    <w:rsid w:val="005E7349"/>
    <w:rsid w:val="005F00D7"/>
    <w:rsid w:val="005F1374"/>
    <w:rsid w:val="005F3842"/>
    <w:rsid w:val="005F3BE7"/>
    <w:rsid w:val="005F4721"/>
    <w:rsid w:val="005F4CAC"/>
    <w:rsid w:val="005F7179"/>
    <w:rsid w:val="006003DB"/>
    <w:rsid w:val="0060091C"/>
    <w:rsid w:val="00600B63"/>
    <w:rsid w:val="00601CB1"/>
    <w:rsid w:val="00605485"/>
    <w:rsid w:val="006147D8"/>
    <w:rsid w:val="0061749E"/>
    <w:rsid w:val="00620A3A"/>
    <w:rsid w:val="006230DA"/>
    <w:rsid w:val="00624B27"/>
    <w:rsid w:val="00636B95"/>
    <w:rsid w:val="00636D41"/>
    <w:rsid w:val="0064190D"/>
    <w:rsid w:val="00641FCC"/>
    <w:rsid w:val="00642264"/>
    <w:rsid w:val="00643B8E"/>
    <w:rsid w:val="0064607C"/>
    <w:rsid w:val="006469A9"/>
    <w:rsid w:val="00651866"/>
    <w:rsid w:val="006536E9"/>
    <w:rsid w:val="0065575C"/>
    <w:rsid w:val="00655FCF"/>
    <w:rsid w:val="00657195"/>
    <w:rsid w:val="00657353"/>
    <w:rsid w:val="00661FBE"/>
    <w:rsid w:val="0066242B"/>
    <w:rsid w:val="006630A0"/>
    <w:rsid w:val="00663656"/>
    <w:rsid w:val="0066570E"/>
    <w:rsid w:val="0066660A"/>
    <w:rsid w:val="006668C3"/>
    <w:rsid w:val="006675AC"/>
    <w:rsid w:val="00667E2A"/>
    <w:rsid w:val="006712C5"/>
    <w:rsid w:val="00671DBD"/>
    <w:rsid w:val="00672FF8"/>
    <w:rsid w:val="006734AE"/>
    <w:rsid w:val="00675051"/>
    <w:rsid w:val="00675F12"/>
    <w:rsid w:val="0067776A"/>
    <w:rsid w:val="00681669"/>
    <w:rsid w:val="00681E1A"/>
    <w:rsid w:val="006823C2"/>
    <w:rsid w:val="00682559"/>
    <w:rsid w:val="00682E55"/>
    <w:rsid w:val="00684C90"/>
    <w:rsid w:val="006853A9"/>
    <w:rsid w:val="00685411"/>
    <w:rsid w:val="00685C16"/>
    <w:rsid w:val="00686264"/>
    <w:rsid w:val="00686B1E"/>
    <w:rsid w:val="006874A5"/>
    <w:rsid w:val="00690A89"/>
    <w:rsid w:val="00691C52"/>
    <w:rsid w:val="00692367"/>
    <w:rsid w:val="00692A1C"/>
    <w:rsid w:val="00693969"/>
    <w:rsid w:val="00695584"/>
    <w:rsid w:val="006968C3"/>
    <w:rsid w:val="00696DE8"/>
    <w:rsid w:val="00696E11"/>
    <w:rsid w:val="006A2F64"/>
    <w:rsid w:val="006A39A4"/>
    <w:rsid w:val="006A6EDA"/>
    <w:rsid w:val="006B2DB2"/>
    <w:rsid w:val="006B370C"/>
    <w:rsid w:val="006B4BE2"/>
    <w:rsid w:val="006C0216"/>
    <w:rsid w:val="006C0A50"/>
    <w:rsid w:val="006C0E6F"/>
    <w:rsid w:val="006C142D"/>
    <w:rsid w:val="006C5BB1"/>
    <w:rsid w:val="006C6012"/>
    <w:rsid w:val="006D1433"/>
    <w:rsid w:val="006D2FF5"/>
    <w:rsid w:val="006D370C"/>
    <w:rsid w:val="006E0786"/>
    <w:rsid w:val="006F0F04"/>
    <w:rsid w:val="006F30C8"/>
    <w:rsid w:val="006F40B4"/>
    <w:rsid w:val="007016FC"/>
    <w:rsid w:val="00701728"/>
    <w:rsid w:val="00701977"/>
    <w:rsid w:val="00701D10"/>
    <w:rsid w:val="0070649A"/>
    <w:rsid w:val="00706746"/>
    <w:rsid w:val="00714578"/>
    <w:rsid w:val="00714E6B"/>
    <w:rsid w:val="007153F2"/>
    <w:rsid w:val="00715F50"/>
    <w:rsid w:val="00716D6D"/>
    <w:rsid w:val="00717619"/>
    <w:rsid w:val="0072254E"/>
    <w:rsid w:val="00723DDD"/>
    <w:rsid w:val="00723F34"/>
    <w:rsid w:val="0072468F"/>
    <w:rsid w:val="007248B9"/>
    <w:rsid w:val="007279E8"/>
    <w:rsid w:val="007309F2"/>
    <w:rsid w:val="00732150"/>
    <w:rsid w:val="0073334D"/>
    <w:rsid w:val="00734C45"/>
    <w:rsid w:val="00735128"/>
    <w:rsid w:val="00735B25"/>
    <w:rsid w:val="00737529"/>
    <w:rsid w:val="007409A0"/>
    <w:rsid w:val="00742F34"/>
    <w:rsid w:val="007435A7"/>
    <w:rsid w:val="00747852"/>
    <w:rsid w:val="00747B5B"/>
    <w:rsid w:val="00747FFB"/>
    <w:rsid w:val="00750C83"/>
    <w:rsid w:val="00753456"/>
    <w:rsid w:val="00753A20"/>
    <w:rsid w:val="00754F1B"/>
    <w:rsid w:val="00755A50"/>
    <w:rsid w:val="00762D5C"/>
    <w:rsid w:val="007630FF"/>
    <w:rsid w:val="00763C85"/>
    <w:rsid w:val="00764FDB"/>
    <w:rsid w:val="00765635"/>
    <w:rsid w:val="0076662C"/>
    <w:rsid w:val="00773019"/>
    <w:rsid w:val="0077333A"/>
    <w:rsid w:val="00773892"/>
    <w:rsid w:val="00774252"/>
    <w:rsid w:val="00775022"/>
    <w:rsid w:val="0078380F"/>
    <w:rsid w:val="00783F62"/>
    <w:rsid w:val="00784589"/>
    <w:rsid w:val="00793A7C"/>
    <w:rsid w:val="00793ED4"/>
    <w:rsid w:val="0079444A"/>
    <w:rsid w:val="00794814"/>
    <w:rsid w:val="007948A1"/>
    <w:rsid w:val="00794F97"/>
    <w:rsid w:val="0079543E"/>
    <w:rsid w:val="00797964"/>
    <w:rsid w:val="007A5981"/>
    <w:rsid w:val="007B1CDD"/>
    <w:rsid w:val="007B2EC6"/>
    <w:rsid w:val="007B50DC"/>
    <w:rsid w:val="007C31BE"/>
    <w:rsid w:val="007C50B4"/>
    <w:rsid w:val="007C7850"/>
    <w:rsid w:val="007D1DEB"/>
    <w:rsid w:val="007D427D"/>
    <w:rsid w:val="007D5F45"/>
    <w:rsid w:val="007E2EB0"/>
    <w:rsid w:val="007E465F"/>
    <w:rsid w:val="007E5034"/>
    <w:rsid w:val="007E5309"/>
    <w:rsid w:val="007E7201"/>
    <w:rsid w:val="007F29B4"/>
    <w:rsid w:val="007F5E97"/>
    <w:rsid w:val="007F7275"/>
    <w:rsid w:val="007F7B2B"/>
    <w:rsid w:val="00801BCA"/>
    <w:rsid w:val="00803DE2"/>
    <w:rsid w:val="00803F55"/>
    <w:rsid w:val="00804FDD"/>
    <w:rsid w:val="00805159"/>
    <w:rsid w:val="008054AB"/>
    <w:rsid w:val="0080611E"/>
    <w:rsid w:val="008077D6"/>
    <w:rsid w:val="008114D8"/>
    <w:rsid w:val="0081443D"/>
    <w:rsid w:val="00814B93"/>
    <w:rsid w:val="008157DA"/>
    <w:rsid w:val="00817F26"/>
    <w:rsid w:val="00820DCD"/>
    <w:rsid w:val="00821F6C"/>
    <w:rsid w:val="00824927"/>
    <w:rsid w:val="00824B0D"/>
    <w:rsid w:val="00827D90"/>
    <w:rsid w:val="00830561"/>
    <w:rsid w:val="00831F50"/>
    <w:rsid w:val="0083206A"/>
    <w:rsid w:val="00832603"/>
    <w:rsid w:val="008327FC"/>
    <w:rsid w:val="00834A11"/>
    <w:rsid w:val="00835835"/>
    <w:rsid w:val="0083618B"/>
    <w:rsid w:val="008376C7"/>
    <w:rsid w:val="008401CC"/>
    <w:rsid w:val="00840FCF"/>
    <w:rsid w:val="00844C6A"/>
    <w:rsid w:val="00844FFD"/>
    <w:rsid w:val="00845CAF"/>
    <w:rsid w:val="00847232"/>
    <w:rsid w:val="00847BB3"/>
    <w:rsid w:val="00853CA4"/>
    <w:rsid w:val="00855BDE"/>
    <w:rsid w:val="00855F05"/>
    <w:rsid w:val="00861151"/>
    <w:rsid w:val="00861CA3"/>
    <w:rsid w:val="0086452D"/>
    <w:rsid w:val="008645F7"/>
    <w:rsid w:val="008648B1"/>
    <w:rsid w:val="00865D0B"/>
    <w:rsid w:val="00865DCF"/>
    <w:rsid w:val="00866265"/>
    <w:rsid w:val="00866310"/>
    <w:rsid w:val="00871C21"/>
    <w:rsid w:val="008727D8"/>
    <w:rsid w:val="00872C09"/>
    <w:rsid w:val="008764F0"/>
    <w:rsid w:val="00881595"/>
    <w:rsid w:val="00882F9B"/>
    <w:rsid w:val="0088343D"/>
    <w:rsid w:val="0088345F"/>
    <w:rsid w:val="00883DBC"/>
    <w:rsid w:val="008845D9"/>
    <w:rsid w:val="00885F41"/>
    <w:rsid w:val="00886A36"/>
    <w:rsid w:val="0089043D"/>
    <w:rsid w:val="00892837"/>
    <w:rsid w:val="008947BC"/>
    <w:rsid w:val="00895D04"/>
    <w:rsid w:val="008A1A39"/>
    <w:rsid w:val="008A4032"/>
    <w:rsid w:val="008A50B4"/>
    <w:rsid w:val="008B008B"/>
    <w:rsid w:val="008B44AA"/>
    <w:rsid w:val="008B4638"/>
    <w:rsid w:val="008B47E1"/>
    <w:rsid w:val="008B4D82"/>
    <w:rsid w:val="008B63C8"/>
    <w:rsid w:val="008B6625"/>
    <w:rsid w:val="008C209C"/>
    <w:rsid w:val="008C7457"/>
    <w:rsid w:val="008D1BB9"/>
    <w:rsid w:val="008D25CB"/>
    <w:rsid w:val="008D4963"/>
    <w:rsid w:val="008D5B05"/>
    <w:rsid w:val="008D7A66"/>
    <w:rsid w:val="008D7B7C"/>
    <w:rsid w:val="008E1808"/>
    <w:rsid w:val="008E1D2D"/>
    <w:rsid w:val="008E47F0"/>
    <w:rsid w:val="008E4B4F"/>
    <w:rsid w:val="008E6AC2"/>
    <w:rsid w:val="008E7FC7"/>
    <w:rsid w:val="008F1A76"/>
    <w:rsid w:val="008F3040"/>
    <w:rsid w:val="008F316A"/>
    <w:rsid w:val="008F33C4"/>
    <w:rsid w:val="008F3F9B"/>
    <w:rsid w:val="008F40D8"/>
    <w:rsid w:val="008F4AF2"/>
    <w:rsid w:val="008F51A1"/>
    <w:rsid w:val="008F5EFC"/>
    <w:rsid w:val="008F698B"/>
    <w:rsid w:val="00901554"/>
    <w:rsid w:val="00902BF5"/>
    <w:rsid w:val="00903ADF"/>
    <w:rsid w:val="00903D3A"/>
    <w:rsid w:val="00906CE6"/>
    <w:rsid w:val="009074F9"/>
    <w:rsid w:val="009103B7"/>
    <w:rsid w:val="0091228B"/>
    <w:rsid w:val="0091473B"/>
    <w:rsid w:val="00914D97"/>
    <w:rsid w:val="00914E90"/>
    <w:rsid w:val="00916064"/>
    <w:rsid w:val="00916774"/>
    <w:rsid w:val="00916AC7"/>
    <w:rsid w:val="00917987"/>
    <w:rsid w:val="00917BAF"/>
    <w:rsid w:val="00917EEB"/>
    <w:rsid w:val="0092279E"/>
    <w:rsid w:val="00923B69"/>
    <w:rsid w:val="00926F28"/>
    <w:rsid w:val="00931322"/>
    <w:rsid w:val="009350C9"/>
    <w:rsid w:val="00936C70"/>
    <w:rsid w:val="009412EA"/>
    <w:rsid w:val="009412FC"/>
    <w:rsid w:val="009434F9"/>
    <w:rsid w:val="00943873"/>
    <w:rsid w:val="00943995"/>
    <w:rsid w:val="00943D2E"/>
    <w:rsid w:val="009479C4"/>
    <w:rsid w:val="00947A2A"/>
    <w:rsid w:val="009544DF"/>
    <w:rsid w:val="009560CB"/>
    <w:rsid w:val="00960121"/>
    <w:rsid w:val="009610D0"/>
    <w:rsid w:val="00962E1E"/>
    <w:rsid w:val="0096533C"/>
    <w:rsid w:val="0096563C"/>
    <w:rsid w:val="00970834"/>
    <w:rsid w:val="00970E4B"/>
    <w:rsid w:val="0097157D"/>
    <w:rsid w:val="009716AB"/>
    <w:rsid w:val="00974629"/>
    <w:rsid w:val="00976658"/>
    <w:rsid w:val="00977A94"/>
    <w:rsid w:val="0098059F"/>
    <w:rsid w:val="00981A70"/>
    <w:rsid w:val="00982167"/>
    <w:rsid w:val="009840F7"/>
    <w:rsid w:val="009869C7"/>
    <w:rsid w:val="00986B25"/>
    <w:rsid w:val="00990DD4"/>
    <w:rsid w:val="009933DB"/>
    <w:rsid w:val="0099493D"/>
    <w:rsid w:val="00996E49"/>
    <w:rsid w:val="009A1B9A"/>
    <w:rsid w:val="009A1F5C"/>
    <w:rsid w:val="009A2AB1"/>
    <w:rsid w:val="009A39F9"/>
    <w:rsid w:val="009A3F1E"/>
    <w:rsid w:val="009A6C0A"/>
    <w:rsid w:val="009A7672"/>
    <w:rsid w:val="009B1378"/>
    <w:rsid w:val="009B2B40"/>
    <w:rsid w:val="009B4BF6"/>
    <w:rsid w:val="009B4CA2"/>
    <w:rsid w:val="009B588B"/>
    <w:rsid w:val="009C3880"/>
    <w:rsid w:val="009C4FD2"/>
    <w:rsid w:val="009C54AB"/>
    <w:rsid w:val="009C5CE3"/>
    <w:rsid w:val="009C6F40"/>
    <w:rsid w:val="009C7045"/>
    <w:rsid w:val="009D0C2C"/>
    <w:rsid w:val="009D1832"/>
    <w:rsid w:val="009D1E33"/>
    <w:rsid w:val="009D2439"/>
    <w:rsid w:val="009D4E2A"/>
    <w:rsid w:val="009D4FC5"/>
    <w:rsid w:val="009D594D"/>
    <w:rsid w:val="009D5A85"/>
    <w:rsid w:val="009D7A8C"/>
    <w:rsid w:val="009E0D7C"/>
    <w:rsid w:val="009E0F42"/>
    <w:rsid w:val="009E2643"/>
    <w:rsid w:val="009E2E09"/>
    <w:rsid w:val="009E2E2A"/>
    <w:rsid w:val="009E37BB"/>
    <w:rsid w:val="009E41DF"/>
    <w:rsid w:val="009E5E58"/>
    <w:rsid w:val="009F05B6"/>
    <w:rsid w:val="009F31BC"/>
    <w:rsid w:val="009F4FA8"/>
    <w:rsid w:val="009F5A4C"/>
    <w:rsid w:val="009F5C78"/>
    <w:rsid w:val="00A014C4"/>
    <w:rsid w:val="00A015EA"/>
    <w:rsid w:val="00A01CCC"/>
    <w:rsid w:val="00A03D85"/>
    <w:rsid w:val="00A0479E"/>
    <w:rsid w:val="00A06679"/>
    <w:rsid w:val="00A06BE1"/>
    <w:rsid w:val="00A07380"/>
    <w:rsid w:val="00A076F6"/>
    <w:rsid w:val="00A11657"/>
    <w:rsid w:val="00A12EAF"/>
    <w:rsid w:val="00A14E88"/>
    <w:rsid w:val="00A14EB3"/>
    <w:rsid w:val="00A14EB5"/>
    <w:rsid w:val="00A152C6"/>
    <w:rsid w:val="00A1540D"/>
    <w:rsid w:val="00A15A40"/>
    <w:rsid w:val="00A23851"/>
    <w:rsid w:val="00A241A6"/>
    <w:rsid w:val="00A244C2"/>
    <w:rsid w:val="00A24ABA"/>
    <w:rsid w:val="00A27097"/>
    <w:rsid w:val="00A31B13"/>
    <w:rsid w:val="00A320C3"/>
    <w:rsid w:val="00A360F6"/>
    <w:rsid w:val="00A404B5"/>
    <w:rsid w:val="00A404F6"/>
    <w:rsid w:val="00A42EA8"/>
    <w:rsid w:val="00A440C3"/>
    <w:rsid w:val="00A4688A"/>
    <w:rsid w:val="00A474CD"/>
    <w:rsid w:val="00A51D43"/>
    <w:rsid w:val="00A51F6D"/>
    <w:rsid w:val="00A563E2"/>
    <w:rsid w:val="00A568A9"/>
    <w:rsid w:val="00A56FEC"/>
    <w:rsid w:val="00A57E39"/>
    <w:rsid w:val="00A6008C"/>
    <w:rsid w:val="00A62A03"/>
    <w:rsid w:val="00A62F3C"/>
    <w:rsid w:val="00A6455B"/>
    <w:rsid w:val="00A64857"/>
    <w:rsid w:val="00A66BD3"/>
    <w:rsid w:val="00A67CF2"/>
    <w:rsid w:val="00A731C0"/>
    <w:rsid w:val="00A73F31"/>
    <w:rsid w:val="00A74277"/>
    <w:rsid w:val="00A74CEF"/>
    <w:rsid w:val="00A7601B"/>
    <w:rsid w:val="00A77A85"/>
    <w:rsid w:val="00A80CCA"/>
    <w:rsid w:val="00A80E29"/>
    <w:rsid w:val="00A82A61"/>
    <w:rsid w:val="00A86145"/>
    <w:rsid w:val="00A930CE"/>
    <w:rsid w:val="00A93C03"/>
    <w:rsid w:val="00A94661"/>
    <w:rsid w:val="00A954E3"/>
    <w:rsid w:val="00A975F8"/>
    <w:rsid w:val="00A979B0"/>
    <w:rsid w:val="00AA079A"/>
    <w:rsid w:val="00AA226A"/>
    <w:rsid w:val="00AA3C17"/>
    <w:rsid w:val="00AB148E"/>
    <w:rsid w:val="00AB6ABD"/>
    <w:rsid w:val="00AC2F79"/>
    <w:rsid w:val="00AC3FD7"/>
    <w:rsid w:val="00AC5039"/>
    <w:rsid w:val="00AC5666"/>
    <w:rsid w:val="00AC58DD"/>
    <w:rsid w:val="00AC6092"/>
    <w:rsid w:val="00AD03A7"/>
    <w:rsid w:val="00AD37E5"/>
    <w:rsid w:val="00AD4E45"/>
    <w:rsid w:val="00AD5EE6"/>
    <w:rsid w:val="00AD6502"/>
    <w:rsid w:val="00AD6E6E"/>
    <w:rsid w:val="00AE17CD"/>
    <w:rsid w:val="00AE2649"/>
    <w:rsid w:val="00AE326A"/>
    <w:rsid w:val="00AE3F6B"/>
    <w:rsid w:val="00AE5782"/>
    <w:rsid w:val="00AF01AD"/>
    <w:rsid w:val="00AF1DDA"/>
    <w:rsid w:val="00AF3027"/>
    <w:rsid w:val="00AF4D45"/>
    <w:rsid w:val="00AF6AF1"/>
    <w:rsid w:val="00AF7B71"/>
    <w:rsid w:val="00AF7F64"/>
    <w:rsid w:val="00B02F99"/>
    <w:rsid w:val="00B033C8"/>
    <w:rsid w:val="00B03C31"/>
    <w:rsid w:val="00B0457E"/>
    <w:rsid w:val="00B0581C"/>
    <w:rsid w:val="00B06883"/>
    <w:rsid w:val="00B07715"/>
    <w:rsid w:val="00B10DED"/>
    <w:rsid w:val="00B13066"/>
    <w:rsid w:val="00B15B1D"/>
    <w:rsid w:val="00B15DED"/>
    <w:rsid w:val="00B21107"/>
    <w:rsid w:val="00B21FC6"/>
    <w:rsid w:val="00B23D9D"/>
    <w:rsid w:val="00B32A33"/>
    <w:rsid w:val="00B35249"/>
    <w:rsid w:val="00B37C75"/>
    <w:rsid w:val="00B40DA4"/>
    <w:rsid w:val="00B41434"/>
    <w:rsid w:val="00B41CC7"/>
    <w:rsid w:val="00B43E69"/>
    <w:rsid w:val="00B441EE"/>
    <w:rsid w:val="00B4607F"/>
    <w:rsid w:val="00B46537"/>
    <w:rsid w:val="00B467FA"/>
    <w:rsid w:val="00B46B56"/>
    <w:rsid w:val="00B47EFB"/>
    <w:rsid w:val="00B500B4"/>
    <w:rsid w:val="00B515F0"/>
    <w:rsid w:val="00B52CC0"/>
    <w:rsid w:val="00B53459"/>
    <w:rsid w:val="00B54BD5"/>
    <w:rsid w:val="00B55588"/>
    <w:rsid w:val="00B57E89"/>
    <w:rsid w:val="00B60469"/>
    <w:rsid w:val="00B60874"/>
    <w:rsid w:val="00B60B3D"/>
    <w:rsid w:val="00B60F35"/>
    <w:rsid w:val="00B625E0"/>
    <w:rsid w:val="00B62F62"/>
    <w:rsid w:val="00B638F3"/>
    <w:rsid w:val="00B641AF"/>
    <w:rsid w:val="00B65701"/>
    <w:rsid w:val="00B705D3"/>
    <w:rsid w:val="00B709CE"/>
    <w:rsid w:val="00B72A1B"/>
    <w:rsid w:val="00B72CA4"/>
    <w:rsid w:val="00B7434A"/>
    <w:rsid w:val="00B7792D"/>
    <w:rsid w:val="00B8034F"/>
    <w:rsid w:val="00B805A7"/>
    <w:rsid w:val="00B8371C"/>
    <w:rsid w:val="00B842E6"/>
    <w:rsid w:val="00B85F3D"/>
    <w:rsid w:val="00B909B8"/>
    <w:rsid w:val="00B91B4E"/>
    <w:rsid w:val="00B92325"/>
    <w:rsid w:val="00B9420C"/>
    <w:rsid w:val="00B955EA"/>
    <w:rsid w:val="00B961B8"/>
    <w:rsid w:val="00B97AD7"/>
    <w:rsid w:val="00BA0EBE"/>
    <w:rsid w:val="00BA161C"/>
    <w:rsid w:val="00BA1EF3"/>
    <w:rsid w:val="00BA383A"/>
    <w:rsid w:val="00BA510F"/>
    <w:rsid w:val="00BA6B32"/>
    <w:rsid w:val="00BB41E4"/>
    <w:rsid w:val="00BB6DE2"/>
    <w:rsid w:val="00BB6F26"/>
    <w:rsid w:val="00BB775B"/>
    <w:rsid w:val="00BB7B1C"/>
    <w:rsid w:val="00BC1A9F"/>
    <w:rsid w:val="00BC1BD0"/>
    <w:rsid w:val="00BC2AF6"/>
    <w:rsid w:val="00BC2D42"/>
    <w:rsid w:val="00BC6137"/>
    <w:rsid w:val="00BC6A88"/>
    <w:rsid w:val="00BC71EC"/>
    <w:rsid w:val="00BC7B98"/>
    <w:rsid w:val="00BD215B"/>
    <w:rsid w:val="00BD4D93"/>
    <w:rsid w:val="00BD67EB"/>
    <w:rsid w:val="00BD6FE0"/>
    <w:rsid w:val="00BD737C"/>
    <w:rsid w:val="00BD7698"/>
    <w:rsid w:val="00BD7A7D"/>
    <w:rsid w:val="00BD7D55"/>
    <w:rsid w:val="00BE06B0"/>
    <w:rsid w:val="00BE0C4E"/>
    <w:rsid w:val="00BE40F4"/>
    <w:rsid w:val="00BF07CE"/>
    <w:rsid w:val="00C00337"/>
    <w:rsid w:val="00C01637"/>
    <w:rsid w:val="00C025F4"/>
    <w:rsid w:val="00C04E01"/>
    <w:rsid w:val="00C0695A"/>
    <w:rsid w:val="00C101EE"/>
    <w:rsid w:val="00C110F8"/>
    <w:rsid w:val="00C12491"/>
    <w:rsid w:val="00C12C26"/>
    <w:rsid w:val="00C12C44"/>
    <w:rsid w:val="00C137CD"/>
    <w:rsid w:val="00C139BB"/>
    <w:rsid w:val="00C14785"/>
    <w:rsid w:val="00C15B32"/>
    <w:rsid w:val="00C21AFA"/>
    <w:rsid w:val="00C2268A"/>
    <w:rsid w:val="00C22913"/>
    <w:rsid w:val="00C2331F"/>
    <w:rsid w:val="00C26056"/>
    <w:rsid w:val="00C26C7D"/>
    <w:rsid w:val="00C32CFB"/>
    <w:rsid w:val="00C32D70"/>
    <w:rsid w:val="00C336AD"/>
    <w:rsid w:val="00C35D97"/>
    <w:rsid w:val="00C409EB"/>
    <w:rsid w:val="00C4171C"/>
    <w:rsid w:val="00C434CA"/>
    <w:rsid w:val="00C436B9"/>
    <w:rsid w:val="00C46F23"/>
    <w:rsid w:val="00C4767D"/>
    <w:rsid w:val="00C5048F"/>
    <w:rsid w:val="00C51A26"/>
    <w:rsid w:val="00C655D2"/>
    <w:rsid w:val="00C65F1D"/>
    <w:rsid w:val="00C662A0"/>
    <w:rsid w:val="00C67B4F"/>
    <w:rsid w:val="00C7248A"/>
    <w:rsid w:val="00C75DDD"/>
    <w:rsid w:val="00C771BB"/>
    <w:rsid w:val="00C77710"/>
    <w:rsid w:val="00C806F1"/>
    <w:rsid w:val="00C83D2C"/>
    <w:rsid w:val="00C84954"/>
    <w:rsid w:val="00C84AD0"/>
    <w:rsid w:val="00C865BC"/>
    <w:rsid w:val="00C90BE5"/>
    <w:rsid w:val="00C91B5E"/>
    <w:rsid w:val="00C9282F"/>
    <w:rsid w:val="00C93004"/>
    <w:rsid w:val="00C95706"/>
    <w:rsid w:val="00C9695E"/>
    <w:rsid w:val="00C97937"/>
    <w:rsid w:val="00CA128C"/>
    <w:rsid w:val="00CA49AD"/>
    <w:rsid w:val="00CA5086"/>
    <w:rsid w:val="00CA54A0"/>
    <w:rsid w:val="00CA6E89"/>
    <w:rsid w:val="00CA733A"/>
    <w:rsid w:val="00CA7BFB"/>
    <w:rsid w:val="00CB246C"/>
    <w:rsid w:val="00CB73FF"/>
    <w:rsid w:val="00CC1BD2"/>
    <w:rsid w:val="00CC2173"/>
    <w:rsid w:val="00CC23E4"/>
    <w:rsid w:val="00CC2527"/>
    <w:rsid w:val="00CC44AE"/>
    <w:rsid w:val="00CC4950"/>
    <w:rsid w:val="00CC54B7"/>
    <w:rsid w:val="00CC7D9B"/>
    <w:rsid w:val="00CD0348"/>
    <w:rsid w:val="00CD1E2F"/>
    <w:rsid w:val="00CD30B5"/>
    <w:rsid w:val="00CD7060"/>
    <w:rsid w:val="00CD7205"/>
    <w:rsid w:val="00CD79F4"/>
    <w:rsid w:val="00CE035A"/>
    <w:rsid w:val="00CE244A"/>
    <w:rsid w:val="00CE5C27"/>
    <w:rsid w:val="00CE6CE5"/>
    <w:rsid w:val="00CF35F7"/>
    <w:rsid w:val="00CF3818"/>
    <w:rsid w:val="00CF4EDB"/>
    <w:rsid w:val="00D00876"/>
    <w:rsid w:val="00D028C6"/>
    <w:rsid w:val="00D04BE0"/>
    <w:rsid w:val="00D05178"/>
    <w:rsid w:val="00D05883"/>
    <w:rsid w:val="00D078E0"/>
    <w:rsid w:val="00D10843"/>
    <w:rsid w:val="00D15375"/>
    <w:rsid w:val="00D205B1"/>
    <w:rsid w:val="00D20C95"/>
    <w:rsid w:val="00D223B1"/>
    <w:rsid w:val="00D26D36"/>
    <w:rsid w:val="00D30CA3"/>
    <w:rsid w:val="00D32375"/>
    <w:rsid w:val="00D34247"/>
    <w:rsid w:val="00D34566"/>
    <w:rsid w:val="00D34E2A"/>
    <w:rsid w:val="00D36F67"/>
    <w:rsid w:val="00D377A7"/>
    <w:rsid w:val="00D37CC6"/>
    <w:rsid w:val="00D37EBF"/>
    <w:rsid w:val="00D41C77"/>
    <w:rsid w:val="00D45E5B"/>
    <w:rsid w:val="00D46519"/>
    <w:rsid w:val="00D4663D"/>
    <w:rsid w:val="00D4678B"/>
    <w:rsid w:val="00D508B2"/>
    <w:rsid w:val="00D50F83"/>
    <w:rsid w:val="00D5243B"/>
    <w:rsid w:val="00D5250C"/>
    <w:rsid w:val="00D54B12"/>
    <w:rsid w:val="00D5657B"/>
    <w:rsid w:val="00D56588"/>
    <w:rsid w:val="00D56B06"/>
    <w:rsid w:val="00D56BD3"/>
    <w:rsid w:val="00D57FBE"/>
    <w:rsid w:val="00D60044"/>
    <w:rsid w:val="00D60428"/>
    <w:rsid w:val="00D60F5D"/>
    <w:rsid w:val="00D614A2"/>
    <w:rsid w:val="00D615FC"/>
    <w:rsid w:val="00D61BBE"/>
    <w:rsid w:val="00D620D4"/>
    <w:rsid w:val="00D647F2"/>
    <w:rsid w:val="00D65581"/>
    <w:rsid w:val="00D66843"/>
    <w:rsid w:val="00D66E69"/>
    <w:rsid w:val="00D67526"/>
    <w:rsid w:val="00D71AD9"/>
    <w:rsid w:val="00D71F9C"/>
    <w:rsid w:val="00D72A47"/>
    <w:rsid w:val="00D73439"/>
    <w:rsid w:val="00D80697"/>
    <w:rsid w:val="00D86120"/>
    <w:rsid w:val="00D90D13"/>
    <w:rsid w:val="00D92EB0"/>
    <w:rsid w:val="00D93583"/>
    <w:rsid w:val="00D94C4C"/>
    <w:rsid w:val="00D95901"/>
    <w:rsid w:val="00D95C85"/>
    <w:rsid w:val="00D96461"/>
    <w:rsid w:val="00D97B43"/>
    <w:rsid w:val="00D97CEB"/>
    <w:rsid w:val="00DA25C5"/>
    <w:rsid w:val="00DA3A77"/>
    <w:rsid w:val="00DA557C"/>
    <w:rsid w:val="00DA65F3"/>
    <w:rsid w:val="00DB0BC2"/>
    <w:rsid w:val="00DB65AA"/>
    <w:rsid w:val="00DB7228"/>
    <w:rsid w:val="00DB7630"/>
    <w:rsid w:val="00DC126B"/>
    <w:rsid w:val="00DC2422"/>
    <w:rsid w:val="00DC3B7C"/>
    <w:rsid w:val="00DC4043"/>
    <w:rsid w:val="00DC7F7A"/>
    <w:rsid w:val="00DD3927"/>
    <w:rsid w:val="00DD4DFC"/>
    <w:rsid w:val="00DD73E0"/>
    <w:rsid w:val="00DD76B1"/>
    <w:rsid w:val="00DD7A95"/>
    <w:rsid w:val="00DE0546"/>
    <w:rsid w:val="00DE0A5A"/>
    <w:rsid w:val="00DE0D99"/>
    <w:rsid w:val="00DE1CDF"/>
    <w:rsid w:val="00DE1CF3"/>
    <w:rsid w:val="00DE4510"/>
    <w:rsid w:val="00DE54C2"/>
    <w:rsid w:val="00DE55F6"/>
    <w:rsid w:val="00DE56D7"/>
    <w:rsid w:val="00DE5DBA"/>
    <w:rsid w:val="00DE636E"/>
    <w:rsid w:val="00DE6A3C"/>
    <w:rsid w:val="00DF22FF"/>
    <w:rsid w:val="00DF2E48"/>
    <w:rsid w:val="00DF43DF"/>
    <w:rsid w:val="00DF4B74"/>
    <w:rsid w:val="00DF5870"/>
    <w:rsid w:val="00DF7C14"/>
    <w:rsid w:val="00E0131A"/>
    <w:rsid w:val="00E0267E"/>
    <w:rsid w:val="00E02FD3"/>
    <w:rsid w:val="00E034CB"/>
    <w:rsid w:val="00E03A21"/>
    <w:rsid w:val="00E03DE1"/>
    <w:rsid w:val="00E04B1B"/>
    <w:rsid w:val="00E10493"/>
    <w:rsid w:val="00E10BB1"/>
    <w:rsid w:val="00E11525"/>
    <w:rsid w:val="00E11F5A"/>
    <w:rsid w:val="00E11F89"/>
    <w:rsid w:val="00E12854"/>
    <w:rsid w:val="00E12ABE"/>
    <w:rsid w:val="00E1392E"/>
    <w:rsid w:val="00E13B68"/>
    <w:rsid w:val="00E14334"/>
    <w:rsid w:val="00E1524B"/>
    <w:rsid w:val="00E231C7"/>
    <w:rsid w:val="00E241CE"/>
    <w:rsid w:val="00E24D99"/>
    <w:rsid w:val="00E3313E"/>
    <w:rsid w:val="00E33520"/>
    <w:rsid w:val="00E33BDB"/>
    <w:rsid w:val="00E37B6F"/>
    <w:rsid w:val="00E4026C"/>
    <w:rsid w:val="00E407E4"/>
    <w:rsid w:val="00E41FCE"/>
    <w:rsid w:val="00E4387F"/>
    <w:rsid w:val="00E44BEA"/>
    <w:rsid w:val="00E44CF9"/>
    <w:rsid w:val="00E44DE9"/>
    <w:rsid w:val="00E45D9F"/>
    <w:rsid w:val="00E46DF0"/>
    <w:rsid w:val="00E509D4"/>
    <w:rsid w:val="00E5122D"/>
    <w:rsid w:val="00E53A43"/>
    <w:rsid w:val="00E53BBD"/>
    <w:rsid w:val="00E5499E"/>
    <w:rsid w:val="00E56B1F"/>
    <w:rsid w:val="00E62805"/>
    <w:rsid w:val="00E6387E"/>
    <w:rsid w:val="00E644EE"/>
    <w:rsid w:val="00E6522B"/>
    <w:rsid w:val="00E6697C"/>
    <w:rsid w:val="00E669A4"/>
    <w:rsid w:val="00E722B4"/>
    <w:rsid w:val="00E72393"/>
    <w:rsid w:val="00E74ABA"/>
    <w:rsid w:val="00E74ED5"/>
    <w:rsid w:val="00E76BF3"/>
    <w:rsid w:val="00E801C4"/>
    <w:rsid w:val="00E802B4"/>
    <w:rsid w:val="00E80956"/>
    <w:rsid w:val="00E81549"/>
    <w:rsid w:val="00E82F6B"/>
    <w:rsid w:val="00E83707"/>
    <w:rsid w:val="00E83B69"/>
    <w:rsid w:val="00E860F2"/>
    <w:rsid w:val="00E86762"/>
    <w:rsid w:val="00E87950"/>
    <w:rsid w:val="00E94A77"/>
    <w:rsid w:val="00E94BD4"/>
    <w:rsid w:val="00E974CB"/>
    <w:rsid w:val="00E97FD5"/>
    <w:rsid w:val="00EA1284"/>
    <w:rsid w:val="00EA2559"/>
    <w:rsid w:val="00EA29A7"/>
    <w:rsid w:val="00EA46BF"/>
    <w:rsid w:val="00EA4DE5"/>
    <w:rsid w:val="00EA7B36"/>
    <w:rsid w:val="00EB3418"/>
    <w:rsid w:val="00EB3931"/>
    <w:rsid w:val="00EB3C27"/>
    <w:rsid w:val="00EB4EE9"/>
    <w:rsid w:val="00EB5B98"/>
    <w:rsid w:val="00EC0A72"/>
    <w:rsid w:val="00EC1013"/>
    <w:rsid w:val="00EC1619"/>
    <w:rsid w:val="00EC2754"/>
    <w:rsid w:val="00EC34F3"/>
    <w:rsid w:val="00EC3977"/>
    <w:rsid w:val="00EC3E8D"/>
    <w:rsid w:val="00EC5A68"/>
    <w:rsid w:val="00ED08B1"/>
    <w:rsid w:val="00ED0F87"/>
    <w:rsid w:val="00ED47EE"/>
    <w:rsid w:val="00ED7527"/>
    <w:rsid w:val="00EE390D"/>
    <w:rsid w:val="00EE3CC0"/>
    <w:rsid w:val="00EE3D59"/>
    <w:rsid w:val="00EE3EEB"/>
    <w:rsid w:val="00EE43F7"/>
    <w:rsid w:val="00EE520C"/>
    <w:rsid w:val="00EE67E0"/>
    <w:rsid w:val="00EE733D"/>
    <w:rsid w:val="00EF46EA"/>
    <w:rsid w:val="00EF4AD9"/>
    <w:rsid w:val="00F00DD9"/>
    <w:rsid w:val="00F03699"/>
    <w:rsid w:val="00F053E0"/>
    <w:rsid w:val="00F05AAE"/>
    <w:rsid w:val="00F077E8"/>
    <w:rsid w:val="00F07C14"/>
    <w:rsid w:val="00F10EA2"/>
    <w:rsid w:val="00F12619"/>
    <w:rsid w:val="00F136E8"/>
    <w:rsid w:val="00F1458D"/>
    <w:rsid w:val="00F154A3"/>
    <w:rsid w:val="00F169B1"/>
    <w:rsid w:val="00F1721B"/>
    <w:rsid w:val="00F251EC"/>
    <w:rsid w:val="00F266F3"/>
    <w:rsid w:val="00F26845"/>
    <w:rsid w:val="00F30768"/>
    <w:rsid w:val="00F3178F"/>
    <w:rsid w:val="00F34BEE"/>
    <w:rsid w:val="00F35BE2"/>
    <w:rsid w:val="00F360AC"/>
    <w:rsid w:val="00F36248"/>
    <w:rsid w:val="00F36282"/>
    <w:rsid w:val="00F36B85"/>
    <w:rsid w:val="00F4080E"/>
    <w:rsid w:val="00F40820"/>
    <w:rsid w:val="00F4275F"/>
    <w:rsid w:val="00F42BD9"/>
    <w:rsid w:val="00F42C20"/>
    <w:rsid w:val="00F4484A"/>
    <w:rsid w:val="00F468F1"/>
    <w:rsid w:val="00F50365"/>
    <w:rsid w:val="00F52873"/>
    <w:rsid w:val="00F55418"/>
    <w:rsid w:val="00F56514"/>
    <w:rsid w:val="00F61ACD"/>
    <w:rsid w:val="00F623E4"/>
    <w:rsid w:val="00F6270C"/>
    <w:rsid w:val="00F646A7"/>
    <w:rsid w:val="00F65CEE"/>
    <w:rsid w:val="00F6668D"/>
    <w:rsid w:val="00F66BA0"/>
    <w:rsid w:val="00F67379"/>
    <w:rsid w:val="00F679BB"/>
    <w:rsid w:val="00F746BF"/>
    <w:rsid w:val="00F75689"/>
    <w:rsid w:val="00F75999"/>
    <w:rsid w:val="00F75C0F"/>
    <w:rsid w:val="00F76419"/>
    <w:rsid w:val="00F76FCF"/>
    <w:rsid w:val="00F8083B"/>
    <w:rsid w:val="00F8297C"/>
    <w:rsid w:val="00F82984"/>
    <w:rsid w:val="00F8309A"/>
    <w:rsid w:val="00F839B2"/>
    <w:rsid w:val="00F83CE5"/>
    <w:rsid w:val="00F858CF"/>
    <w:rsid w:val="00F87B1B"/>
    <w:rsid w:val="00F909A5"/>
    <w:rsid w:val="00F932A9"/>
    <w:rsid w:val="00F934C9"/>
    <w:rsid w:val="00F939AA"/>
    <w:rsid w:val="00F94D8F"/>
    <w:rsid w:val="00F97DF6"/>
    <w:rsid w:val="00FA0EA0"/>
    <w:rsid w:val="00FA1096"/>
    <w:rsid w:val="00FA1CF6"/>
    <w:rsid w:val="00FA1D7F"/>
    <w:rsid w:val="00FA217E"/>
    <w:rsid w:val="00FA4184"/>
    <w:rsid w:val="00FA4468"/>
    <w:rsid w:val="00FA66E9"/>
    <w:rsid w:val="00FB0B96"/>
    <w:rsid w:val="00FB1E62"/>
    <w:rsid w:val="00FB59DD"/>
    <w:rsid w:val="00FB6862"/>
    <w:rsid w:val="00FB68B1"/>
    <w:rsid w:val="00FB6F86"/>
    <w:rsid w:val="00FB7AA5"/>
    <w:rsid w:val="00FC049B"/>
    <w:rsid w:val="00FC1D6C"/>
    <w:rsid w:val="00FC3C0B"/>
    <w:rsid w:val="00FC72EE"/>
    <w:rsid w:val="00FC7A93"/>
    <w:rsid w:val="00FD003B"/>
    <w:rsid w:val="00FD200E"/>
    <w:rsid w:val="00FD3A4D"/>
    <w:rsid w:val="00FD54E4"/>
    <w:rsid w:val="00FD6141"/>
    <w:rsid w:val="00FD7786"/>
    <w:rsid w:val="00FE06D1"/>
    <w:rsid w:val="00FE07AD"/>
    <w:rsid w:val="00FE1613"/>
    <w:rsid w:val="00FE259D"/>
    <w:rsid w:val="00FE2C37"/>
    <w:rsid w:val="00FE3709"/>
    <w:rsid w:val="00FF19B8"/>
    <w:rsid w:val="00FF38F0"/>
    <w:rsid w:val="00FF4AB5"/>
    <w:rsid w:val="00FF4F01"/>
  </w:rsids>
  <m:mathPr>
    <m:mathFont m:val="Cambria Math"/>
    <m:brkBin m:val="before"/>
    <m:brkBinSub m:val="--"/>
    <m:smallFrac m:val="0"/>
    <m:dispDef/>
    <m:lMargin m:val="0"/>
    <m:rMargin m:val="0"/>
    <m:defJc m:val="centerGroup"/>
    <m:wrapIndent m:val="1440"/>
    <m:intLim m:val="subSup"/>
    <m:naryLim m:val="undOvr"/>
  </m:mathPr>
  <w:themeFontLang w:val="en-US"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4E1C1A"/>
  <w15:chartTrackingRefBased/>
  <w15:docId w15:val="{CBF488A2-18C2-44F4-B935-6BA476C470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7EBF"/>
  </w:style>
  <w:style w:type="paragraph" w:styleId="Heading1">
    <w:name w:val="heading 1"/>
    <w:basedOn w:val="Normal"/>
    <w:next w:val="Normal"/>
    <w:link w:val="Heading1Char"/>
    <w:uiPriority w:val="9"/>
    <w:qFormat/>
    <w:rsid w:val="0097462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7462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03D8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4DFC"/>
    <w:pPr>
      <w:ind w:left="720"/>
      <w:contextualSpacing/>
    </w:pPr>
  </w:style>
  <w:style w:type="character" w:customStyle="1" w:styleId="Heading1Char">
    <w:name w:val="Heading 1 Char"/>
    <w:basedOn w:val="DefaultParagraphFont"/>
    <w:link w:val="Heading1"/>
    <w:uiPriority w:val="9"/>
    <w:rsid w:val="0097462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74629"/>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A03D85"/>
    <w:pPr>
      <w:outlineLvl w:val="9"/>
    </w:pPr>
  </w:style>
  <w:style w:type="paragraph" w:styleId="TOC1">
    <w:name w:val="toc 1"/>
    <w:basedOn w:val="Normal"/>
    <w:next w:val="Normal"/>
    <w:autoRedefine/>
    <w:uiPriority w:val="39"/>
    <w:unhideWhenUsed/>
    <w:rsid w:val="00D80697"/>
    <w:pPr>
      <w:tabs>
        <w:tab w:val="right" w:leader="dot" w:pos="9350"/>
      </w:tabs>
      <w:spacing w:after="100" w:line="360" w:lineRule="auto"/>
    </w:pPr>
  </w:style>
  <w:style w:type="paragraph" w:styleId="TOC2">
    <w:name w:val="toc 2"/>
    <w:basedOn w:val="Normal"/>
    <w:next w:val="Normal"/>
    <w:autoRedefine/>
    <w:uiPriority w:val="39"/>
    <w:unhideWhenUsed/>
    <w:rsid w:val="00A03D85"/>
    <w:pPr>
      <w:spacing w:after="100"/>
      <w:ind w:left="220"/>
    </w:pPr>
  </w:style>
  <w:style w:type="character" w:styleId="Hyperlink">
    <w:name w:val="Hyperlink"/>
    <w:basedOn w:val="DefaultParagraphFont"/>
    <w:uiPriority w:val="99"/>
    <w:unhideWhenUsed/>
    <w:rsid w:val="00A03D85"/>
    <w:rPr>
      <w:color w:val="0563C1" w:themeColor="hyperlink"/>
      <w:u w:val="single"/>
    </w:rPr>
  </w:style>
  <w:style w:type="character" w:customStyle="1" w:styleId="Heading3Char">
    <w:name w:val="Heading 3 Char"/>
    <w:basedOn w:val="DefaultParagraphFont"/>
    <w:link w:val="Heading3"/>
    <w:uiPriority w:val="9"/>
    <w:rsid w:val="00A03D85"/>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686B1E"/>
    <w:pPr>
      <w:spacing w:after="100"/>
      <w:ind w:left="440"/>
    </w:pPr>
  </w:style>
  <w:style w:type="table" w:styleId="TableGrid">
    <w:name w:val="Table Grid"/>
    <w:basedOn w:val="TableNormal"/>
    <w:uiPriority w:val="39"/>
    <w:rsid w:val="00E13B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B00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B008B"/>
  </w:style>
  <w:style w:type="paragraph" w:styleId="Footer">
    <w:name w:val="footer"/>
    <w:basedOn w:val="Normal"/>
    <w:link w:val="FooterChar"/>
    <w:uiPriority w:val="99"/>
    <w:unhideWhenUsed/>
    <w:rsid w:val="008B00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B008B"/>
  </w:style>
  <w:style w:type="character" w:styleId="UnresolvedMention">
    <w:name w:val="Unresolved Mention"/>
    <w:basedOn w:val="DefaultParagraphFont"/>
    <w:uiPriority w:val="99"/>
    <w:semiHidden/>
    <w:unhideWhenUsed/>
    <w:rsid w:val="00996E49"/>
    <w:rPr>
      <w:color w:val="605E5C"/>
      <w:shd w:val="clear" w:color="auto" w:fill="E1DFDD"/>
    </w:rPr>
  </w:style>
  <w:style w:type="paragraph" w:styleId="HTMLPreformatted">
    <w:name w:val="HTML Preformatted"/>
    <w:basedOn w:val="Normal"/>
    <w:link w:val="HTMLPreformattedChar"/>
    <w:uiPriority w:val="99"/>
    <w:semiHidden/>
    <w:unhideWhenUsed/>
    <w:rsid w:val="00073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733D8"/>
    <w:rPr>
      <w:rFonts w:ascii="Courier New" w:eastAsia="Times New Roman" w:hAnsi="Courier New" w:cs="Courier New"/>
      <w:sz w:val="20"/>
      <w:szCs w:val="20"/>
    </w:rPr>
  </w:style>
  <w:style w:type="character" w:customStyle="1" w:styleId="y2iqfc">
    <w:name w:val="y2iqfc"/>
    <w:basedOn w:val="DefaultParagraphFont"/>
    <w:rsid w:val="000733D8"/>
  </w:style>
  <w:style w:type="character" w:customStyle="1" w:styleId="markedcontent">
    <w:name w:val="markedcontent"/>
    <w:basedOn w:val="DefaultParagraphFont"/>
    <w:rsid w:val="00EA29A7"/>
  </w:style>
  <w:style w:type="character" w:styleId="Strong">
    <w:name w:val="Strong"/>
    <w:basedOn w:val="DefaultParagraphFont"/>
    <w:uiPriority w:val="22"/>
    <w:qFormat/>
    <w:rsid w:val="00C51A2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9292395">
      <w:bodyDiv w:val="1"/>
      <w:marLeft w:val="0"/>
      <w:marRight w:val="0"/>
      <w:marTop w:val="0"/>
      <w:marBottom w:val="0"/>
      <w:divBdr>
        <w:top w:val="none" w:sz="0" w:space="0" w:color="auto"/>
        <w:left w:val="none" w:sz="0" w:space="0" w:color="auto"/>
        <w:bottom w:val="none" w:sz="0" w:space="0" w:color="auto"/>
        <w:right w:val="none" w:sz="0" w:space="0" w:color="auto"/>
      </w:divBdr>
    </w:div>
    <w:div w:id="219828083">
      <w:bodyDiv w:val="1"/>
      <w:marLeft w:val="0"/>
      <w:marRight w:val="0"/>
      <w:marTop w:val="0"/>
      <w:marBottom w:val="0"/>
      <w:divBdr>
        <w:top w:val="none" w:sz="0" w:space="0" w:color="auto"/>
        <w:left w:val="none" w:sz="0" w:space="0" w:color="auto"/>
        <w:bottom w:val="none" w:sz="0" w:space="0" w:color="auto"/>
        <w:right w:val="none" w:sz="0" w:space="0" w:color="auto"/>
      </w:divBdr>
    </w:div>
    <w:div w:id="575360354">
      <w:bodyDiv w:val="1"/>
      <w:marLeft w:val="0"/>
      <w:marRight w:val="0"/>
      <w:marTop w:val="0"/>
      <w:marBottom w:val="0"/>
      <w:divBdr>
        <w:top w:val="none" w:sz="0" w:space="0" w:color="auto"/>
        <w:left w:val="none" w:sz="0" w:space="0" w:color="auto"/>
        <w:bottom w:val="none" w:sz="0" w:space="0" w:color="auto"/>
        <w:right w:val="none" w:sz="0" w:space="0" w:color="auto"/>
      </w:divBdr>
    </w:div>
    <w:div w:id="678627992">
      <w:bodyDiv w:val="1"/>
      <w:marLeft w:val="0"/>
      <w:marRight w:val="0"/>
      <w:marTop w:val="0"/>
      <w:marBottom w:val="0"/>
      <w:divBdr>
        <w:top w:val="none" w:sz="0" w:space="0" w:color="auto"/>
        <w:left w:val="none" w:sz="0" w:space="0" w:color="auto"/>
        <w:bottom w:val="none" w:sz="0" w:space="0" w:color="auto"/>
        <w:right w:val="none" w:sz="0" w:space="0" w:color="auto"/>
      </w:divBdr>
    </w:div>
    <w:div w:id="746004002">
      <w:bodyDiv w:val="1"/>
      <w:marLeft w:val="0"/>
      <w:marRight w:val="0"/>
      <w:marTop w:val="0"/>
      <w:marBottom w:val="0"/>
      <w:divBdr>
        <w:top w:val="none" w:sz="0" w:space="0" w:color="auto"/>
        <w:left w:val="none" w:sz="0" w:space="0" w:color="auto"/>
        <w:bottom w:val="none" w:sz="0" w:space="0" w:color="auto"/>
        <w:right w:val="none" w:sz="0" w:space="0" w:color="auto"/>
      </w:divBdr>
    </w:div>
    <w:div w:id="919798277">
      <w:bodyDiv w:val="1"/>
      <w:marLeft w:val="0"/>
      <w:marRight w:val="0"/>
      <w:marTop w:val="0"/>
      <w:marBottom w:val="0"/>
      <w:divBdr>
        <w:top w:val="none" w:sz="0" w:space="0" w:color="auto"/>
        <w:left w:val="none" w:sz="0" w:space="0" w:color="auto"/>
        <w:bottom w:val="none" w:sz="0" w:space="0" w:color="auto"/>
        <w:right w:val="none" w:sz="0" w:space="0" w:color="auto"/>
      </w:divBdr>
    </w:div>
    <w:div w:id="1185245270">
      <w:bodyDiv w:val="1"/>
      <w:marLeft w:val="0"/>
      <w:marRight w:val="0"/>
      <w:marTop w:val="0"/>
      <w:marBottom w:val="0"/>
      <w:divBdr>
        <w:top w:val="none" w:sz="0" w:space="0" w:color="auto"/>
        <w:left w:val="none" w:sz="0" w:space="0" w:color="auto"/>
        <w:bottom w:val="none" w:sz="0" w:space="0" w:color="auto"/>
        <w:right w:val="none" w:sz="0" w:space="0" w:color="auto"/>
      </w:divBdr>
      <w:divsChild>
        <w:div w:id="1934820694">
          <w:marLeft w:val="0"/>
          <w:marRight w:val="0"/>
          <w:marTop w:val="0"/>
          <w:marBottom w:val="0"/>
          <w:divBdr>
            <w:top w:val="none" w:sz="0" w:space="0" w:color="auto"/>
            <w:left w:val="none" w:sz="0" w:space="0" w:color="auto"/>
            <w:bottom w:val="none" w:sz="0" w:space="0" w:color="auto"/>
            <w:right w:val="none" w:sz="0" w:space="0" w:color="auto"/>
          </w:divBdr>
          <w:divsChild>
            <w:div w:id="1175922106">
              <w:marLeft w:val="0"/>
              <w:marRight w:val="0"/>
              <w:marTop w:val="0"/>
              <w:marBottom w:val="0"/>
              <w:divBdr>
                <w:top w:val="none" w:sz="0" w:space="0" w:color="auto"/>
                <w:left w:val="none" w:sz="0" w:space="0" w:color="auto"/>
                <w:bottom w:val="none" w:sz="0" w:space="0" w:color="auto"/>
                <w:right w:val="none" w:sz="0" w:space="0" w:color="auto"/>
              </w:divBdr>
              <w:divsChild>
                <w:div w:id="583106444">
                  <w:marLeft w:val="0"/>
                  <w:marRight w:val="0"/>
                  <w:marTop w:val="0"/>
                  <w:marBottom w:val="0"/>
                  <w:divBdr>
                    <w:top w:val="none" w:sz="0" w:space="0" w:color="auto"/>
                    <w:left w:val="none" w:sz="0" w:space="0" w:color="auto"/>
                    <w:bottom w:val="none" w:sz="0" w:space="0" w:color="auto"/>
                    <w:right w:val="none" w:sz="0" w:space="0" w:color="auto"/>
                  </w:divBdr>
                  <w:divsChild>
                    <w:div w:id="193620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9578612">
      <w:bodyDiv w:val="1"/>
      <w:marLeft w:val="0"/>
      <w:marRight w:val="0"/>
      <w:marTop w:val="0"/>
      <w:marBottom w:val="0"/>
      <w:divBdr>
        <w:top w:val="none" w:sz="0" w:space="0" w:color="auto"/>
        <w:left w:val="none" w:sz="0" w:space="0" w:color="auto"/>
        <w:bottom w:val="none" w:sz="0" w:space="0" w:color="auto"/>
        <w:right w:val="none" w:sz="0" w:space="0" w:color="auto"/>
      </w:divBdr>
    </w:div>
    <w:div w:id="1510408487">
      <w:bodyDiv w:val="1"/>
      <w:marLeft w:val="0"/>
      <w:marRight w:val="0"/>
      <w:marTop w:val="0"/>
      <w:marBottom w:val="0"/>
      <w:divBdr>
        <w:top w:val="none" w:sz="0" w:space="0" w:color="auto"/>
        <w:left w:val="none" w:sz="0" w:space="0" w:color="auto"/>
        <w:bottom w:val="none" w:sz="0" w:space="0" w:color="auto"/>
        <w:right w:val="none" w:sz="0" w:space="0" w:color="auto"/>
      </w:divBdr>
      <w:divsChild>
        <w:div w:id="1818450783">
          <w:marLeft w:val="0"/>
          <w:marRight w:val="0"/>
          <w:marTop w:val="0"/>
          <w:marBottom w:val="0"/>
          <w:divBdr>
            <w:top w:val="none" w:sz="0" w:space="0" w:color="auto"/>
            <w:left w:val="none" w:sz="0" w:space="0" w:color="auto"/>
            <w:bottom w:val="none" w:sz="0" w:space="0" w:color="auto"/>
            <w:right w:val="none" w:sz="0" w:space="0" w:color="auto"/>
          </w:divBdr>
        </w:div>
        <w:div w:id="1874228476">
          <w:marLeft w:val="0"/>
          <w:marRight w:val="0"/>
          <w:marTop w:val="0"/>
          <w:marBottom w:val="0"/>
          <w:divBdr>
            <w:top w:val="none" w:sz="0" w:space="0" w:color="auto"/>
            <w:left w:val="none" w:sz="0" w:space="0" w:color="auto"/>
            <w:bottom w:val="none" w:sz="0" w:space="0" w:color="auto"/>
            <w:right w:val="none" w:sz="0" w:space="0" w:color="auto"/>
          </w:divBdr>
        </w:div>
        <w:div w:id="311065765">
          <w:marLeft w:val="0"/>
          <w:marRight w:val="0"/>
          <w:marTop w:val="0"/>
          <w:marBottom w:val="0"/>
          <w:divBdr>
            <w:top w:val="none" w:sz="0" w:space="0" w:color="auto"/>
            <w:left w:val="none" w:sz="0" w:space="0" w:color="auto"/>
            <w:bottom w:val="none" w:sz="0" w:space="0" w:color="auto"/>
            <w:right w:val="none" w:sz="0" w:space="0" w:color="auto"/>
          </w:divBdr>
        </w:div>
        <w:div w:id="1923829630">
          <w:marLeft w:val="0"/>
          <w:marRight w:val="0"/>
          <w:marTop w:val="0"/>
          <w:marBottom w:val="0"/>
          <w:divBdr>
            <w:top w:val="none" w:sz="0" w:space="0" w:color="auto"/>
            <w:left w:val="none" w:sz="0" w:space="0" w:color="auto"/>
            <w:bottom w:val="none" w:sz="0" w:space="0" w:color="auto"/>
            <w:right w:val="none" w:sz="0" w:space="0" w:color="auto"/>
          </w:divBdr>
        </w:div>
        <w:div w:id="934635683">
          <w:marLeft w:val="0"/>
          <w:marRight w:val="0"/>
          <w:marTop w:val="0"/>
          <w:marBottom w:val="0"/>
          <w:divBdr>
            <w:top w:val="none" w:sz="0" w:space="0" w:color="auto"/>
            <w:left w:val="none" w:sz="0" w:space="0" w:color="auto"/>
            <w:bottom w:val="none" w:sz="0" w:space="0" w:color="auto"/>
            <w:right w:val="none" w:sz="0" w:space="0" w:color="auto"/>
          </w:divBdr>
        </w:div>
        <w:div w:id="1518619313">
          <w:marLeft w:val="0"/>
          <w:marRight w:val="0"/>
          <w:marTop w:val="0"/>
          <w:marBottom w:val="0"/>
          <w:divBdr>
            <w:top w:val="none" w:sz="0" w:space="0" w:color="auto"/>
            <w:left w:val="none" w:sz="0" w:space="0" w:color="auto"/>
            <w:bottom w:val="none" w:sz="0" w:space="0" w:color="auto"/>
            <w:right w:val="none" w:sz="0" w:space="0" w:color="auto"/>
          </w:divBdr>
        </w:div>
        <w:div w:id="14884928">
          <w:marLeft w:val="0"/>
          <w:marRight w:val="0"/>
          <w:marTop w:val="0"/>
          <w:marBottom w:val="0"/>
          <w:divBdr>
            <w:top w:val="none" w:sz="0" w:space="0" w:color="auto"/>
            <w:left w:val="none" w:sz="0" w:space="0" w:color="auto"/>
            <w:bottom w:val="none" w:sz="0" w:space="0" w:color="auto"/>
            <w:right w:val="none" w:sz="0" w:space="0" w:color="auto"/>
          </w:divBdr>
        </w:div>
        <w:div w:id="1498419453">
          <w:marLeft w:val="0"/>
          <w:marRight w:val="0"/>
          <w:marTop w:val="0"/>
          <w:marBottom w:val="0"/>
          <w:divBdr>
            <w:top w:val="none" w:sz="0" w:space="0" w:color="auto"/>
            <w:left w:val="none" w:sz="0" w:space="0" w:color="auto"/>
            <w:bottom w:val="none" w:sz="0" w:space="0" w:color="auto"/>
            <w:right w:val="none" w:sz="0" w:space="0" w:color="auto"/>
          </w:divBdr>
        </w:div>
      </w:divsChild>
    </w:div>
    <w:div w:id="2099710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repositorio.unab.cl/xmlui/handle/ria/11317" TargetMode="External"/><Relationship Id="rId13" Type="http://schemas.openxmlformats.org/officeDocument/2006/relationships/hyperlink" Target="http://www.innovasciencesbusiness.org/index.php/ISB/article/view/53/58"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researchgate.net/profile/Gholamreza-Gholampour/post/In_Delphi_model_for_the_responds_in_second_round_which_are_less_than_70_but_more_than_50_third_round_should_be_done/attachment/59d633b379197b80779915d0/AS%3A375824315371524%401466614907277/download/04-Delphi.pdf"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3ciencias.com/wp-content/uploads/2014/11/PRODUCCI%C3%93N-AJUSTADA-Y-SU-IMPLANTACI%C3%93N-EN-LAS-EMPRESAS.pdf" TargetMode="External"/><Relationship Id="rId5" Type="http://schemas.openxmlformats.org/officeDocument/2006/relationships/webSettings" Target="webSettings.xml"/><Relationship Id="rId15" Type="http://schemas.openxmlformats.org/officeDocument/2006/relationships/hyperlink" Target="https://books.google.co.cr/books?hl=es&amp;lr=&amp;id=YsnKE2JdlsQC&amp;oi=fnd&amp;pg=PP1&amp;dq=method+brainstorming&amp;ots=MaFmugbjC8&amp;sig=zilgczMXWEWrRyikCfdX0gLgjyQ&amp;redir_esc=y" TargetMode="External"/><Relationship Id="rId10" Type="http://schemas.openxmlformats.org/officeDocument/2006/relationships/hyperlink" Target="http://www.uv.mx/iiesca/files/2014/09/01CA201401.pdf"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youtube.com/watch?v=Z9Qsv2ATMtE" TargetMode="External"/><Relationship Id="rId14" Type="http://schemas.openxmlformats.org/officeDocument/2006/relationships/hyperlink" Target="https://www.proquest.com/openview/48f13c7ceef16d6e6ee1d7fa174f4ad4/1?pq-origsite=gscholar&amp;cbl=55152"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0FBBF6-A720-404B-B994-6E418650C0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19739</TotalTime>
  <Pages>26</Pages>
  <Words>5636</Words>
  <Characters>32129</Characters>
  <Application>Microsoft Office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Rodriguez, Jose Daniel</dc:creator>
  <cp:keywords/>
  <dc:description/>
  <cp:lastModifiedBy>Rodriguez, Jose Daniel</cp:lastModifiedBy>
  <cp:revision>809</cp:revision>
  <cp:lastPrinted>2021-11-27T15:06:00Z</cp:lastPrinted>
  <dcterms:created xsi:type="dcterms:W3CDTF">2021-10-20T16:42:00Z</dcterms:created>
  <dcterms:modified xsi:type="dcterms:W3CDTF">2021-11-27T15:06:00Z</dcterms:modified>
</cp:coreProperties>
</file>