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6D60" w14:textId="77777777" w:rsidR="00552783" w:rsidRPr="00AC0123" w:rsidRDefault="00552783" w:rsidP="00BE16DE">
      <w:pPr>
        <w:jc w:val="center"/>
        <w:rPr>
          <w:sz w:val="44"/>
        </w:rPr>
      </w:pPr>
      <w:r w:rsidRPr="00AC0123">
        <w:rPr>
          <w:sz w:val="44"/>
        </w:rPr>
        <w:t>Segurança Informática em Redes e Sistemas</w:t>
      </w:r>
    </w:p>
    <w:p w14:paraId="2AD4DE2F" w14:textId="77777777" w:rsidR="00552783" w:rsidRPr="00AC0123" w:rsidRDefault="00552783" w:rsidP="00BE16DE">
      <w:pPr>
        <w:jc w:val="center"/>
        <w:rPr>
          <w:sz w:val="44"/>
        </w:rPr>
      </w:pPr>
      <w:r w:rsidRPr="00AC0123">
        <w:rPr>
          <w:sz w:val="44"/>
        </w:rPr>
        <w:t>Alameda</w:t>
      </w:r>
    </w:p>
    <w:p w14:paraId="435C708A" w14:textId="77777777" w:rsidR="00552783" w:rsidRPr="00BE16DE" w:rsidRDefault="00552783" w:rsidP="00AC0123">
      <w:pPr>
        <w:spacing w:before="1560"/>
        <w:jc w:val="center"/>
        <w:rPr>
          <w:sz w:val="56"/>
        </w:rPr>
      </w:pPr>
      <w:r w:rsidRPr="00BE16DE">
        <w:rPr>
          <w:sz w:val="56"/>
        </w:rPr>
        <w:t>Grupo 43</w:t>
      </w:r>
    </w:p>
    <w:p w14:paraId="4C563234" w14:textId="77777777" w:rsidR="00BE16DE" w:rsidRPr="00C749E3" w:rsidRDefault="00C749E3" w:rsidP="00AC0123">
      <w:pPr>
        <w:spacing w:before="360"/>
        <w:rPr>
          <w:sz w:val="36"/>
        </w:rPr>
      </w:pPr>
      <w:r w:rsidRPr="00C749E3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409D3CB3" wp14:editId="6B2E702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951230" cy="951230"/>
            <wp:effectExtent l="0" t="0" r="127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2783" w:rsidRPr="00C749E3">
        <w:rPr>
          <w:sz w:val="36"/>
        </w:rPr>
        <w:t>87848, Daniel Oliveira,</w:t>
      </w:r>
      <w:r w:rsidR="00BE16DE" w:rsidRPr="00C749E3">
        <w:rPr>
          <w:sz w:val="36"/>
        </w:rPr>
        <w:t xml:space="preserve"> danielapoliveira@tecnico.ulisboa.pt</w:t>
      </w:r>
    </w:p>
    <w:p w14:paraId="21D0C717" w14:textId="77777777" w:rsidR="00BE16DE" w:rsidRPr="00C749E3" w:rsidRDefault="00AC0123" w:rsidP="00AC0123">
      <w:pPr>
        <w:spacing w:before="1080"/>
        <w:rPr>
          <w:sz w:val="36"/>
        </w:rPr>
      </w:pPr>
      <w:r w:rsidRPr="00C749E3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6F923D52" wp14:editId="58475E03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951230" cy="951230"/>
            <wp:effectExtent l="0" t="0" r="127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16DE" w:rsidRPr="00C749E3">
        <w:rPr>
          <w:sz w:val="36"/>
        </w:rPr>
        <w:t>91122, Pedro Cipriano, pedrofcipriano@tecnico.ulisboa.pt</w:t>
      </w:r>
    </w:p>
    <w:p w14:paraId="61727ACC" w14:textId="77777777" w:rsidR="00055F32" w:rsidRDefault="00BE16DE" w:rsidP="00AC0123">
      <w:pPr>
        <w:spacing w:before="2640"/>
        <w:jc w:val="center"/>
        <w:rPr>
          <w:b/>
          <w:sz w:val="78"/>
          <w:szCs w:val="78"/>
          <w:lang w:val="en-US"/>
        </w:rPr>
      </w:pPr>
      <w:r w:rsidRPr="00AC0123">
        <w:rPr>
          <w:b/>
          <w:sz w:val="78"/>
          <w:szCs w:val="78"/>
          <w:lang w:val="en-US"/>
        </w:rPr>
        <w:t>Remote Document Access</w:t>
      </w:r>
    </w:p>
    <w:p w14:paraId="7FDDBBD9" w14:textId="77777777" w:rsidR="00955F71" w:rsidRDefault="00955F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PT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6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C6891" w14:textId="77777777" w:rsidR="00955F71" w:rsidRPr="002351A3" w:rsidRDefault="00955F71">
          <w:pPr>
            <w:pStyle w:val="Cabealhodondice"/>
          </w:pPr>
          <w:r>
            <w:t>C</w:t>
          </w:r>
          <w:r w:rsidRPr="002351A3">
            <w:t>onteúdo</w:t>
          </w:r>
        </w:p>
        <w:p w14:paraId="57C482E1" w14:textId="3E1DC0E1" w:rsidR="002351A3" w:rsidRDefault="00955F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351A3">
            <w:rPr>
              <w:b/>
              <w:bCs/>
            </w:rPr>
            <w:fldChar w:fldCharType="begin"/>
          </w:r>
          <w:r w:rsidRPr="002351A3">
            <w:rPr>
              <w:b/>
              <w:bCs/>
            </w:rPr>
            <w:instrText xml:space="preserve"> TOC \o "1-3" \h \z \u </w:instrText>
          </w:r>
          <w:r w:rsidRPr="002351A3">
            <w:rPr>
              <w:b/>
              <w:bCs/>
            </w:rPr>
            <w:fldChar w:fldCharType="separate"/>
          </w:r>
          <w:hyperlink w:anchor="_Toc532308751" w:history="1">
            <w:r w:rsidR="002351A3" w:rsidRPr="00B51064">
              <w:rPr>
                <w:rStyle w:val="Hiperligao"/>
                <w:noProof/>
              </w:rPr>
              <w:t>Problema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_Toc532308751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3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28DDC37D" w14:textId="617003C5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2" w:history="1">
            <w:r w:rsidR="002351A3" w:rsidRPr="00B51064">
              <w:rPr>
                <w:rStyle w:val="Hiperligao"/>
                <w:noProof/>
              </w:rPr>
              <w:t>Requisitos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_Toc532308752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3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5EA14C67" w14:textId="38507114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3" w:history="1">
            <w:r w:rsidR="002351A3" w:rsidRPr="00B51064">
              <w:rPr>
                <w:rStyle w:val="Hiperligao"/>
                <w:noProof/>
              </w:rPr>
              <w:t>Solução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_Toc532308753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3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6CFCFBE2" w14:textId="30A4ADC1" w:rsidR="002351A3" w:rsidRDefault="00521D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4" w:history="1">
            <w:r w:rsidR="002351A3" w:rsidRPr="00B51064">
              <w:rPr>
                <w:rStyle w:val="Hiperligao"/>
                <w:noProof/>
              </w:rPr>
              <w:t>Básico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_Toc532308754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3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4057FF98" w14:textId="017ED7E6" w:rsidR="002351A3" w:rsidRDefault="00521D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5" w:history="1">
            <w:r w:rsidR="002351A3" w:rsidRPr="00B51064">
              <w:rPr>
                <w:rStyle w:val="Hiperligao"/>
                <w:noProof/>
              </w:rPr>
              <w:t>Intermédio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_Toc532308755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4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0AF532AE" w14:textId="37DB7BF3" w:rsidR="002351A3" w:rsidRDefault="00521DC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6" w:history="1">
            <w:r w:rsidR="002351A3" w:rsidRPr="00B51064">
              <w:rPr>
                <w:rStyle w:val="Hiperligao"/>
                <w:noProof/>
              </w:rPr>
              <w:t>Avançado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_Toc532308756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5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7BA5E31F" w14:textId="73463931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7" w:history="1">
            <w:r w:rsidR="002351A3" w:rsidRPr="00B51064">
              <w:rPr>
                <w:rStyle w:val="Hiperligao"/>
                <w:noProof/>
              </w:rPr>
              <w:t>Resultados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_Toc532308757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5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26071905" w14:textId="5745B648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8" w:history="1">
            <w:r w:rsidR="002351A3" w:rsidRPr="00B51064">
              <w:rPr>
                <w:rStyle w:val="Hiperligao"/>
                <w:noProof/>
              </w:rPr>
              <w:t>Avaliação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_Toc532308758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5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795798EC" w14:textId="3EC42666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59" w:history="1">
            <w:r w:rsidR="002351A3" w:rsidRPr="00B51064">
              <w:rPr>
                <w:rStyle w:val="Hiperligao"/>
                <w:noProof/>
              </w:rPr>
              <w:t>Conclusão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_Toc532308759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6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30929A35" w14:textId="15521E0B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60" w:history="1">
            <w:r w:rsidR="002351A3" w:rsidRPr="00B51064">
              <w:rPr>
                <w:rStyle w:val="Hiperligao"/>
                <w:noProof/>
              </w:rPr>
              <w:t>Referências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_Toc532308760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6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0332C27E" w14:textId="542748B8" w:rsidR="002351A3" w:rsidRDefault="00521D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308761" w:history="1">
            <w:r w:rsidR="002351A3" w:rsidRPr="00B51064">
              <w:rPr>
                <w:rStyle w:val="Hiperligao"/>
                <w:noProof/>
              </w:rPr>
              <w:t>Anexos</w:t>
            </w:r>
            <w:r w:rsidR="002351A3">
              <w:rPr>
                <w:noProof/>
                <w:webHidden/>
              </w:rPr>
              <w:tab/>
            </w:r>
            <w:r w:rsidR="002351A3">
              <w:rPr>
                <w:noProof/>
                <w:webHidden/>
              </w:rPr>
              <w:fldChar w:fldCharType="begin"/>
            </w:r>
            <w:r w:rsidR="002351A3">
              <w:rPr>
                <w:noProof/>
                <w:webHidden/>
              </w:rPr>
              <w:instrText xml:space="preserve"> PAGEREF _Toc532308761 \h </w:instrText>
            </w:r>
            <w:r w:rsidR="002351A3">
              <w:rPr>
                <w:noProof/>
                <w:webHidden/>
              </w:rPr>
            </w:r>
            <w:r w:rsidR="002351A3">
              <w:rPr>
                <w:noProof/>
                <w:webHidden/>
              </w:rPr>
              <w:fldChar w:fldCharType="separate"/>
            </w:r>
            <w:r w:rsidR="00AC15DB">
              <w:rPr>
                <w:noProof/>
                <w:webHidden/>
              </w:rPr>
              <w:t>7</w:t>
            </w:r>
            <w:r w:rsidR="002351A3">
              <w:rPr>
                <w:noProof/>
                <w:webHidden/>
              </w:rPr>
              <w:fldChar w:fldCharType="end"/>
            </w:r>
          </w:hyperlink>
        </w:p>
        <w:p w14:paraId="4D5C0A14" w14:textId="77777777" w:rsidR="00955F71" w:rsidRPr="002351A3" w:rsidRDefault="00955F71" w:rsidP="00955F71">
          <w:pPr>
            <w:rPr>
              <w:b/>
              <w:bCs/>
            </w:rPr>
          </w:pPr>
          <w:r w:rsidRPr="002351A3">
            <w:rPr>
              <w:b/>
              <w:bCs/>
            </w:rPr>
            <w:fldChar w:fldCharType="end"/>
          </w:r>
        </w:p>
      </w:sdtContent>
    </w:sdt>
    <w:p w14:paraId="5EFB84D9" w14:textId="77777777" w:rsidR="00955F71" w:rsidRPr="002351A3" w:rsidRDefault="00955F71">
      <w:pPr>
        <w:rPr>
          <w:b/>
          <w:sz w:val="32"/>
          <w:szCs w:val="32"/>
        </w:rPr>
      </w:pPr>
      <w:r w:rsidRPr="002351A3">
        <w:rPr>
          <w:b/>
          <w:sz w:val="32"/>
          <w:szCs w:val="32"/>
        </w:rPr>
        <w:br w:type="page"/>
      </w:r>
    </w:p>
    <w:p w14:paraId="722452AB" w14:textId="77777777" w:rsidR="00055F32" w:rsidRPr="000233BE" w:rsidRDefault="00055F32" w:rsidP="00570512">
      <w:pPr>
        <w:pStyle w:val="Ttulo1"/>
        <w:jc w:val="both"/>
        <w:rPr>
          <w:sz w:val="22"/>
          <w:szCs w:val="22"/>
          <w:lang w:val="en-US"/>
        </w:rPr>
      </w:pPr>
      <w:bookmarkStart w:id="0" w:name="_Toc532308751"/>
      <w:proofErr w:type="spellStart"/>
      <w:r w:rsidRPr="000233BE">
        <w:rPr>
          <w:lang w:val="en-US"/>
        </w:rPr>
        <w:lastRenderedPageBreak/>
        <w:t>Problem</w:t>
      </w:r>
      <w:r w:rsidR="001E3C2B" w:rsidRPr="000233BE">
        <w:rPr>
          <w:lang w:val="en-US"/>
        </w:rPr>
        <w:t>a</w:t>
      </w:r>
      <w:bookmarkEnd w:id="0"/>
      <w:proofErr w:type="spellEnd"/>
    </w:p>
    <w:p w14:paraId="76846227" w14:textId="77777777" w:rsidR="00055F32" w:rsidRPr="00FD79EC" w:rsidRDefault="00055F32" w:rsidP="00570512">
      <w:pPr>
        <w:jc w:val="both"/>
      </w:pPr>
      <w:r w:rsidRPr="000233BE">
        <w:rPr>
          <w:lang w:val="en-US"/>
        </w:rPr>
        <w:t xml:space="preserve">(Given the chosen scenario, why is security necessary? What is the main problem solved? </w:t>
      </w:r>
      <w:r w:rsidRPr="00FD79EC">
        <w:t xml:space="preserve">Use </w:t>
      </w:r>
      <w:proofErr w:type="spellStart"/>
      <w:r w:rsidRPr="00FD79EC">
        <w:t>around</w:t>
      </w:r>
      <w:proofErr w:type="spellEnd"/>
      <w:r w:rsidRPr="00FD79EC">
        <w:t xml:space="preserve"> 200 </w:t>
      </w:r>
      <w:proofErr w:type="spellStart"/>
      <w:r w:rsidRPr="00FD79EC">
        <w:t>words</w:t>
      </w:r>
      <w:proofErr w:type="spellEnd"/>
      <w:r w:rsidRPr="00FD79EC">
        <w:t>)</w:t>
      </w:r>
    </w:p>
    <w:p w14:paraId="4FB67212" w14:textId="77777777" w:rsidR="009125E4" w:rsidRPr="00FD79EC" w:rsidRDefault="00745171" w:rsidP="000146D2">
      <w:pPr>
        <w:ind w:firstLine="708"/>
        <w:jc w:val="both"/>
      </w:pPr>
      <w:r w:rsidRPr="00FD79EC">
        <w:t>Pretende</w:t>
      </w:r>
      <w:r w:rsidR="000146D2" w:rsidRPr="00FD79EC">
        <w:t>-se criar um sistema que permita ler, editar e partilhar ficheiros com outros utilizadores</w:t>
      </w:r>
      <w:r w:rsidR="00C46D73" w:rsidRPr="00FD79EC">
        <w:t xml:space="preserve"> (para leitura e/ou escrita)</w:t>
      </w:r>
      <w:r w:rsidR="000146D2" w:rsidRPr="00FD79EC">
        <w:t xml:space="preserve">. Estes ficheiros deveram ser armazenados num servidor remoto. </w:t>
      </w:r>
      <w:r w:rsidR="009125E4" w:rsidRPr="00FD79EC">
        <w:t>Este sistema deve disponibilizar as funcionalidades de listar ficheiros, ler e escrever nos ficheiros armazenados, criar ficheiros e fazer upload e download de ficheiros. Para acesso ao sistema deverá ser disponibilizado uma aplicação cliente.</w:t>
      </w:r>
    </w:p>
    <w:p w14:paraId="2542F8C7" w14:textId="77777777" w:rsidR="002C4A0C" w:rsidRPr="00FD79EC" w:rsidRDefault="000146D2" w:rsidP="000146D2">
      <w:pPr>
        <w:ind w:firstLine="708"/>
        <w:jc w:val="both"/>
      </w:pPr>
      <w:r w:rsidRPr="00FD79EC">
        <w:t xml:space="preserve">Os ficheiros </w:t>
      </w:r>
      <w:r w:rsidR="009125E4" w:rsidRPr="00FD79EC">
        <w:t xml:space="preserve">armazenados pelo servidor </w:t>
      </w:r>
      <w:r w:rsidRPr="00FD79EC">
        <w:t>só devem poder ser acedidos (</w:t>
      </w:r>
      <w:r w:rsidR="009125E4" w:rsidRPr="00FD79EC">
        <w:t xml:space="preserve">para </w:t>
      </w:r>
      <w:r w:rsidRPr="00FD79EC">
        <w:t xml:space="preserve">leitura/escrita) por utilizador autorizadas pelo seu dono. Caso alguma entidade tenha acesso ao local de armazenamento </w:t>
      </w:r>
      <w:r w:rsidR="00C46D73" w:rsidRPr="00FD79EC">
        <w:t>destes ficheiros</w:t>
      </w:r>
      <w:r w:rsidRPr="00FD79EC">
        <w:t>, deseja-se ainda garantir que esta não seja capaz de ler o conteúdo dos ficheiros lá armazenados</w:t>
      </w:r>
      <w:r w:rsidR="00C46D73" w:rsidRPr="00FD79EC">
        <w:t xml:space="preserve"> (confidencialidade)</w:t>
      </w:r>
      <w:r w:rsidRPr="00FD79EC">
        <w:t xml:space="preserve">, assim como </w:t>
      </w:r>
      <w:r w:rsidR="00C46D73" w:rsidRPr="00FD79EC">
        <w:t xml:space="preserve">caso esta entidade altere o seu conteúdo seja possível detetar esta adulteração (integridade). Quer-se ainda garantir que um possível adversário não é capaz de espiar ou adulterar as mensagens trocadas entre o servidor e os seus clientes. Para além disso, deseja-se ainda </w:t>
      </w:r>
      <w:r w:rsidR="009125E4" w:rsidRPr="00FD79EC">
        <w:t xml:space="preserve">tentar ser resistente a ataques de </w:t>
      </w:r>
      <w:proofErr w:type="spellStart"/>
      <w:r w:rsidR="009125E4" w:rsidRPr="00FD79EC">
        <w:t>ransomware</w:t>
      </w:r>
      <w:proofErr w:type="spellEnd"/>
      <w:r w:rsidR="009125E4" w:rsidRPr="00FD79EC">
        <w:t>.</w:t>
      </w:r>
    </w:p>
    <w:p w14:paraId="154EB4C6" w14:textId="77777777" w:rsidR="00055F32" w:rsidRPr="000233BE" w:rsidRDefault="001E3C2B" w:rsidP="00570512">
      <w:pPr>
        <w:pStyle w:val="Ttulo1"/>
        <w:jc w:val="both"/>
        <w:rPr>
          <w:lang w:val="en-US"/>
        </w:rPr>
      </w:pPr>
      <w:bookmarkStart w:id="1" w:name="_Toc532308752"/>
      <w:proofErr w:type="spellStart"/>
      <w:r w:rsidRPr="000233BE">
        <w:rPr>
          <w:lang w:val="en-US"/>
        </w:rPr>
        <w:t>Requisitos</w:t>
      </w:r>
      <w:bookmarkEnd w:id="1"/>
      <w:proofErr w:type="spellEnd"/>
    </w:p>
    <w:p w14:paraId="0779D88A" w14:textId="77777777" w:rsidR="00055F32" w:rsidRPr="00FD79EC" w:rsidRDefault="00055F32" w:rsidP="00570512">
      <w:pPr>
        <w:jc w:val="both"/>
      </w:pPr>
      <w:r w:rsidRPr="000233BE">
        <w:rPr>
          <w:lang w:val="en-US"/>
        </w:rPr>
        <w:t xml:space="preserve">(Which security requirements were identified for the solution? </w:t>
      </w:r>
      <w:proofErr w:type="spellStart"/>
      <w:r w:rsidRPr="00FD79EC">
        <w:t>Present</w:t>
      </w:r>
      <w:proofErr w:type="spellEnd"/>
      <w:r w:rsidRPr="00FD79EC">
        <w:t xml:space="preserve"> as </w:t>
      </w:r>
      <w:proofErr w:type="spellStart"/>
      <w:r w:rsidRPr="00FD79EC">
        <w:t>list</w:t>
      </w:r>
      <w:proofErr w:type="spellEnd"/>
      <w:r w:rsidRPr="00FD79EC">
        <w:t>)</w:t>
      </w:r>
    </w:p>
    <w:p w14:paraId="6874D9FB" w14:textId="77777777" w:rsidR="001365BE" w:rsidRPr="00FD79EC" w:rsidRDefault="001365BE" w:rsidP="00570512">
      <w:pPr>
        <w:pStyle w:val="PargrafodaLista"/>
        <w:numPr>
          <w:ilvl w:val="0"/>
          <w:numId w:val="4"/>
        </w:numPr>
        <w:jc w:val="both"/>
      </w:pPr>
      <w:r w:rsidRPr="00FD79EC">
        <w:t>Os documentos não podem ser lidos por pessoas não autorizadas</w:t>
      </w:r>
      <w:r w:rsidR="00FD79EC" w:rsidRPr="00FD79EC">
        <w:t xml:space="preserve"> (confidencialidade)</w:t>
      </w:r>
      <w:r w:rsidRPr="00FD79EC">
        <w:t>;</w:t>
      </w:r>
    </w:p>
    <w:p w14:paraId="65DB66B2" w14:textId="77777777" w:rsidR="001365BE" w:rsidRPr="00FD79EC" w:rsidRDefault="001365BE" w:rsidP="00FD79EC">
      <w:pPr>
        <w:pStyle w:val="PargrafodaLista"/>
        <w:numPr>
          <w:ilvl w:val="0"/>
          <w:numId w:val="4"/>
        </w:numPr>
        <w:jc w:val="both"/>
      </w:pPr>
      <w:r w:rsidRPr="00FD79EC">
        <w:t>Os documentos não podem ser alterados por pessoas não autorizadas</w:t>
      </w:r>
      <w:r w:rsidR="00FD79EC" w:rsidRPr="00FD79EC">
        <w:t xml:space="preserve"> (integridade)</w:t>
      </w:r>
      <w:r w:rsidRPr="00FD79EC">
        <w:t>;</w:t>
      </w:r>
    </w:p>
    <w:p w14:paraId="2CFFA5D0" w14:textId="77777777" w:rsidR="000117F0" w:rsidRPr="00FD79EC" w:rsidRDefault="001365BE" w:rsidP="00570512">
      <w:pPr>
        <w:pStyle w:val="PargrafodaLista"/>
        <w:numPr>
          <w:ilvl w:val="0"/>
          <w:numId w:val="4"/>
        </w:numPr>
        <w:jc w:val="both"/>
      </w:pPr>
      <w:r w:rsidRPr="00FD79EC">
        <w:t xml:space="preserve">Apenas o </w:t>
      </w:r>
      <w:r w:rsidR="00FD79EC" w:rsidRPr="00FD79EC">
        <w:t>dono</w:t>
      </w:r>
      <w:r w:rsidRPr="00FD79EC">
        <w:t xml:space="preserve"> do documento pode alterar as permissões dos utilizadores com acesso ao documento</w:t>
      </w:r>
      <w:r w:rsidR="00FD79EC" w:rsidRPr="00FD79EC">
        <w:t>, assim como eliminá-lo;</w:t>
      </w:r>
    </w:p>
    <w:p w14:paraId="6688ECA9" w14:textId="77777777" w:rsidR="00FD79EC" w:rsidRPr="00FD79EC" w:rsidRDefault="00FD79EC" w:rsidP="00FD79EC">
      <w:pPr>
        <w:pStyle w:val="PargrafodaLista"/>
        <w:numPr>
          <w:ilvl w:val="0"/>
          <w:numId w:val="4"/>
        </w:numPr>
        <w:jc w:val="both"/>
      </w:pPr>
      <w:r w:rsidRPr="00FD79EC">
        <w:t xml:space="preserve">O sistema deve tentar ser resistente a ataques de </w:t>
      </w:r>
      <w:proofErr w:type="spellStart"/>
      <w:r w:rsidRPr="00FD79EC">
        <w:t>ransomware</w:t>
      </w:r>
      <w:proofErr w:type="spellEnd"/>
      <w:r w:rsidRPr="00FD79EC">
        <w:t>;</w:t>
      </w:r>
    </w:p>
    <w:p w14:paraId="2DEBEFE7" w14:textId="77777777" w:rsidR="00055F32" w:rsidRPr="000233BE" w:rsidRDefault="001E3C2B" w:rsidP="00570512">
      <w:pPr>
        <w:pStyle w:val="Ttulo1"/>
        <w:jc w:val="both"/>
        <w:rPr>
          <w:lang w:val="en-US"/>
        </w:rPr>
      </w:pPr>
      <w:bookmarkStart w:id="2" w:name="_Toc532308753"/>
      <w:proofErr w:type="spellStart"/>
      <w:r w:rsidRPr="000233BE">
        <w:rPr>
          <w:lang w:val="en-US"/>
        </w:rPr>
        <w:t>Solução</w:t>
      </w:r>
      <w:bookmarkEnd w:id="2"/>
      <w:proofErr w:type="spellEnd"/>
    </w:p>
    <w:p w14:paraId="4F5F48F5" w14:textId="77777777" w:rsidR="00055F32" w:rsidRPr="000233BE" w:rsidRDefault="00055F32" w:rsidP="00570512">
      <w:pPr>
        <w:jc w:val="both"/>
        <w:rPr>
          <w:lang w:val="en-US"/>
        </w:rPr>
      </w:pPr>
      <w:r w:rsidRPr="000233BE">
        <w:rPr>
          <w:lang w:val="en-US"/>
        </w:rPr>
        <w:t>(overview with diagram and explanation with around 200 words or less. Describe basic, intermediate, and advanced versions of the solution. Be explicit about keys and how they will be distributed.)</w:t>
      </w:r>
    </w:p>
    <w:p w14:paraId="157EC941" w14:textId="77777777" w:rsidR="002D7AEB" w:rsidRPr="002D7AEB" w:rsidRDefault="002D7AEB" w:rsidP="00570512">
      <w:pPr>
        <w:jc w:val="both"/>
        <w:rPr>
          <w:color w:val="FF0000"/>
        </w:rPr>
      </w:pPr>
      <w:r w:rsidRPr="002D7AEB">
        <w:rPr>
          <w:color w:val="FF0000"/>
        </w:rPr>
        <w:t>TODO</w:t>
      </w:r>
    </w:p>
    <w:p w14:paraId="3BFB8BD2" w14:textId="77777777" w:rsidR="00955F71" w:rsidRDefault="003518AF" w:rsidP="00785F31">
      <w:pPr>
        <w:pStyle w:val="Ttulo2"/>
        <w:jc w:val="both"/>
      </w:pPr>
      <w:bookmarkStart w:id="3" w:name="_Toc532308754"/>
      <w:r w:rsidRPr="00FD79EC">
        <w:t>Básico</w:t>
      </w:r>
      <w:bookmarkEnd w:id="3"/>
    </w:p>
    <w:p w14:paraId="3C2FBC86" w14:textId="77777777" w:rsidR="00785F31" w:rsidRDefault="00785F31" w:rsidP="0054298C">
      <w:pPr>
        <w:jc w:val="both"/>
      </w:pPr>
      <w:r>
        <w:tab/>
        <w:t xml:space="preserve">Desenvolvimento de um sistema de partilha de ficheiros com autenticação baseada no par </w:t>
      </w:r>
      <w:proofErr w:type="spellStart"/>
      <w:r w:rsidRPr="00785F31">
        <w:rPr>
          <w:i/>
        </w:rPr>
        <w:t>username</w:t>
      </w:r>
      <w:proofErr w:type="spellEnd"/>
      <w:r>
        <w:t xml:space="preserve"> e </w:t>
      </w:r>
      <w:r w:rsidRPr="00785F31">
        <w:rPr>
          <w:i/>
        </w:rPr>
        <w:t>password</w:t>
      </w:r>
      <w:r>
        <w:t xml:space="preserve"> e autorização baseada nessa autenticação.</w:t>
      </w:r>
      <w:r w:rsidR="0054298C">
        <w:t xml:space="preserve"> </w:t>
      </w:r>
      <w:r>
        <w:t>O sistema deverá ainda comunicar sobre HTTP</w:t>
      </w:r>
      <w:r w:rsidR="00A90F27">
        <w:t xml:space="preserve"> (</w:t>
      </w:r>
      <w:proofErr w:type="spellStart"/>
      <w:r w:rsidR="00A90F27" w:rsidRPr="00A90F27">
        <w:rPr>
          <w:i/>
        </w:rPr>
        <w:t>Hypertext</w:t>
      </w:r>
      <w:proofErr w:type="spellEnd"/>
      <w:r w:rsidR="00A90F27" w:rsidRPr="00A90F27">
        <w:rPr>
          <w:i/>
        </w:rPr>
        <w:t xml:space="preserve"> </w:t>
      </w:r>
      <w:proofErr w:type="spellStart"/>
      <w:r w:rsidR="00A90F27" w:rsidRPr="00A90F27">
        <w:rPr>
          <w:i/>
        </w:rPr>
        <w:t>Transfer</w:t>
      </w:r>
      <w:proofErr w:type="spellEnd"/>
      <w:r w:rsidR="00A90F27" w:rsidRPr="00A90F27">
        <w:rPr>
          <w:i/>
        </w:rPr>
        <w:t xml:space="preserve"> </w:t>
      </w:r>
      <w:proofErr w:type="spellStart"/>
      <w:r w:rsidR="00A90F27" w:rsidRPr="00A90F27">
        <w:rPr>
          <w:i/>
        </w:rPr>
        <w:t>Protocol</w:t>
      </w:r>
      <w:proofErr w:type="spellEnd"/>
      <w:r w:rsidR="00A90F27">
        <w:t>)</w:t>
      </w:r>
      <w:r>
        <w:t xml:space="preserve"> e disponibilizar as seguintes funcionalidades:</w:t>
      </w:r>
    </w:p>
    <w:p w14:paraId="0E60343A" w14:textId="77777777" w:rsidR="00785F31" w:rsidRDefault="00785F31" w:rsidP="0054298C">
      <w:pPr>
        <w:pStyle w:val="PargrafodaLista"/>
        <w:numPr>
          <w:ilvl w:val="0"/>
          <w:numId w:val="5"/>
        </w:numPr>
        <w:jc w:val="both"/>
      </w:pPr>
      <w:r>
        <w:t>Registo de utilizadores;</w:t>
      </w:r>
    </w:p>
    <w:p w14:paraId="1BC05CDB" w14:textId="77777777" w:rsidR="00785F31" w:rsidRDefault="00785F31" w:rsidP="0054298C">
      <w:pPr>
        <w:pStyle w:val="PargrafodaLista"/>
        <w:numPr>
          <w:ilvl w:val="0"/>
          <w:numId w:val="5"/>
        </w:numPr>
        <w:jc w:val="both"/>
      </w:pPr>
      <w:r>
        <w:t>Criação de ficheiros;</w:t>
      </w:r>
    </w:p>
    <w:p w14:paraId="3DB6F17C" w14:textId="77777777" w:rsidR="00785F31" w:rsidRDefault="00785F31" w:rsidP="0054298C">
      <w:pPr>
        <w:pStyle w:val="PargrafodaLista"/>
        <w:numPr>
          <w:ilvl w:val="0"/>
          <w:numId w:val="5"/>
        </w:numPr>
        <w:jc w:val="both"/>
      </w:pPr>
      <w:r>
        <w:t>Eliminação de ficheiros;</w:t>
      </w:r>
    </w:p>
    <w:p w14:paraId="2E5AF72B" w14:textId="77777777" w:rsidR="00785F31" w:rsidRDefault="00785F31" w:rsidP="0054298C">
      <w:pPr>
        <w:pStyle w:val="PargrafodaLista"/>
        <w:numPr>
          <w:ilvl w:val="0"/>
          <w:numId w:val="5"/>
        </w:numPr>
        <w:jc w:val="both"/>
      </w:pPr>
      <w:r>
        <w:t>Listagem dos ficheiros acessíveis pelo utilizador;</w:t>
      </w:r>
    </w:p>
    <w:p w14:paraId="72C8ED48" w14:textId="77777777" w:rsidR="00785F31" w:rsidRDefault="00614C69" w:rsidP="0054298C">
      <w:pPr>
        <w:pStyle w:val="PargrafodaLista"/>
        <w:numPr>
          <w:ilvl w:val="0"/>
          <w:numId w:val="5"/>
        </w:numPr>
        <w:jc w:val="both"/>
      </w:pPr>
      <w:r>
        <w:t>Leitura e e</w:t>
      </w:r>
      <w:r w:rsidR="00785F31">
        <w:t>scrita em ficheiros;</w:t>
      </w:r>
    </w:p>
    <w:p w14:paraId="2143D9FF" w14:textId="77777777" w:rsidR="00785F31" w:rsidRDefault="00614C69" w:rsidP="0054298C">
      <w:pPr>
        <w:pStyle w:val="PargrafodaLista"/>
        <w:numPr>
          <w:ilvl w:val="0"/>
          <w:numId w:val="5"/>
        </w:numPr>
        <w:jc w:val="both"/>
      </w:pPr>
      <w:r>
        <w:t>Download e u</w:t>
      </w:r>
      <w:r w:rsidR="00785F31">
        <w:t>pload de ficheiros;</w:t>
      </w:r>
    </w:p>
    <w:p w14:paraId="430EC269" w14:textId="77777777" w:rsidR="00785F31" w:rsidRDefault="00785F31" w:rsidP="0054298C">
      <w:pPr>
        <w:pStyle w:val="PargrafodaLista"/>
        <w:numPr>
          <w:ilvl w:val="0"/>
          <w:numId w:val="5"/>
        </w:numPr>
        <w:jc w:val="both"/>
      </w:pPr>
      <w:r>
        <w:t xml:space="preserve">Gestão de permissões </w:t>
      </w:r>
      <w:r w:rsidR="00614C69">
        <w:t xml:space="preserve">(leitura/escrita) </w:t>
      </w:r>
      <w:r>
        <w:t>doutros utilizadores sobre ficheiros;</w:t>
      </w:r>
    </w:p>
    <w:p w14:paraId="28450785" w14:textId="77777777" w:rsidR="0054298C" w:rsidRDefault="0054298C" w:rsidP="0054298C">
      <w:pPr>
        <w:ind w:left="408"/>
        <w:jc w:val="both"/>
      </w:pPr>
    </w:p>
    <w:p w14:paraId="7B3E36D4" w14:textId="77777777" w:rsidR="0054298C" w:rsidRDefault="0054298C" w:rsidP="0054298C">
      <w:pPr>
        <w:ind w:left="408"/>
        <w:jc w:val="both"/>
      </w:pPr>
      <w:r>
        <w:t xml:space="preserve">Toda a </w:t>
      </w:r>
      <w:r>
        <w:t>informação armazenada pelo servidor deverá ser armazenada numa base de dados.</w:t>
      </w:r>
    </w:p>
    <w:p w14:paraId="1CCA6817" w14:textId="77777777" w:rsidR="00614C69" w:rsidRDefault="00614C69" w:rsidP="0054298C">
      <w:pPr>
        <w:ind w:left="408"/>
        <w:jc w:val="both"/>
      </w:pPr>
      <w:r>
        <w:t>Desenvolvimento de uma aplicação cliente para acesso ao sistema de partilha de ficheiros.</w:t>
      </w:r>
    </w:p>
    <w:p w14:paraId="1C08049D" w14:textId="77777777" w:rsidR="000F7A68" w:rsidRDefault="003518AF" w:rsidP="000F7A68">
      <w:pPr>
        <w:pStyle w:val="Ttulo2"/>
        <w:jc w:val="both"/>
      </w:pPr>
      <w:bookmarkStart w:id="4" w:name="_Toc532308755"/>
      <w:r w:rsidRPr="00FD79EC">
        <w:t>Intermédio</w:t>
      </w:r>
      <w:bookmarkEnd w:id="4"/>
    </w:p>
    <w:p w14:paraId="7AA5AEBC" w14:textId="77777777" w:rsidR="00955F71" w:rsidRDefault="000F7A68" w:rsidP="000F7A68">
      <w:pPr>
        <w:ind w:firstLine="708"/>
        <w:jc w:val="both"/>
      </w:pPr>
      <w:r>
        <w:t>Baseado na versão básica que apenas fornece como segurança a autenticação dos utilizadores e a sua autorização no acesso aos ficheiros</w:t>
      </w:r>
      <w:r w:rsidR="00377836">
        <w:t xml:space="preserve">, introduzir mecanismos de segurança para melhorar a segurança do sistema contra </w:t>
      </w:r>
      <w:r w:rsidR="000233BE">
        <w:t xml:space="preserve">outros </w:t>
      </w:r>
      <w:r w:rsidR="00377836">
        <w:t>ataques.</w:t>
      </w:r>
    </w:p>
    <w:p w14:paraId="412D48E0" w14:textId="77777777" w:rsidR="000233BE" w:rsidRDefault="000233BE" w:rsidP="000F7A68">
      <w:pPr>
        <w:ind w:firstLine="708"/>
        <w:jc w:val="both"/>
      </w:pPr>
      <w:r>
        <w:t>De forma a proteger a comunicação de ser espiada e/ou adulterada por uma terceira entidade que não o cliente e o servidor, pretende-s</w:t>
      </w:r>
      <w:r w:rsidR="00A75F35">
        <w:t>e</w:t>
      </w:r>
      <w:r w:rsidR="00A90F27">
        <w:rPr>
          <w:color w:val="FF0000"/>
        </w:rPr>
        <w:t xml:space="preserve"> </w:t>
      </w:r>
      <w:r w:rsidR="00A90F27">
        <w:t>substituir a utilização de HTTP por HTTPS</w:t>
      </w:r>
      <w:r w:rsidR="00F671EB">
        <w:t xml:space="preserve"> (</w:t>
      </w:r>
      <w:proofErr w:type="spellStart"/>
      <w:r w:rsidR="00F671EB" w:rsidRPr="00F671EB">
        <w:rPr>
          <w:i/>
        </w:rPr>
        <w:t>Hypertext</w:t>
      </w:r>
      <w:proofErr w:type="spellEnd"/>
      <w:r w:rsidR="00F671EB" w:rsidRPr="00F671EB">
        <w:rPr>
          <w:i/>
        </w:rPr>
        <w:t xml:space="preserve"> </w:t>
      </w:r>
      <w:proofErr w:type="spellStart"/>
      <w:r w:rsidR="00F671EB" w:rsidRPr="00F671EB">
        <w:rPr>
          <w:i/>
        </w:rPr>
        <w:t>Transfer</w:t>
      </w:r>
      <w:proofErr w:type="spellEnd"/>
      <w:r w:rsidR="00F671EB" w:rsidRPr="00F671EB">
        <w:rPr>
          <w:i/>
        </w:rPr>
        <w:t xml:space="preserve"> </w:t>
      </w:r>
      <w:proofErr w:type="spellStart"/>
      <w:r w:rsidR="00F671EB" w:rsidRPr="00F671EB">
        <w:rPr>
          <w:i/>
        </w:rPr>
        <w:t>Protocol</w:t>
      </w:r>
      <w:proofErr w:type="spellEnd"/>
      <w:r w:rsidR="00F671EB" w:rsidRPr="00F671EB">
        <w:rPr>
          <w:i/>
        </w:rPr>
        <w:t xml:space="preserve"> Secure</w:t>
      </w:r>
      <w:r w:rsidR="00F671EB">
        <w:t>)</w:t>
      </w:r>
      <w:r w:rsidR="00A90F27">
        <w:t>, o qual estende o HTTP com TLS (</w:t>
      </w:r>
      <w:proofErr w:type="spellStart"/>
      <w:r w:rsidR="00A90F27" w:rsidRPr="00A90F27">
        <w:rPr>
          <w:i/>
        </w:rPr>
        <w:t>Transport</w:t>
      </w:r>
      <w:proofErr w:type="spellEnd"/>
      <w:r w:rsidR="00A90F27" w:rsidRPr="00A90F27">
        <w:rPr>
          <w:i/>
        </w:rPr>
        <w:t xml:space="preserve"> </w:t>
      </w:r>
      <w:proofErr w:type="spellStart"/>
      <w:r w:rsidR="00A90F27" w:rsidRPr="00A90F27">
        <w:rPr>
          <w:i/>
        </w:rPr>
        <w:t>Layer</w:t>
      </w:r>
      <w:proofErr w:type="spellEnd"/>
      <w:r w:rsidR="00A90F27" w:rsidRPr="00A90F27">
        <w:rPr>
          <w:i/>
        </w:rPr>
        <w:t xml:space="preserve"> </w:t>
      </w:r>
      <w:proofErr w:type="spellStart"/>
      <w:r w:rsidR="00A90F27" w:rsidRPr="00A90F27">
        <w:rPr>
          <w:i/>
        </w:rPr>
        <w:t>Security</w:t>
      </w:r>
      <w:proofErr w:type="spellEnd"/>
      <w:r w:rsidR="00A90F27">
        <w:t>), garantindo assim estas duas propriedades.</w:t>
      </w:r>
      <w:r w:rsidR="00F671EB">
        <w:t xml:space="preserve"> Adicionalmente, isto ainda evita ataques de </w:t>
      </w:r>
      <w:proofErr w:type="spellStart"/>
      <w:r w:rsidR="00F671EB" w:rsidRPr="00F671EB">
        <w:rPr>
          <w:i/>
        </w:rPr>
        <w:t>man</w:t>
      </w:r>
      <w:proofErr w:type="spellEnd"/>
      <w:r w:rsidR="00F671EB" w:rsidRPr="00F671EB">
        <w:rPr>
          <w:i/>
        </w:rPr>
        <w:t>-in-</w:t>
      </w:r>
      <w:proofErr w:type="spellStart"/>
      <w:r w:rsidR="00F671EB" w:rsidRPr="00F671EB">
        <w:rPr>
          <w:i/>
        </w:rPr>
        <w:t>the</w:t>
      </w:r>
      <w:proofErr w:type="spellEnd"/>
      <w:r w:rsidR="00F671EB" w:rsidRPr="00F671EB">
        <w:rPr>
          <w:i/>
        </w:rPr>
        <w:t>-</w:t>
      </w:r>
      <w:proofErr w:type="spellStart"/>
      <w:r w:rsidR="00F671EB" w:rsidRPr="00F671EB">
        <w:rPr>
          <w:i/>
        </w:rPr>
        <w:t>middle</w:t>
      </w:r>
      <w:proofErr w:type="spellEnd"/>
      <w:r w:rsidR="00F671EB">
        <w:t xml:space="preserve">, devido a garantir a autenticação do servidor para com o cliente. </w:t>
      </w:r>
      <w:r w:rsidR="00A75F35">
        <w:t>Para</w:t>
      </w:r>
      <w:r w:rsidR="00F671EB">
        <w:t xml:space="preserve"> se poder tirar proveito deste protocolo é necessário a</w:t>
      </w:r>
      <w:r w:rsidR="00A75F35">
        <w:t xml:space="preserve"> gera</w:t>
      </w:r>
      <w:r w:rsidR="00F671EB">
        <w:t>ção</w:t>
      </w:r>
      <w:r w:rsidR="00A75F35">
        <w:t xml:space="preserve"> um par de chaves Pública e Privada</w:t>
      </w:r>
      <w:r w:rsidR="00F671EB">
        <w:t xml:space="preserve"> para o servidor. Por sua vez, para que a chave pública do servidor</w:t>
      </w:r>
      <w:r w:rsidR="00A75F35">
        <w:t xml:space="preserve"> </w:t>
      </w:r>
      <w:r w:rsidR="00F671EB">
        <w:t>possa ser distribuída pelos clientes, deve-se</w:t>
      </w:r>
      <w:r w:rsidR="00A75F35">
        <w:t xml:space="preserve"> obter um certificado para essa chave</w:t>
      </w:r>
      <w:r w:rsidR="003167B1">
        <w:t>,</w:t>
      </w:r>
      <w:r w:rsidR="00A75F35">
        <w:t xml:space="preserve"> </w:t>
      </w:r>
      <w:r w:rsidR="00F671EB">
        <w:t xml:space="preserve">o qual deve ser </w:t>
      </w:r>
      <w:r w:rsidR="00A75F35">
        <w:t xml:space="preserve">emitido por uma entidade </w:t>
      </w:r>
      <w:r w:rsidR="003167B1">
        <w:t>certificadora.</w:t>
      </w:r>
    </w:p>
    <w:p w14:paraId="0151867B" w14:textId="77777777" w:rsidR="008F2FBF" w:rsidRDefault="008F2FBF" w:rsidP="000F7A68">
      <w:pPr>
        <w:ind w:firstLine="708"/>
        <w:jc w:val="both"/>
      </w:pPr>
      <w:r>
        <w:t xml:space="preserve">Para proteger a </w:t>
      </w:r>
      <w:r w:rsidRPr="008F2FBF">
        <w:rPr>
          <w:i/>
        </w:rPr>
        <w:t>password</w:t>
      </w:r>
      <w:r>
        <w:t xml:space="preserve"> dos utilizadores de alguma entidade com acesso à base de dados, onde estas estão armazenadas, ao invés de armazenar a </w:t>
      </w:r>
      <w:r w:rsidRPr="008F2FBF">
        <w:rPr>
          <w:i/>
        </w:rPr>
        <w:t>password</w:t>
      </w:r>
      <w:r>
        <w:t xml:space="preserve"> passamos a armazenar um </w:t>
      </w:r>
      <w:proofErr w:type="spellStart"/>
      <w:r w:rsidRPr="008F2FBF">
        <w:rPr>
          <w:i/>
        </w:rPr>
        <w:t>hash</w:t>
      </w:r>
      <w:proofErr w:type="spellEnd"/>
      <w:r>
        <w:t xml:space="preserve"> </w:t>
      </w:r>
      <w:r w:rsidR="00143F91">
        <w:t xml:space="preserve">criptográfico </w:t>
      </w:r>
      <w:r>
        <w:t xml:space="preserve">da password com um </w:t>
      </w:r>
      <w:proofErr w:type="spellStart"/>
      <w:r w:rsidRPr="008F2FBF">
        <w:rPr>
          <w:i/>
        </w:rPr>
        <w:t>salt</w:t>
      </w:r>
      <w:proofErr w:type="spellEnd"/>
      <w:r>
        <w:t xml:space="preserve">. Este </w:t>
      </w:r>
      <w:proofErr w:type="spellStart"/>
      <w:r w:rsidRPr="008F2FBF">
        <w:rPr>
          <w:i/>
        </w:rPr>
        <w:t>salt</w:t>
      </w:r>
      <w:proofErr w:type="spellEnd"/>
      <w:r>
        <w:t xml:space="preserve"> serve para evitar ataques de dicionário contra o </w:t>
      </w:r>
      <w:proofErr w:type="spellStart"/>
      <w:r w:rsidRPr="008F2FBF">
        <w:rPr>
          <w:i/>
        </w:rPr>
        <w:t>hash</w:t>
      </w:r>
      <w:proofErr w:type="spellEnd"/>
      <w:r>
        <w:t xml:space="preserve"> armazenado, utilizando </w:t>
      </w:r>
      <w:proofErr w:type="spellStart"/>
      <w:r w:rsidRPr="008F2FBF">
        <w:rPr>
          <w:i/>
        </w:rPr>
        <w:t>rainbow</w:t>
      </w:r>
      <w:proofErr w:type="spellEnd"/>
      <w:r w:rsidRPr="008F2FBF">
        <w:rPr>
          <w:i/>
        </w:rPr>
        <w:t xml:space="preserve"> </w:t>
      </w:r>
      <w:proofErr w:type="spellStart"/>
      <w:r w:rsidRPr="008F2FBF">
        <w:rPr>
          <w:i/>
        </w:rPr>
        <w:t>tables</w:t>
      </w:r>
      <w:proofErr w:type="spellEnd"/>
      <w:r>
        <w:t xml:space="preserve">. O </w:t>
      </w:r>
      <w:proofErr w:type="spellStart"/>
      <w:r w:rsidRPr="008F2FBF">
        <w:rPr>
          <w:i/>
        </w:rPr>
        <w:t>salt</w:t>
      </w:r>
      <w:proofErr w:type="spellEnd"/>
      <w:r>
        <w:t xml:space="preserve"> deverá ser diferente para cada utilizador e armazenado juntamente ao </w:t>
      </w:r>
      <w:proofErr w:type="spellStart"/>
      <w:r w:rsidRPr="008F2FBF">
        <w:rPr>
          <w:i/>
        </w:rPr>
        <w:t>hash</w:t>
      </w:r>
      <w:proofErr w:type="spellEnd"/>
      <w:r>
        <w:t>.</w:t>
      </w:r>
      <w:r w:rsidR="00016AA7">
        <w:t xml:space="preserve"> Neste caso, será utilizado o argon2 para fazer </w:t>
      </w:r>
      <w:r w:rsidR="00016AA7" w:rsidRPr="00016AA7">
        <w:rPr>
          <w:i/>
        </w:rPr>
        <w:t xml:space="preserve">password </w:t>
      </w:r>
      <w:proofErr w:type="spellStart"/>
      <w:r w:rsidR="00016AA7" w:rsidRPr="00016AA7">
        <w:rPr>
          <w:i/>
        </w:rPr>
        <w:t>hashing</w:t>
      </w:r>
      <w:proofErr w:type="spellEnd"/>
      <w:r w:rsidR="00016AA7">
        <w:t>.</w:t>
      </w:r>
    </w:p>
    <w:p w14:paraId="2FA0CCA4" w14:textId="3E284224" w:rsidR="003A5D94" w:rsidRDefault="003A5D94" w:rsidP="000F7A68">
      <w:pPr>
        <w:ind w:firstLine="708"/>
        <w:jc w:val="both"/>
      </w:pPr>
      <w:r>
        <w:t xml:space="preserve">O servidor deverá possuir </w:t>
      </w:r>
      <w:r w:rsidRPr="002E5773">
        <w:t xml:space="preserve">uma </w:t>
      </w:r>
      <w:r w:rsidR="002E5773" w:rsidRPr="002E5773">
        <w:t>chave mestre</w:t>
      </w:r>
      <w:r>
        <w:t xml:space="preserve"> (</w:t>
      </w:r>
      <w:r w:rsidRPr="003A5D94">
        <w:rPr>
          <w:i/>
        </w:rPr>
        <w:t>KEK</w:t>
      </w:r>
      <w:r>
        <w:t xml:space="preserve">) para encriptar outras chaves, nomeadamente as chaves </w:t>
      </w:r>
      <w:r w:rsidR="005B7D7D">
        <w:t>para</w:t>
      </w:r>
      <w:r>
        <w:t xml:space="preserve"> encriptação dos ficheiros (referida</w:t>
      </w:r>
      <w:r w:rsidR="000F4D19">
        <w:t xml:space="preserve"> em seguida</w:t>
      </w:r>
      <w:r w:rsidR="005B7D7D">
        <w:t xml:space="preserve">) e para geração dos </w:t>
      </w:r>
      <w:proofErr w:type="spellStart"/>
      <w:r w:rsidR="005B7D7D">
        <w:t>MACs</w:t>
      </w:r>
      <w:proofErr w:type="spellEnd"/>
      <w:r w:rsidR="005B7D7D">
        <w:t xml:space="preserve"> (referid</w:t>
      </w:r>
      <w:r w:rsidR="000F4D19">
        <w:t>as abaixo</w:t>
      </w:r>
      <w:r w:rsidR="005B7D7D">
        <w:t xml:space="preserve">). </w:t>
      </w:r>
      <w:r w:rsidRPr="002E5773">
        <w:t xml:space="preserve">Esta </w:t>
      </w:r>
      <w:r w:rsidR="002E5773" w:rsidRPr="002E5773">
        <w:t>chave mestre</w:t>
      </w:r>
      <w:r>
        <w:t xml:space="preserve"> deverá ser uma chave </w:t>
      </w:r>
      <w:r w:rsidR="00BE493D">
        <w:t xml:space="preserve">simétrica, neste </w:t>
      </w:r>
      <w:r w:rsidR="005B7D7D">
        <w:t xml:space="preserve">caso </w:t>
      </w:r>
      <w:r w:rsidR="00BE493D">
        <w:t>AES de 256 bits</w:t>
      </w:r>
      <w:r w:rsidR="000F4D19">
        <w:t xml:space="preserve">, de forma a garantir a maior proteção possível a estas chaves. </w:t>
      </w:r>
      <w:r w:rsidR="000F4D19" w:rsidRPr="002E5773">
        <w:t xml:space="preserve">A </w:t>
      </w:r>
      <w:r w:rsidR="002E5773" w:rsidRPr="002E5773">
        <w:t>chave mestre</w:t>
      </w:r>
      <w:r w:rsidR="000F4D19">
        <w:t xml:space="preserve"> por sua vez terá de ser armazenada </w:t>
      </w:r>
      <w:proofErr w:type="spellStart"/>
      <w:r w:rsidR="000F4D19" w:rsidRPr="007C1913">
        <w:rPr>
          <w:i/>
        </w:rPr>
        <w:t>Key</w:t>
      </w:r>
      <w:proofErr w:type="spellEnd"/>
      <w:r w:rsidR="000F4D19" w:rsidRPr="007C1913">
        <w:rPr>
          <w:i/>
        </w:rPr>
        <w:t xml:space="preserve"> </w:t>
      </w:r>
      <w:proofErr w:type="spellStart"/>
      <w:r w:rsidR="000F4D19" w:rsidRPr="007C1913">
        <w:rPr>
          <w:i/>
        </w:rPr>
        <w:t>Store</w:t>
      </w:r>
      <w:proofErr w:type="spellEnd"/>
      <w:r w:rsidR="000F4D19">
        <w:t>, o qual a encripta e apenas permite aceder-lhe quem possuir uma frase chave.</w:t>
      </w:r>
    </w:p>
    <w:p w14:paraId="46D76CA5" w14:textId="77777777" w:rsidR="000F4D19" w:rsidRDefault="000F4D19" w:rsidP="000F7A68">
      <w:pPr>
        <w:ind w:firstLine="708"/>
        <w:jc w:val="both"/>
      </w:pPr>
      <w:r>
        <w:t>De modo</w:t>
      </w:r>
      <w:r w:rsidR="007C1913">
        <w:t xml:space="preserve"> a evitar que uma entidade com acesso à base de dados</w:t>
      </w:r>
      <w:r w:rsidR="002E5773">
        <w:t xml:space="preserve"> possa ter acesso ao conteúdo dos ficheiros armazenados, estes são encriptados com uma chave simétrica AES de 128 bits em modo CBC (</w:t>
      </w:r>
      <w:proofErr w:type="spellStart"/>
      <w:r w:rsidR="002E5773" w:rsidRPr="002E5773">
        <w:t>Cipher</w:t>
      </w:r>
      <w:proofErr w:type="spellEnd"/>
      <w:r w:rsidR="002E5773" w:rsidRPr="002E5773">
        <w:t xml:space="preserve"> </w:t>
      </w:r>
      <w:proofErr w:type="spellStart"/>
      <w:r w:rsidR="002E5773" w:rsidRPr="002E5773">
        <w:t>Block</w:t>
      </w:r>
      <w:proofErr w:type="spellEnd"/>
      <w:r w:rsidR="002E5773" w:rsidRPr="002E5773">
        <w:t xml:space="preserve"> </w:t>
      </w:r>
      <w:proofErr w:type="spellStart"/>
      <w:r w:rsidR="002E5773" w:rsidRPr="002E5773">
        <w:t>Chaining</w:t>
      </w:r>
      <w:proofErr w:type="spellEnd"/>
      <w:r w:rsidR="002E5773">
        <w:t>). A qual é também armazenada na base de dados e por sua vez encriptada com a chave mestre do servidor.</w:t>
      </w:r>
    </w:p>
    <w:p w14:paraId="516FDCB4" w14:textId="61FD6096" w:rsidR="00EF2BC7" w:rsidRDefault="00EF2BC7" w:rsidP="000F7A68">
      <w:pPr>
        <w:ind w:firstLine="708"/>
        <w:jc w:val="both"/>
      </w:pPr>
      <w:r>
        <w:t xml:space="preserve">De </w:t>
      </w:r>
      <w:r w:rsidR="0035335D">
        <w:t>forma</w:t>
      </w:r>
      <w:r>
        <w:t xml:space="preserve"> a proteger </w:t>
      </w:r>
      <w:r w:rsidR="0054298C">
        <w:t xml:space="preserve">a integridade das entidades guardadas na base de dados, evitando que alguém com acesso à mesma as modifique, estas terão um MAC associado às mesmas. Este MAC é gerado utilizando HMAC </w:t>
      </w:r>
      <w:r w:rsidR="00FE5E84">
        <w:t>com SHA-256 e uma chave de 128 bits</w:t>
      </w:r>
      <w:r w:rsidR="00076656">
        <w:t>, neste caso a mesma usada na encriptação com o AES de 128 bits</w:t>
      </w:r>
      <w:r w:rsidR="00FE5E84">
        <w:t>. No caso dos ficheiros, a chave utilizada para o MAC do seu conteúdo e outras informações (</w:t>
      </w:r>
      <w:proofErr w:type="spellStart"/>
      <w:r w:rsidR="00FE5E84" w:rsidRPr="00FE5E84">
        <w:rPr>
          <w:i/>
        </w:rPr>
        <w:t>metadata</w:t>
      </w:r>
      <w:proofErr w:type="spellEnd"/>
      <w:r w:rsidR="00FE5E84">
        <w:t>) é a mesma que a utilizada para a encriptação do seu conteúdo.</w:t>
      </w:r>
    </w:p>
    <w:p w14:paraId="3F83ED65" w14:textId="136EBC43" w:rsidR="00DD40B1" w:rsidRDefault="00DD40B1" w:rsidP="000F7A68">
      <w:pPr>
        <w:ind w:firstLine="708"/>
        <w:jc w:val="both"/>
      </w:pPr>
      <w:r>
        <w:t>É digno de nota que a solução apresentada não almeja ser resistente a um servidor malicioso e por conseguinte que as chaves por este possuídas sejam obtidas por um atacante.</w:t>
      </w:r>
    </w:p>
    <w:p w14:paraId="4B72D6FB" w14:textId="77777777" w:rsidR="00737F2E" w:rsidRPr="008F2FBF" w:rsidRDefault="00737F2E" w:rsidP="000F7A68">
      <w:pPr>
        <w:ind w:firstLine="708"/>
        <w:jc w:val="both"/>
      </w:pPr>
    </w:p>
    <w:p w14:paraId="2B51608A" w14:textId="17FFC1E5" w:rsidR="00955F71" w:rsidRDefault="003518AF" w:rsidP="00D505A3">
      <w:pPr>
        <w:pStyle w:val="Ttulo2"/>
        <w:jc w:val="both"/>
      </w:pPr>
      <w:bookmarkStart w:id="5" w:name="_Toc532308756"/>
      <w:r w:rsidRPr="000233BE">
        <w:lastRenderedPageBreak/>
        <w:t>Avançado</w:t>
      </w:r>
      <w:bookmarkEnd w:id="5"/>
    </w:p>
    <w:p w14:paraId="49BE3F0A" w14:textId="3006D0F4" w:rsidR="00D505A3" w:rsidRDefault="0035335D" w:rsidP="00D505A3">
      <w:r>
        <w:tab/>
        <w:t>Com o objetivo de permitir à solução intermédia recuperar de alguma adulteração detetada, deverão ser guardadas cópias das várias versões do ficheiro, permitindo assim que o utilizador possa voltar a uma versão anterior não adulterada e assim</w:t>
      </w:r>
      <w:r w:rsidR="00DD40B1">
        <w:t xml:space="preserve"> tentar recuperar do ataque.</w:t>
      </w:r>
    </w:p>
    <w:p w14:paraId="108AE461" w14:textId="79F1AC6A" w:rsidR="00F06890" w:rsidRPr="00D505A3" w:rsidRDefault="00F06890" w:rsidP="00D505A3">
      <w:r>
        <w:tab/>
        <w:t xml:space="preserve">Para além deste versionamento, deverá ainda feita a replicação dos servidores de base de dados </w:t>
      </w:r>
      <w:r w:rsidRPr="00F06890">
        <w:t xml:space="preserve">em redundância geográfica e em redes diferentes para que possam ser recuperados em caso de um ataque de </w:t>
      </w:r>
      <w:proofErr w:type="spellStart"/>
      <w:r w:rsidRPr="00F06890">
        <w:t>ransomeware</w:t>
      </w:r>
      <w:proofErr w:type="spellEnd"/>
      <w:r w:rsidRPr="00F06890">
        <w:t xml:space="preserve"> a um dos locais de armazenamento ou </w:t>
      </w:r>
      <w:r>
        <w:t xml:space="preserve">à </w:t>
      </w:r>
      <w:r w:rsidRPr="00F06890">
        <w:t>rede.</w:t>
      </w:r>
    </w:p>
    <w:p w14:paraId="6BF16007" w14:textId="77777777" w:rsidR="00055F32" w:rsidRPr="0035335D" w:rsidRDefault="001E3C2B" w:rsidP="00570512">
      <w:pPr>
        <w:pStyle w:val="Ttulo1"/>
        <w:jc w:val="both"/>
      </w:pPr>
      <w:bookmarkStart w:id="6" w:name="_Toc532308757"/>
      <w:r w:rsidRPr="0035335D">
        <w:t>Resultados</w:t>
      </w:r>
      <w:bookmarkEnd w:id="6"/>
    </w:p>
    <w:p w14:paraId="25FDDAD7" w14:textId="2387CC42" w:rsidR="00055F32" w:rsidRDefault="00055F32" w:rsidP="00570512">
      <w:pPr>
        <w:jc w:val="both"/>
        <w:rPr>
          <w:lang w:val="en-US"/>
        </w:rPr>
      </w:pPr>
      <w:r w:rsidRPr="000233BE">
        <w:rPr>
          <w:lang w:val="en-US"/>
        </w:rPr>
        <w:t xml:space="preserve">(What was </w:t>
      </w:r>
      <w:proofErr w:type="gramStart"/>
      <w:r w:rsidRPr="000233BE">
        <w:rPr>
          <w:lang w:val="en-US"/>
        </w:rPr>
        <w:t>actually implemented</w:t>
      </w:r>
      <w:proofErr w:type="gramEnd"/>
      <w:r w:rsidRPr="000233BE">
        <w:rPr>
          <w:lang w:val="en-US"/>
        </w:rPr>
        <w:t>?)</w:t>
      </w:r>
    </w:p>
    <w:p w14:paraId="05F64ABF" w14:textId="37979715" w:rsidR="0058283B" w:rsidRDefault="00F038D9" w:rsidP="00570512">
      <w:pPr>
        <w:jc w:val="both"/>
      </w:pPr>
      <w:r>
        <w:rPr>
          <w:lang w:val="en-US"/>
        </w:rPr>
        <w:tab/>
      </w:r>
      <w:r>
        <w:t>A aplicação cliente proposta concretiza-se numa aplicação de linha de comandos com todos os comandos mencionados, tal como proposto, e ainda numa aplicação web que foi desenvolvida com o propósito de ser mais fácil testar o sistema de partilha de ficheiros</w:t>
      </w:r>
      <w:r w:rsidR="0058283B">
        <w:t>. Esta aplicação web possui a maioria das funcionalidades com exceção do download e upload de ficheiros.</w:t>
      </w:r>
    </w:p>
    <w:p w14:paraId="4D8BD5E6" w14:textId="741F12FE" w:rsidR="0058283B" w:rsidRDefault="0058283B" w:rsidP="00570512">
      <w:pPr>
        <w:jc w:val="both"/>
      </w:pPr>
      <w:r>
        <w:tab/>
      </w:r>
      <w:r w:rsidRPr="00F038D9">
        <w:t>Não nos sendo</w:t>
      </w:r>
      <w:r>
        <w:t xml:space="preserve"> possível a implementação e utilização de todas as características</w:t>
      </w:r>
      <w:r>
        <w:t xml:space="preserve"> do sistema</w:t>
      </w:r>
      <w:r>
        <w:t xml:space="preserve"> descritas na solução proposta, optamos pela melhor aproximação possível à mesma.</w:t>
      </w:r>
      <w:r>
        <w:t xml:space="preserve"> Sendo que as exceções à solução proposta se encontram em seguida.</w:t>
      </w:r>
    </w:p>
    <w:p w14:paraId="67287E73" w14:textId="736B55E6" w:rsidR="009D5C01" w:rsidRDefault="009D5C01" w:rsidP="00570512">
      <w:pPr>
        <w:jc w:val="both"/>
      </w:pPr>
      <w:r>
        <w:tab/>
        <w:t xml:space="preserve">A base de dados utilizada é uma base de dados </w:t>
      </w:r>
      <w:proofErr w:type="spellStart"/>
      <w:r>
        <w:t>SQLite</w:t>
      </w:r>
      <w:proofErr w:type="spellEnd"/>
      <w:r>
        <w:t>, por simplificação, tendo em conta que a utilização de uma opção real não daria uma melhoria em segurança.</w:t>
      </w:r>
    </w:p>
    <w:p w14:paraId="16C12BF8" w14:textId="495AD7ED" w:rsidR="003167B1" w:rsidRDefault="0058283B" w:rsidP="0058283B">
      <w:pPr>
        <w:jc w:val="both"/>
      </w:pPr>
      <w:r>
        <w:tab/>
        <w:t>Relativamente à</w:t>
      </w:r>
      <w:r w:rsidR="003167B1">
        <w:t xml:space="preserve"> obtenção de um certificado para a chave pública</w:t>
      </w:r>
      <w:r>
        <w:t xml:space="preserve"> do servidor,</w:t>
      </w:r>
      <w:r w:rsidR="003167B1">
        <w:t xml:space="preserve"> </w:t>
      </w:r>
      <w:r w:rsidR="003167B1">
        <w:t>emitido por uma entidade certificadora</w:t>
      </w:r>
      <w:r w:rsidR="003167B1">
        <w:t>, optou-se por gerar um certificado auto assinado para desempenhar o papel de entidade certificadora (CA) e este assinar o nosso certificado. Para mais informação de como foram gerados os certificados, verificar</w:t>
      </w:r>
      <w:r w:rsidR="003F6E51">
        <w:t xml:space="preserve"> o anexo</w:t>
      </w:r>
      <w:r w:rsidR="00011A44">
        <w:t xml:space="preserve"> </w:t>
      </w:r>
      <w:r w:rsidR="003F6E51">
        <w:fldChar w:fldCharType="begin"/>
      </w:r>
      <w:r w:rsidR="003F6E51">
        <w:instrText xml:space="preserve"> REF _Ref532391448 \h </w:instrText>
      </w:r>
      <w:r w:rsidR="003F6E51">
        <w:fldChar w:fldCharType="separate"/>
      </w:r>
      <w:r w:rsidR="00AC15DB">
        <w:t>Como gerar certificados para a CA e o Servidor</w:t>
      </w:r>
      <w:r w:rsidR="003F6E51">
        <w:fldChar w:fldCharType="end"/>
      </w:r>
      <w:r w:rsidR="00AD1528">
        <w:t>.</w:t>
      </w:r>
      <w:r w:rsidR="007C1913">
        <w:t xml:space="preserve"> De forma a poder utilizar estes certificados e estes serem considerados válidos, o utilizador deverá adicionar o certificado da nossa CA aos seus certificados de Autoridades de certificação de raiz fidedigna. </w:t>
      </w:r>
    </w:p>
    <w:p w14:paraId="0BC095F9" w14:textId="25A074E0" w:rsidR="005B7D7D" w:rsidRDefault="005B7D7D" w:rsidP="00A90F27">
      <w:pPr>
        <w:ind w:firstLine="708"/>
        <w:jc w:val="both"/>
      </w:pPr>
      <w:r>
        <w:t xml:space="preserve">Embora na solução proposta a </w:t>
      </w:r>
      <w:r w:rsidR="002E5773">
        <w:t>chave mestre</w:t>
      </w:r>
      <w:r>
        <w:t xml:space="preserve"> seja uma chave AES de 256 bits, na implementação é uma chave assimétrica de RSA de </w:t>
      </w:r>
      <w:r w:rsidRPr="005B7D7D">
        <w:t>8192</w:t>
      </w:r>
      <w:r>
        <w:t xml:space="preserve"> </w:t>
      </w:r>
      <w:r w:rsidRPr="005B7D7D">
        <w:t>bits</w:t>
      </w:r>
      <w:r w:rsidR="000F4D19">
        <w:t xml:space="preserve">, uma vez que durante a implementação seguimos o descrito na proposta. No entanto, após a implementação concluiu-se que </w:t>
      </w:r>
      <w:r w:rsidR="00E12069">
        <w:t xml:space="preserve">seria mais apropriado esta </w:t>
      </w:r>
      <w:r w:rsidR="000F4D19">
        <w:t xml:space="preserve">solução, uma vez que as chaves Pública e Privada nunca seriam utilizadas por outro que não o servidor, </w:t>
      </w:r>
      <w:r w:rsidR="007C1913">
        <w:t>havendo, no entanto,</w:t>
      </w:r>
      <w:r w:rsidR="000F4D19">
        <w:t xml:space="preserve"> um maior peso computacional na criptografia assimétrica, sem outras vantagens.</w:t>
      </w:r>
    </w:p>
    <w:p w14:paraId="73688746" w14:textId="56F505F4" w:rsidR="0058283B" w:rsidRDefault="009D5C01" w:rsidP="003B7B4E">
      <w:pPr>
        <w:ind w:firstLine="708"/>
        <w:jc w:val="both"/>
      </w:pPr>
      <w:r>
        <w:t xml:space="preserve">Referentemente ao versionamento dos ficheiros e replicação da base de dados, optou-se por fazer apenas fazer uma replicação simples da base de dados </w:t>
      </w:r>
      <w:proofErr w:type="spellStart"/>
      <w:r>
        <w:t>SQLite</w:t>
      </w:r>
      <w:proofErr w:type="spellEnd"/>
      <w:r>
        <w:t xml:space="preserve"> como prova de conceito.</w:t>
      </w:r>
    </w:p>
    <w:p w14:paraId="10F24573" w14:textId="45134B87" w:rsidR="00FE2D69" w:rsidRDefault="00FE2D69" w:rsidP="00FE2D69">
      <w:pPr>
        <w:pStyle w:val="Ttulo1"/>
      </w:pPr>
      <w:r>
        <w:t>Diferenças entre a solução e a proposta</w:t>
      </w:r>
    </w:p>
    <w:p w14:paraId="1045408E" w14:textId="77777777" w:rsidR="00FE2D69" w:rsidRPr="00FE2D69" w:rsidRDefault="00FE2D69" w:rsidP="00FE2D69">
      <w:bookmarkStart w:id="7" w:name="_GoBack"/>
      <w:bookmarkEnd w:id="7"/>
    </w:p>
    <w:p w14:paraId="764632DE" w14:textId="77777777" w:rsidR="00055F32" w:rsidRPr="003167B1" w:rsidRDefault="001E3C2B" w:rsidP="00570512">
      <w:pPr>
        <w:pStyle w:val="Ttulo1"/>
        <w:jc w:val="both"/>
      </w:pPr>
      <w:bookmarkStart w:id="8" w:name="_Toc532308758"/>
      <w:r w:rsidRPr="003167B1">
        <w:lastRenderedPageBreak/>
        <w:t>Avaliação</w:t>
      </w:r>
      <w:bookmarkEnd w:id="8"/>
    </w:p>
    <w:p w14:paraId="7E1A5E70" w14:textId="305405BC" w:rsidR="00055F32" w:rsidRDefault="00055F32" w:rsidP="00570512">
      <w:pPr>
        <w:jc w:val="both"/>
        <w:rPr>
          <w:lang w:val="en-US"/>
        </w:rPr>
      </w:pPr>
      <w:r w:rsidRPr="000233BE">
        <w:rPr>
          <w:lang w:val="en-US"/>
        </w:rPr>
        <w:t>(How do you evaluate your solution? Mention strengths and weaknesses. Justify implementation choices.)</w:t>
      </w:r>
    </w:p>
    <w:p w14:paraId="226CCE26" w14:textId="2AB0CB55" w:rsidR="003B7B4E" w:rsidRPr="003B7B4E" w:rsidRDefault="003B7B4E" w:rsidP="00570512">
      <w:pPr>
        <w:jc w:val="both"/>
      </w:pPr>
      <w:r>
        <w:rPr>
          <w:lang w:val="en-US"/>
        </w:rPr>
        <w:tab/>
      </w:r>
    </w:p>
    <w:p w14:paraId="54A5EF30" w14:textId="77777777" w:rsidR="00055F32" w:rsidRPr="003B7B4E" w:rsidRDefault="001E3C2B" w:rsidP="00570512">
      <w:pPr>
        <w:pStyle w:val="Ttulo1"/>
        <w:jc w:val="both"/>
      </w:pPr>
      <w:bookmarkStart w:id="9" w:name="_Toc532308759"/>
      <w:r w:rsidRPr="003B7B4E">
        <w:t>Conclusão</w:t>
      </w:r>
      <w:bookmarkEnd w:id="9"/>
    </w:p>
    <w:p w14:paraId="7CD5F20E" w14:textId="5B753473" w:rsidR="00055F32" w:rsidRDefault="00055F32" w:rsidP="00570512">
      <w:pPr>
        <w:jc w:val="both"/>
        <w:rPr>
          <w:lang w:val="en-US"/>
        </w:rPr>
      </w:pPr>
      <w:r w:rsidRPr="000233BE">
        <w:rPr>
          <w:lang w:val="en-US"/>
        </w:rPr>
        <w:t>(Ending statements in 1 or 2 paragraphs)</w:t>
      </w:r>
    </w:p>
    <w:p w14:paraId="3A69FEF0" w14:textId="58BC8E2A" w:rsidR="00C609A4" w:rsidRPr="00C609A4" w:rsidRDefault="00C609A4" w:rsidP="00570512">
      <w:pPr>
        <w:jc w:val="both"/>
      </w:pPr>
      <w:r w:rsidRPr="003B7B4E">
        <w:t xml:space="preserve">Baseado </w:t>
      </w:r>
      <w:r>
        <w:t>nos cenários de ataque que considerámos, pode-se considerar que cobrimos os vetores de ataque dos mesmos e por isso conseguimos garantir a segurança do nosso sistema, nomeadamente a sua confidencialidade e integridade.</w:t>
      </w:r>
    </w:p>
    <w:p w14:paraId="36B3F953" w14:textId="77777777" w:rsidR="00055F32" w:rsidRPr="000233BE" w:rsidRDefault="001E3C2B" w:rsidP="00570512">
      <w:pPr>
        <w:pStyle w:val="Ttulo1"/>
        <w:jc w:val="both"/>
        <w:rPr>
          <w:lang w:val="en-US"/>
        </w:rPr>
      </w:pPr>
      <w:bookmarkStart w:id="10" w:name="_Toc532308760"/>
      <w:proofErr w:type="spellStart"/>
      <w:r w:rsidRPr="000233BE">
        <w:rPr>
          <w:lang w:val="en-US"/>
        </w:rPr>
        <w:t>Referências</w:t>
      </w:r>
      <w:bookmarkEnd w:id="10"/>
      <w:proofErr w:type="spellEnd"/>
    </w:p>
    <w:p w14:paraId="3170B0E8" w14:textId="34C7EADE" w:rsidR="00055F32" w:rsidRDefault="00055F32" w:rsidP="00570512">
      <w:pPr>
        <w:jc w:val="both"/>
        <w:rPr>
          <w:lang w:val="en-US"/>
        </w:rPr>
      </w:pPr>
      <w:r w:rsidRPr="000233BE">
        <w:rPr>
          <w:lang w:val="en-US"/>
        </w:rPr>
        <w:t>(short list of essential tools and publications with a brief description of how it was used for the project)</w:t>
      </w:r>
    </w:p>
    <w:p w14:paraId="748A1266" w14:textId="733CEC04" w:rsidR="00A47FEE" w:rsidRDefault="00A47FEE" w:rsidP="00A47FEE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Django</w:t>
      </w:r>
    </w:p>
    <w:p w14:paraId="03373C8F" w14:textId="2CE8E09A" w:rsidR="00A47FEE" w:rsidRDefault="00A47FEE" w:rsidP="00A47FEE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Argon2</w:t>
      </w:r>
    </w:p>
    <w:p w14:paraId="7CFD2BFD" w14:textId="77777777" w:rsidR="00A47FEE" w:rsidRPr="00A47FEE" w:rsidRDefault="00A47FEE" w:rsidP="00A47FEE">
      <w:pPr>
        <w:pStyle w:val="PargrafodaLista"/>
        <w:numPr>
          <w:ilvl w:val="0"/>
          <w:numId w:val="6"/>
        </w:numPr>
        <w:jc w:val="both"/>
        <w:rPr>
          <w:lang w:val="en-US"/>
        </w:rPr>
      </w:pPr>
    </w:p>
    <w:p w14:paraId="4B3F8042" w14:textId="77777777" w:rsidR="00016AA7" w:rsidRPr="000233BE" w:rsidRDefault="00016AA7" w:rsidP="00570512">
      <w:pPr>
        <w:jc w:val="both"/>
        <w:rPr>
          <w:lang w:val="en-US"/>
        </w:rPr>
      </w:pPr>
    </w:p>
    <w:p w14:paraId="5E2844DB" w14:textId="77777777" w:rsidR="002351A3" w:rsidRPr="000233BE" w:rsidRDefault="002351A3" w:rsidP="00570512">
      <w:pPr>
        <w:jc w:val="both"/>
        <w:rPr>
          <w:lang w:val="en-US"/>
        </w:rPr>
      </w:pPr>
    </w:p>
    <w:p w14:paraId="49E68071" w14:textId="77777777" w:rsidR="002351A3" w:rsidRPr="000233BE" w:rsidRDefault="002351A3" w:rsidP="0057051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33BE">
        <w:rPr>
          <w:lang w:val="en-US"/>
        </w:rPr>
        <w:br w:type="page"/>
      </w:r>
    </w:p>
    <w:p w14:paraId="2ADA44B2" w14:textId="77777777" w:rsidR="002351A3" w:rsidRDefault="002351A3" w:rsidP="00570512">
      <w:pPr>
        <w:pStyle w:val="Ttulo1"/>
        <w:jc w:val="both"/>
      </w:pPr>
      <w:bookmarkStart w:id="11" w:name="_Toc532308761"/>
      <w:r w:rsidRPr="00FD79EC">
        <w:lastRenderedPageBreak/>
        <w:t>Anexos</w:t>
      </w:r>
      <w:bookmarkEnd w:id="11"/>
    </w:p>
    <w:p w14:paraId="128A2BBF" w14:textId="77777777" w:rsidR="003167B1" w:rsidRPr="003167B1" w:rsidRDefault="00AD1528" w:rsidP="003167B1">
      <w:pPr>
        <w:pStyle w:val="Ttulo2"/>
      </w:pPr>
      <w:bookmarkStart w:id="12" w:name="_Ref532391448"/>
      <w:r>
        <w:t>Como gerar certificados para a CA e o Servidor</w:t>
      </w:r>
      <w:bookmarkEnd w:id="12"/>
    </w:p>
    <w:p w14:paraId="59BCF203" w14:textId="77777777" w:rsidR="002351A3" w:rsidRPr="00FD79EC" w:rsidRDefault="002351A3" w:rsidP="00570512">
      <w:pPr>
        <w:jc w:val="both"/>
      </w:pPr>
    </w:p>
    <w:sectPr w:rsidR="002351A3" w:rsidRPr="00FD79EC" w:rsidSect="00552783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4ADC" w14:textId="77777777" w:rsidR="00521DC8" w:rsidRDefault="00521DC8" w:rsidP="00552783">
      <w:pPr>
        <w:spacing w:after="0" w:line="240" w:lineRule="auto"/>
      </w:pPr>
      <w:r>
        <w:separator/>
      </w:r>
    </w:p>
  </w:endnote>
  <w:endnote w:type="continuationSeparator" w:id="0">
    <w:p w14:paraId="0D2BFAC1" w14:textId="77777777" w:rsidR="00521DC8" w:rsidRDefault="00521DC8" w:rsidP="0055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0109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A76F86" w14:textId="77777777" w:rsidR="00552783" w:rsidRDefault="0055278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6E44E5" w14:textId="77777777" w:rsidR="00552783" w:rsidRDefault="005527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B8622" w14:textId="77777777" w:rsidR="00521DC8" w:rsidRDefault="00521DC8" w:rsidP="00552783">
      <w:pPr>
        <w:spacing w:after="0" w:line="240" w:lineRule="auto"/>
      </w:pPr>
      <w:r>
        <w:separator/>
      </w:r>
    </w:p>
  </w:footnote>
  <w:footnote w:type="continuationSeparator" w:id="0">
    <w:p w14:paraId="59D203FC" w14:textId="77777777" w:rsidR="00521DC8" w:rsidRDefault="00521DC8" w:rsidP="00552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0378"/>
    <w:multiLevelType w:val="hybridMultilevel"/>
    <w:tmpl w:val="76007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51E"/>
    <w:multiLevelType w:val="hybridMultilevel"/>
    <w:tmpl w:val="0E343B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912CF"/>
    <w:multiLevelType w:val="hybridMultilevel"/>
    <w:tmpl w:val="800601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4BD0C9C"/>
    <w:multiLevelType w:val="hybridMultilevel"/>
    <w:tmpl w:val="F0BCE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B394B"/>
    <w:multiLevelType w:val="hybridMultilevel"/>
    <w:tmpl w:val="6EB47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F02D1"/>
    <w:multiLevelType w:val="hybridMultilevel"/>
    <w:tmpl w:val="7A84B9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3B"/>
    <w:rsid w:val="000117F0"/>
    <w:rsid w:val="00011A44"/>
    <w:rsid w:val="000146D2"/>
    <w:rsid w:val="00016AA7"/>
    <w:rsid w:val="000233BE"/>
    <w:rsid w:val="00024507"/>
    <w:rsid w:val="00055F32"/>
    <w:rsid w:val="00076656"/>
    <w:rsid w:val="000F4D19"/>
    <w:rsid w:val="000F7A68"/>
    <w:rsid w:val="001365BE"/>
    <w:rsid w:val="00143F91"/>
    <w:rsid w:val="001E3C2B"/>
    <w:rsid w:val="002351A3"/>
    <w:rsid w:val="002C4A0C"/>
    <w:rsid w:val="002D7AEB"/>
    <w:rsid w:val="002E5773"/>
    <w:rsid w:val="003167B1"/>
    <w:rsid w:val="003518AF"/>
    <w:rsid w:val="0035335D"/>
    <w:rsid w:val="00377836"/>
    <w:rsid w:val="003815BA"/>
    <w:rsid w:val="003A5D94"/>
    <w:rsid w:val="003B7B4E"/>
    <w:rsid w:val="003D4951"/>
    <w:rsid w:val="003F6E51"/>
    <w:rsid w:val="00405DA7"/>
    <w:rsid w:val="004749B0"/>
    <w:rsid w:val="00521DC8"/>
    <w:rsid w:val="0054298C"/>
    <w:rsid w:val="00552783"/>
    <w:rsid w:val="00570512"/>
    <w:rsid w:val="005823A0"/>
    <w:rsid w:val="0058283B"/>
    <w:rsid w:val="005B7D7D"/>
    <w:rsid w:val="00614C69"/>
    <w:rsid w:val="00737F2E"/>
    <w:rsid w:val="00745171"/>
    <w:rsid w:val="00785F31"/>
    <w:rsid w:val="007C1913"/>
    <w:rsid w:val="007E4422"/>
    <w:rsid w:val="00823853"/>
    <w:rsid w:val="008F2FBF"/>
    <w:rsid w:val="009125E4"/>
    <w:rsid w:val="00955F71"/>
    <w:rsid w:val="009674C1"/>
    <w:rsid w:val="009D5C01"/>
    <w:rsid w:val="00A20E65"/>
    <w:rsid w:val="00A47FEE"/>
    <w:rsid w:val="00A75F35"/>
    <w:rsid w:val="00A90F27"/>
    <w:rsid w:val="00AB2967"/>
    <w:rsid w:val="00AC0123"/>
    <w:rsid w:val="00AC15DB"/>
    <w:rsid w:val="00AD1528"/>
    <w:rsid w:val="00B67B34"/>
    <w:rsid w:val="00BE16DE"/>
    <w:rsid w:val="00BE493D"/>
    <w:rsid w:val="00BF27CE"/>
    <w:rsid w:val="00C46D73"/>
    <w:rsid w:val="00C609A4"/>
    <w:rsid w:val="00C749E3"/>
    <w:rsid w:val="00D02813"/>
    <w:rsid w:val="00D505A3"/>
    <w:rsid w:val="00DD40B1"/>
    <w:rsid w:val="00E12069"/>
    <w:rsid w:val="00ED34D1"/>
    <w:rsid w:val="00EF2BC7"/>
    <w:rsid w:val="00F038D9"/>
    <w:rsid w:val="00F06890"/>
    <w:rsid w:val="00F46F62"/>
    <w:rsid w:val="00F5583B"/>
    <w:rsid w:val="00F671EB"/>
    <w:rsid w:val="00FD79EC"/>
    <w:rsid w:val="00FE2D69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A2AE2"/>
  <w15:chartTrackingRefBased/>
  <w15:docId w15:val="{68B4F781-5798-496D-B068-EC083D81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5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55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52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2783"/>
  </w:style>
  <w:style w:type="paragraph" w:styleId="Rodap">
    <w:name w:val="footer"/>
    <w:basedOn w:val="Normal"/>
    <w:link w:val="RodapCarter"/>
    <w:uiPriority w:val="99"/>
    <w:unhideWhenUsed/>
    <w:rsid w:val="00552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2783"/>
  </w:style>
  <w:style w:type="character" w:styleId="Hiperligao">
    <w:name w:val="Hyperlink"/>
    <w:basedOn w:val="Tipodeletrapredefinidodopargrafo"/>
    <w:uiPriority w:val="99"/>
    <w:unhideWhenUsed/>
    <w:rsid w:val="00BE16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16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17F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5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55F71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55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955F7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F71"/>
    <w:pPr>
      <w:spacing w:after="100"/>
      <w:ind w:left="22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E57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E577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E577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57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577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E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7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55410-1C03-4D50-B949-B18FA509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163</cp:revision>
  <cp:lastPrinted>2018-12-12T19:00:00Z</cp:lastPrinted>
  <dcterms:created xsi:type="dcterms:W3CDTF">2018-12-11T14:16:00Z</dcterms:created>
  <dcterms:modified xsi:type="dcterms:W3CDTF">2018-12-12T19:05:00Z</dcterms:modified>
</cp:coreProperties>
</file>