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2CF7" w14:textId="77777777" w:rsidR="00B639A9" w:rsidRPr="00B639A9" w:rsidRDefault="00B639A9" w:rsidP="00B639A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639A9">
        <w:rPr>
          <w:rFonts w:ascii="Times New Roman" w:eastAsia="Times New Roman" w:hAnsi="Times New Roman" w:cs="Times New Roman"/>
          <w:b/>
          <w:bCs/>
          <w:kern w:val="36"/>
          <w:sz w:val="48"/>
          <w:szCs w:val="48"/>
          <w14:ligatures w14:val="none"/>
        </w:rPr>
        <w:t>Experimental Framework for Airline Price Prediction</w:t>
      </w:r>
    </w:p>
    <w:p w14:paraId="08CBE26A" w14:textId="77777777" w:rsidR="00B639A9" w:rsidRPr="00B639A9" w:rsidRDefault="00B639A9" w:rsidP="00B639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39A9">
        <w:rPr>
          <w:rFonts w:ascii="Times New Roman" w:eastAsia="Times New Roman" w:hAnsi="Times New Roman" w:cs="Times New Roman"/>
          <w:b/>
          <w:bCs/>
          <w:kern w:val="0"/>
          <w:sz w:val="36"/>
          <w:szCs w:val="36"/>
          <w14:ligatures w14:val="none"/>
        </w:rPr>
        <w:t>Chapter 1: Methodological Modeling</w:t>
      </w:r>
    </w:p>
    <w:p w14:paraId="10B9B874"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1.1: Data Acquisition and Preprocessing</w:t>
      </w:r>
    </w:p>
    <w:p w14:paraId="3FE5F99B" w14:textId="77777777" w:rsidR="00B639A9" w:rsidRPr="00B639A9" w:rsidRDefault="00B639A9" w:rsidP="00B639A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Primary Dataset</w:t>
      </w:r>
      <w:r w:rsidRPr="00B639A9">
        <w:rPr>
          <w:rFonts w:ascii="Times New Roman" w:eastAsia="Times New Roman" w:hAnsi="Times New Roman" w:cs="Times New Roman"/>
          <w:kern w:val="0"/>
          <w:sz w:val="24"/>
          <w:szCs w:val="24"/>
          <w14:ligatures w14:val="none"/>
        </w:rPr>
        <w:t>: Leverage the dataset as outlined in the referenced project report, encompassing variables such as airline names, journey dates, routes, times, and pricing.</w:t>
      </w:r>
    </w:p>
    <w:p w14:paraId="74A58360" w14:textId="77777777" w:rsidR="00B639A9" w:rsidRPr="00B639A9" w:rsidRDefault="00B639A9" w:rsidP="00B639A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Supplementary Data Integration</w:t>
      </w:r>
      <w:r w:rsidRPr="00B639A9">
        <w:rPr>
          <w:rFonts w:ascii="Times New Roman" w:eastAsia="Times New Roman" w:hAnsi="Times New Roman" w:cs="Times New Roman"/>
          <w:kern w:val="0"/>
          <w:sz w:val="24"/>
          <w:szCs w:val="24"/>
          <w14:ligatures w14:val="none"/>
        </w:rPr>
        <w:t>: Enrich the primary dataset with macroeconomic indicators, aviation fuel prices, and seasonal factors to capture external influences on pricing dynamics.</w:t>
      </w:r>
    </w:p>
    <w:p w14:paraId="0CADF270" w14:textId="77777777" w:rsidR="00B639A9" w:rsidRPr="00B639A9" w:rsidRDefault="00B639A9" w:rsidP="00B639A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Data Cleansing and Normalization</w:t>
      </w:r>
      <w:r w:rsidRPr="00B639A9">
        <w:rPr>
          <w:rFonts w:ascii="Times New Roman" w:eastAsia="Times New Roman" w:hAnsi="Times New Roman" w:cs="Times New Roman"/>
          <w:kern w:val="0"/>
          <w:sz w:val="24"/>
          <w:szCs w:val="24"/>
          <w14:ligatures w14:val="none"/>
        </w:rPr>
        <w:t>: Apply rigorous preprocessing techniques to ensure data quality and consistency, including normalization of continuous variables and encoding of categorical features.</w:t>
      </w:r>
    </w:p>
    <w:p w14:paraId="083A7035"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1.2: Experimental Design and Hypothesis Formulation</w:t>
      </w:r>
    </w:p>
    <w:p w14:paraId="44EF599A" w14:textId="77777777" w:rsidR="00B639A9" w:rsidRPr="00B639A9" w:rsidRDefault="00B639A9" w:rsidP="00B639A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Predictive Modeling Framework</w:t>
      </w:r>
      <w:r w:rsidRPr="00B639A9">
        <w:rPr>
          <w:rFonts w:ascii="Times New Roman" w:eastAsia="Times New Roman" w:hAnsi="Times New Roman" w:cs="Times New Roman"/>
          <w:kern w:val="0"/>
          <w:sz w:val="24"/>
          <w:szCs w:val="24"/>
          <w14:ligatures w14:val="none"/>
        </w:rPr>
        <w:t>: Construct a suite of predictive models, including but not limited to Random Forest, Neural Networks, and Gradient Boosting Machines.</w:t>
      </w:r>
    </w:p>
    <w:p w14:paraId="2D4D3333" w14:textId="77777777" w:rsidR="00B639A9" w:rsidRPr="00B639A9" w:rsidRDefault="00B639A9" w:rsidP="00B639A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Hypothesis</w:t>
      </w:r>
      <w:r w:rsidRPr="00B639A9">
        <w:rPr>
          <w:rFonts w:ascii="Times New Roman" w:eastAsia="Times New Roman" w:hAnsi="Times New Roman" w:cs="Times New Roman"/>
          <w:kern w:val="0"/>
          <w:sz w:val="24"/>
          <w:szCs w:val="24"/>
          <w14:ligatures w14:val="none"/>
        </w:rPr>
        <w:t>: Propose that advanced machine learning techniques can outperform traditional models in predicting airline prices with greater accuracy and reliability.</w:t>
      </w:r>
    </w:p>
    <w:p w14:paraId="05B20598"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1.3: Model Validation and Results Evaluation</w:t>
      </w:r>
    </w:p>
    <w:p w14:paraId="198D586F" w14:textId="77777777" w:rsidR="00B639A9" w:rsidRPr="00B639A9" w:rsidRDefault="00B639A9" w:rsidP="00B639A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Cross-Validation Strategy</w:t>
      </w:r>
      <w:r w:rsidRPr="00B639A9">
        <w:rPr>
          <w:rFonts w:ascii="Times New Roman" w:eastAsia="Times New Roman" w:hAnsi="Times New Roman" w:cs="Times New Roman"/>
          <w:kern w:val="0"/>
          <w:sz w:val="24"/>
          <w:szCs w:val="24"/>
          <w14:ligatures w14:val="none"/>
        </w:rPr>
        <w:t>: Implement a k-fold cross-validation method to robustly evaluate model performance, mitigating the risk of overfitting.</w:t>
      </w:r>
    </w:p>
    <w:p w14:paraId="5E866759" w14:textId="77777777" w:rsidR="00B639A9" w:rsidRPr="00B639A9" w:rsidRDefault="00B639A9" w:rsidP="00B639A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Performance Metrics</w:t>
      </w:r>
      <w:r w:rsidRPr="00B639A9">
        <w:rPr>
          <w:rFonts w:ascii="Times New Roman" w:eastAsia="Times New Roman" w:hAnsi="Times New Roman" w:cs="Times New Roman"/>
          <w:kern w:val="0"/>
          <w:sz w:val="24"/>
          <w:szCs w:val="24"/>
          <w14:ligatures w14:val="none"/>
        </w:rPr>
        <w:t>: Employ Mean Absolute Error (MAE), Root Mean Squared Error (RMSE), and Coefficient of Determination (R²) as primary metrics. For classification elements, if present, utilize the Area Under the Receiver Operating Characteristic Curve (AUC-ROC).</w:t>
      </w:r>
    </w:p>
    <w:p w14:paraId="6537B70B"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1.4: Comparative Analysis with Existing Models</w:t>
      </w:r>
    </w:p>
    <w:p w14:paraId="2576088D" w14:textId="77777777" w:rsidR="00B639A9" w:rsidRPr="00B639A9" w:rsidRDefault="00B639A9" w:rsidP="00B639A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Benchmarking Against Literature</w:t>
      </w:r>
      <w:r w:rsidRPr="00B639A9">
        <w:rPr>
          <w:rFonts w:ascii="Times New Roman" w:eastAsia="Times New Roman" w:hAnsi="Times New Roman" w:cs="Times New Roman"/>
          <w:kern w:val="0"/>
          <w:sz w:val="24"/>
          <w:szCs w:val="24"/>
          <w14:ligatures w14:val="none"/>
        </w:rPr>
        <w:t>: Systematically review and compare against state-of-the-art models documented in existing literature.</w:t>
      </w:r>
    </w:p>
    <w:p w14:paraId="3C32BDBF" w14:textId="77777777" w:rsidR="00B639A9" w:rsidRPr="00B639A9" w:rsidRDefault="00B639A9" w:rsidP="00B639A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Analytical Framework</w:t>
      </w:r>
      <w:r w:rsidRPr="00B639A9">
        <w:rPr>
          <w:rFonts w:ascii="Times New Roman" w:eastAsia="Times New Roman" w:hAnsi="Times New Roman" w:cs="Times New Roman"/>
          <w:kern w:val="0"/>
          <w:sz w:val="24"/>
          <w:szCs w:val="24"/>
          <w14:ligatures w14:val="none"/>
        </w:rPr>
        <w:t>: Develop a detailed framework for comparing the novel approach with existing methodologies, focusing on prediction accuracy, computational efficiency, and scalability.</w:t>
      </w:r>
    </w:p>
    <w:p w14:paraId="01A62EE5" w14:textId="77777777" w:rsidR="00B639A9" w:rsidRPr="00B639A9" w:rsidRDefault="00B639A9" w:rsidP="00B639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39A9">
        <w:rPr>
          <w:rFonts w:ascii="Times New Roman" w:eastAsia="Times New Roman" w:hAnsi="Times New Roman" w:cs="Times New Roman"/>
          <w:b/>
          <w:bCs/>
          <w:kern w:val="0"/>
          <w:sz w:val="36"/>
          <w:szCs w:val="36"/>
          <w14:ligatures w14:val="none"/>
        </w:rPr>
        <w:t>Chapter 2: Case Study on a Controlled Dataset</w:t>
      </w:r>
    </w:p>
    <w:p w14:paraId="5F61A6E2"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2.1: Small-Scale Data Experimentation</w:t>
      </w:r>
    </w:p>
    <w:p w14:paraId="404C25F0" w14:textId="77777777" w:rsidR="00B639A9" w:rsidRPr="00B639A9" w:rsidRDefault="00B639A9" w:rsidP="00B639A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lastRenderedPageBreak/>
        <w:t>Synthetic Dataset Creation</w:t>
      </w:r>
      <w:r w:rsidRPr="00B639A9">
        <w:rPr>
          <w:rFonts w:ascii="Times New Roman" w:eastAsia="Times New Roman" w:hAnsi="Times New Roman" w:cs="Times New Roman"/>
          <w:kern w:val="0"/>
          <w:sz w:val="24"/>
          <w:szCs w:val="24"/>
          <w14:ligatures w14:val="none"/>
        </w:rPr>
        <w:t>: Generate a controlled, synthetic dataset mirroring key characteristics of the original dataset to facilitate preliminary testing and hypothesis validation.</w:t>
      </w:r>
    </w:p>
    <w:p w14:paraId="44583477" w14:textId="77777777" w:rsidR="00B639A9" w:rsidRPr="00B639A9" w:rsidRDefault="00B639A9" w:rsidP="00B639A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Early Model Testing</w:t>
      </w:r>
      <w:r w:rsidRPr="00B639A9">
        <w:rPr>
          <w:rFonts w:ascii="Times New Roman" w:eastAsia="Times New Roman" w:hAnsi="Times New Roman" w:cs="Times New Roman"/>
          <w:kern w:val="0"/>
          <w:sz w:val="24"/>
          <w:szCs w:val="24"/>
          <w14:ligatures w14:val="none"/>
        </w:rPr>
        <w:t>: Deploy initial predictive models on this synthetic dataset, observing performance and identifying potential model biases.</w:t>
      </w:r>
    </w:p>
    <w:p w14:paraId="06E18FA0"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2.2: Prototype Development and Empirical Validation</w:t>
      </w:r>
    </w:p>
    <w:p w14:paraId="164FB12A" w14:textId="77777777" w:rsidR="00B639A9" w:rsidRPr="00B639A9" w:rsidRDefault="00B639A9" w:rsidP="00B639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Algorithmic Implementation</w:t>
      </w:r>
      <w:r w:rsidRPr="00B639A9">
        <w:rPr>
          <w:rFonts w:ascii="Times New Roman" w:eastAsia="Times New Roman" w:hAnsi="Times New Roman" w:cs="Times New Roman"/>
          <w:kern w:val="0"/>
          <w:sz w:val="24"/>
          <w:szCs w:val="24"/>
          <w14:ligatures w14:val="none"/>
        </w:rPr>
        <w:t>: Translate theoretical models into practical code, ensuring reproducibility and computational efficiency.</w:t>
      </w:r>
    </w:p>
    <w:p w14:paraId="0A4C490A" w14:textId="77777777" w:rsidR="00B639A9" w:rsidRPr="00B639A9" w:rsidRDefault="00B639A9" w:rsidP="00B639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Initial Data Insights</w:t>
      </w:r>
      <w:r w:rsidRPr="00B639A9">
        <w:rPr>
          <w:rFonts w:ascii="Times New Roman" w:eastAsia="Times New Roman" w:hAnsi="Times New Roman" w:cs="Times New Roman"/>
          <w:kern w:val="0"/>
          <w:sz w:val="24"/>
          <w:szCs w:val="24"/>
          <w14:ligatures w14:val="none"/>
        </w:rPr>
        <w:t>: Derive and document early insights from model outputs, supported by statistical tests and expert interpretations.</w:t>
      </w:r>
    </w:p>
    <w:p w14:paraId="2B9AC1A0"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2.3: Documentation and Case Study Analysis</w:t>
      </w:r>
    </w:p>
    <w:p w14:paraId="6B02EB6B" w14:textId="77777777" w:rsidR="00B639A9" w:rsidRPr="00B639A9" w:rsidRDefault="00B639A9" w:rsidP="00B639A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Comprehensive Reporting</w:t>
      </w:r>
      <w:r w:rsidRPr="00B639A9">
        <w:rPr>
          <w:rFonts w:ascii="Times New Roman" w:eastAsia="Times New Roman" w:hAnsi="Times New Roman" w:cs="Times New Roman"/>
          <w:kern w:val="0"/>
          <w:sz w:val="24"/>
          <w:szCs w:val="24"/>
          <w14:ligatures w14:val="none"/>
        </w:rPr>
        <w:t>: Include in-depth descriptions of methodologies, algorithms, and initial findings in a chapter titled "Case Study".</w:t>
      </w:r>
    </w:p>
    <w:p w14:paraId="6A0E4EF8" w14:textId="77777777" w:rsidR="00B639A9" w:rsidRPr="00B639A9" w:rsidRDefault="00B639A9" w:rsidP="00B639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39A9">
        <w:rPr>
          <w:rFonts w:ascii="Times New Roman" w:eastAsia="Times New Roman" w:hAnsi="Times New Roman" w:cs="Times New Roman"/>
          <w:b/>
          <w:bCs/>
          <w:kern w:val="0"/>
          <w:sz w:val="36"/>
          <w:szCs w:val="36"/>
          <w14:ligatures w14:val="none"/>
        </w:rPr>
        <w:t>Chapter 3: Validation with Real-World Data</w:t>
      </w:r>
    </w:p>
    <w:p w14:paraId="41F87DE6"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3.1: Preparing for Large-Scale Validation</w:t>
      </w:r>
    </w:p>
    <w:p w14:paraId="7502B96B" w14:textId="77777777" w:rsidR="00B639A9" w:rsidRPr="00B639A9" w:rsidRDefault="00B639A9" w:rsidP="00B639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Dataset Selection for Validation</w:t>
      </w:r>
      <w:r w:rsidRPr="00B639A9">
        <w:rPr>
          <w:rFonts w:ascii="Times New Roman" w:eastAsia="Times New Roman" w:hAnsi="Times New Roman" w:cs="Times New Roman"/>
          <w:kern w:val="0"/>
          <w:sz w:val="24"/>
          <w:szCs w:val="24"/>
          <w14:ligatures w14:val="none"/>
        </w:rPr>
        <w:t>: Identify and procure extensive, real-world flight pricing datasets, ensuring alignment with those used in comparable studies for validation purposes.</w:t>
      </w:r>
    </w:p>
    <w:p w14:paraId="0490280C" w14:textId="77777777" w:rsidR="00B639A9" w:rsidRPr="00B639A9" w:rsidRDefault="00B639A9" w:rsidP="00B639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39A9">
        <w:rPr>
          <w:rFonts w:ascii="Times New Roman" w:eastAsia="Times New Roman" w:hAnsi="Times New Roman" w:cs="Times New Roman"/>
          <w:b/>
          <w:bCs/>
          <w:kern w:val="0"/>
          <w:sz w:val="27"/>
          <w:szCs w:val="27"/>
          <w14:ligatures w14:val="none"/>
        </w:rPr>
        <w:t>Section 3.2: Comparative Literature Review and Methodological Assessment</w:t>
      </w:r>
    </w:p>
    <w:p w14:paraId="295D16AC" w14:textId="77777777" w:rsidR="00B639A9" w:rsidRPr="00B639A9" w:rsidRDefault="00B639A9" w:rsidP="00B639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Related Work Synopsis</w:t>
      </w:r>
      <w:r w:rsidRPr="00B639A9">
        <w:rPr>
          <w:rFonts w:ascii="Times New Roman" w:eastAsia="Times New Roman" w:hAnsi="Times New Roman" w:cs="Times New Roman"/>
          <w:kern w:val="0"/>
          <w:sz w:val="24"/>
          <w:szCs w:val="24"/>
          <w14:ligatures w14:val="none"/>
        </w:rPr>
        <w:t>: In the "Related Work" chapter, meticulously detail the comparative analysis with other methodologies, elucidating the novel approach's strengths and potential limitations.</w:t>
      </w:r>
    </w:p>
    <w:p w14:paraId="733B94CE" w14:textId="77777777" w:rsidR="00B639A9" w:rsidRPr="00B639A9" w:rsidRDefault="00B639A9" w:rsidP="00B639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b/>
          <w:bCs/>
          <w:kern w:val="0"/>
          <w:sz w:val="24"/>
          <w:szCs w:val="24"/>
          <w14:ligatures w14:val="none"/>
        </w:rPr>
        <w:t>Performance Expectations</w:t>
      </w:r>
      <w:r w:rsidRPr="00B639A9">
        <w:rPr>
          <w:rFonts w:ascii="Times New Roman" w:eastAsia="Times New Roman" w:hAnsi="Times New Roman" w:cs="Times New Roman"/>
          <w:kern w:val="0"/>
          <w:sz w:val="24"/>
          <w:szCs w:val="24"/>
          <w14:ligatures w14:val="none"/>
        </w:rPr>
        <w:t>: Clearly articulate expected outcomes in terms of model accuracy and efficiency, as well as potential advancements over existing methods.</w:t>
      </w:r>
    </w:p>
    <w:p w14:paraId="4FC8983F" w14:textId="77777777" w:rsidR="00B639A9" w:rsidRPr="00B639A9" w:rsidRDefault="00B639A9" w:rsidP="00B639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39A9">
        <w:rPr>
          <w:rFonts w:ascii="Times New Roman" w:eastAsia="Times New Roman" w:hAnsi="Times New Roman" w:cs="Times New Roman"/>
          <w:b/>
          <w:bCs/>
          <w:kern w:val="0"/>
          <w:sz w:val="36"/>
          <w:szCs w:val="36"/>
          <w14:ligatures w14:val="none"/>
        </w:rPr>
        <w:t>Conclusion</w:t>
      </w:r>
    </w:p>
    <w:p w14:paraId="5D859B00" w14:textId="77777777" w:rsidR="00B639A9" w:rsidRPr="00B639A9" w:rsidRDefault="00B639A9" w:rsidP="00B639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39A9">
        <w:rPr>
          <w:rFonts w:ascii="Times New Roman" w:eastAsia="Times New Roman" w:hAnsi="Times New Roman" w:cs="Times New Roman"/>
          <w:kern w:val="0"/>
          <w:sz w:val="24"/>
          <w:szCs w:val="24"/>
          <w14:ligatures w14:val="none"/>
        </w:rPr>
        <w:t>This research endeavors to advance the field of airline price prediction by integrating sophisticated machine learning models, conducting rigorous validation, and drawing comprehensive comparisons with established methodologies. The detailed documentation of the methodology, from data preprocessing to real-world validation, aims to provide a substantive contribution to both the academic and practical realms of airline pricing strategy and forecasting.</w:t>
      </w:r>
    </w:p>
    <w:p w14:paraId="3B184148" w14:textId="77777777" w:rsidR="009B2FBB" w:rsidRDefault="009B2FBB"/>
    <w:sectPr w:rsidR="009B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24F"/>
    <w:multiLevelType w:val="multilevel"/>
    <w:tmpl w:val="DBE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A0B5E"/>
    <w:multiLevelType w:val="multilevel"/>
    <w:tmpl w:val="805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1B09"/>
    <w:multiLevelType w:val="multilevel"/>
    <w:tmpl w:val="A170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5337A"/>
    <w:multiLevelType w:val="multilevel"/>
    <w:tmpl w:val="1A7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D036A"/>
    <w:multiLevelType w:val="multilevel"/>
    <w:tmpl w:val="33A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84F48"/>
    <w:multiLevelType w:val="multilevel"/>
    <w:tmpl w:val="892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629C3"/>
    <w:multiLevelType w:val="multilevel"/>
    <w:tmpl w:val="C86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A5023"/>
    <w:multiLevelType w:val="multilevel"/>
    <w:tmpl w:val="258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F53BA"/>
    <w:multiLevelType w:val="multilevel"/>
    <w:tmpl w:val="B54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055666">
    <w:abstractNumId w:val="3"/>
  </w:num>
  <w:num w:numId="2" w16cid:durableId="828861977">
    <w:abstractNumId w:val="4"/>
  </w:num>
  <w:num w:numId="3" w16cid:durableId="1912736490">
    <w:abstractNumId w:val="1"/>
  </w:num>
  <w:num w:numId="4" w16cid:durableId="1463037740">
    <w:abstractNumId w:val="7"/>
  </w:num>
  <w:num w:numId="5" w16cid:durableId="1867517238">
    <w:abstractNumId w:val="5"/>
  </w:num>
  <w:num w:numId="6" w16cid:durableId="480729036">
    <w:abstractNumId w:val="0"/>
  </w:num>
  <w:num w:numId="7" w16cid:durableId="1999768985">
    <w:abstractNumId w:val="8"/>
  </w:num>
  <w:num w:numId="8" w16cid:durableId="1777627470">
    <w:abstractNumId w:val="6"/>
  </w:num>
  <w:num w:numId="9" w16cid:durableId="31612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A9"/>
    <w:rsid w:val="00392975"/>
    <w:rsid w:val="004E5FA8"/>
    <w:rsid w:val="009B2FBB"/>
    <w:rsid w:val="00B639A9"/>
    <w:rsid w:val="00C0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73FF"/>
  <w15:chartTrackingRefBased/>
  <w15:docId w15:val="{DFD8CD96-D302-4B39-AFBC-E4B1848B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9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639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639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639A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639A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639A9"/>
    <w:rPr>
      <w:b/>
      <w:bCs/>
    </w:rPr>
  </w:style>
  <w:style w:type="paragraph" w:styleId="NormalWeb">
    <w:name w:val="Normal (Web)"/>
    <w:basedOn w:val="Normal"/>
    <w:uiPriority w:val="99"/>
    <w:semiHidden/>
    <w:unhideWhenUsed/>
    <w:rsid w:val="00B63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4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ZNACENI</dc:creator>
  <cp:keywords/>
  <dc:description/>
  <cp:lastModifiedBy>DANIEL ZNACENI</cp:lastModifiedBy>
  <cp:revision>1</cp:revision>
  <dcterms:created xsi:type="dcterms:W3CDTF">2024-01-09T21:36:00Z</dcterms:created>
  <dcterms:modified xsi:type="dcterms:W3CDTF">2024-01-09T21:37:00Z</dcterms:modified>
</cp:coreProperties>
</file>