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FE29" w14:textId="3CBF3D2F" w:rsidR="00001C3D" w:rsidRDefault="009E7CEB">
      <w:r>
        <w:t>Pasos para el plan de acción</w:t>
      </w:r>
    </w:p>
    <w:p w14:paraId="12D41129" w14:textId="42C478C3" w:rsidR="004D1C86" w:rsidRDefault="00A628BB" w:rsidP="004D1C86">
      <w:pPr>
        <w:pStyle w:val="Prrafodelista"/>
        <w:numPr>
          <w:ilvl w:val="0"/>
          <w:numId w:val="1"/>
        </w:numPr>
      </w:pPr>
      <w:r>
        <w:t xml:space="preserve">Poner el precio de la </w:t>
      </w:r>
      <w:proofErr w:type="spellStart"/>
      <w:r>
        <w:t>trm</w:t>
      </w:r>
      <w:proofErr w:type="spellEnd"/>
      <w:r>
        <w:t>.</w:t>
      </w:r>
      <w:r w:rsidR="004D1C86">
        <w:t xml:space="preserve"> </w:t>
      </w:r>
      <w:proofErr w:type="spellStart"/>
      <w:r w:rsidR="004D1C86">
        <w:t>automatico</w:t>
      </w:r>
      <w:proofErr w:type="spellEnd"/>
    </w:p>
    <w:p w14:paraId="260512D0" w14:textId="0FB070FB" w:rsidR="009E7CEB" w:rsidRDefault="009E7CEB" w:rsidP="009E7CEB">
      <w:pPr>
        <w:pStyle w:val="Prrafodelista"/>
        <w:numPr>
          <w:ilvl w:val="0"/>
          <w:numId w:val="1"/>
        </w:numPr>
      </w:pPr>
      <w:r>
        <w:t>Poner Excedentes mensuales</w:t>
      </w:r>
    </w:p>
    <w:p w14:paraId="7EEB12A3" w14:textId="355D7A29" w:rsidR="009E7CEB" w:rsidRDefault="009E7CEB" w:rsidP="009E7CEB">
      <w:pPr>
        <w:pStyle w:val="Prrafodelista"/>
        <w:numPr>
          <w:ilvl w:val="0"/>
          <w:numId w:val="1"/>
        </w:numPr>
      </w:pPr>
      <w:r>
        <w:t>Saber si tiene ingresos anuales para cubrir sus anualidades o si hay que ajustar con el ahorro mensual.</w:t>
      </w:r>
    </w:p>
    <w:p w14:paraId="3EDBD94A" w14:textId="4E4478BC" w:rsidR="009E7CEB" w:rsidRDefault="002B6C2D" w:rsidP="009E7CEB">
      <w:pPr>
        <w:pStyle w:val="Prrafodelista"/>
        <w:numPr>
          <w:ilvl w:val="0"/>
          <w:numId w:val="1"/>
        </w:numPr>
      </w:pPr>
      <w:r>
        <w:t xml:space="preserve">Si no se pueden cubrir los gastos anuales con los ingresos anuales se deberá </w:t>
      </w:r>
      <w:r w:rsidR="009E7CEB">
        <w:t>Saber si con el flujo de caja actual del cliente se pueden presupuestar los gastos anuales.</w:t>
      </w:r>
    </w:p>
    <w:p w14:paraId="78F9514A" w14:textId="33D893DF" w:rsidR="009E7CEB" w:rsidRDefault="009E7CEB" w:rsidP="002B6C2D">
      <w:pPr>
        <w:pStyle w:val="Prrafodelista"/>
      </w:pPr>
    </w:p>
    <w:p w14:paraId="1118413A" w14:textId="1C971457" w:rsidR="002B6C2D" w:rsidRDefault="002B6C2D" w:rsidP="002B6C2D">
      <w:pPr>
        <w:pStyle w:val="Prrafodelista"/>
        <w:numPr>
          <w:ilvl w:val="0"/>
          <w:numId w:val="1"/>
        </w:numPr>
      </w:pPr>
      <w:r>
        <w:t>Si la respuesta es si se pasa a la actividad 5 sino se pasa a la actividad 4.1</w:t>
      </w:r>
    </w:p>
    <w:p w14:paraId="6AF40C65" w14:textId="1D0B9145" w:rsidR="002B6C2D" w:rsidRDefault="002B6C2D" w:rsidP="002B6C2D">
      <w:pPr>
        <w:pStyle w:val="Prrafodelista"/>
        <w:numPr>
          <w:ilvl w:val="1"/>
          <w:numId w:val="1"/>
        </w:numPr>
      </w:pPr>
      <w:r>
        <w:t>mostrar un mensaje al asesor que le siguiera realizar un ajuste al presupuesto del cliente para mejorar su flujo de caja mensual o incrementar sus ingresos.</w:t>
      </w:r>
    </w:p>
    <w:p w14:paraId="5FD0BCDC" w14:textId="77777777" w:rsidR="002B6C2D" w:rsidRDefault="002B6C2D" w:rsidP="002B6C2D">
      <w:pPr>
        <w:pStyle w:val="Prrafodelista"/>
        <w:ind w:left="732"/>
      </w:pPr>
    </w:p>
    <w:p w14:paraId="20E1A62F" w14:textId="53DCB4C5" w:rsidR="002B6C2D" w:rsidRDefault="00355E53" w:rsidP="00355E53">
      <w:pPr>
        <w:pStyle w:val="Prrafodelista"/>
        <w:numPr>
          <w:ilvl w:val="0"/>
          <w:numId w:val="1"/>
        </w:numPr>
      </w:pPr>
      <w:r>
        <w:t xml:space="preserve">Llenar las casillas de la fila 19 con sus respectivos valores y textos </w:t>
      </w:r>
    </w:p>
    <w:p w14:paraId="550FD46A" w14:textId="1CF99A06" w:rsidR="00355E53" w:rsidRDefault="00355E53" w:rsidP="00355E53">
      <w:pPr>
        <w:pStyle w:val="Prrafodelista"/>
      </w:pPr>
      <w:r w:rsidRPr="00355E53">
        <w:rPr>
          <w:noProof/>
        </w:rPr>
        <w:drawing>
          <wp:inline distT="0" distB="0" distL="0" distR="0" wp14:anchorId="7A34CE5F" wp14:editId="4AEA638B">
            <wp:extent cx="5612130" cy="331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69972" w14:textId="0659A12B" w:rsidR="00355E53" w:rsidRDefault="00355E53" w:rsidP="00355E53">
      <w:pPr>
        <w:pStyle w:val="Prrafodelista"/>
      </w:pPr>
    </w:p>
    <w:p w14:paraId="3788974F" w14:textId="42B8D1CD" w:rsidR="004D1C86" w:rsidRDefault="005B0330" w:rsidP="005B0330">
      <w:pPr>
        <w:pStyle w:val="Prrafodelista"/>
        <w:numPr>
          <w:ilvl w:val="0"/>
          <w:numId w:val="1"/>
        </w:numPr>
      </w:pPr>
      <w:r>
        <w:t>Crear la función de si hay plata</w:t>
      </w:r>
    </w:p>
    <w:p w14:paraId="47DF1B93" w14:textId="77777777" w:rsidR="005B0330" w:rsidRPr="005B0330" w:rsidRDefault="005B0330" w:rsidP="005B0330">
      <w:pPr>
        <w:pStyle w:val="Prrafodelista"/>
        <w:rPr>
          <w:lang w:val="en-US"/>
        </w:rPr>
      </w:pPr>
      <w:r w:rsidRPr="005B0330">
        <w:rPr>
          <w:lang w:val="en-US"/>
        </w:rPr>
        <w:t xml:space="preserve">unction </w:t>
      </w:r>
      <w:proofErr w:type="spellStart"/>
      <w:proofErr w:type="gramStart"/>
      <w:r w:rsidRPr="005B0330">
        <w:rPr>
          <w:lang w:val="en-US"/>
        </w:rPr>
        <w:t>hayPlata</w:t>
      </w:r>
      <w:proofErr w:type="spellEnd"/>
      <w:r w:rsidRPr="005B0330">
        <w:rPr>
          <w:lang w:val="en-US"/>
        </w:rPr>
        <w:t>(</w:t>
      </w:r>
      <w:proofErr w:type="gramEnd"/>
      <w:r w:rsidRPr="005B0330">
        <w:rPr>
          <w:lang w:val="en-US"/>
        </w:rPr>
        <w:t>disponible As Double) As Boolean</w:t>
      </w:r>
    </w:p>
    <w:p w14:paraId="5531B4F6" w14:textId="77777777" w:rsidR="005B0330" w:rsidRPr="005B0330" w:rsidRDefault="005B0330" w:rsidP="005B0330">
      <w:pPr>
        <w:pStyle w:val="Prrafodelista"/>
        <w:rPr>
          <w:lang w:val="en-US"/>
        </w:rPr>
      </w:pPr>
      <w:r w:rsidRPr="005B0330">
        <w:rPr>
          <w:lang w:val="en-US"/>
        </w:rPr>
        <w:t>If disponible &gt; 0 Then</w:t>
      </w:r>
    </w:p>
    <w:p w14:paraId="6EF8240C" w14:textId="77777777" w:rsidR="005B0330" w:rsidRPr="005B0330" w:rsidRDefault="005B0330" w:rsidP="005B0330">
      <w:pPr>
        <w:pStyle w:val="Prrafodelista"/>
        <w:rPr>
          <w:lang w:val="en-US"/>
        </w:rPr>
      </w:pPr>
      <w:proofErr w:type="spellStart"/>
      <w:r w:rsidRPr="005B0330">
        <w:rPr>
          <w:lang w:val="en-US"/>
        </w:rPr>
        <w:t>hayPlata</w:t>
      </w:r>
      <w:proofErr w:type="spellEnd"/>
      <w:r w:rsidRPr="005B0330">
        <w:rPr>
          <w:lang w:val="en-US"/>
        </w:rPr>
        <w:t xml:space="preserve"> = True</w:t>
      </w:r>
    </w:p>
    <w:p w14:paraId="408BC2AA" w14:textId="77777777" w:rsidR="005B0330" w:rsidRPr="005B0330" w:rsidRDefault="005B0330" w:rsidP="005B0330">
      <w:pPr>
        <w:pStyle w:val="Prrafodelista"/>
        <w:rPr>
          <w:lang w:val="en-US"/>
        </w:rPr>
      </w:pPr>
      <w:r w:rsidRPr="005B0330">
        <w:rPr>
          <w:lang w:val="en-US"/>
        </w:rPr>
        <w:t>Else</w:t>
      </w:r>
    </w:p>
    <w:p w14:paraId="4CB7D996" w14:textId="77777777" w:rsidR="005B0330" w:rsidRPr="005B0330" w:rsidRDefault="005B0330" w:rsidP="005B0330">
      <w:pPr>
        <w:pStyle w:val="Prrafodelista"/>
        <w:rPr>
          <w:lang w:val="en-US"/>
        </w:rPr>
      </w:pPr>
      <w:proofErr w:type="spellStart"/>
      <w:r w:rsidRPr="005B0330">
        <w:rPr>
          <w:lang w:val="en-US"/>
        </w:rPr>
        <w:t>hayPlata</w:t>
      </w:r>
      <w:proofErr w:type="spellEnd"/>
      <w:r w:rsidRPr="005B0330">
        <w:rPr>
          <w:lang w:val="en-US"/>
        </w:rPr>
        <w:t xml:space="preserve"> = False</w:t>
      </w:r>
    </w:p>
    <w:p w14:paraId="44232390" w14:textId="77777777" w:rsidR="005B0330" w:rsidRPr="005B0330" w:rsidRDefault="005B0330" w:rsidP="005B0330">
      <w:pPr>
        <w:pStyle w:val="Prrafodelista"/>
        <w:rPr>
          <w:lang w:val="en-US"/>
        </w:rPr>
      </w:pPr>
      <w:r w:rsidRPr="005B0330">
        <w:rPr>
          <w:lang w:val="en-US"/>
        </w:rPr>
        <w:t>End If</w:t>
      </w:r>
    </w:p>
    <w:p w14:paraId="13181D83" w14:textId="77777777" w:rsidR="005B0330" w:rsidRPr="005B0330" w:rsidRDefault="005B0330" w:rsidP="005B0330">
      <w:pPr>
        <w:pStyle w:val="Prrafodelista"/>
        <w:rPr>
          <w:lang w:val="en-US"/>
        </w:rPr>
      </w:pPr>
    </w:p>
    <w:p w14:paraId="475590C5" w14:textId="324252A6" w:rsidR="005B0330" w:rsidRDefault="005B0330" w:rsidP="005B0330">
      <w:pPr>
        <w:pStyle w:val="Prrafodelista"/>
        <w:rPr>
          <w:lang w:val="en-US"/>
        </w:rPr>
      </w:pPr>
      <w:r w:rsidRPr="005B0330">
        <w:rPr>
          <w:lang w:val="en-US"/>
        </w:rPr>
        <w:t>End Function</w:t>
      </w:r>
    </w:p>
    <w:p w14:paraId="356978AE" w14:textId="2A4784E7" w:rsidR="005B0330" w:rsidRDefault="005B0330" w:rsidP="005B0330">
      <w:pPr>
        <w:pStyle w:val="Prrafodelista"/>
        <w:rPr>
          <w:lang w:val="en-US"/>
        </w:rPr>
      </w:pPr>
    </w:p>
    <w:p w14:paraId="14C255A8" w14:textId="2F848799" w:rsidR="005B0330" w:rsidRDefault="005B0330" w:rsidP="004A3BB5">
      <w:pPr>
        <w:ind w:firstLine="708"/>
      </w:pPr>
      <w:r>
        <w:t>7.</w:t>
      </w:r>
      <w:r w:rsidRPr="005B0330">
        <w:t>Si después de la pregunta h</w:t>
      </w:r>
      <w:r>
        <w:t xml:space="preserve">ay plata la respuesta es </w:t>
      </w:r>
      <w:proofErr w:type="spellStart"/>
      <w:r>
        <w:t>si</w:t>
      </w:r>
      <w:proofErr w:type="spellEnd"/>
      <w:r>
        <w:t>:</w:t>
      </w:r>
    </w:p>
    <w:p w14:paraId="7F1DF78A" w14:textId="3BAE5E8C" w:rsidR="005B0330" w:rsidRDefault="005B0330" w:rsidP="005B0330">
      <w:pPr>
        <w:pStyle w:val="Prrafodelista"/>
      </w:pPr>
    </w:p>
    <w:p w14:paraId="2B6DEC9D" w14:textId="56FB3FA9" w:rsidR="005B0330" w:rsidRDefault="005B0330" w:rsidP="005B0330">
      <w:pPr>
        <w:pStyle w:val="Prrafodelista"/>
      </w:pPr>
      <w:r>
        <w:t>Preguntar si el cliente tiene deudas</w:t>
      </w:r>
    </w:p>
    <w:p w14:paraId="7FC619AC" w14:textId="4FBEEA5B" w:rsidR="005B0330" w:rsidRDefault="005B0330" w:rsidP="005B0330">
      <w:pPr>
        <w:pStyle w:val="Prrafodelista"/>
      </w:pPr>
      <w:r>
        <w:t>Si el cliente tiene deudas se vaya a la actividad 7.1 sino continuar con la actividad 8.</w:t>
      </w:r>
    </w:p>
    <w:p w14:paraId="251D4D68" w14:textId="702F5463" w:rsidR="005B0330" w:rsidRDefault="005B0330" w:rsidP="005B0330">
      <w:pPr>
        <w:pStyle w:val="Prrafodelista"/>
      </w:pPr>
    </w:p>
    <w:p w14:paraId="62C5505A" w14:textId="6A318171" w:rsidR="005B0330" w:rsidRDefault="005B0330" w:rsidP="005B0330">
      <w:pPr>
        <w:pStyle w:val="Prrafodelista"/>
      </w:pPr>
      <w:r>
        <w:t>7.1</w:t>
      </w:r>
    </w:p>
    <w:p w14:paraId="083FCAD5" w14:textId="46687AB9" w:rsidR="005B0330" w:rsidRDefault="005B0330" w:rsidP="005B0330">
      <w:pPr>
        <w:pStyle w:val="Prrafodelista"/>
      </w:pPr>
      <w:r w:rsidRPr="005B0330">
        <w:rPr>
          <w:highlight w:val="red"/>
        </w:rPr>
        <w:t>Como hace para definir cuanto se va para deuda ¿?? y cuanto para invertir.</w:t>
      </w:r>
    </w:p>
    <w:p w14:paraId="3138D9A8" w14:textId="6D02E2B0" w:rsidR="005B0330" w:rsidRDefault="005B0330" w:rsidP="005B0330">
      <w:pPr>
        <w:pStyle w:val="Prrafodelista"/>
      </w:pPr>
    </w:p>
    <w:p w14:paraId="22BF5FEB" w14:textId="22D4E97A" w:rsidR="005B0330" w:rsidRDefault="004A3BB5" w:rsidP="004A3BB5">
      <w:r>
        <w:tab/>
        <w:t>8.</w:t>
      </w:r>
    </w:p>
    <w:p w14:paraId="78900687" w14:textId="77777777" w:rsidR="004A3BB5" w:rsidRDefault="004A3BB5" w:rsidP="004A3BB5">
      <w:r>
        <w:tab/>
        <w:t>Se Pregunta si el cliente tiene hijos o personas a cargo, dependientes económicamente.</w:t>
      </w:r>
    </w:p>
    <w:p w14:paraId="5D0DBB52" w14:textId="1C0654AE" w:rsidR="004A3BB5" w:rsidRDefault="004A3BB5" w:rsidP="004A3BB5">
      <w:r>
        <w:tab/>
        <w:t xml:space="preserve"> ¿Tiene personas a cargo?</w:t>
      </w:r>
    </w:p>
    <w:p w14:paraId="39EB6B35" w14:textId="7B78BB1C" w:rsidR="004A3BB5" w:rsidRDefault="004A3BB5" w:rsidP="004A3BB5">
      <w:r>
        <w:tab/>
        <w:t>Si la respuesta es si se pasa a la actividad 8.1 sino a la actividad 9</w:t>
      </w:r>
    </w:p>
    <w:p w14:paraId="61AF0F17" w14:textId="4B227D1D" w:rsidR="004A3BB5" w:rsidRDefault="004A3BB5" w:rsidP="004A3BB5">
      <w:r>
        <w:tab/>
        <w:t>8.1 Preguntar si el cliente ve importante la opción de un seguro de vida?</w:t>
      </w:r>
    </w:p>
    <w:p w14:paraId="0526A9C4" w14:textId="593F00FF" w:rsidR="004A3BB5" w:rsidRDefault="004A3BB5" w:rsidP="004A3BB5">
      <w:r>
        <w:lastRenderedPageBreak/>
        <w:tab/>
        <w:t>Si la respuesta es si se procede a la actividad 8.2 y si la respuesta es no se pasa a la actividad 9</w:t>
      </w:r>
    </w:p>
    <w:p w14:paraId="61162395" w14:textId="42A7DC16" w:rsidR="004A3BB5" w:rsidRPr="00F66F3E" w:rsidRDefault="004A3BB5" w:rsidP="004A3BB5">
      <w:pPr>
        <w:rPr>
          <w:color w:val="FF0000"/>
        </w:rPr>
      </w:pPr>
      <w:r>
        <w:t>8.2</w:t>
      </w:r>
      <w:r w:rsidR="00D234F1">
        <w:t xml:space="preserve"> preguntar al asesor por pantalla el valor total del seguro de vida. </w:t>
      </w:r>
    </w:p>
    <w:p w14:paraId="2703B472" w14:textId="4801AB22" w:rsidR="00D14A14" w:rsidRDefault="00D14A14" w:rsidP="004A3BB5">
      <w:r>
        <w:t>Si hay mas de una cuenta de ahorros sumarlas y de ahí sacar el 20%</w:t>
      </w:r>
    </w:p>
    <w:p w14:paraId="6041EEC4" w14:textId="49DFBA87" w:rsidR="00D234F1" w:rsidRDefault="00F66F3E" w:rsidP="004A3BB5">
      <w:r>
        <w:t>Pregunta si el cliente posee en sus activos líquidos una cuenta ahorros</w:t>
      </w:r>
      <w:r w:rsidR="00870BAE">
        <w:t>&gt;20% de los ingresos mensuales y que cuenta de ahorros*20% sea mayor que el valor del seguro</w:t>
      </w:r>
      <w:r>
        <w:t xml:space="preserve">. Si la respuesta es </w:t>
      </w:r>
      <w:proofErr w:type="spellStart"/>
      <w:r>
        <w:t>si</w:t>
      </w:r>
      <w:proofErr w:type="spellEnd"/>
      <w:r>
        <w:t>, sacar el valor del seguro de este activo liquido y si la respuesta es no sacar el valor del seguro del presupuesto mensual dividido en 12 meses.</w:t>
      </w:r>
    </w:p>
    <w:p w14:paraId="239D54A7" w14:textId="6D3372AD" w:rsidR="00D05B00" w:rsidRDefault="00D05B00" w:rsidP="004A3BB5">
      <w:r>
        <w:t>9.Preguntar al asesor si el cliente ve conveniente un seguro de incapacidad.</w:t>
      </w:r>
    </w:p>
    <w:p w14:paraId="69C33F4C" w14:textId="0E80D537" w:rsidR="00D05B00" w:rsidRDefault="00D05B00" w:rsidP="004A3BB5">
      <w:r>
        <w:t>Si la respuesta es si se procede a la actividad 9.1 y si la respuesta es no se pasa a la actividad 10</w:t>
      </w:r>
    </w:p>
    <w:p w14:paraId="2123F0A9" w14:textId="5BF64546" w:rsidR="00D14A14" w:rsidRDefault="00D05B00" w:rsidP="00D14A14">
      <w:r>
        <w:t>9.1</w:t>
      </w:r>
      <w:r w:rsidR="00D14A14" w:rsidRPr="00D14A14">
        <w:t xml:space="preserve"> </w:t>
      </w:r>
      <w:r w:rsidR="00D14A14">
        <w:t xml:space="preserve">Pregunta si el cliente posee en sus activos líquidos una cuenta ahorros&gt;20% de los ingresos mensuales y que cuenta de ahorros*20% sea mayor que el valor del seguro. Si la respuesta es </w:t>
      </w:r>
      <w:proofErr w:type="spellStart"/>
      <w:r w:rsidR="00D14A14">
        <w:t>si</w:t>
      </w:r>
      <w:proofErr w:type="spellEnd"/>
      <w:r w:rsidR="00D14A14">
        <w:t xml:space="preserve">, sacar el valor del seguro de este activo </w:t>
      </w:r>
      <w:proofErr w:type="spellStart"/>
      <w:r w:rsidR="00D14A14">
        <w:t>liquido</w:t>
      </w:r>
      <w:proofErr w:type="spellEnd"/>
      <w:r w:rsidR="00D14A14">
        <w:t xml:space="preserve"> y si la respuesta es no sacar el valor del seguro del presupuesto mensual dividido en 12 meses.</w:t>
      </w:r>
    </w:p>
    <w:p w14:paraId="11CC7263" w14:textId="4D3AD108" w:rsidR="00E50EAB" w:rsidRDefault="00E50EAB" w:rsidP="00D14A14">
      <w:r>
        <w:t xml:space="preserve">10. </w:t>
      </w:r>
      <w:proofErr w:type="spellStart"/>
      <w:r>
        <w:t>Funcion</w:t>
      </w:r>
      <w:proofErr w:type="spellEnd"/>
      <w:r>
        <w:t xml:space="preserve"> preguntar si hay plata</w:t>
      </w:r>
    </w:p>
    <w:p w14:paraId="6471FACB" w14:textId="5AD069FC" w:rsidR="00E50EAB" w:rsidRDefault="00E50EAB" w:rsidP="00D14A14">
      <w:r>
        <w:t>11. si hay plata pasar al paso 12 sino pasar al paso 11.1</w:t>
      </w:r>
    </w:p>
    <w:p w14:paraId="087EC9E2" w14:textId="1E13EF59" w:rsidR="00E50EAB" w:rsidRDefault="00E50EAB" w:rsidP="00D14A14">
      <w:r>
        <w:t xml:space="preserve">11. Mostrar un pantallazo donde se diga que ya se </w:t>
      </w:r>
      <w:proofErr w:type="spellStart"/>
      <w:r>
        <w:t>acabo</w:t>
      </w:r>
      <w:proofErr w:type="spellEnd"/>
      <w:r>
        <w:t xml:space="preserve"> la plata</w:t>
      </w:r>
    </w:p>
    <w:p w14:paraId="7DD1F6F4" w14:textId="5193FA80" w:rsidR="00E50EAB" w:rsidRDefault="00E50EAB" w:rsidP="00D14A14">
      <w:r>
        <w:t>12. Verificar en los objetivos del cliente si tiene algún objetivo de inversión</w:t>
      </w:r>
    </w:p>
    <w:p w14:paraId="49318BFF" w14:textId="5551421A" w:rsidR="00E50EAB" w:rsidRDefault="00E50EAB" w:rsidP="00D14A14">
      <w:r>
        <w:t xml:space="preserve">13. </w:t>
      </w:r>
      <w:r w:rsidRPr="00E50EAB">
        <w:rPr>
          <w:highlight w:val="red"/>
        </w:rPr>
        <w:t xml:space="preserve">verificar en la hoja de </w:t>
      </w:r>
      <w:proofErr w:type="spellStart"/>
      <w:r w:rsidRPr="00E50EAB">
        <w:rPr>
          <w:highlight w:val="red"/>
        </w:rPr>
        <w:t>Info</w:t>
      </w:r>
      <w:proofErr w:type="spellEnd"/>
      <w:r w:rsidRPr="00E50EAB">
        <w:rPr>
          <w:highlight w:val="red"/>
        </w:rPr>
        <w:t xml:space="preserve"> objetivo si quiere invertir</w:t>
      </w:r>
    </w:p>
    <w:p w14:paraId="2961B5FD" w14:textId="2409D5F3" w:rsidR="00E50EAB" w:rsidRDefault="00E50EAB" w:rsidP="00D14A14">
      <w:r>
        <w:t xml:space="preserve">14. Verificar si el valor de la celda de lo que queda en el presupuesto mensual es mayor a 280 </w:t>
      </w:r>
      <w:proofErr w:type="spellStart"/>
      <w:r>
        <w:t>usd</w:t>
      </w:r>
      <w:proofErr w:type="spellEnd"/>
      <w:r w:rsidR="00F31D30">
        <w:t xml:space="preserve"> </w:t>
      </w:r>
    </w:p>
    <w:p w14:paraId="1ECC1381" w14:textId="34095CBC" w:rsidR="00E50EAB" w:rsidRDefault="00307042" w:rsidP="00D14A14">
      <w:r>
        <w:t>15. si la respuesta en verdadera entonces pasar a la actividad 16 sino pasar a la actividad 15.1</w:t>
      </w:r>
    </w:p>
    <w:p w14:paraId="66375D14" w14:textId="2D82EF41" w:rsidR="00307042" w:rsidRDefault="00307042" w:rsidP="00D14A14">
      <w:r>
        <w:t xml:space="preserve">15.1 </w:t>
      </w:r>
      <w:proofErr w:type="spellStart"/>
      <w:r>
        <w:t>pregnutar</w:t>
      </w:r>
      <w:proofErr w:type="spellEnd"/>
      <w:r>
        <w:t xml:space="preserve"> si el valor d </w:t>
      </w:r>
      <w:proofErr w:type="spellStart"/>
      <w:r>
        <w:t>ela</w:t>
      </w:r>
      <w:proofErr w:type="spellEnd"/>
      <w:r>
        <w:t xml:space="preserve"> celda es mayor a 200 si la respuesta es si pasar a la actividad 16 si la respuesta es no pasar a la actividad 15.2</w:t>
      </w:r>
    </w:p>
    <w:p w14:paraId="2A2301BA" w14:textId="77777777" w:rsidR="00307042" w:rsidRDefault="00307042" w:rsidP="00307042">
      <w:r>
        <w:t>15.2 preguntar si el valor de la celda del presupuesto es mayor a 100, si la respuesta es positiva ir a la actividad 16 sino ir a la actividad 15.3</w:t>
      </w:r>
    </w:p>
    <w:p w14:paraId="0E1DD938" w14:textId="43FA85F8" w:rsidR="00307042" w:rsidRDefault="00307042" w:rsidP="00D14A14">
      <w:r>
        <w:t>15.3 pegar el texto de no se puede invertir en productos Axia.</w:t>
      </w:r>
    </w:p>
    <w:p w14:paraId="1BF96331" w14:textId="7CF247BE" w:rsidR="00307042" w:rsidRDefault="00307042" w:rsidP="00D14A14">
      <w:r>
        <w:t>16.Pegar el texto de inversiones en fondos en el exterior de acuerdo al capital.</w:t>
      </w:r>
    </w:p>
    <w:p w14:paraId="75B73D41" w14:textId="679271FF" w:rsidR="00307042" w:rsidRDefault="00F31D30" w:rsidP="00D14A14">
      <w:r>
        <w:t>17. preguntar función hay plata.</w:t>
      </w:r>
    </w:p>
    <w:p w14:paraId="782C317A" w14:textId="232635FE" w:rsidR="00F31D30" w:rsidRDefault="00F31D30" w:rsidP="00D14A14">
      <w:r>
        <w:t>18 si la respuesta es si poner la actividad 19 si la respuesta es no ir a la actividad 18.1</w:t>
      </w:r>
    </w:p>
    <w:p w14:paraId="0BF20B45" w14:textId="55D9AA9D" w:rsidR="00F31D30" w:rsidRDefault="00F31D30" w:rsidP="00D14A14">
      <w:r>
        <w:t xml:space="preserve">18.1 mostrar en pantalla el dinero de flujo de caja se </w:t>
      </w:r>
      <w:r w:rsidR="00E32F6D">
        <w:t>acabó</w:t>
      </w:r>
      <w:r>
        <w:t>.</w:t>
      </w:r>
    </w:p>
    <w:p w14:paraId="5C043B13" w14:textId="1A731C82" w:rsidR="00F31D30" w:rsidRDefault="00F31D30" w:rsidP="00D14A14">
      <w:r>
        <w:t>19.</w:t>
      </w:r>
      <w:r w:rsidR="008A0FAC">
        <w:t xml:space="preserve">Consultar los objetivos y el valor mensual a ahorrar </w:t>
      </w:r>
      <w:r w:rsidR="00E32F6D">
        <w:t xml:space="preserve">y mostrarlos en pantalla </w:t>
      </w:r>
    </w:p>
    <w:p w14:paraId="4D19680A" w14:textId="4E6A2F59" w:rsidR="00E32F6D" w:rsidRDefault="00E32F6D" w:rsidP="00D14A14">
      <w:r>
        <w:lastRenderedPageBreak/>
        <w:t>19.1</w:t>
      </w:r>
      <w:r w:rsidR="004F5920">
        <w:t xml:space="preserve"> Descontar el valor del objetivo y mostrar en pantalla la opción de parar lo de invertir en los objetivos</w:t>
      </w:r>
    </w:p>
    <w:p w14:paraId="5AA73ED3" w14:textId="7C642F9D" w:rsidR="004F5920" w:rsidRDefault="004F5920" w:rsidP="00D14A14">
      <w:r>
        <w:t>20. preguntar si hay plata</w:t>
      </w:r>
    </w:p>
    <w:p w14:paraId="2A839E49" w14:textId="6424E058" w:rsidR="004F5920" w:rsidRDefault="004F5920" w:rsidP="00D14A14">
      <w:r>
        <w:t>En caso de que si</w:t>
      </w:r>
      <w:r w:rsidR="00126D2E">
        <w:t xml:space="preserve"> sumar la totalidad a la inversión inicial</w:t>
      </w:r>
    </w:p>
    <w:p w14:paraId="276A9DCF" w14:textId="73446CE6" w:rsidR="00126D2E" w:rsidRDefault="00126D2E" w:rsidP="00D14A14">
      <w:r>
        <w:t xml:space="preserve">En caso que no mostrar se </w:t>
      </w:r>
      <w:proofErr w:type="spellStart"/>
      <w:r>
        <w:t>acabo</w:t>
      </w:r>
      <w:proofErr w:type="spellEnd"/>
      <w:r>
        <w:t xml:space="preserve"> el capital</w:t>
      </w:r>
    </w:p>
    <w:p w14:paraId="23129EB4" w14:textId="339FA7FF" w:rsidR="00C83806" w:rsidRDefault="00C83806" w:rsidP="00D14A14">
      <w:r>
        <w:t xml:space="preserve">21. </w:t>
      </w:r>
      <w:r w:rsidR="0046297A">
        <w:t>si en la celda H24 sobra plata agregar otra fila hasta finalizar el capital</w:t>
      </w:r>
    </w:p>
    <w:p w14:paraId="33861AAD" w14:textId="60463AA7" w:rsidR="00307042" w:rsidRDefault="00307042" w:rsidP="00D14A14"/>
    <w:p w14:paraId="7BBCBF52" w14:textId="689EAE3F" w:rsidR="003203F6" w:rsidRDefault="003203F6" w:rsidP="004A3BB5">
      <w:pPr>
        <w:rPr>
          <w:b/>
          <w:bCs/>
        </w:rPr>
      </w:pPr>
      <w:proofErr w:type="spellStart"/>
      <w:r w:rsidRPr="00D61508">
        <w:rPr>
          <w:b/>
          <w:bCs/>
          <w:highlight w:val="red"/>
        </w:rPr>
        <w:t>Patrimoniooooo</w:t>
      </w:r>
      <w:proofErr w:type="spellEnd"/>
      <w:r w:rsidRPr="00D61508">
        <w:rPr>
          <w:b/>
          <w:bCs/>
          <w:highlight w:val="red"/>
        </w:rPr>
        <w:t>!!!!!!</w:t>
      </w:r>
    </w:p>
    <w:p w14:paraId="2A8FA6CA" w14:textId="6D5B4415" w:rsidR="001F6186" w:rsidRDefault="001F6186" w:rsidP="001F618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Si tiene fondo de pensiones obligatorios privados diferente a Skandia se </w:t>
      </w:r>
      <w:proofErr w:type="spellStart"/>
      <w:r>
        <w:rPr>
          <w:b/>
          <w:bCs/>
        </w:rPr>
        <w:t>suguiere</w:t>
      </w:r>
      <w:proofErr w:type="spellEnd"/>
      <w:r>
        <w:rPr>
          <w:b/>
          <w:bCs/>
        </w:rPr>
        <w:t xml:space="preserve"> cambiar el fondo de pensiones a Skandia.</w:t>
      </w:r>
    </w:p>
    <w:p w14:paraId="614FC945" w14:textId="77777777" w:rsidR="001F6186" w:rsidRPr="001F6186" w:rsidRDefault="001F6186" w:rsidP="001F6186">
      <w:pPr>
        <w:pStyle w:val="Prrafodelista"/>
        <w:numPr>
          <w:ilvl w:val="0"/>
          <w:numId w:val="2"/>
        </w:numPr>
        <w:rPr>
          <w:b/>
          <w:bCs/>
        </w:rPr>
      </w:pPr>
    </w:p>
    <w:p w14:paraId="50409436" w14:textId="77777777" w:rsidR="00F66F3E" w:rsidRDefault="00F66F3E" w:rsidP="004A3BB5"/>
    <w:p w14:paraId="22E09D3E" w14:textId="77777777" w:rsidR="00D234F1" w:rsidRDefault="00D234F1" w:rsidP="004A3BB5"/>
    <w:p w14:paraId="390F5059" w14:textId="77777777" w:rsidR="00D234F1" w:rsidRDefault="00D234F1" w:rsidP="004A3BB5"/>
    <w:p w14:paraId="2B726CCE" w14:textId="77777777" w:rsidR="004A3BB5" w:rsidRDefault="004A3BB5" w:rsidP="004A3BB5"/>
    <w:p w14:paraId="343A816C" w14:textId="77777777" w:rsidR="004A3BB5" w:rsidRDefault="004A3BB5" w:rsidP="004A3BB5"/>
    <w:p w14:paraId="00C04473" w14:textId="77777777" w:rsidR="004A3BB5" w:rsidRDefault="004A3BB5" w:rsidP="004A3BB5"/>
    <w:p w14:paraId="6AEFA9A8" w14:textId="77777777" w:rsidR="005B0330" w:rsidRPr="005B0330" w:rsidRDefault="005B0330" w:rsidP="005B0330">
      <w:pPr>
        <w:pStyle w:val="Prrafodelista"/>
      </w:pPr>
    </w:p>
    <w:sectPr w:rsidR="005B0330" w:rsidRPr="005B0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A1656"/>
    <w:multiLevelType w:val="multilevel"/>
    <w:tmpl w:val="1C0A02A2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A8965E8"/>
    <w:multiLevelType w:val="hybridMultilevel"/>
    <w:tmpl w:val="983CD530"/>
    <w:lvl w:ilvl="0" w:tplc="A1E69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921424">
    <w:abstractNumId w:val="0"/>
  </w:num>
  <w:num w:numId="2" w16cid:durableId="968512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EB"/>
    <w:rsid w:val="00001C3D"/>
    <w:rsid w:val="00126D2E"/>
    <w:rsid w:val="001F6186"/>
    <w:rsid w:val="002B6C2D"/>
    <w:rsid w:val="00307042"/>
    <w:rsid w:val="003203F6"/>
    <w:rsid w:val="00355E53"/>
    <w:rsid w:val="0046297A"/>
    <w:rsid w:val="004A3BB5"/>
    <w:rsid w:val="004D1C86"/>
    <w:rsid w:val="004F5920"/>
    <w:rsid w:val="005B0330"/>
    <w:rsid w:val="00870BAE"/>
    <w:rsid w:val="008A0FAC"/>
    <w:rsid w:val="009E7CEB"/>
    <w:rsid w:val="00A628BB"/>
    <w:rsid w:val="00C83806"/>
    <w:rsid w:val="00D05B00"/>
    <w:rsid w:val="00D14A14"/>
    <w:rsid w:val="00D234F1"/>
    <w:rsid w:val="00D61508"/>
    <w:rsid w:val="00E32F6D"/>
    <w:rsid w:val="00E50EAB"/>
    <w:rsid w:val="00F31D30"/>
    <w:rsid w:val="00F6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E6E8"/>
  <w15:chartTrackingRefBased/>
  <w15:docId w15:val="{4F8F522B-C17F-4A49-B1C5-45B72FF0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638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Esteban Cruz aristizabal</dc:creator>
  <cp:keywords/>
  <dc:description/>
  <cp:lastModifiedBy>Daniel Esteban Cruz aristizabal</cp:lastModifiedBy>
  <cp:revision>3</cp:revision>
  <dcterms:created xsi:type="dcterms:W3CDTF">2022-09-19T22:05:00Z</dcterms:created>
  <dcterms:modified xsi:type="dcterms:W3CDTF">2022-09-20T15:14:00Z</dcterms:modified>
</cp:coreProperties>
</file>