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5"/>
        <w:numPr>
          <w:ilvl w:val="0"/>
          <w:numId w:val="1"/>
        </w:numPr>
        <w:pBdr/>
        <w:tabs>
          <w:tab w:val="left" w:leader="none" w:pos="0"/>
        </w:tabs>
        <w:spacing w:after="120" w:before="240"/>
        <w:ind w:firstLine="0" w:left="0"/>
        <w:rPr/>
      </w:pPr>
      <w:r>
        <w:rPr>
          <w:rtl w:val="0"/>
        </w:rPr>
        <w:t xml:space="preserve">Laboratorio de Paradigmas de Programación</w:t>
      </w:r>
      <w:r/>
    </w:p>
    <w:p>
      <w:pPr>
        <w:pStyle w:val="676"/>
        <w:numPr>
          <w:ilvl w:val="1"/>
          <w:numId w:val="1"/>
        </w:numPr>
        <w:pBdr/>
        <w:tabs>
          <w:tab w:val="left" w:leader="none" w:pos="0"/>
        </w:tabs>
        <w:spacing/>
        <w:ind w:firstLine="0" w:left="0"/>
        <w:rPr/>
      </w:pPr>
      <w:r>
        <w:rPr>
          <w:rtl w:val="0"/>
        </w:rPr>
        <w:t xml:space="preserve">Práctica 1-2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Revise el siguiente código: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#include &lt;stdio.h&gt;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int main()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{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char c;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c=0xff;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if(c==0xff)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{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        printf("Verdadero\n");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}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else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{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        printf("Falso\n");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        }</w:t>
        <w:tab/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 xml:space="preserve">        </w:t>
        <w:tab/>
        <w:t xml:space="preserve">return 0;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rtl w:val="0"/>
        </w:rPr>
        <w:tab/>
        <w:t xml:space="preserve">}</w:t>
      </w:r>
      <w:r>
        <w:rPr>
          <w:rFonts w:ascii="Courier New" w:hAnsi="Courier New" w:eastAsia="Courier New" w:cs="Courier New"/>
        </w:rPr>
      </w:r>
    </w:p>
    <w:p>
      <w:pPr>
        <w:pBdr/>
        <w:spacing/>
        <w:ind/>
        <w:rPr>
          <w:rFonts w:ascii="Courier New" w:hAnsi="Courier New" w:eastAsia="Courier New" w:cs="Courier New"/>
        </w:rPr>
      </w:pPr>
      <w:r>
        <w:rPr>
          <w:rtl w:val="0"/>
        </w:rPr>
      </w:r>
      <w:r>
        <w:rPr>
          <w:rFonts w:ascii="Courier New" w:hAnsi="Courier New" w:eastAsia="Courier New" w:cs="Courier New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Sin compilar ni ejecutar el programa, ¿cuál es la salida de este código?, explique por qué.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Se declara la variable c de tipo carácter dentro del main y no se le pone un valor al inicio por lo que la variable puede contener basura, pero después se le asigna un valor, el if compara la variable c con el valor 0xff que es el valor que se le dio por lo tanto la salida debería de ser verdadero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Compile el código y responda a las siguientes preguntas: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¿El compilador arroja errores o advertencias?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El compilador no arroja errores ni advertencias para el programa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¿Cuál es la salida del programa?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La salida del programa fue Falso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Investigue los rangos permitidos para los siguientes tipos de datos: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tbl>
      <w:tblPr>
        <w:tblStyle w:val="683"/>
        <w:tblInd w:w="-46" w:type="dxa"/>
        <w:tblW w:w="9949" w:type="dxa"/>
        <w:tblBorders>
          <w:top w:val="single" w:color="000000" w:sz="4" w:space="0"/>
          <w:left w:val="single" w:color="000000" w:sz="4" w:space="0"/>
          <w:bottom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866"/>
        <w:gridCol w:w="1367"/>
        <w:gridCol w:w="2050"/>
        <w:gridCol w:w="1959"/>
        <w:gridCol w:w="1432"/>
        <w:gridCol w:w="1276"/>
        <w:tblGridChange w:id="0">
          <w:tblGrid>
            <w:gridCol w:w="1866"/>
            <w:gridCol w:w="1367"/>
            <w:gridCol w:w="2050"/>
            <w:gridCol w:w="1959"/>
            <w:gridCol w:w="1432"/>
            <w:gridCol w:w="1276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Tipo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Tamaño en bytes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Valor mínimo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Valor máximo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Formato para printf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Formato para constante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char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-128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127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%c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char a =”a”;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unsigned char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255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%c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unsigned char a = “a”: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int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</w:t>
            </w:r>
            <w:r>
              <w:rPr>
                <w:rtl w:val="0"/>
                <w:lang w:val="es-ES"/>
              </w:rPr>
              <w:t xml:space="preserve">-2^31</w:t>
            </w:r>
            <w:r>
              <w:rPr>
                <w:rtl w:val="0"/>
                <w:lang w:val="es-ES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32767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int b = 1;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unsigned int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65535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unsigned int c;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long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</w:t>
            </w:r>
            <w:r>
              <w:rPr>
                <w:rtl w:val="0"/>
                <w:lang w:val="es-ES"/>
              </w:rPr>
              <w:t xml:space="preserve">-2147483647 - 1</w:t>
            </w:r>
            <w:r>
              <w:rPr>
                <w:rtl w:val="0"/>
                <w:lang w:val="es-ES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2147483647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%D o %ld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long = 1234;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unsigned long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4294967295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%lu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unsigned long valor;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long long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</w:t>
            </w:r>
            <w:r>
              <w:rPr>
                <w:rtl w:val="0"/>
                <w:lang w:val="es-ES"/>
              </w:rPr>
              <w:t xml:space="preserve">−9,223,372,036,854,775,808</w:t>
            </w:r>
            <w:r>
              <w:rPr>
                <w:rtl w:val="0"/>
                <w:lang w:val="es-ES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9.223.372.036.854.775.807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%lld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long long valor;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unsigned long long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 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18.446.744.073.709.551.615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%llu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unsigned long valor;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float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t xml:space="preserve">-------------</w:t>
            </w:r>
            <w:r/>
            <w:r/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%f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float n;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double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%f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Double n;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long double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-------------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%Lf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  <w:lang w:val="es-ES"/>
              </w:rPr>
              <w:t xml:space="preserve">long double n;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shd w:val="clear" w:color="auto" w:fill="auto"/>
          <w:lang w:val="es-ES"/>
        </w:rPr>
      </w:pPr>
      <w:r>
        <w:rPr>
          <w:i/>
          <w:iCs/>
          <w:sz w:val="28"/>
          <w:szCs w:val="28"/>
          <w:rtl w:val="0"/>
          <w:lang w:val="es-ES"/>
        </w:rPr>
        <w:t xml:space="preserve">Fuentes:</w:t>
        <w:br/>
      </w:r>
      <w:r>
        <w:rPr>
          <w:b w:val="0"/>
          <w:bCs w:val="0"/>
          <w:i w:val="0"/>
          <w:iCs w:val="0"/>
          <w:sz w:val="24"/>
          <w:szCs w:val="24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rtl w:val="0"/>
          <w:lang w:val="es-ES"/>
        </w:rPr>
      </w:r>
      <w:hyperlink r:id="rId9" w:tooltip="https://altamiraweb.net/especificadores-de-formato-en-c/" w:history="1">
        <w:r>
          <w:rPr>
            <w:rStyle w:val="187"/>
            <w:b w:val="0"/>
            <w:bCs w:val="0"/>
            <w:i w:val="0"/>
            <w:iCs w:val="0"/>
            <w:sz w:val="24"/>
            <w:szCs w:val="24"/>
            <w:rtl w:val="0"/>
            <w:lang w:val="es-ES"/>
          </w:rPr>
          <w:t xml:space="preserve">https://altamiraweb.net/especificadores-de-formato-en-c/</w:t>
        </w:r>
        <w:r>
          <w:rPr>
            <w:rStyle w:val="187"/>
            <w:b w:val="0"/>
            <w:bCs w:val="0"/>
            <w:i w:val="0"/>
            <w:iCs w:val="0"/>
            <w:sz w:val="24"/>
            <w:szCs w:val="24"/>
            <w:rtl w:val="0"/>
            <w:lang w:val="es-ES"/>
          </w:rPr>
        </w:r>
        <w:r>
          <w:rPr>
            <w:rStyle w:val="187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shd w:val="clear" w:color="auto" w:fill="auto"/>
            <w:vertAlign w:val="baseli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lang w:val="es-ES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hyperlink r:id="rId10" w:tooltip="https://learn.microsoft.com/es-es/cpp/c-language/cpp-integer-limits?view=msvc-170" w:history="1">
        <w:r>
          <w:rPr>
            <w:rStyle w:val="187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  <w:t xml:space="preserve">https://learn.microsoft.com/es-es/cpp/c-language/cpp-integer-limits?view=msvc-170</w:t>
        </w:r>
        <w:r>
          <w:rPr>
            <w:rStyle w:val="187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</w:r>
        <w:r>
          <w:rPr>
            <w:rStyle w:val="187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vertAlign w:val="baseli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lang w:val="es-ES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hyperlink r:id="rId11" w:tooltip="https://learn.microsoft.com/es-es/cpp/cpp/integer-limits?view=msvc-170" w:history="1">
        <w:r>
          <w:rPr>
            <w:rStyle w:val="187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  <w:t xml:space="preserve">https://learn.microsoft.com/es-es/cpp/cpp/integer-limits?view=msvc-170</w:t>
        </w:r>
        <w:r>
          <w:rPr>
            <w:rStyle w:val="187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</w:r>
        <w:r>
          <w:rPr>
            <w:rStyle w:val="187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vertAlign w:val="baseli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lang w:val="es-ES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hyperlink r:id="rId12" w:tooltip="https://ccia.ugr.es/~jfv/ed1/c/cdrom/cap2/cap24.htm" w:history="1">
        <w:r>
          <w:rPr>
            <w:rStyle w:val="187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  <w:t xml:space="preserve">https://ccia.ugr.es/~jfv/ed1/c/cdrom/cap2/cap24.htm</w:t>
        </w:r>
        <w:r>
          <w:rPr>
            <w:rStyle w:val="187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</w:r>
        <w:r>
          <w:rPr>
            <w:rStyle w:val="187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vertAlign w:val="baseli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b w:val="0"/>
          <w:bCs w:val="0"/>
          <w:i w:val="0"/>
          <w:sz w:val="24"/>
          <w:szCs w:val="24"/>
          <w:highlight w:val="none"/>
          <w:lang w:val="es-ES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hyperlink r:id="rId13" w:tooltip="http://maxus.fis.usal.es/FICHAS_C.WEB/01xx_PAGS/0101.html" w:history="1">
        <w:r>
          <w:rPr>
            <w:rStyle w:val="187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  <w:t xml:space="preserve">http://maxus.fis.usal.es/FICHAS_C.WEB/01xx_PAGS/0101.html</w:t>
        </w:r>
        <w:r>
          <w:rPr>
            <w:rStyle w:val="187"/>
            <w:b w:val="0"/>
            <w:bCs w:val="0"/>
            <w:i w:val="0"/>
            <w:iCs w:val="0"/>
            <w:sz w:val="24"/>
            <w:szCs w:val="24"/>
            <w:highlight w:val="none"/>
            <w:rtl w:val="0"/>
            <w:lang w:val="es-ES"/>
          </w:rPr>
        </w:r>
        <w:r>
          <w:rPr>
            <w:rStyle w:val="187"/>
            <w:rFonts w:ascii="Times New Roman" w:hAnsi="Times New Roman" w:eastAsia="Times New Roman" w:cs="Times New Roman"/>
            <w:b w:val="0"/>
            <w:bCs w:val="0"/>
            <w:i w:val="0"/>
            <w:smallCaps w:val="0"/>
            <w:strike w:val="0"/>
            <w:sz w:val="24"/>
            <w:szCs w:val="24"/>
            <w:vertAlign w:val="baseli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  <w:rtl w:val="0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Haga un programa que: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Declare una variable de cada uno de los tipos del punto anterior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Inicialice cada una de las variable de forma estática con el valor máximo o mínimo permisible, según el caso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Imprima con printf correctamente el tamaño en bytes y el valor asignado de cada una de las variables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Regrese al código del punto número 1, explique claramente que es lo que hace la computadora para arrojar el resultado obtenido en el punto número 3.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sectPr>
      <w:footnotePr/>
      <w:endnotePr/>
      <w:type w:val="nextPage"/>
      <w:pgSz w:h="15840" w:orient="portrait" w:w="12240"/>
      <w:pgMar w:top="1134" w:right="1134" w:bottom="1134" w:left="1134" w:header="0" w:footer="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</w:abstractNum>
  <w:abstractNum w:abstractNumId="1">
    <w:lvl w:ilvl="0">
      <w:isLgl w:val="false"/>
      <w:lvlJc w:val="left"/>
      <w:lvlText w:val=" 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 %1.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 %3)"/>
      <w:numFmt w:val="lowerLetter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sz w:val="18"/>
        <w:szCs w:val="18"/>
      </w:rPr>
      <w:start w:val="1"/>
      <w:suff w:val="tab"/>
    </w:lvl>
    <w:lvl w:ilvl="4">
      <w:isLgl w:val="false"/>
      <w:lvlJc w:val="left"/>
      <w:lvlText w:val=""/>
      <w:numFmt w:val="bullet"/>
      <w:pPr>
        <w:pBdr/>
        <w:spacing/>
        <w:ind w:hanging="360" w:left="2160"/>
      </w:pPr>
      <w:rPr>
        <w:sz w:val="18"/>
        <w:szCs w:val="18"/>
      </w:rPr>
      <w:start w:val="1"/>
      <w:suff w:val="tab"/>
    </w:lvl>
    <w:lvl w:ilvl="5">
      <w:isLgl w:val="false"/>
      <w:lvlJc w:val="left"/>
      <w:lvlText w:val=""/>
      <w:numFmt w:val="bullet"/>
      <w:pPr>
        <w:pBdr/>
        <w:spacing/>
        <w:ind w:hanging="360" w:left="2520"/>
      </w:pPr>
      <w:rPr>
        <w:sz w:val="18"/>
        <w:szCs w:val="18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sz w:val="18"/>
        <w:szCs w:val="18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3240"/>
      </w:pPr>
      <w:rPr>
        <w:sz w:val="18"/>
        <w:szCs w:val="18"/>
      </w:rPr>
      <w:start w:val="1"/>
      <w:suff w:val="tab"/>
    </w:lvl>
    <w:lvl w:ilvl="8">
      <w:isLgl w:val="false"/>
      <w:lvlJc w:val="left"/>
      <w:lvlText w:val=""/>
      <w:numFmt w:val="bullet"/>
      <w:pPr>
        <w:pBdr/>
        <w:spacing/>
        <w:ind w:hanging="360" w:left="3600"/>
      </w:pPr>
      <w:rPr>
        <w:sz w:val="18"/>
        <w:szCs w:val="18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" w:eastAsia="zh-CN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5">
    <w:name w:val="Heading 7"/>
    <w:basedOn w:val="673"/>
    <w:next w:val="673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73"/>
    <w:next w:val="673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73"/>
    <w:next w:val="673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148"/>
    <w:link w:val="6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6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6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67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6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68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148"/>
    <w:link w:val="68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148"/>
    <w:link w:val="68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73"/>
    <w:next w:val="673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73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73"/>
    <w:next w:val="673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73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3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73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73"/>
    <w:next w:val="67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73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3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3"/>
    <w:next w:val="673"/>
    <w:uiPriority w:val="39"/>
    <w:unhideWhenUsed/>
    <w:pPr>
      <w:pBdr/>
      <w:spacing w:after="100"/>
      <w:ind/>
    </w:pPr>
  </w:style>
  <w:style w:type="paragraph" w:styleId="190">
    <w:name w:val="toc 2"/>
    <w:basedOn w:val="673"/>
    <w:next w:val="673"/>
    <w:uiPriority w:val="39"/>
    <w:unhideWhenUsed/>
    <w:pPr>
      <w:pBdr/>
      <w:spacing w:after="100"/>
      <w:ind w:left="220"/>
    </w:pPr>
  </w:style>
  <w:style w:type="paragraph" w:styleId="191">
    <w:name w:val="toc 3"/>
    <w:basedOn w:val="673"/>
    <w:next w:val="673"/>
    <w:uiPriority w:val="39"/>
    <w:unhideWhenUsed/>
    <w:pPr>
      <w:pBdr/>
      <w:spacing w:after="100"/>
      <w:ind w:left="440"/>
    </w:pPr>
  </w:style>
  <w:style w:type="paragraph" w:styleId="192">
    <w:name w:val="toc 4"/>
    <w:basedOn w:val="673"/>
    <w:next w:val="673"/>
    <w:uiPriority w:val="39"/>
    <w:unhideWhenUsed/>
    <w:pPr>
      <w:pBdr/>
      <w:spacing w:after="100"/>
      <w:ind w:left="660"/>
    </w:pPr>
  </w:style>
  <w:style w:type="paragraph" w:styleId="193">
    <w:name w:val="toc 5"/>
    <w:basedOn w:val="673"/>
    <w:next w:val="673"/>
    <w:uiPriority w:val="39"/>
    <w:unhideWhenUsed/>
    <w:pPr>
      <w:pBdr/>
      <w:spacing w:after="100"/>
      <w:ind w:left="880"/>
    </w:pPr>
  </w:style>
  <w:style w:type="paragraph" w:styleId="194">
    <w:name w:val="toc 6"/>
    <w:basedOn w:val="673"/>
    <w:next w:val="673"/>
    <w:uiPriority w:val="39"/>
    <w:unhideWhenUsed/>
    <w:pPr>
      <w:pBdr/>
      <w:spacing w:after="100"/>
      <w:ind w:left="1100"/>
    </w:pPr>
  </w:style>
  <w:style w:type="paragraph" w:styleId="195">
    <w:name w:val="toc 7"/>
    <w:basedOn w:val="673"/>
    <w:next w:val="673"/>
    <w:uiPriority w:val="39"/>
    <w:unhideWhenUsed/>
    <w:pPr>
      <w:pBdr/>
      <w:spacing w:after="100"/>
      <w:ind w:left="1320"/>
    </w:pPr>
  </w:style>
  <w:style w:type="paragraph" w:styleId="196">
    <w:name w:val="toc 8"/>
    <w:basedOn w:val="673"/>
    <w:next w:val="673"/>
    <w:uiPriority w:val="39"/>
    <w:unhideWhenUsed/>
    <w:pPr>
      <w:pBdr/>
      <w:spacing w:after="100"/>
      <w:ind w:left="1540"/>
    </w:pPr>
  </w:style>
  <w:style w:type="paragraph" w:styleId="197">
    <w:name w:val="toc 9"/>
    <w:basedOn w:val="673"/>
    <w:next w:val="673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3"/>
    <w:next w:val="673"/>
    <w:uiPriority w:val="99"/>
    <w:unhideWhenUsed/>
    <w:pPr>
      <w:pBdr/>
      <w:spacing w:after="0" w:afterAutospacing="0"/>
      <w:ind/>
    </w:pPr>
  </w:style>
  <w:style w:type="paragraph" w:styleId="673" w:default="1">
    <w:name w:val="Normal"/>
    <w:pPr>
      <w:pBdr/>
      <w:spacing/>
      <w:ind/>
    </w:pPr>
  </w:style>
  <w:style w:type="table" w:styleId="674">
    <w:name w:val="Table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5">
    <w:name w:val="Heading 1"/>
    <w:basedOn w:val="673"/>
    <w:next w:val="673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sz w:val="32"/>
      <w:szCs w:val="32"/>
    </w:rPr>
  </w:style>
  <w:style w:type="paragraph" w:styleId="676">
    <w:name w:val="Heading 2"/>
    <w:basedOn w:val="673"/>
    <w:next w:val="673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i/>
      <w:sz w:val="28"/>
      <w:szCs w:val="28"/>
    </w:rPr>
  </w:style>
  <w:style w:type="paragraph" w:styleId="677">
    <w:name w:val="Heading 3"/>
    <w:basedOn w:val="673"/>
    <w:next w:val="673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678">
    <w:name w:val="Heading 4"/>
    <w:basedOn w:val="673"/>
    <w:next w:val="673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679">
    <w:name w:val="Heading 5"/>
    <w:basedOn w:val="673"/>
    <w:next w:val="673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680">
    <w:name w:val="Heading 6"/>
    <w:basedOn w:val="673"/>
    <w:next w:val="673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681">
    <w:name w:val="Title"/>
    <w:basedOn w:val="673"/>
    <w:next w:val="673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682">
    <w:name w:val="Subtitle"/>
    <w:basedOn w:val="673"/>
    <w:next w:val="673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683">
    <w:name w:val="StGen0"/>
    <w:basedOn w:val="674"/>
    <w:pPr>
      <w:pBdr/>
      <w:spacing/>
      <w:ind/>
    </w:pPr>
    <w:tblPr>
      <w:tblStyleRowBandSize w:val="1"/>
      <w:tblStyleColBandSize w:val="1"/>
      <w:tblCellMar>
        <w:left w:w="54" w:type="dxa"/>
        <w:top w:w="55" w:type="dxa"/>
        <w:right w:w="55" w:type="dxa"/>
        <w:bottom w:w="55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altamiraweb.net/especificadores-de-formato-en-c/" TargetMode="External"/><Relationship Id="rId10" Type="http://schemas.openxmlformats.org/officeDocument/2006/relationships/hyperlink" Target="https://learn.microsoft.com/es-es/cpp/c-language/cpp-integer-limits?view=msvc-170" TargetMode="External"/><Relationship Id="rId11" Type="http://schemas.openxmlformats.org/officeDocument/2006/relationships/hyperlink" Target="https://learn.microsoft.com/es-es/cpp/cpp/integer-limits?view=msvc-170" TargetMode="External"/><Relationship Id="rId12" Type="http://schemas.openxmlformats.org/officeDocument/2006/relationships/hyperlink" Target="https://ccia.ugr.es/~jfv/ed1/c/cdrom/cap2/cap24.htm" TargetMode="External"/><Relationship Id="rId13" Type="http://schemas.openxmlformats.org/officeDocument/2006/relationships/hyperlink" Target="http://maxus.fis.usal.es/FICHAS_C.WEB/01xx_PAGS/0101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?n 1">
    <vt:lpwstr>Informaci?n 1</vt:lpwstr>
  </property>
  <property fmtid="{D5CDD505-2E9C-101B-9397-08002B2CF9AE}" pid="3" name="Informaci?n 2">
    <vt:lpwstr>Informaci?n 2</vt:lpwstr>
  </property>
  <property fmtid="{D5CDD505-2E9C-101B-9397-08002B2CF9AE}" pid="4" name="Informaci?n 3">
    <vt:lpwstr>Informaci?n 3</vt:lpwstr>
  </property>
  <property fmtid="{D5CDD505-2E9C-101B-9397-08002B2CF9AE}" pid="5" name="Informaci?n 4">
    <vt:lpwstr>Informaci?n 4</vt:lpwstr>
  </property>
</Properties>
</file>