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3B15" w14:textId="77777777" w:rsidR="00EE4D4E" w:rsidRPr="00720578" w:rsidRDefault="00EE4D4E" w:rsidP="00EE4D4E">
      <w:pPr>
        <w:jc w:val="center"/>
        <w:rPr>
          <w:rFonts w:ascii="Times New Roman" w:hAnsi="Times New Roman" w:cs="Times New Roman"/>
          <w:sz w:val="24"/>
          <w:szCs w:val="24"/>
          <w:lang w:val="es-US"/>
        </w:rPr>
      </w:pPr>
      <w:r w:rsidRPr="00720578">
        <w:rPr>
          <w:rFonts w:ascii="Times New Roman" w:hAnsi="Times New Roman" w:cs="Times New Roman"/>
          <w:sz w:val="24"/>
          <w:szCs w:val="24"/>
          <w:lang w:val="es-US"/>
        </w:rPr>
        <w:t>&lt;&lt;COURT_NAME&gt;&gt;</w:t>
      </w: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10"/>
      </w:tblGrid>
      <w:tr w:rsidR="00EE4D4E" w:rsidRPr="00720578" w14:paraId="2776B7B3" w14:textId="77777777" w:rsidTr="00B86712">
        <w:tc>
          <w:tcPr>
            <w:tcW w:w="5040" w:type="dxa"/>
          </w:tcPr>
          <w:p w14:paraId="5C675DAF" w14:textId="77777777" w:rsidR="00EE4D4E" w:rsidRPr="00720578" w:rsidRDefault="00EE4D4E" w:rsidP="00B86712">
            <w:pPr>
              <w:rPr>
                <w:sz w:val="24"/>
                <w:szCs w:val="24"/>
              </w:rPr>
            </w:pPr>
            <w:r w:rsidRPr="00720578">
              <w:rPr>
                <w:sz w:val="24"/>
                <w:szCs w:val="24"/>
              </w:rPr>
              <w:t xml:space="preserve">&lt;&lt;PROVIDER_SUITNAME&gt;&gt;, </w:t>
            </w:r>
            <w:r w:rsidRPr="00720578">
              <w:rPr>
                <w:sz w:val="24"/>
                <w:szCs w:val="24"/>
              </w:rPr>
              <w:tab/>
            </w:r>
            <w:r w:rsidRPr="00720578">
              <w:rPr>
                <w:sz w:val="24"/>
                <w:szCs w:val="24"/>
              </w:rPr>
              <w:tab/>
            </w:r>
          </w:p>
          <w:p w14:paraId="0481E03D" w14:textId="77777777" w:rsidR="00EE4D4E" w:rsidRPr="00720578" w:rsidRDefault="00EE4D4E" w:rsidP="00B86712">
            <w:pPr>
              <w:rPr>
                <w:sz w:val="24"/>
                <w:szCs w:val="24"/>
              </w:rPr>
            </w:pPr>
            <w:r w:rsidRPr="00720578">
              <w:rPr>
                <w:sz w:val="24"/>
                <w:szCs w:val="24"/>
              </w:rPr>
              <w:t>a/a/</w:t>
            </w:r>
            <w:proofErr w:type="gramStart"/>
            <w:r w:rsidRPr="00720578">
              <w:rPr>
                <w:sz w:val="24"/>
                <w:szCs w:val="24"/>
              </w:rPr>
              <w:t>o  &lt;</w:t>
            </w:r>
            <w:proofErr w:type="gramEnd"/>
            <w:r w:rsidRPr="00720578">
              <w:rPr>
                <w:sz w:val="24"/>
                <w:szCs w:val="24"/>
              </w:rPr>
              <w:t>&lt;INJUREDPARTY_NAME&gt;&gt;</w:t>
            </w:r>
            <w:r w:rsidRPr="00720578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05843997" w14:textId="77777777" w:rsidR="00EE4D4E" w:rsidRPr="00720578" w:rsidRDefault="00EE4D4E" w:rsidP="00B86712">
            <w:pPr>
              <w:rPr>
                <w:sz w:val="24"/>
                <w:szCs w:val="24"/>
              </w:rPr>
            </w:pPr>
            <w:r w:rsidRPr="00720578">
              <w:rPr>
                <w:sz w:val="24"/>
                <w:szCs w:val="24"/>
              </w:rPr>
              <w:tab/>
            </w:r>
            <w:r w:rsidRPr="00720578">
              <w:rPr>
                <w:sz w:val="24"/>
                <w:szCs w:val="24"/>
              </w:rPr>
              <w:tab/>
            </w:r>
            <w:r w:rsidRPr="00720578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3CA1F686" w14:textId="77777777" w:rsidR="00EE4D4E" w:rsidRPr="00720578" w:rsidRDefault="00EE4D4E" w:rsidP="00B86712">
            <w:pPr>
              <w:rPr>
                <w:sz w:val="24"/>
                <w:szCs w:val="24"/>
              </w:rPr>
            </w:pPr>
            <w:r w:rsidRPr="00720578">
              <w:rPr>
                <w:sz w:val="24"/>
                <w:szCs w:val="24"/>
              </w:rPr>
              <w:tab/>
              <w:t>Plaintiff,</w:t>
            </w:r>
          </w:p>
          <w:p w14:paraId="2C7B5403" w14:textId="77777777" w:rsidR="00EE4D4E" w:rsidRPr="00720578" w:rsidRDefault="00EE4D4E" w:rsidP="00B86712">
            <w:pPr>
              <w:rPr>
                <w:sz w:val="24"/>
                <w:szCs w:val="24"/>
              </w:rPr>
            </w:pPr>
          </w:p>
          <w:p w14:paraId="1252CF0F" w14:textId="77777777" w:rsidR="00EE4D4E" w:rsidRPr="00720578" w:rsidRDefault="00EE4D4E" w:rsidP="00B86712">
            <w:pPr>
              <w:rPr>
                <w:sz w:val="24"/>
                <w:szCs w:val="24"/>
              </w:rPr>
            </w:pPr>
            <w:r w:rsidRPr="00720578">
              <w:rPr>
                <w:sz w:val="24"/>
                <w:szCs w:val="24"/>
              </w:rPr>
              <w:t>vs.</w:t>
            </w:r>
          </w:p>
          <w:p w14:paraId="0DDE2F5F" w14:textId="77777777" w:rsidR="00EE4D4E" w:rsidRPr="00720578" w:rsidRDefault="00EE4D4E" w:rsidP="00B86712">
            <w:pPr>
              <w:rPr>
                <w:sz w:val="24"/>
                <w:szCs w:val="24"/>
              </w:rPr>
            </w:pPr>
          </w:p>
          <w:p w14:paraId="1FCBF67A" w14:textId="77777777" w:rsidR="00EE4D4E" w:rsidRPr="00720578" w:rsidRDefault="00EE4D4E" w:rsidP="00B86712">
            <w:pPr>
              <w:rPr>
                <w:sz w:val="24"/>
                <w:szCs w:val="24"/>
              </w:rPr>
            </w:pPr>
            <w:r w:rsidRPr="00720578">
              <w:rPr>
                <w:sz w:val="24"/>
                <w:szCs w:val="24"/>
              </w:rPr>
              <w:t>&lt;&lt;INSURANCECOMPANY_SUITNAME&gt;&gt;</w:t>
            </w:r>
          </w:p>
          <w:p w14:paraId="6EBB6B2D" w14:textId="77777777" w:rsidR="00EE4D4E" w:rsidRPr="00720578" w:rsidRDefault="00EE4D4E" w:rsidP="00B86712">
            <w:pPr>
              <w:rPr>
                <w:sz w:val="24"/>
                <w:szCs w:val="24"/>
              </w:rPr>
            </w:pPr>
          </w:p>
          <w:p w14:paraId="270B9AC8" w14:textId="77777777" w:rsidR="00EE4D4E" w:rsidRPr="00720578" w:rsidRDefault="00EE4D4E" w:rsidP="00B86712">
            <w:pPr>
              <w:rPr>
                <w:sz w:val="24"/>
                <w:szCs w:val="24"/>
              </w:rPr>
            </w:pPr>
            <w:r w:rsidRPr="00720578">
              <w:rPr>
                <w:sz w:val="24"/>
                <w:szCs w:val="24"/>
              </w:rPr>
              <w:tab/>
              <w:t>Defendant.</w:t>
            </w:r>
          </w:p>
          <w:p w14:paraId="033DA0D5" w14:textId="77777777" w:rsidR="00EE4D4E" w:rsidRPr="00720578" w:rsidRDefault="00EE4D4E" w:rsidP="00B86712">
            <w:pPr>
              <w:rPr>
                <w:sz w:val="24"/>
                <w:szCs w:val="24"/>
              </w:rPr>
            </w:pPr>
            <w:r w:rsidRPr="00720578">
              <w:rPr>
                <w:sz w:val="24"/>
                <w:szCs w:val="24"/>
              </w:rPr>
              <w:t>_____________________________________/</w:t>
            </w:r>
          </w:p>
          <w:p w14:paraId="6E4FCB5D" w14:textId="77777777" w:rsidR="00EE4D4E" w:rsidRPr="00720578" w:rsidRDefault="00EE4D4E" w:rsidP="00B86712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0639B3A4" w14:textId="77777777" w:rsidR="00EE4D4E" w:rsidRPr="00720578" w:rsidRDefault="00EE4D4E" w:rsidP="00B86712">
            <w:pPr>
              <w:rPr>
                <w:sz w:val="24"/>
                <w:szCs w:val="24"/>
              </w:rPr>
            </w:pPr>
            <w:r w:rsidRPr="00720578">
              <w:rPr>
                <w:sz w:val="24"/>
                <w:szCs w:val="24"/>
              </w:rPr>
              <w:t>Case No. &lt;&lt;INDEXORAAA_NUMBER&gt;&gt;</w:t>
            </w:r>
            <w:r w:rsidRPr="00720578">
              <w:rPr>
                <w:sz w:val="24"/>
                <w:szCs w:val="24"/>
              </w:rPr>
              <w:br/>
            </w:r>
          </w:p>
          <w:p w14:paraId="6EAD4090" w14:textId="77777777" w:rsidR="00EE4D4E" w:rsidRPr="00720578" w:rsidRDefault="00EE4D4E" w:rsidP="00B86712">
            <w:pPr>
              <w:rPr>
                <w:sz w:val="24"/>
                <w:szCs w:val="24"/>
              </w:rPr>
            </w:pPr>
          </w:p>
          <w:p w14:paraId="0792D80A" w14:textId="77777777" w:rsidR="00EE4D4E" w:rsidRPr="00720578" w:rsidRDefault="00EE4D4E" w:rsidP="00B86712">
            <w:pPr>
              <w:rPr>
                <w:sz w:val="24"/>
                <w:szCs w:val="24"/>
              </w:rPr>
            </w:pPr>
          </w:p>
        </w:tc>
      </w:tr>
    </w:tbl>
    <w:p w14:paraId="10720D1F" w14:textId="77777777" w:rsidR="00EE4D4E" w:rsidRPr="00720578" w:rsidRDefault="00EE4D4E" w:rsidP="00EE4D4E">
      <w:pPr>
        <w:pStyle w:val="BodyText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EX-PARTE </w:t>
      </w:r>
      <w:r w:rsidRPr="00720578">
        <w:rPr>
          <w:b/>
          <w:szCs w:val="24"/>
          <w:u w:val="single"/>
        </w:rPr>
        <w:t>ORDER SUBSTITUTING ATTORNEYS</w:t>
      </w:r>
    </w:p>
    <w:p w14:paraId="026E0F7E" w14:textId="77777777" w:rsidR="00EE4D4E" w:rsidRPr="00720578" w:rsidRDefault="00EE4D4E" w:rsidP="00EE4D4E">
      <w:pPr>
        <w:pStyle w:val="BodyTextIndent"/>
        <w:rPr>
          <w:szCs w:val="24"/>
        </w:rPr>
      </w:pPr>
      <w:r w:rsidRPr="00720578">
        <w:rPr>
          <w:szCs w:val="24"/>
        </w:rPr>
        <w:t xml:space="preserve">THIS CAUSE came on to be heard upon </w:t>
      </w:r>
      <w:proofErr w:type="spellStart"/>
      <w:proofErr w:type="gramStart"/>
      <w:r w:rsidRPr="00720578">
        <w:rPr>
          <w:szCs w:val="24"/>
        </w:rPr>
        <w:t>a</w:t>
      </w:r>
      <w:proofErr w:type="spellEnd"/>
      <w:proofErr w:type="gramEnd"/>
      <w:r w:rsidRPr="00720578">
        <w:rPr>
          <w:spacing w:val="-3"/>
          <w:szCs w:val="24"/>
        </w:rPr>
        <w:t xml:space="preserve"> </w:t>
      </w:r>
      <w:r>
        <w:rPr>
          <w:spacing w:val="-3"/>
          <w:szCs w:val="24"/>
        </w:rPr>
        <w:t>Ex-</w:t>
      </w:r>
      <w:proofErr w:type="spellStart"/>
      <w:r>
        <w:rPr>
          <w:spacing w:val="-3"/>
          <w:szCs w:val="24"/>
        </w:rPr>
        <w:t>Parte</w:t>
      </w:r>
      <w:proofErr w:type="spellEnd"/>
      <w:r>
        <w:rPr>
          <w:spacing w:val="-3"/>
          <w:szCs w:val="24"/>
        </w:rPr>
        <w:t xml:space="preserve"> </w:t>
      </w:r>
      <w:r w:rsidRPr="00720578">
        <w:rPr>
          <w:szCs w:val="24"/>
        </w:rPr>
        <w:t>Motion for Substitution of Counsel by Plaintiff</w:t>
      </w:r>
      <w:r w:rsidRPr="00720578">
        <w:rPr>
          <w:spacing w:val="-3"/>
          <w:szCs w:val="24"/>
        </w:rPr>
        <w:t xml:space="preserve">, </w:t>
      </w:r>
      <w:r w:rsidRPr="00720578">
        <w:rPr>
          <w:szCs w:val="24"/>
        </w:rPr>
        <w:t>&lt;&lt;PROVIDER_SUITNAME&gt;&gt;, and the Court having considered the motion and being otherwise advised in the premises, it is hereupon:</w:t>
      </w:r>
    </w:p>
    <w:p w14:paraId="53551536" w14:textId="77777777" w:rsidR="00EE4D4E" w:rsidRPr="00720578" w:rsidRDefault="00EE4D4E" w:rsidP="00EE4D4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sz w:val="24"/>
          <w:szCs w:val="24"/>
        </w:rPr>
        <w:t>ORDERED AND ADJUDGED AS FOLLOWS:</w:t>
      </w:r>
    </w:p>
    <w:p w14:paraId="021B9A8E" w14:textId="77777777" w:rsidR="00EE4D4E" w:rsidRPr="00720578" w:rsidRDefault="00EE4D4E" w:rsidP="00EE4D4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sz w:val="24"/>
          <w:szCs w:val="24"/>
        </w:rPr>
        <w:t>1.</w:t>
      </w:r>
      <w:r w:rsidRPr="00720578">
        <w:rPr>
          <w:rFonts w:ascii="Times New Roman" w:hAnsi="Times New Roman" w:cs="Times New Roman"/>
          <w:sz w:val="24"/>
          <w:szCs w:val="24"/>
        </w:rPr>
        <w:tab/>
        <w:t>The Motion for Substitution of Counsel is hereby GRANTED.</w:t>
      </w:r>
    </w:p>
    <w:p w14:paraId="7804ED35" w14:textId="77777777" w:rsidR="00EE4D4E" w:rsidRPr="00720578" w:rsidRDefault="00EE4D4E" w:rsidP="00EE4D4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sz w:val="24"/>
          <w:szCs w:val="24"/>
        </w:rPr>
        <w:t>2.</w:t>
      </w:r>
      <w:r w:rsidRPr="00720578">
        <w:rPr>
          <w:rFonts w:ascii="Times New Roman" w:hAnsi="Times New Roman" w:cs="Times New Roman"/>
          <w:sz w:val="24"/>
          <w:szCs w:val="24"/>
        </w:rPr>
        <w:tab/>
        <w:t xml:space="preserve">That Florida Insurance Law Group, </w:t>
      </w:r>
      <w:proofErr w:type="gramStart"/>
      <w:r w:rsidRPr="00720578">
        <w:rPr>
          <w:rFonts w:ascii="Times New Roman" w:hAnsi="Times New Roman" w:cs="Times New Roman"/>
          <w:sz w:val="24"/>
          <w:szCs w:val="24"/>
        </w:rPr>
        <w:t>LLC</w:t>
      </w:r>
      <w:proofErr w:type="gramEnd"/>
      <w:r w:rsidRPr="00720578">
        <w:rPr>
          <w:rFonts w:ascii="Times New Roman" w:hAnsi="Times New Roman" w:cs="Times New Roman"/>
          <w:sz w:val="24"/>
          <w:szCs w:val="24"/>
        </w:rPr>
        <w:t xml:space="preserve"> and Robert Gonzalez shall substitute the </w:t>
      </w:r>
      <w:r w:rsidRPr="00720578">
        <w:rPr>
          <w:rFonts w:ascii="Times New Roman" w:hAnsi="Times New Roman" w:cs="Times New Roman"/>
          <w:spacing w:val="-3"/>
          <w:sz w:val="24"/>
          <w:szCs w:val="24"/>
        </w:rPr>
        <w:t xml:space="preserve">Law Office of Gonzalez &amp; Associates, LLC and Neil </w:t>
      </w:r>
      <w:r w:rsidRPr="00720578">
        <w:rPr>
          <w:rFonts w:ascii="Times New Roman" w:hAnsi="Times New Roman" w:cs="Times New Roman"/>
          <w:sz w:val="24"/>
          <w:szCs w:val="24"/>
        </w:rPr>
        <w:t xml:space="preserve">Gonzalez, Esq., </w:t>
      </w:r>
      <w:r w:rsidRPr="00720578">
        <w:rPr>
          <w:rFonts w:ascii="Times New Roman" w:hAnsi="Times New Roman" w:cs="Times New Roman"/>
          <w:spacing w:val="-3"/>
          <w:sz w:val="24"/>
          <w:szCs w:val="24"/>
        </w:rPr>
        <w:t xml:space="preserve">as attorney of record for </w:t>
      </w:r>
      <w:r w:rsidRPr="00720578">
        <w:rPr>
          <w:rFonts w:ascii="Times New Roman" w:hAnsi="Times New Roman" w:cs="Times New Roman"/>
          <w:sz w:val="24"/>
          <w:szCs w:val="24"/>
        </w:rPr>
        <w:t>Plaintiff in this action.</w:t>
      </w:r>
    </w:p>
    <w:p w14:paraId="700D103A" w14:textId="77777777" w:rsidR="00EE4D4E" w:rsidRPr="00720578" w:rsidRDefault="00EE4D4E" w:rsidP="00EE4D4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sz w:val="24"/>
          <w:szCs w:val="24"/>
        </w:rPr>
        <w:t>3.</w:t>
      </w:r>
      <w:r w:rsidRPr="00720578">
        <w:rPr>
          <w:rFonts w:ascii="Times New Roman" w:hAnsi="Times New Roman" w:cs="Times New Roman"/>
          <w:sz w:val="24"/>
          <w:szCs w:val="24"/>
        </w:rPr>
        <w:tab/>
        <w:t xml:space="preserve">That </w:t>
      </w:r>
      <w:r w:rsidRPr="00720578">
        <w:rPr>
          <w:rFonts w:ascii="Times New Roman" w:hAnsi="Times New Roman" w:cs="Times New Roman"/>
          <w:spacing w:val="-3"/>
          <w:sz w:val="24"/>
          <w:szCs w:val="24"/>
        </w:rPr>
        <w:t xml:space="preserve">Neil M. Gonzalez, Esq. and the Law Office of Gonzalez &amp; Associates, LLC, shall have no further obligation in this matter and is relieved of further responsibility to represent </w:t>
      </w:r>
      <w:r w:rsidRPr="00720578">
        <w:rPr>
          <w:rFonts w:ascii="Times New Roman" w:hAnsi="Times New Roman" w:cs="Times New Roman"/>
          <w:sz w:val="24"/>
          <w:szCs w:val="24"/>
        </w:rPr>
        <w:t>Plaintiff.</w:t>
      </w:r>
    </w:p>
    <w:p w14:paraId="4034694C" w14:textId="77777777" w:rsidR="00EE4D4E" w:rsidRDefault="00EE4D4E" w:rsidP="00EE4D4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sz w:val="24"/>
          <w:szCs w:val="24"/>
        </w:rPr>
        <w:t>4.</w:t>
      </w:r>
      <w:r w:rsidRPr="00720578">
        <w:rPr>
          <w:rFonts w:ascii="Times New Roman" w:hAnsi="Times New Roman" w:cs="Times New Roman"/>
          <w:sz w:val="24"/>
          <w:szCs w:val="24"/>
        </w:rPr>
        <w:tab/>
        <w:t xml:space="preserve">That the </w:t>
      </w:r>
      <w:r w:rsidRPr="00720578">
        <w:rPr>
          <w:rFonts w:ascii="Times New Roman" w:hAnsi="Times New Roman" w:cs="Times New Roman"/>
          <w:spacing w:val="-3"/>
          <w:sz w:val="24"/>
          <w:szCs w:val="24"/>
        </w:rPr>
        <w:t xml:space="preserve">Law Office of Gonzalez &amp; Associates and Neil M. Gonzalez, Esq. shall have no charging lien </w:t>
      </w:r>
      <w:r w:rsidRPr="00720578">
        <w:rPr>
          <w:rFonts w:ascii="Times New Roman" w:hAnsi="Times New Roman" w:cs="Times New Roman"/>
          <w:sz w:val="24"/>
          <w:szCs w:val="24"/>
        </w:rPr>
        <w:t>in this matter.</w:t>
      </w:r>
    </w:p>
    <w:p w14:paraId="35B85590" w14:textId="77777777" w:rsidR="00EE4D4E" w:rsidRPr="00720578" w:rsidRDefault="00EE4D4E" w:rsidP="00EE4D4E">
      <w:pPr>
        <w:spacing w:line="480" w:lineRule="auto"/>
        <w:ind w:firstLine="720"/>
        <w:jc w:val="both"/>
        <w:rPr>
          <w:b/>
          <w:szCs w:val="24"/>
          <w:lang w:eastAsia="x-none"/>
        </w:rPr>
      </w:pPr>
    </w:p>
    <w:p w14:paraId="7BB73DB1" w14:textId="77777777" w:rsidR="00EE4D4E" w:rsidRPr="00720578" w:rsidRDefault="00EE4D4E" w:rsidP="00EE4D4E">
      <w:pPr>
        <w:pStyle w:val="BodyText"/>
        <w:spacing w:line="240" w:lineRule="auto"/>
        <w:ind w:firstLine="720"/>
        <w:rPr>
          <w:bCs/>
          <w:szCs w:val="24"/>
        </w:rPr>
      </w:pPr>
      <w:r w:rsidRPr="00720578">
        <w:rPr>
          <w:b/>
          <w:szCs w:val="24"/>
          <w:lang w:eastAsia="x-none"/>
        </w:rPr>
        <w:t>DONE and ORDERED</w:t>
      </w:r>
      <w:r w:rsidRPr="00720578">
        <w:rPr>
          <w:szCs w:val="24"/>
          <w:lang w:eastAsia="x-none"/>
        </w:rPr>
        <w:t xml:space="preserve"> in Chambers this </w:t>
      </w:r>
      <w:r w:rsidRPr="00720578">
        <w:rPr>
          <w:bCs/>
          <w:szCs w:val="24"/>
        </w:rPr>
        <w:t xml:space="preserve">____ day of _______________ 2020. </w:t>
      </w:r>
    </w:p>
    <w:p w14:paraId="3FC69AF9" w14:textId="77777777" w:rsidR="00EE4D4E" w:rsidRPr="00720578" w:rsidRDefault="00EE4D4E" w:rsidP="00EE4D4E">
      <w:pPr>
        <w:pStyle w:val="ListParagraph"/>
        <w:ind w:left="3600"/>
        <w:rPr>
          <w:bCs/>
        </w:rPr>
      </w:pPr>
      <w:r w:rsidRPr="00720578">
        <w:rPr>
          <w:bCs/>
        </w:rPr>
        <w:t xml:space="preserve">                                                                     </w:t>
      </w:r>
    </w:p>
    <w:p w14:paraId="41341D0C" w14:textId="77777777" w:rsidR="00EE4D4E" w:rsidRPr="00720578" w:rsidRDefault="00EE4D4E" w:rsidP="00EE4D4E">
      <w:pPr>
        <w:pStyle w:val="ListParagraph"/>
        <w:ind w:left="3600"/>
        <w:rPr>
          <w:bCs/>
        </w:rPr>
      </w:pPr>
    </w:p>
    <w:p w14:paraId="074B1FFE" w14:textId="77777777" w:rsidR="00EE4D4E" w:rsidRPr="00720578" w:rsidRDefault="00EE4D4E" w:rsidP="00EE4D4E">
      <w:pPr>
        <w:pStyle w:val="ListParagraph"/>
        <w:ind w:left="3600"/>
        <w:rPr>
          <w:bCs/>
        </w:rPr>
      </w:pPr>
      <w:r w:rsidRPr="00720578">
        <w:rPr>
          <w:bCs/>
        </w:rPr>
        <w:t>_______________________________________________</w:t>
      </w:r>
    </w:p>
    <w:p w14:paraId="68170373" w14:textId="77777777" w:rsidR="00EE4D4E" w:rsidRPr="00720578" w:rsidRDefault="00EE4D4E" w:rsidP="00EE4D4E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20578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</w:t>
      </w:r>
      <w:r w:rsidRPr="00720578">
        <w:rPr>
          <w:rFonts w:ascii="Times New Roman" w:hAnsi="Times New Roman" w:cs="Times New Roman"/>
          <w:bCs/>
          <w:caps/>
          <w:sz w:val="24"/>
          <w:szCs w:val="24"/>
        </w:rPr>
        <w:t>JUDGE</w:t>
      </w:r>
    </w:p>
    <w:p w14:paraId="55EC4B1C" w14:textId="77777777" w:rsidR="00EE4D4E" w:rsidRPr="00720578" w:rsidRDefault="00EE4D4E" w:rsidP="00EE4D4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50A666F" w14:textId="77777777" w:rsidR="00EE4D4E" w:rsidRPr="00720578" w:rsidRDefault="00EE4D4E" w:rsidP="00EE4D4E">
      <w:pPr>
        <w:pStyle w:val="NoSpacing"/>
        <w:rPr>
          <w:sz w:val="24"/>
          <w:szCs w:val="24"/>
        </w:rPr>
      </w:pPr>
      <w:r w:rsidRPr="00720578">
        <w:rPr>
          <w:sz w:val="24"/>
          <w:szCs w:val="24"/>
        </w:rPr>
        <w:t xml:space="preserve">Copies Furnished To: </w:t>
      </w:r>
    </w:p>
    <w:p w14:paraId="5B08946D" w14:textId="77777777" w:rsidR="00EE4D4E" w:rsidRPr="00720578" w:rsidRDefault="00EE4D4E" w:rsidP="00EE4D4E">
      <w:pPr>
        <w:pStyle w:val="NoSpacing"/>
        <w:rPr>
          <w:sz w:val="24"/>
          <w:szCs w:val="24"/>
        </w:rPr>
      </w:pPr>
      <w:r w:rsidRPr="00720578">
        <w:rPr>
          <w:sz w:val="24"/>
          <w:szCs w:val="24"/>
        </w:rPr>
        <w:t>Robert F. Gonzalez, Esq</w:t>
      </w:r>
    </w:p>
    <w:p w14:paraId="73330D36" w14:textId="77777777" w:rsidR="00EE4D4E" w:rsidRPr="00720578" w:rsidRDefault="00EE4D4E" w:rsidP="00EE4D4E">
      <w:pPr>
        <w:pStyle w:val="NoSpacing"/>
        <w:rPr>
          <w:sz w:val="24"/>
          <w:szCs w:val="24"/>
          <w:lang w:val="es-PE"/>
        </w:rPr>
      </w:pPr>
      <w:r w:rsidRPr="00720578">
        <w:rPr>
          <w:sz w:val="24"/>
          <w:szCs w:val="24"/>
          <w:lang w:val="es-PE"/>
        </w:rPr>
        <w:t xml:space="preserve">Neil Gonzalez, Esq. </w:t>
      </w:r>
    </w:p>
    <w:p w14:paraId="088EB4E0" w14:textId="77777777" w:rsidR="00EE4D4E" w:rsidRPr="00720578" w:rsidRDefault="00EE4D4E" w:rsidP="00EE4D4E">
      <w:pPr>
        <w:pStyle w:val="NoSpacing"/>
        <w:rPr>
          <w:sz w:val="24"/>
          <w:szCs w:val="24"/>
          <w:lang w:val="es-PE"/>
        </w:rPr>
      </w:pPr>
      <w:r w:rsidRPr="00720578">
        <w:rPr>
          <w:sz w:val="24"/>
          <w:szCs w:val="24"/>
          <w:lang w:val="es-PE"/>
        </w:rPr>
        <w:t xml:space="preserve">Leonardo Manon, Esq. </w:t>
      </w:r>
    </w:p>
    <w:p w14:paraId="65BDAA59" w14:textId="77777777" w:rsidR="00EE4D4E" w:rsidRPr="00720578" w:rsidRDefault="00EE4D4E" w:rsidP="00EE4D4E">
      <w:pPr>
        <w:pStyle w:val="NoSpacing"/>
        <w:rPr>
          <w:sz w:val="24"/>
          <w:szCs w:val="24"/>
        </w:rPr>
      </w:pPr>
      <w:r w:rsidRPr="00720578">
        <w:rPr>
          <w:sz w:val="24"/>
          <w:szCs w:val="24"/>
        </w:rPr>
        <w:t>Defense counsel of record</w:t>
      </w:r>
    </w:p>
    <w:p w14:paraId="383D0248" w14:textId="77777777" w:rsidR="00EE4D4E" w:rsidRPr="00720578" w:rsidRDefault="00EE4D4E" w:rsidP="00EE4D4E">
      <w:pPr>
        <w:rPr>
          <w:rFonts w:ascii="Times New Roman" w:hAnsi="Times New Roman" w:cs="Times New Roman"/>
        </w:rPr>
      </w:pPr>
    </w:p>
    <w:p w14:paraId="24C97D38" w14:textId="77777777" w:rsidR="0082552E" w:rsidRPr="00F9589E" w:rsidRDefault="00623A9D" w:rsidP="00F9589E"/>
    <w:sectPr w:rsidR="0082552E" w:rsidRPr="00F9589E">
      <w:foot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D2571" w14:textId="77777777" w:rsidR="00623A9D" w:rsidRDefault="00623A9D" w:rsidP="001F3B28">
      <w:pPr>
        <w:spacing w:after="0" w:line="240" w:lineRule="auto"/>
      </w:pPr>
      <w:r>
        <w:separator/>
      </w:r>
    </w:p>
  </w:endnote>
  <w:endnote w:type="continuationSeparator" w:id="0">
    <w:p w14:paraId="50243234" w14:textId="77777777" w:rsidR="00623A9D" w:rsidRDefault="00623A9D" w:rsidP="001F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623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623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FCFB" w14:textId="77777777" w:rsidR="00623A9D" w:rsidRDefault="00623A9D" w:rsidP="001F3B28">
      <w:pPr>
        <w:spacing w:after="0" w:line="240" w:lineRule="auto"/>
      </w:pPr>
      <w:r>
        <w:separator/>
      </w:r>
    </w:p>
  </w:footnote>
  <w:footnote w:type="continuationSeparator" w:id="0">
    <w:p w14:paraId="3943336F" w14:textId="77777777" w:rsidR="00623A9D" w:rsidRDefault="00623A9D" w:rsidP="001F3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56FCE"/>
    <w:rsid w:val="000C6A5F"/>
    <w:rsid w:val="000F6DDA"/>
    <w:rsid w:val="00116064"/>
    <w:rsid w:val="001A575C"/>
    <w:rsid w:val="001F3B28"/>
    <w:rsid w:val="0028323D"/>
    <w:rsid w:val="00293A4C"/>
    <w:rsid w:val="002E5FFF"/>
    <w:rsid w:val="00305522"/>
    <w:rsid w:val="00331D40"/>
    <w:rsid w:val="0037409B"/>
    <w:rsid w:val="005B6359"/>
    <w:rsid w:val="00623A9D"/>
    <w:rsid w:val="0063368A"/>
    <w:rsid w:val="006A4D67"/>
    <w:rsid w:val="007000F3"/>
    <w:rsid w:val="008057A3"/>
    <w:rsid w:val="00976539"/>
    <w:rsid w:val="00990C63"/>
    <w:rsid w:val="00AA46BC"/>
    <w:rsid w:val="00AB3C47"/>
    <w:rsid w:val="00BA246F"/>
    <w:rsid w:val="00D16880"/>
    <w:rsid w:val="00E85580"/>
    <w:rsid w:val="00ED3E9E"/>
    <w:rsid w:val="00EE4D4E"/>
    <w:rsid w:val="00F5699E"/>
    <w:rsid w:val="00F9589E"/>
    <w:rsid w:val="00F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spacing w:after="0" w:line="240" w:lineRule="auto"/>
      <w:ind w:left="140" w:right="114" w:firstLine="719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spacing w:after="0" w:line="240" w:lineRule="auto"/>
      <w:ind w:left="140"/>
      <w:jc w:val="both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AB3C47"/>
    <w:pPr>
      <w:suppressAutoHyphens/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1321</Characters>
  <Application>Microsoft Office Word</Application>
  <DocSecurity>0</DocSecurity>
  <Lines>52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2022-02-19T20:47:00Z</dcterms:created>
  <dcterms:modified xsi:type="dcterms:W3CDTF">2022-02-19T20:47:00Z</dcterms:modified>
</cp:coreProperties>
</file>