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E3EE" w14:textId="77777777" w:rsidR="00BC7AF1" w:rsidRPr="00E826E2" w:rsidRDefault="00BC7AF1" w:rsidP="00BC7AF1">
      <w:pPr>
        <w:ind w:left="1800" w:right="1800"/>
        <w:jc w:val="center"/>
        <w:textAlignment w:val="baseline"/>
        <w:rPr>
          <w:sz w:val="24"/>
          <w:szCs w:val="24"/>
        </w:rPr>
      </w:pPr>
      <w:r w:rsidRPr="00E826E2">
        <w:rPr>
          <w:sz w:val="24"/>
          <w:szCs w:val="24"/>
        </w:rPr>
        <w:t>&lt;&lt;COURT_NAME&gt;&gt; </w:t>
      </w: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5"/>
        <w:gridCol w:w="3490"/>
      </w:tblGrid>
      <w:tr w:rsidR="00BC7AF1" w:rsidRPr="00E826E2" w14:paraId="19A059D5" w14:textId="77777777" w:rsidTr="00B86712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D815" w14:textId="77777777" w:rsidR="00BC7AF1" w:rsidRPr="00E826E2" w:rsidRDefault="00BC7AF1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E826E2">
              <w:rPr>
                <w:sz w:val="24"/>
                <w:szCs w:val="24"/>
                <w:lang w:eastAsia="zh-CN"/>
              </w:rPr>
              <w:t>&lt;&lt;INJUREDPARTY_NAME&gt;&gt;                                             </w:t>
            </w:r>
          </w:p>
          <w:p w14:paraId="5C3A876D" w14:textId="77777777" w:rsidR="00BC7AF1" w:rsidRPr="00E826E2" w:rsidRDefault="00BC7AF1" w:rsidP="00B86712">
            <w:pPr>
              <w:ind w:firstLine="720"/>
              <w:textAlignment w:val="baseline"/>
              <w:rPr>
                <w:sz w:val="24"/>
                <w:szCs w:val="24"/>
                <w:lang w:eastAsia="zh-CN"/>
              </w:rPr>
            </w:pPr>
            <w:r w:rsidRPr="00E826E2">
              <w:rPr>
                <w:sz w:val="24"/>
                <w:szCs w:val="24"/>
                <w:lang w:eastAsia="zh-CN"/>
              </w:rPr>
              <w:t>Plaintiff, </w:t>
            </w:r>
          </w:p>
          <w:p w14:paraId="4C6A4CB8" w14:textId="77777777" w:rsidR="00BC7AF1" w:rsidRPr="00E826E2" w:rsidRDefault="00BC7AF1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E826E2">
              <w:rPr>
                <w:sz w:val="24"/>
                <w:szCs w:val="24"/>
                <w:lang w:eastAsia="zh-CN"/>
              </w:rPr>
              <w:t>vs. </w:t>
            </w:r>
          </w:p>
          <w:p w14:paraId="250E0CCE" w14:textId="77777777" w:rsidR="00BC7AF1" w:rsidRPr="00E826E2" w:rsidRDefault="00BC7AF1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E826E2">
              <w:rPr>
                <w:sz w:val="24"/>
                <w:szCs w:val="24"/>
                <w:lang w:eastAsia="zh-CN"/>
              </w:rPr>
              <w:t> &lt;&lt;INSURANCECOMPANY_SUITNAME&gt;&gt; </w:t>
            </w:r>
          </w:p>
          <w:p w14:paraId="270E0C23" w14:textId="77777777" w:rsidR="00BC7AF1" w:rsidRPr="00E826E2" w:rsidRDefault="00BC7AF1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E826E2">
              <w:rPr>
                <w:sz w:val="24"/>
                <w:szCs w:val="24"/>
                <w:lang w:eastAsia="zh-CN"/>
              </w:rPr>
              <w:t> Defendant. </w:t>
            </w:r>
          </w:p>
          <w:p w14:paraId="60F45143" w14:textId="77777777" w:rsidR="00BC7AF1" w:rsidRPr="00E826E2" w:rsidRDefault="00BC7AF1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E826E2">
              <w:rPr>
                <w:sz w:val="24"/>
                <w:szCs w:val="24"/>
                <w:lang w:eastAsia="zh-CN"/>
              </w:rPr>
              <w:t>__________________________________________/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E5A2C" w14:textId="77777777" w:rsidR="00BC7AF1" w:rsidRPr="00E826E2" w:rsidRDefault="00BC7AF1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E826E2">
              <w:rPr>
                <w:sz w:val="24"/>
                <w:szCs w:val="24"/>
                <w:lang w:eastAsia="zh-CN"/>
              </w:rPr>
              <w:t>Case No. &lt;&lt;INDEXORAAA_NUMBER&gt;&gt; </w:t>
            </w:r>
            <w:r w:rsidRPr="00E826E2">
              <w:rPr>
                <w:sz w:val="24"/>
                <w:szCs w:val="24"/>
                <w:lang w:eastAsia="zh-CN"/>
              </w:rPr>
              <w:br/>
              <w:t> </w:t>
            </w:r>
          </w:p>
          <w:p w14:paraId="483613DD" w14:textId="77777777" w:rsidR="00BC7AF1" w:rsidRPr="00E826E2" w:rsidRDefault="00BC7AF1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E826E2">
              <w:rPr>
                <w:sz w:val="24"/>
                <w:szCs w:val="24"/>
                <w:lang w:eastAsia="zh-CN"/>
              </w:rPr>
              <w:t> </w:t>
            </w:r>
          </w:p>
          <w:p w14:paraId="5DA4E2DE" w14:textId="77777777" w:rsidR="00BC7AF1" w:rsidRPr="00E826E2" w:rsidRDefault="00BC7AF1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E826E2">
              <w:rPr>
                <w:sz w:val="24"/>
                <w:szCs w:val="24"/>
                <w:lang w:eastAsia="zh-CN"/>
              </w:rPr>
              <w:t> </w:t>
            </w:r>
          </w:p>
        </w:tc>
      </w:tr>
    </w:tbl>
    <w:p w14:paraId="37A30B88" w14:textId="77777777" w:rsidR="00BC7AF1" w:rsidRPr="00E826E2" w:rsidRDefault="00BC7AF1" w:rsidP="00BC7AF1">
      <w:pPr>
        <w:pStyle w:val="BodyTextIndent"/>
        <w:tabs>
          <w:tab w:val="left" w:pos="720"/>
        </w:tabs>
        <w:spacing w:line="480" w:lineRule="auto"/>
        <w:ind w:left="0"/>
        <w:rPr>
          <w:u w:val="single"/>
        </w:rPr>
      </w:pPr>
      <w:r w:rsidRPr="00E826E2">
        <w:rPr>
          <w:u w:val="single"/>
        </w:rPr>
        <w:t>PLAINTIFF’S PRE-TRIAL CATALOG</w:t>
      </w:r>
    </w:p>
    <w:p w14:paraId="04FE415E" w14:textId="77777777" w:rsidR="00BC7AF1" w:rsidRPr="00E826E2" w:rsidRDefault="00BC7AF1" w:rsidP="00BC7AF1">
      <w:pPr>
        <w:pStyle w:val="BodyTextIndent"/>
        <w:tabs>
          <w:tab w:val="left" w:pos="720"/>
        </w:tabs>
        <w:spacing w:line="480" w:lineRule="auto"/>
        <w:ind w:left="0" w:firstLine="720"/>
        <w:rPr>
          <w:b/>
        </w:rPr>
      </w:pPr>
      <w:r w:rsidRPr="00E826E2">
        <w:t xml:space="preserve">Plaintiff, &lt;&lt;INJUREDPARTY_NAME&gt;&gt;, by </w:t>
      </w:r>
      <w:proofErr w:type="gramStart"/>
      <w:r w:rsidRPr="00E826E2">
        <w:t>an</w:t>
      </w:r>
      <w:proofErr w:type="gramEnd"/>
      <w:r w:rsidRPr="00E826E2">
        <w:t xml:space="preserve"> through undersigned counsel, pursuant to the Florida Rules of Civil Procedure, Rule 1.200, files this </w:t>
      </w:r>
      <w:proofErr w:type="spellStart"/>
      <w:r w:rsidRPr="00E826E2">
        <w:t>Prertial</w:t>
      </w:r>
      <w:proofErr w:type="spellEnd"/>
      <w:r w:rsidRPr="00E826E2">
        <w:t xml:space="preserve"> Catalog and states the following:</w:t>
      </w:r>
    </w:p>
    <w:p w14:paraId="291E6846" w14:textId="77777777" w:rsidR="00BC7AF1" w:rsidRPr="00E826E2" w:rsidRDefault="00BC7AF1" w:rsidP="00BC7AF1">
      <w:pPr>
        <w:pStyle w:val="BodyTextIndent"/>
        <w:spacing w:line="480" w:lineRule="auto"/>
        <w:ind w:left="0"/>
        <w:rPr>
          <w:u w:val="single"/>
        </w:rPr>
      </w:pPr>
      <w:r w:rsidRPr="00E826E2">
        <w:rPr>
          <w:u w:val="single"/>
        </w:rPr>
        <w:t>WITNESS LIST</w:t>
      </w:r>
    </w:p>
    <w:p w14:paraId="0E9316F4" w14:textId="77777777" w:rsidR="00BC7AF1" w:rsidRPr="00E826E2" w:rsidRDefault="00BC7AF1" w:rsidP="00BC7AF1">
      <w:pPr>
        <w:spacing w:line="480" w:lineRule="auto"/>
        <w:ind w:firstLine="720"/>
        <w:textAlignment w:val="baseline"/>
        <w:rPr>
          <w:sz w:val="24"/>
          <w:szCs w:val="24"/>
        </w:rPr>
      </w:pPr>
      <w:r w:rsidRPr="00E826E2">
        <w:rPr>
          <w:sz w:val="24"/>
          <w:szCs w:val="24"/>
        </w:rPr>
        <w:t>Plaintiff currently anticipates calling the following witnesses:</w:t>
      </w:r>
      <w:r w:rsidRPr="00E826E2">
        <w:rPr>
          <w:b/>
          <w:bCs/>
          <w:sz w:val="24"/>
          <w:szCs w:val="24"/>
        </w:rPr>
        <w:t> </w:t>
      </w:r>
      <w:r w:rsidRPr="00E826E2">
        <w:rPr>
          <w:sz w:val="24"/>
          <w:szCs w:val="24"/>
        </w:rPr>
        <w:t> </w:t>
      </w:r>
    </w:p>
    <w:p w14:paraId="3BE45A18" w14:textId="77777777" w:rsidR="00BC7AF1" w:rsidRPr="00E826E2" w:rsidRDefault="00BC7AF1" w:rsidP="00BC7AF1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sz w:val="24"/>
          <w:szCs w:val="24"/>
        </w:rPr>
      </w:pPr>
      <w:r w:rsidRPr="00E826E2">
        <w:rPr>
          <w:sz w:val="24"/>
          <w:szCs w:val="24"/>
          <w:lang w:eastAsia="zh-CN"/>
        </w:rPr>
        <w:t>&lt;&lt;INJUREDPARTY_NAME&gt;&gt;</w:t>
      </w:r>
      <w:r w:rsidRPr="00E826E2">
        <w:rPr>
          <w:sz w:val="24"/>
          <w:szCs w:val="24"/>
        </w:rPr>
        <w:t xml:space="preserve">, the insured, </w:t>
      </w:r>
      <w:r w:rsidRPr="00E826E2">
        <w:rPr>
          <w:color w:val="000000"/>
          <w:sz w:val="24"/>
          <w:szCs w:val="24"/>
        </w:rPr>
        <w:t>&lt;&lt;INJUREDPARTY_FULL_ADDRESS&gt;&gt;</w:t>
      </w:r>
      <w:r w:rsidRPr="00E826E2">
        <w:rPr>
          <w:sz w:val="24"/>
          <w:szCs w:val="24"/>
        </w:rPr>
        <w:t xml:space="preserve">.  </w:t>
      </w:r>
    </w:p>
    <w:p w14:paraId="42612130" w14:textId="77777777" w:rsidR="00BC7AF1" w:rsidRPr="00E826E2" w:rsidRDefault="00BC7AF1" w:rsidP="00BC7AF1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sz w:val="24"/>
          <w:szCs w:val="24"/>
        </w:rPr>
      </w:pPr>
      <w:r w:rsidRPr="00E826E2">
        <w:rPr>
          <w:sz w:val="24"/>
          <w:szCs w:val="24"/>
        </w:rPr>
        <w:t>Expert, professional engineer, Grant W. Renne, P.E., 112 Anchor Drive, Ponce Inlet, FL 32127.</w:t>
      </w:r>
    </w:p>
    <w:p w14:paraId="2342F971" w14:textId="77777777" w:rsidR="00BC7AF1" w:rsidRPr="00E826E2" w:rsidRDefault="00BC7AF1" w:rsidP="00BC7AF1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sz w:val="24"/>
          <w:szCs w:val="24"/>
        </w:rPr>
      </w:pPr>
      <w:r w:rsidRPr="00E826E2">
        <w:rPr>
          <w:sz w:val="24"/>
          <w:szCs w:val="24"/>
        </w:rPr>
        <w:t xml:space="preserve">The field adjuster, the desk adjuster and/or other agents/employees of &lt;&lt;INSURANCECOMPANY_SUITNAME&gt;&gt; who have participated in the handling, adjusting, and/or investigation of the subject </w:t>
      </w:r>
      <w:proofErr w:type="gramStart"/>
      <w:r w:rsidRPr="00E826E2">
        <w:rPr>
          <w:sz w:val="24"/>
          <w:szCs w:val="24"/>
        </w:rPr>
        <w:t>claim;</w:t>
      </w:r>
      <w:proofErr w:type="gramEnd"/>
    </w:p>
    <w:p w14:paraId="5B683712" w14:textId="77777777" w:rsidR="00BC7AF1" w:rsidRPr="00E826E2" w:rsidRDefault="00BC7AF1" w:rsidP="00BC7AF1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sz w:val="24"/>
          <w:szCs w:val="24"/>
        </w:rPr>
      </w:pPr>
      <w:r w:rsidRPr="00E826E2">
        <w:rPr>
          <w:sz w:val="24"/>
          <w:szCs w:val="24"/>
        </w:rPr>
        <w:t xml:space="preserve">&lt;&lt;INSURANCECOMPANY_SUITNAME&gt;&gt;’s records custodian relating to the subject claim </w:t>
      </w:r>
      <w:proofErr w:type="gramStart"/>
      <w:r w:rsidRPr="00E826E2">
        <w:rPr>
          <w:sz w:val="24"/>
          <w:szCs w:val="24"/>
        </w:rPr>
        <w:t>file;</w:t>
      </w:r>
      <w:proofErr w:type="gramEnd"/>
    </w:p>
    <w:p w14:paraId="48159145" w14:textId="77777777" w:rsidR="00BC7AF1" w:rsidRPr="00E826E2" w:rsidRDefault="00BC7AF1" w:rsidP="00BC7AF1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sz w:val="24"/>
          <w:szCs w:val="24"/>
        </w:rPr>
      </w:pPr>
      <w:proofErr w:type="gramStart"/>
      <w:r w:rsidRPr="00E826E2">
        <w:rPr>
          <w:sz w:val="24"/>
          <w:szCs w:val="24"/>
        </w:rPr>
        <w:t>Any and all</w:t>
      </w:r>
      <w:proofErr w:type="gramEnd"/>
      <w:r w:rsidRPr="00E826E2">
        <w:rPr>
          <w:sz w:val="24"/>
          <w:szCs w:val="24"/>
        </w:rPr>
        <w:t xml:space="preserve"> expert witnesses listed by, or intended to be used by, &lt;&lt;INSURANCECOMPANY_SUITNAME&gt;&gt; at trial.</w:t>
      </w:r>
    </w:p>
    <w:p w14:paraId="7E72D4D6" w14:textId="77777777" w:rsidR="00BC7AF1" w:rsidRPr="00E826E2" w:rsidRDefault="00BC7AF1" w:rsidP="00BC7AF1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color w:val="000000"/>
          <w:sz w:val="24"/>
          <w:szCs w:val="24"/>
        </w:rPr>
      </w:pPr>
      <w:r w:rsidRPr="00E826E2">
        <w:rPr>
          <w:sz w:val="24"/>
          <w:szCs w:val="24"/>
        </w:rPr>
        <w:t xml:space="preserve">Any and all individuals and or entities </w:t>
      </w:r>
      <w:r w:rsidRPr="00E826E2">
        <w:rPr>
          <w:color w:val="000000"/>
          <w:sz w:val="24"/>
          <w:szCs w:val="24"/>
        </w:rPr>
        <w:t xml:space="preserve">identified by </w:t>
      </w:r>
      <w:r w:rsidRPr="00E826E2">
        <w:rPr>
          <w:sz w:val="24"/>
          <w:szCs w:val="24"/>
        </w:rPr>
        <w:t xml:space="preserve">&lt;&lt;INSURANCECOMPANY_SUITNAME&gt;&gt; </w:t>
      </w:r>
      <w:r w:rsidRPr="00E826E2">
        <w:rPr>
          <w:color w:val="000000"/>
          <w:sz w:val="24"/>
          <w:szCs w:val="24"/>
        </w:rPr>
        <w:t xml:space="preserve">in their </w:t>
      </w:r>
      <w:proofErr w:type="gramStart"/>
      <w:r w:rsidRPr="00E826E2">
        <w:rPr>
          <w:color w:val="000000"/>
          <w:sz w:val="24"/>
          <w:szCs w:val="24"/>
        </w:rPr>
        <w:t>discovery;</w:t>
      </w:r>
      <w:proofErr w:type="gramEnd"/>
    </w:p>
    <w:p w14:paraId="165C0E9B" w14:textId="77777777" w:rsidR="00BC7AF1" w:rsidRPr="00E826E2" w:rsidRDefault="00BC7AF1" w:rsidP="00BC7AF1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color w:val="000000"/>
          <w:sz w:val="24"/>
          <w:szCs w:val="24"/>
        </w:rPr>
      </w:pPr>
      <w:r w:rsidRPr="00E826E2">
        <w:rPr>
          <w:sz w:val="24"/>
          <w:szCs w:val="24"/>
        </w:rPr>
        <w:t xml:space="preserve">Any and all necessary rebuttal </w:t>
      </w:r>
      <w:proofErr w:type="gramStart"/>
      <w:r w:rsidRPr="00E826E2">
        <w:rPr>
          <w:sz w:val="24"/>
          <w:szCs w:val="24"/>
        </w:rPr>
        <w:t>witnesses;</w:t>
      </w:r>
      <w:proofErr w:type="gramEnd"/>
    </w:p>
    <w:p w14:paraId="64A90355" w14:textId="77777777" w:rsidR="00BC7AF1" w:rsidRPr="00E826E2" w:rsidRDefault="00BC7AF1" w:rsidP="00BC7AF1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color w:val="000000"/>
          <w:sz w:val="24"/>
          <w:szCs w:val="24"/>
        </w:rPr>
      </w:pPr>
      <w:proofErr w:type="gramStart"/>
      <w:r w:rsidRPr="00E826E2">
        <w:rPr>
          <w:sz w:val="24"/>
          <w:szCs w:val="24"/>
        </w:rPr>
        <w:lastRenderedPageBreak/>
        <w:t>Any and all</w:t>
      </w:r>
      <w:proofErr w:type="gramEnd"/>
      <w:r w:rsidRPr="00E826E2">
        <w:rPr>
          <w:sz w:val="24"/>
          <w:szCs w:val="24"/>
        </w:rPr>
        <w:t xml:space="preserve"> witnesses listed by &lt;&lt;INSURANCECOMPANY_SUITNAME&gt;&gt; in their witness list.</w:t>
      </w:r>
    </w:p>
    <w:p w14:paraId="42F1C878" w14:textId="77777777" w:rsidR="00BC7AF1" w:rsidRPr="00642770" w:rsidRDefault="00BC7AF1" w:rsidP="00BC7AF1">
      <w:pPr>
        <w:numPr>
          <w:ilvl w:val="0"/>
          <w:numId w:val="26"/>
        </w:numPr>
        <w:autoSpaceDN w:val="0"/>
        <w:spacing w:line="480" w:lineRule="auto"/>
        <w:ind w:hanging="720"/>
        <w:textAlignment w:val="baseline"/>
        <w:rPr>
          <w:color w:val="000000"/>
          <w:sz w:val="24"/>
          <w:szCs w:val="24"/>
        </w:rPr>
      </w:pPr>
      <w:r w:rsidRPr="00E826E2">
        <w:rPr>
          <w:sz w:val="24"/>
          <w:szCs w:val="24"/>
        </w:rPr>
        <w:t>Plaintiff reserves the right to supplement this witness list.</w:t>
      </w:r>
    </w:p>
    <w:p w14:paraId="50A46F58" w14:textId="77777777" w:rsidR="00BC7AF1" w:rsidRPr="00E826E2" w:rsidRDefault="00BC7AF1" w:rsidP="00BC7AF1">
      <w:pPr>
        <w:pStyle w:val="BodyTextIndent"/>
        <w:spacing w:line="480" w:lineRule="auto"/>
        <w:ind w:left="0"/>
        <w:rPr>
          <w:u w:val="single"/>
        </w:rPr>
      </w:pPr>
      <w:r w:rsidRPr="00E826E2">
        <w:rPr>
          <w:u w:val="single"/>
        </w:rPr>
        <w:t>ITEMIZED LIST OF DAMAGES CLAIMED</w:t>
      </w:r>
    </w:p>
    <w:p w14:paraId="4F50754F" w14:textId="77777777" w:rsidR="00BC7AF1" w:rsidRPr="00E826E2" w:rsidRDefault="00BC7AF1" w:rsidP="00BC7AF1">
      <w:pPr>
        <w:pStyle w:val="BodyTextIndent"/>
        <w:spacing w:line="480" w:lineRule="auto"/>
        <w:ind w:left="0"/>
        <w:rPr>
          <w:b/>
          <w:bCs/>
          <w:color w:val="000000"/>
        </w:rPr>
      </w:pPr>
      <w:r w:rsidRPr="00E826E2">
        <w:rPr>
          <w:color w:val="000000"/>
        </w:rPr>
        <w:tab/>
        <w:t>The following damages are being claimed in this action:</w:t>
      </w:r>
    </w:p>
    <w:p w14:paraId="5CB13894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7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  <w:tab w:val="center" w:pos="2304"/>
        </w:tabs>
        <w:suppressAutoHyphens/>
        <w:autoSpaceDE w:val="0"/>
        <w:autoSpaceDN w:val="0"/>
        <w:adjustRightInd w:val="0"/>
        <w:spacing w:after="0" w:line="480" w:lineRule="auto"/>
        <w:ind w:left="720" w:hanging="720"/>
        <w:rPr>
          <w:b/>
          <w:bCs/>
          <w:color w:val="000000"/>
        </w:rPr>
      </w:pPr>
      <w:r w:rsidRPr="00E826E2">
        <w:rPr>
          <w:color w:val="000000"/>
        </w:rPr>
        <w:t xml:space="preserve">&lt;&lt;CLAIM_AMOUNT&gt;&gt;. </w:t>
      </w:r>
    </w:p>
    <w:p w14:paraId="15D480A7" w14:textId="77777777" w:rsidR="00BC7AF1" w:rsidRPr="00E826E2" w:rsidRDefault="00BC7AF1" w:rsidP="00BC7AF1">
      <w:pPr>
        <w:pStyle w:val="BodyTextIndent"/>
        <w:spacing w:line="480" w:lineRule="auto"/>
        <w:ind w:left="0"/>
        <w:rPr>
          <w:u w:val="single"/>
        </w:rPr>
      </w:pPr>
      <w:r w:rsidRPr="00E826E2">
        <w:rPr>
          <w:u w:val="single"/>
        </w:rPr>
        <w:t>EXHIBIT LIST</w:t>
      </w:r>
    </w:p>
    <w:p w14:paraId="145835F3" w14:textId="77777777" w:rsidR="00BC7AF1" w:rsidRPr="00E826E2" w:rsidRDefault="00BC7AF1" w:rsidP="00BC7AF1">
      <w:pPr>
        <w:pStyle w:val="BodyTextIndent"/>
        <w:spacing w:line="480" w:lineRule="auto"/>
        <w:ind w:left="0"/>
      </w:pPr>
      <w:r w:rsidRPr="00E826E2">
        <w:t>PLAINTIFF’S EXHIBITS</w:t>
      </w:r>
    </w:p>
    <w:p w14:paraId="171A765C" w14:textId="77777777" w:rsidR="00BC7AF1" w:rsidRPr="00E826E2" w:rsidRDefault="00BC7AF1" w:rsidP="00BC7AF1">
      <w:pPr>
        <w:pStyle w:val="BodyTextIndent"/>
        <w:spacing w:line="480" w:lineRule="auto"/>
        <w:ind w:left="0"/>
        <w:rPr>
          <w:b/>
        </w:rPr>
      </w:pPr>
      <w:r w:rsidRPr="00E826E2">
        <w:tab/>
        <w:t>The plaintiff seeks to admit the following exhibits into evidence:</w:t>
      </w:r>
    </w:p>
    <w:p w14:paraId="6D3B5B0C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rPr>
          <w:color w:val="000000"/>
        </w:rPr>
        <w:lastRenderedPageBreak/>
        <w:t>Copy of the policy from &lt;&lt;INSURANCECOMPANY_SUITNAME&gt;</w:t>
      </w:r>
      <w:proofErr w:type="gramStart"/>
      <w:r w:rsidRPr="00E826E2">
        <w:rPr>
          <w:color w:val="000000"/>
        </w:rPr>
        <w:t>&gt;;</w:t>
      </w:r>
      <w:proofErr w:type="gramEnd"/>
    </w:p>
    <w:p w14:paraId="1920BAF8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rPr>
          <w:color w:val="000000"/>
        </w:rPr>
        <w:t xml:space="preserve">Declaration Page of the subject </w:t>
      </w:r>
      <w:proofErr w:type="gramStart"/>
      <w:r w:rsidRPr="00E826E2">
        <w:rPr>
          <w:color w:val="000000"/>
        </w:rPr>
        <w:t>policy;</w:t>
      </w:r>
      <w:proofErr w:type="gramEnd"/>
    </w:p>
    <w:p w14:paraId="17B18D3E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rPr>
          <w:color w:val="000000"/>
        </w:rPr>
        <w:t xml:space="preserve">Reports prepared in connection with any work </w:t>
      </w:r>
      <w:proofErr w:type="gramStart"/>
      <w:r w:rsidRPr="00E826E2">
        <w:rPr>
          <w:color w:val="000000"/>
        </w:rPr>
        <w:t>performed;</w:t>
      </w:r>
      <w:proofErr w:type="gramEnd"/>
    </w:p>
    <w:p w14:paraId="11845280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rPr>
          <w:color w:val="000000"/>
        </w:rPr>
        <w:t>Estimates/</w:t>
      </w:r>
      <w:proofErr w:type="gramStart"/>
      <w:r w:rsidRPr="00E826E2">
        <w:rPr>
          <w:color w:val="000000"/>
        </w:rPr>
        <w:t>Invoices;</w:t>
      </w:r>
      <w:proofErr w:type="gramEnd"/>
    </w:p>
    <w:p w14:paraId="1C5DBD36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proofErr w:type="gramStart"/>
      <w:r w:rsidRPr="00E826E2">
        <w:rPr>
          <w:color w:val="000000"/>
        </w:rPr>
        <w:t>Pictures;</w:t>
      </w:r>
      <w:proofErr w:type="gramEnd"/>
    </w:p>
    <w:p w14:paraId="533089BF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proofErr w:type="gramStart"/>
      <w:r w:rsidRPr="00E826E2">
        <w:rPr>
          <w:color w:val="000000"/>
        </w:rPr>
        <w:t>Permits;</w:t>
      </w:r>
      <w:proofErr w:type="gramEnd"/>
    </w:p>
    <w:p w14:paraId="08214905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rPr>
          <w:color w:val="000000"/>
        </w:rPr>
        <w:t xml:space="preserve">All relevant and related written and or electronic correspondence between Plaintiff and </w:t>
      </w:r>
      <w:proofErr w:type="gramStart"/>
      <w:r w:rsidRPr="00E826E2">
        <w:rPr>
          <w:color w:val="000000"/>
        </w:rPr>
        <w:t>Defendant;</w:t>
      </w:r>
      <w:proofErr w:type="gramEnd"/>
    </w:p>
    <w:p w14:paraId="7FFAF61E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proofErr w:type="gramStart"/>
      <w:r w:rsidRPr="00E826E2">
        <w:rPr>
          <w:color w:val="000000"/>
        </w:rPr>
        <w:t>Sketches;</w:t>
      </w:r>
      <w:proofErr w:type="gramEnd"/>
    </w:p>
    <w:p w14:paraId="59C0CAAB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rPr>
          <w:color w:val="000000"/>
        </w:rPr>
        <w:t xml:space="preserve">Engineering reports. </w:t>
      </w:r>
    </w:p>
    <w:p w14:paraId="542BE001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rPr>
          <w:color w:val="000000"/>
        </w:rPr>
        <w:t>Expert reports.</w:t>
      </w:r>
    </w:p>
    <w:p w14:paraId="323D770E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proofErr w:type="gramStart"/>
      <w:r w:rsidRPr="00E826E2">
        <w:rPr>
          <w:color w:val="000000"/>
        </w:rPr>
        <w:t>Complaint;</w:t>
      </w:r>
      <w:proofErr w:type="gramEnd"/>
    </w:p>
    <w:p w14:paraId="7B0D351D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rPr>
          <w:color w:val="000000"/>
        </w:rPr>
        <w:t xml:space="preserve">Answer &amp; Affirmative </w:t>
      </w:r>
      <w:proofErr w:type="gramStart"/>
      <w:r w:rsidRPr="00E826E2">
        <w:rPr>
          <w:color w:val="000000"/>
        </w:rPr>
        <w:t>Defenses;</w:t>
      </w:r>
      <w:proofErr w:type="gramEnd"/>
    </w:p>
    <w:p w14:paraId="44BBA25B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rPr>
          <w:color w:val="000000"/>
        </w:rPr>
        <w:t xml:space="preserve">Pleadings and Responses to all </w:t>
      </w:r>
      <w:proofErr w:type="gramStart"/>
      <w:r w:rsidRPr="00E826E2">
        <w:rPr>
          <w:color w:val="000000"/>
        </w:rPr>
        <w:t>discovery;</w:t>
      </w:r>
      <w:proofErr w:type="gramEnd"/>
    </w:p>
    <w:p w14:paraId="6D504A9B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t xml:space="preserve">Curriculum Vitae of any and all listed </w:t>
      </w:r>
      <w:proofErr w:type="gramStart"/>
      <w:r w:rsidRPr="00E826E2">
        <w:t>experts;</w:t>
      </w:r>
      <w:proofErr w:type="gramEnd"/>
      <w:r w:rsidRPr="00E826E2">
        <w:t> </w:t>
      </w:r>
    </w:p>
    <w:p w14:paraId="3C4B1C70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t xml:space="preserve">Admissible portions of Defendant’s claim file and related </w:t>
      </w:r>
      <w:proofErr w:type="gramStart"/>
      <w:r w:rsidRPr="00E826E2">
        <w:t>materials;</w:t>
      </w:r>
      <w:proofErr w:type="gramEnd"/>
    </w:p>
    <w:p w14:paraId="288EBF8B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t xml:space="preserve">Deposition </w:t>
      </w:r>
      <w:proofErr w:type="gramStart"/>
      <w:r w:rsidRPr="00E826E2">
        <w:t>transcripts;</w:t>
      </w:r>
      <w:proofErr w:type="gramEnd"/>
    </w:p>
    <w:p w14:paraId="0756FC95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t xml:space="preserve">Documents revealed in </w:t>
      </w:r>
      <w:proofErr w:type="gramStart"/>
      <w:r w:rsidRPr="00E826E2">
        <w:t>discovery;</w:t>
      </w:r>
      <w:proofErr w:type="gramEnd"/>
    </w:p>
    <w:p w14:paraId="2F24A5BD" w14:textId="77777777" w:rsidR="00BC7AF1" w:rsidRPr="00E826E2" w:rsidRDefault="00BC7AF1" w:rsidP="00BC7AF1">
      <w:pPr>
        <w:pStyle w:val="BodyTextIndent"/>
        <w:keepNext/>
        <w:keepLines/>
        <w:widowControl w:val="0"/>
        <w:numPr>
          <w:ilvl w:val="0"/>
          <w:numId w:val="28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E826E2">
        <w:t xml:space="preserve">Any and all exhibits listed by </w:t>
      </w:r>
      <w:proofErr w:type="gramStart"/>
      <w:r w:rsidRPr="00E826E2">
        <w:t>Defendant;</w:t>
      </w:r>
      <w:proofErr w:type="gramEnd"/>
      <w:r w:rsidRPr="00E826E2">
        <w:t> </w:t>
      </w:r>
    </w:p>
    <w:p w14:paraId="2BF713AF" w14:textId="77777777" w:rsidR="00BC7AF1" w:rsidRPr="00E826E2" w:rsidRDefault="00BC7AF1" w:rsidP="00BC7AF1">
      <w:pPr>
        <w:pStyle w:val="BodyTextIndent"/>
        <w:spacing w:line="480" w:lineRule="auto"/>
        <w:ind w:left="0"/>
        <w:rPr>
          <w:b/>
        </w:rPr>
      </w:pPr>
      <w:r w:rsidRPr="00E826E2">
        <w:tab/>
        <w:t>Plaintiff reserves the right to supplement this exhibit list. </w:t>
      </w:r>
      <w:r w:rsidRPr="00E826E2">
        <w:rPr>
          <w:spacing w:val="-3"/>
        </w:rPr>
        <w:tab/>
      </w:r>
    </w:p>
    <w:p w14:paraId="40BAFA1D" w14:textId="77777777" w:rsidR="00BC7AF1" w:rsidRPr="00BC7AF1" w:rsidRDefault="00BC7AF1" w:rsidP="00BC7AF1">
      <w:pPr>
        <w:pStyle w:val="BodyText"/>
        <w:jc w:val="center"/>
        <w:rPr>
          <w:b/>
          <w:sz w:val="22"/>
          <w:szCs w:val="22"/>
          <w:u w:val="single"/>
        </w:rPr>
      </w:pPr>
      <w:r w:rsidRPr="00BC7AF1">
        <w:rPr>
          <w:b/>
          <w:sz w:val="22"/>
          <w:szCs w:val="22"/>
          <w:u w:val="single"/>
        </w:rPr>
        <w:t>CERTIFICATE OF SERVICE</w:t>
      </w:r>
    </w:p>
    <w:p w14:paraId="601A06B2" w14:textId="77777777" w:rsidR="00BC7AF1" w:rsidRPr="00BC7AF1" w:rsidRDefault="00BC7AF1" w:rsidP="00BC7AF1">
      <w:pPr>
        <w:pStyle w:val="SingleSpacing"/>
        <w:keepNext/>
        <w:spacing w:line="480" w:lineRule="auto"/>
        <w:ind w:firstLine="720"/>
        <w:jc w:val="both"/>
        <w:rPr>
          <w:sz w:val="22"/>
          <w:szCs w:val="22"/>
        </w:rPr>
      </w:pPr>
      <w:r w:rsidRPr="00BC7AF1">
        <w:rPr>
          <w:sz w:val="22"/>
          <w:szCs w:val="22"/>
        </w:rPr>
        <w:t xml:space="preserve">I HEREBY CERTIFY that on </w:t>
      </w:r>
      <w:r w:rsidRPr="00BC7AF1">
        <w:rPr>
          <w:sz w:val="22"/>
          <w:szCs w:val="22"/>
        </w:rPr>
        <w:fldChar w:fldCharType="begin"/>
      </w:r>
      <w:r w:rsidRPr="00BC7AF1">
        <w:rPr>
          <w:sz w:val="22"/>
          <w:szCs w:val="22"/>
        </w:rPr>
        <w:instrText xml:space="preserve"> DATE \@ "MMMM d, yyyy" </w:instrText>
      </w:r>
      <w:r w:rsidRPr="00BC7AF1">
        <w:rPr>
          <w:sz w:val="22"/>
          <w:szCs w:val="22"/>
        </w:rPr>
        <w:fldChar w:fldCharType="separate"/>
      </w:r>
      <w:r w:rsidRPr="00BC7AF1">
        <w:rPr>
          <w:noProof/>
          <w:sz w:val="22"/>
          <w:szCs w:val="22"/>
        </w:rPr>
        <w:t>February 19, 2022</w:t>
      </w:r>
      <w:r w:rsidRPr="00BC7AF1">
        <w:rPr>
          <w:sz w:val="22"/>
          <w:szCs w:val="22"/>
        </w:rPr>
        <w:fldChar w:fldCharType="end"/>
      </w:r>
      <w:r w:rsidRPr="00BC7AF1">
        <w:rPr>
          <w:sz w:val="22"/>
          <w:szCs w:val="22"/>
        </w:rPr>
        <w:t>, a true and correct copy of the foregoing was filed and served on the Defendant through Florida Courts E-Filing Portal.</w:t>
      </w:r>
    </w:p>
    <w:p w14:paraId="617FC489" w14:textId="77777777" w:rsidR="00BC7AF1" w:rsidRPr="00BC7AF1" w:rsidRDefault="00BC7AF1" w:rsidP="00BC7AF1">
      <w:pPr>
        <w:suppressAutoHyphens/>
        <w:ind w:left="4320" w:firstLine="720"/>
        <w:jc w:val="both"/>
        <w:rPr>
          <w:b/>
          <w:sz w:val="22"/>
          <w:szCs w:val="22"/>
          <w:lang w:eastAsia="x-none"/>
        </w:rPr>
      </w:pPr>
      <w:r w:rsidRPr="00BC7AF1">
        <w:rPr>
          <w:b/>
          <w:sz w:val="22"/>
          <w:szCs w:val="22"/>
          <w:lang w:eastAsia="x-none"/>
        </w:rPr>
        <w:t>Florida Insurance Law Group, LLC</w:t>
      </w:r>
    </w:p>
    <w:p w14:paraId="7DA3AEDB" w14:textId="77777777" w:rsidR="00BC7AF1" w:rsidRPr="00BC7AF1" w:rsidRDefault="00BC7AF1" w:rsidP="00BC7AF1">
      <w:pPr>
        <w:suppressAutoHyphens/>
        <w:ind w:left="4320" w:firstLine="720"/>
        <w:jc w:val="both"/>
        <w:rPr>
          <w:sz w:val="22"/>
          <w:szCs w:val="22"/>
          <w:lang w:eastAsia="x-none"/>
        </w:rPr>
      </w:pPr>
      <w:r w:rsidRPr="00BC7AF1">
        <w:rPr>
          <w:sz w:val="22"/>
          <w:szCs w:val="22"/>
          <w:lang w:eastAsia="x-none"/>
        </w:rPr>
        <w:t>8724 Sunset Drive, #260, Miami, FL 33173</w:t>
      </w:r>
    </w:p>
    <w:p w14:paraId="0B7807C4" w14:textId="77777777" w:rsidR="00BC7AF1" w:rsidRPr="00BC7AF1" w:rsidRDefault="00BC7AF1" w:rsidP="00BC7AF1">
      <w:pPr>
        <w:suppressAutoHyphens/>
        <w:ind w:left="4320" w:firstLine="720"/>
        <w:jc w:val="both"/>
        <w:rPr>
          <w:sz w:val="22"/>
          <w:szCs w:val="22"/>
          <w:lang w:eastAsia="x-none"/>
        </w:rPr>
      </w:pPr>
      <w:r w:rsidRPr="00BC7AF1">
        <w:rPr>
          <w:sz w:val="22"/>
          <w:szCs w:val="22"/>
          <w:lang w:eastAsia="x-none"/>
        </w:rPr>
        <w:t>Tel. (305) 906-4262</w:t>
      </w:r>
    </w:p>
    <w:p w14:paraId="16CE9597" w14:textId="77777777" w:rsidR="00BC7AF1" w:rsidRPr="00BC7AF1" w:rsidRDefault="00BC7AF1" w:rsidP="00BC7AF1">
      <w:pPr>
        <w:suppressAutoHyphens/>
        <w:ind w:left="4320" w:firstLine="720"/>
        <w:jc w:val="both"/>
        <w:rPr>
          <w:sz w:val="22"/>
          <w:szCs w:val="22"/>
          <w:lang w:val="es-ES" w:eastAsia="x-none"/>
        </w:rPr>
      </w:pPr>
      <w:r w:rsidRPr="00BC7AF1">
        <w:rPr>
          <w:rFonts w:eastAsia="Calibri"/>
          <w:noProof/>
          <w:sz w:val="22"/>
          <w:szCs w:val="22"/>
        </w:rPr>
        <w:drawing>
          <wp:inline distT="0" distB="0" distL="0" distR="0" wp14:anchorId="6CC59D80" wp14:editId="743824BE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7BDA" w14:textId="77777777" w:rsidR="00BC7AF1" w:rsidRPr="00BC7AF1" w:rsidRDefault="00BC7AF1" w:rsidP="00BC7AF1">
      <w:pPr>
        <w:suppressAutoHyphens/>
        <w:ind w:left="5040"/>
        <w:jc w:val="both"/>
        <w:rPr>
          <w:sz w:val="22"/>
          <w:szCs w:val="22"/>
          <w:lang w:val="es-ES" w:eastAsia="x-none"/>
        </w:rPr>
      </w:pPr>
      <w:r w:rsidRPr="00BC7AF1">
        <w:rPr>
          <w:sz w:val="22"/>
          <w:szCs w:val="22"/>
          <w:lang w:val="es-ES" w:eastAsia="x-none"/>
        </w:rPr>
        <w:t>Robert F. Gonzalez, Esq.</w:t>
      </w:r>
    </w:p>
    <w:p w14:paraId="4D95244D" w14:textId="77777777" w:rsidR="00BC7AF1" w:rsidRPr="00BC7AF1" w:rsidRDefault="00BC7AF1" w:rsidP="00BC7AF1">
      <w:pPr>
        <w:suppressAutoHyphens/>
        <w:ind w:left="4320" w:firstLine="720"/>
        <w:jc w:val="both"/>
        <w:rPr>
          <w:sz w:val="22"/>
          <w:szCs w:val="22"/>
          <w:lang w:val="es-US" w:eastAsia="x-none"/>
        </w:rPr>
      </w:pPr>
      <w:r w:rsidRPr="00BC7AF1">
        <w:rPr>
          <w:sz w:val="22"/>
          <w:szCs w:val="22"/>
          <w:lang w:val="es-US" w:eastAsia="x-none"/>
        </w:rPr>
        <w:t>Fla. Bar No. 68865</w:t>
      </w:r>
    </w:p>
    <w:p w14:paraId="393CD3A4" w14:textId="7FA4ECEE" w:rsidR="006A6D77" w:rsidRPr="00BC7AF1" w:rsidRDefault="00BC7AF1" w:rsidP="00BC7AF1">
      <w:pPr>
        <w:suppressAutoHyphens/>
        <w:ind w:left="4320" w:firstLine="720"/>
        <w:jc w:val="both"/>
        <w:rPr>
          <w:sz w:val="24"/>
          <w:szCs w:val="24"/>
          <w:lang w:val="es-US"/>
        </w:rPr>
      </w:pPr>
      <w:hyperlink r:id="rId8" w:history="1">
        <w:r w:rsidRPr="00BC7AF1">
          <w:rPr>
            <w:rStyle w:val="Hyperlink"/>
            <w:sz w:val="22"/>
            <w:szCs w:val="22"/>
            <w:lang w:val="es-US"/>
          </w:rPr>
          <w:t>Pleadings@flinslaw.com</w:t>
        </w:r>
      </w:hyperlink>
    </w:p>
    <w:sectPr w:rsidR="006A6D77" w:rsidRPr="00BC7AF1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A647" w14:textId="77777777" w:rsidR="00DC3087" w:rsidRDefault="00DC3087" w:rsidP="001F3B28">
      <w:r>
        <w:separator/>
      </w:r>
    </w:p>
  </w:endnote>
  <w:endnote w:type="continuationSeparator" w:id="0">
    <w:p w14:paraId="30AD30BA" w14:textId="77777777" w:rsidR="00DC3087" w:rsidRDefault="00DC3087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DC3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AE46" w14:textId="77777777" w:rsidR="00DC3087" w:rsidRDefault="00DC3087" w:rsidP="001F3B28">
      <w:r>
        <w:separator/>
      </w:r>
    </w:p>
  </w:footnote>
  <w:footnote w:type="continuationSeparator" w:id="0">
    <w:p w14:paraId="213C62D5" w14:textId="77777777" w:rsidR="00DC3087" w:rsidRDefault="00DC3087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6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0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1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4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8"/>
  </w:num>
  <w:num w:numId="13">
    <w:abstractNumId w:val="9"/>
  </w:num>
  <w:num w:numId="14">
    <w:abstractNumId w:val="23"/>
  </w:num>
  <w:num w:numId="15">
    <w:abstractNumId w:val="4"/>
  </w:num>
  <w:num w:numId="16">
    <w:abstractNumId w:val="17"/>
  </w:num>
  <w:num w:numId="17">
    <w:abstractNumId w:val="21"/>
  </w:num>
  <w:num w:numId="18">
    <w:abstractNumId w:val="7"/>
  </w:num>
  <w:num w:numId="19">
    <w:abstractNumId w:val="5"/>
  </w:num>
  <w:num w:numId="20">
    <w:abstractNumId w:val="19"/>
  </w:num>
  <w:num w:numId="21">
    <w:abstractNumId w:val="20"/>
  </w:num>
  <w:num w:numId="22">
    <w:abstractNumId w:val="11"/>
  </w:num>
  <w:num w:numId="23">
    <w:abstractNumId w:val="13"/>
  </w:num>
  <w:num w:numId="24">
    <w:abstractNumId w:val="8"/>
  </w:num>
  <w:num w:numId="25">
    <w:abstractNumId w:val="1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133E9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E5232"/>
    <w:rsid w:val="007F658E"/>
    <w:rsid w:val="008057A3"/>
    <w:rsid w:val="00880271"/>
    <w:rsid w:val="008A3F05"/>
    <w:rsid w:val="00976539"/>
    <w:rsid w:val="00990C63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22CB0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C3087"/>
    <w:rsid w:val="00DF2284"/>
    <w:rsid w:val="00DF556F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2340</Characters>
  <Application>Microsoft Office Word</Application>
  <DocSecurity>0</DocSecurity>
  <Lines>75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2022-02-20T01:04:00Z</dcterms:created>
  <dcterms:modified xsi:type="dcterms:W3CDTF">2022-02-20T01:04:00Z</dcterms:modified>
</cp:coreProperties>
</file>