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F1D7" w14:textId="77777777" w:rsidR="000167BA" w:rsidRDefault="000167BA" w:rsidP="000167BA">
      <w:pPr>
        <w:rPr>
          <w:sz w:val="24"/>
        </w:rPr>
      </w:pPr>
    </w:p>
    <w:p w14:paraId="4077C3F6" w14:textId="77777777" w:rsidR="000167BA" w:rsidRDefault="000167BA" w:rsidP="000167BA">
      <w:pPr>
        <w:rPr>
          <w:sz w:val="24"/>
        </w:rPr>
      </w:pPr>
    </w:p>
    <w:p w14:paraId="4DA57BC6" w14:textId="77777777" w:rsidR="000167BA" w:rsidRDefault="000167BA" w:rsidP="000167BA">
      <w:pPr>
        <w:rPr>
          <w:sz w:val="24"/>
        </w:rPr>
      </w:pPr>
    </w:p>
    <w:p w14:paraId="608A38BD" w14:textId="77777777" w:rsidR="000167BA" w:rsidRPr="00CE68AD" w:rsidRDefault="000167BA" w:rsidP="000167BA">
      <w:pPr>
        <w:jc w:val="right"/>
        <w:rPr>
          <w:sz w:val="24"/>
          <w:szCs w:val="24"/>
        </w:rPr>
      </w:pPr>
      <w:r w:rsidRPr="00CE68AD">
        <w:rPr>
          <w:sz w:val="24"/>
          <w:szCs w:val="24"/>
        </w:rPr>
        <w:fldChar w:fldCharType="begin"/>
      </w:r>
      <w:r w:rsidRPr="00CE68AD">
        <w:rPr>
          <w:sz w:val="24"/>
          <w:szCs w:val="24"/>
        </w:rPr>
        <w:instrText xml:space="preserve"> TIME \@ "MMMM d, yyyy" </w:instrText>
      </w:r>
      <w:r w:rsidRPr="00CE68A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20, 2022</w:t>
      </w:r>
      <w:r w:rsidRPr="00CE68AD">
        <w:rPr>
          <w:sz w:val="24"/>
          <w:szCs w:val="24"/>
        </w:rPr>
        <w:fldChar w:fldCharType="end"/>
      </w:r>
    </w:p>
    <w:p w14:paraId="31AF9463" w14:textId="77777777" w:rsidR="000167BA" w:rsidRPr="00CE68AD" w:rsidRDefault="000167BA" w:rsidP="000167BA">
      <w:pPr>
        <w:rPr>
          <w:sz w:val="24"/>
          <w:szCs w:val="24"/>
        </w:rPr>
      </w:pPr>
      <w:r w:rsidRPr="000B50A0">
        <w:rPr>
          <w:b/>
          <w:bCs/>
          <w:i/>
          <w:iCs/>
          <w:sz w:val="24"/>
          <w:szCs w:val="24"/>
          <w:u w:val="single"/>
        </w:rPr>
        <w:t>Sent via Email:</w:t>
      </w:r>
      <w:r>
        <w:rPr>
          <w:sz w:val="24"/>
          <w:szCs w:val="24"/>
        </w:rPr>
        <w:t xml:space="preserve">  </w:t>
      </w:r>
      <w:r w:rsidRPr="003F0208">
        <w:rPr>
          <w:sz w:val="24"/>
          <w:szCs w:val="24"/>
        </w:rPr>
        <w:t>&lt;&lt;</w:t>
      </w:r>
      <w:r w:rsidRPr="006B60B0">
        <w:rPr>
          <w:color w:val="000000"/>
          <w:sz w:val="24"/>
          <w:szCs w:val="24"/>
          <w:shd w:val="clear" w:color="auto" w:fill="FFFFFF"/>
        </w:rPr>
        <w:t>OPPOSING_COUNSEL_EMAIL</w:t>
      </w:r>
      <w:r w:rsidRPr="003F0208">
        <w:rPr>
          <w:color w:val="000000"/>
          <w:sz w:val="24"/>
          <w:szCs w:val="24"/>
          <w:shd w:val="clear" w:color="auto" w:fill="FFFFFF"/>
        </w:rPr>
        <w:t>&gt;&gt;</w:t>
      </w:r>
    </w:p>
    <w:p w14:paraId="37DC58C1" w14:textId="77777777" w:rsidR="000167BA" w:rsidRDefault="000167BA" w:rsidP="000167BA">
      <w:p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&lt;&lt;OPPOSING_COUNSEL_NAME&gt;&gt;</w:t>
      </w:r>
    </w:p>
    <w:p w14:paraId="1B45C632" w14:textId="77777777" w:rsidR="000167BA" w:rsidRPr="00CE68AD" w:rsidRDefault="000167BA" w:rsidP="000167BA">
      <w:pPr>
        <w:rPr>
          <w:sz w:val="24"/>
          <w:szCs w:val="24"/>
        </w:rPr>
      </w:pPr>
    </w:p>
    <w:p w14:paraId="5ED13D16" w14:textId="77777777" w:rsidR="000167BA" w:rsidRDefault="000167BA" w:rsidP="000167BA">
      <w:pPr>
        <w:rPr>
          <w:sz w:val="24"/>
          <w:szCs w:val="24"/>
        </w:rPr>
      </w:pPr>
      <w:r w:rsidRPr="00CE68AD">
        <w:rPr>
          <w:sz w:val="24"/>
          <w:szCs w:val="24"/>
        </w:rPr>
        <w:t>Re:</w:t>
      </w:r>
      <w:r w:rsidRPr="00CE68AD">
        <w:rPr>
          <w:sz w:val="24"/>
          <w:szCs w:val="24"/>
        </w:rPr>
        <w:tab/>
      </w:r>
      <w:r w:rsidRPr="00990604">
        <w:rPr>
          <w:sz w:val="24"/>
          <w:szCs w:val="24"/>
        </w:rPr>
        <w:t>&lt;&lt;</w:t>
      </w:r>
      <w:r w:rsidRPr="00990604">
        <w:rPr>
          <w:color w:val="000000"/>
          <w:sz w:val="24"/>
          <w:szCs w:val="24"/>
          <w:shd w:val="clear" w:color="auto" w:fill="FFFFFF"/>
        </w:rPr>
        <w:t>PROVIDER_SUITNAME&gt;&gt;</w:t>
      </w:r>
      <w:r w:rsidRPr="00CE68AD">
        <w:rPr>
          <w:sz w:val="24"/>
          <w:szCs w:val="24"/>
        </w:rPr>
        <w:t xml:space="preserve"> v</w:t>
      </w:r>
      <w:r w:rsidRPr="00990604">
        <w:rPr>
          <w:sz w:val="24"/>
          <w:szCs w:val="24"/>
        </w:rPr>
        <w:t>.</w:t>
      </w:r>
      <w:r w:rsidRPr="00CE68AD">
        <w:rPr>
          <w:sz w:val="24"/>
          <w:szCs w:val="24"/>
        </w:rPr>
        <w:t xml:space="preserve"> </w:t>
      </w:r>
      <w:r>
        <w:rPr>
          <w:sz w:val="24"/>
          <w:szCs w:val="24"/>
        </w:rPr>
        <w:t>&lt;&lt;</w:t>
      </w:r>
      <w:r w:rsidRPr="006B60B0">
        <w:rPr>
          <w:sz w:val="24"/>
          <w:szCs w:val="24"/>
        </w:rPr>
        <w:t>INSURANCECOMPANY_NAME</w:t>
      </w:r>
      <w:r>
        <w:rPr>
          <w:sz w:val="24"/>
          <w:szCs w:val="24"/>
        </w:rPr>
        <w:t>&gt;&gt;</w:t>
      </w:r>
      <w:r w:rsidRPr="00CE68AD">
        <w:rPr>
          <w:sz w:val="24"/>
          <w:szCs w:val="24"/>
        </w:rPr>
        <w:t xml:space="preserve"> </w:t>
      </w:r>
    </w:p>
    <w:p w14:paraId="1C21556D" w14:textId="77777777" w:rsidR="000167BA" w:rsidRPr="00CE68AD" w:rsidRDefault="000167BA" w:rsidP="000167BA">
      <w:pPr>
        <w:ind w:firstLine="720"/>
        <w:rPr>
          <w:i/>
          <w:iCs/>
          <w:sz w:val="24"/>
          <w:u w:val="single"/>
        </w:rPr>
      </w:pPr>
      <w:r>
        <w:rPr>
          <w:sz w:val="24"/>
          <w:szCs w:val="24"/>
        </w:rPr>
        <w:t>Case Number: &lt;&lt;</w:t>
      </w:r>
      <w:r w:rsidRPr="005B29FC">
        <w:rPr>
          <w:sz w:val="24"/>
          <w:szCs w:val="24"/>
        </w:rPr>
        <w:t>INDEXORAAA_NUMBER</w:t>
      </w:r>
      <w:r>
        <w:rPr>
          <w:sz w:val="24"/>
          <w:szCs w:val="24"/>
        </w:rPr>
        <w:t>&gt;&gt;</w:t>
      </w:r>
    </w:p>
    <w:p w14:paraId="45D707AC" w14:textId="77777777" w:rsidR="000167BA" w:rsidRPr="00CE68AD" w:rsidRDefault="000167BA" w:rsidP="000167BA">
      <w:pPr>
        <w:jc w:val="both"/>
        <w:rPr>
          <w:sz w:val="24"/>
          <w:szCs w:val="24"/>
        </w:rPr>
      </w:pPr>
      <w:r w:rsidRPr="00CE68AD">
        <w:rPr>
          <w:sz w:val="24"/>
          <w:szCs w:val="24"/>
        </w:rPr>
        <w:tab/>
      </w:r>
    </w:p>
    <w:p w14:paraId="654E197D" w14:textId="77777777" w:rsidR="000167BA" w:rsidRPr="00242513" w:rsidRDefault="000167BA" w:rsidP="000167BA">
      <w:p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&lt;&lt;OPPOSING_COUNSEL_NAME&gt;&gt;</w:t>
      </w:r>
      <w:r w:rsidRPr="00A45D5A">
        <w:rPr>
          <w:color w:val="000000"/>
          <w:sz w:val="24"/>
          <w:szCs w:val="24"/>
          <w:shd w:val="clear" w:color="auto" w:fill="FFFFFF"/>
        </w:rPr>
        <w:t>:</w:t>
      </w:r>
    </w:p>
    <w:p w14:paraId="0034BF9C" w14:textId="77777777" w:rsidR="000167BA" w:rsidRPr="00CE68AD" w:rsidRDefault="000167BA" w:rsidP="000167BA">
      <w:pPr>
        <w:rPr>
          <w:sz w:val="24"/>
          <w:szCs w:val="24"/>
        </w:rPr>
      </w:pPr>
    </w:p>
    <w:p w14:paraId="02A76611" w14:textId="77777777" w:rsidR="000167BA" w:rsidRPr="00CE68AD" w:rsidRDefault="000167BA" w:rsidP="000167BA">
      <w:pPr>
        <w:ind w:firstLine="720"/>
        <w:jc w:val="both"/>
        <w:rPr>
          <w:sz w:val="24"/>
          <w:szCs w:val="24"/>
        </w:rPr>
      </w:pPr>
      <w:r w:rsidRPr="00CE68AD">
        <w:rPr>
          <w:sz w:val="24"/>
          <w:szCs w:val="24"/>
        </w:rPr>
        <w:t>Please find enclosed a draft copy of Plaintiff’s Motion for Sanctions pursuant to Florida Statute § 57.105 (2019).   Please be advised in the event Defendant fails to withdraw its Motion to Dismiss</w:t>
      </w:r>
      <w:r>
        <w:rPr>
          <w:sz w:val="24"/>
          <w:szCs w:val="24"/>
        </w:rPr>
        <w:t xml:space="preserve"> and/or in the alternative Motion for Summary Judgment</w:t>
      </w:r>
      <w:r w:rsidRPr="00CE68AD">
        <w:rPr>
          <w:sz w:val="24"/>
          <w:szCs w:val="24"/>
        </w:rPr>
        <w:t xml:space="preserve"> within twenty-one (21) days, our client has instructed our office to file this Motion with the Court.</w:t>
      </w:r>
    </w:p>
    <w:p w14:paraId="6B035BF6" w14:textId="77777777" w:rsidR="000167BA" w:rsidRPr="00CE68AD" w:rsidRDefault="000167BA" w:rsidP="000167BA">
      <w:pPr>
        <w:jc w:val="both"/>
        <w:rPr>
          <w:sz w:val="24"/>
          <w:szCs w:val="24"/>
        </w:rPr>
      </w:pPr>
    </w:p>
    <w:p w14:paraId="7AEBE703" w14:textId="77777777" w:rsidR="000167BA" w:rsidRDefault="000167BA" w:rsidP="000167BA">
      <w:pPr>
        <w:ind w:firstLine="720"/>
        <w:jc w:val="both"/>
        <w:rPr>
          <w:sz w:val="24"/>
          <w:szCs w:val="24"/>
        </w:rPr>
      </w:pPr>
      <w:r w:rsidRPr="00CE68AD">
        <w:rPr>
          <w:sz w:val="24"/>
          <w:szCs w:val="24"/>
        </w:rPr>
        <w:t xml:space="preserve">It is Plaintiff’s position that </w:t>
      </w:r>
      <w:r>
        <w:rPr>
          <w:sz w:val="24"/>
          <w:szCs w:val="24"/>
        </w:rPr>
        <w:t>Defendant’s</w:t>
      </w:r>
      <w:r w:rsidRPr="00CE68AD">
        <w:rPr>
          <w:sz w:val="24"/>
          <w:szCs w:val="24"/>
        </w:rPr>
        <w:t xml:space="preserve"> Motion to Dismiss is frivolous as it is neither supported in </w:t>
      </w:r>
      <w:r>
        <w:rPr>
          <w:sz w:val="24"/>
          <w:szCs w:val="24"/>
        </w:rPr>
        <w:t>fact</w:t>
      </w:r>
      <w:r w:rsidRPr="00CE68AD">
        <w:rPr>
          <w:sz w:val="24"/>
          <w:szCs w:val="24"/>
        </w:rPr>
        <w:t xml:space="preserve"> or </w:t>
      </w:r>
      <w:r>
        <w:rPr>
          <w:sz w:val="24"/>
          <w:szCs w:val="24"/>
        </w:rPr>
        <w:t>law</w:t>
      </w:r>
      <w:r w:rsidRPr="00CE68AD">
        <w:rPr>
          <w:sz w:val="24"/>
          <w:szCs w:val="24"/>
        </w:rPr>
        <w:t xml:space="preserve">. </w:t>
      </w:r>
    </w:p>
    <w:p w14:paraId="470A456A" w14:textId="77777777" w:rsidR="000167BA" w:rsidRDefault="000167BA" w:rsidP="000167BA">
      <w:pPr>
        <w:ind w:firstLine="720"/>
        <w:jc w:val="both"/>
        <w:rPr>
          <w:sz w:val="24"/>
          <w:szCs w:val="24"/>
        </w:rPr>
      </w:pPr>
    </w:p>
    <w:p w14:paraId="7015DFED" w14:textId="77777777" w:rsidR="000167BA" w:rsidRPr="00CE68AD" w:rsidRDefault="000167BA" w:rsidP="000167BA">
      <w:pPr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It is clear that Defendant’s</w:t>
      </w:r>
      <w:proofErr w:type="gramEnd"/>
      <w:r>
        <w:rPr>
          <w:sz w:val="24"/>
          <w:szCs w:val="24"/>
        </w:rPr>
        <w:t xml:space="preserve"> Motion to Dismiss is frivolous in this matter and should be withdrawn. </w:t>
      </w:r>
      <w:r w:rsidRPr="00CE68AD">
        <w:rPr>
          <w:sz w:val="24"/>
          <w:szCs w:val="24"/>
        </w:rPr>
        <w:t>Please contact the undersigned should you wish to discuss this matter in greater detail.</w:t>
      </w:r>
    </w:p>
    <w:p w14:paraId="123C80EF" w14:textId="77777777" w:rsidR="000167BA" w:rsidRPr="00CE68AD" w:rsidRDefault="000167BA" w:rsidP="000167BA">
      <w:pPr>
        <w:jc w:val="both"/>
        <w:rPr>
          <w:sz w:val="24"/>
          <w:szCs w:val="24"/>
        </w:rPr>
      </w:pPr>
    </w:p>
    <w:p w14:paraId="362B11CA" w14:textId="77777777" w:rsidR="000167BA" w:rsidRPr="00CE68AD" w:rsidRDefault="000167BA" w:rsidP="000167BA">
      <w:pPr>
        <w:jc w:val="both"/>
        <w:rPr>
          <w:sz w:val="24"/>
          <w:szCs w:val="24"/>
        </w:rPr>
      </w:pPr>
      <w:r w:rsidRPr="00CE68AD">
        <w:rPr>
          <w:sz w:val="24"/>
          <w:szCs w:val="24"/>
        </w:rPr>
        <w:t>Sincerely,</w:t>
      </w:r>
    </w:p>
    <w:p w14:paraId="2D56385E" w14:textId="77777777" w:rsidR="000167BA" w:rsidRDefault="000167BA" w:rsidP="000167BA">
      <w:pPr>
        <w:rPr>
          <w:sz w:val="24"/>
          <w:szCs w:val="24"/>
        </w:rPr>
      </w:pPr>
      <w:r w:rsidRPr="006030D5">
        <w:rPr>
          <w:rFonts w:eastAsia="Calibri"/>
          <w:noProof/>
          <w:sz w:val="24"/>
          <w:szCs w:val="24"/>
        </w:rPr>
        <w:drawing>
          <wp:inline distT="0" distB="0" distL="0" distR="0" wp14:anchorId="797FDD99" wp14:editId="39653AFB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3AA6" w14:textId="77777777" w:rsidR="000167BA" w:rsidRDefault="000167BA" w:rsidP="000167BA">
      <w:r w:rsidRPr="00CE68AD">
        <w:rPr>
          <w:sz w:val="24"/>
          <w:szCs w:val="24"/>
        </w:rPr>
        <w:t>Robert F. Gonzalez, Esq.</w:t>
      </w:r>
    </w:p>
    <w:p w14:paraId="155DDC44" w14:textId="77777777" w:rsidR="003E4AAD" w:rsidRPr="007253D0" w:rsidRDefault="003E4AAD" w:rsidP="007253D0">
      <w:pPr>
        <w:spacing w:after="200" w:line="276" w:lineRule="auto"/>
        <w:rPr>
          <w:rFonts w:eastAsia="Calibri"/>
          <w:sz w:val="24"/>
          <w:szCs w:val="24"/>
        </w:rPr>
      </w:pPr>
    </w:p>
    <w:sectPr w:rsidR="003E4AAD" w:rsidRPr="007253D0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2BDF" w14:textId="77777777" w:rsidR="00932BF7" w:rsidRDefault="00932BF7">
      <w:r>
        <w:separator/>
      </w:r>
    </w:p>
  </w:endnote>
  <w:endnote w:type="continuationSeparator" w:id="0">
    <w:p w14:paraId="357797BB" w14:textId="77777777" w:rsidR="00932BF7" w:rsidRDefault="0093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569C" w14:textId="77777777" w:rsidR="00932BF7" w:rsidRDefault="00932BF7">
      <w:r>
        <w:separator/>
      </w:r>
    </w:p>
  </w:footnote>
  <w:footnote w:type="continuationSeparator" w:id="0">
    <w:p w14:paraId="6C31E3F2" w14:textId="77777777" w:rsidR="00932BF7" w:rsidRDefault="00932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0796D"/>
    <w:rsid w:val="000167BA"/>
    <w:rsid w:val="00051A1F"/>
    <w:rsid w:val="00064545"/>
    <w:rsid w:val="00093E2A"/>
    <w:rsid w:val="000E18C2"/>
    <w:rsid w:val="00293A4C"/>
    <w:rsid w:val="003D5781"/>
    <w:rsid w:val="003E4AAD"/>
    <w:rsid w:val="00403D6F"/>
    <w:rsid w:val="00475C0A"/>
    <w:rsid w:val="00492849"/>
    <w:rsid w:val="00537AC5"/>
    <w:rsid w:val="005448DD"/>
    <w:rsid w:val="00545B9C"/>
    <w:rsid w:val="00664654"/>
    <w:rsid w:val="0068556D"/>
    <w:rsid w:val="007253D0"/>
    <w:rsid w:val="0076142A"/>
    <w:rsid w:val="00874C4B"/>
    <w:rsid w:val="008B3F8E"/>
    <w:rsid w:val="008E3EFA"/>
    <w:rsid w:val="00932BF7"/>
    <w:rsid w:val="00952BF9"/>
    <w:rsid w:val="00976539"/>
    <w:rsid w:val="00AA7035"/>
    <w:rsid w:val="00B04BAA"/>
    <w:rsid w:val="00C63E06"/>
    <w:rsid w:val="00CB13E3"/>
    <w:rsid w:val="00CC5377"/>
    <w:rsid w:val="00D62AB9"/>
    <w:rsid w:val="00D82BB0"/>
    <w:rsid w:val="00E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3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952BF9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2BF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809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2022-02-20T05:18:00Z</dcterms:created>
  <dcterms:modified xsi:type="dcterms:W3CDTF">2022-02-20T05:18:00Z</dcterms:modified>
</cp:coreProperties>
</file>