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E744" w14:textId="77777777" w:rsidR="007555BB" w:rsidRPr="004D406B" w:rsidRDefault="007555BB" w:rsidP="007555BB">
      <w:pPr>
        <w:tabs>
          <w:tab w:val="center" w:pos="4320"/>
          <w:tab w:val="right" w:pos="8640"/>
        </w:tabs>
        <w:spacing w:line="276" w:lineRule="auto"/>
        <w:jc w:val="right"/>
        <w:rPr>
          <w:sz w:val="24"/>
          <w:szCs w:val="24"/>
        </w:rPr>
      </w:pPr>
      <w:r w:rsidRPr="004D406B">
        <w:rPr>
          <w:sz w:val="24"/>
          <w:szCs w:val="24"/>
        </w:rPr>
        <w:fldChar w:fldCharType="begin"/>
      </w:r>
      <w:r w:rsidRPr="004D406B">
        <w:rPr>
          <w:sz w:val="24"/>
          <w:szCs w:val="24"/>
        </w:rPr>
        <w:instrText xml:space="preserve"> DATE \@ "MMMM d, yyyy" </w:instrText>
      </w:r>
      <w:r w:rsidRPr="004D406B">
        <w:rPr>
          <w:sz w:val="24"/>
          <w:szCs w:val="24"/>
        </w:rPr>
        <w:fldChar w:fldCharType="separate"/>
      </w:r>
      <w:r>
        <w:rPr>
          <w:noProof/>
          <w:sz w:val="24"/>
          <w:szCs w:val="24"/>
        </w:rPr>
        <w:t>February 20, 2022</w:t>
      </w:r>
      <w:r w:rsidRPr="004D406B">
        <w:rPr>
          <w:sz w:val="24"/>
          <w:szCs w:val="24"/>
        </w:rPr>
        <w:fldChar w:fldCharType="end"/>
      </w:r>
    </w:p>
    <w:p w14:paraId="4B2AE642" w14:textId="77777777" w:rsidR="007555BB" w:rsidRDefault="007555BB" w:rsidP="007555BB">
      <w:pPr>
        <w:spacing w:line="276" w:lineRule="auto"/>
        <w:rPr>
          <w:rFonts w:eastAsia="Calibri"/>
          <w:i/>
          <w:sz w:val="24"/>
          <w:szCs w:val="24"/>
          <w:u w:val="single"/>
        </w:rPr>
      </w:pPr>
    </w:p>
    <w:p w14:paraId="47D0418D" w14:textId="77777777" w:rsidR="007555BB" w:rsidRDefault="007555BB" w:rsidP="007555BB">
      <w:pPr>
        <w:spacing w:line="276" w:lineRule="auto"/>
        <w:rPr>
          <w:rFonts w:eastAsia="Calibri"/>
          <w:sz w:val="24"/>
          <w:szCs w:val="24"/>
        </w:rPr>
      </w:pPr>
      <w:r>
        <w:rPr>
          <w:rFonts w:eastAsia="Calibri"/>
          <w:i/>
          <w:sz w:val="24"/>
          <w:szCs w:val="24"/>
          <w:u w:val="single"/>
        </w:rPr>
        <w:t xml:space="preserve">Sent </w:t>
      </w:r>
      <w:r w:rsidRPr="004D406B">
        <w:rPr>
          <w:rFonts w:eastAsia="Calibri"/>
          <w:i/>
          <w:sz w:val="24"/>
          <w:szCs w:val="24"/>
          <w:u w:val="single"/>
        </w:rPr>
        <w:t>Via E-mail</w:t>
      </w:r>
      <w:r w:rsidRPr="004D406B">
        <w:rPr>
          <w:rFonts w:eastAsia="Calibri"/>
          <w:i/>
          <w:sz w:val="24"/>
          <w:szCs w:val="24"/>
        </w:rPr>
        <w:t>:</w:t>
      </w:r>
      <w:r>
        <w:rPr>
          <w:rFonts w:eastAsia="Calibri"/>
          <w:i/>
          <w:sz w:val="24"/>
          <w:szCs w:val="24"/>
        </w:rPr>
        <w:t xml:space="preserve"> </w:t>
      </w:r>
      <w:r w:rsidRPr="004D406B">
        <w:rPr>
          <w:rFonts w:eastAsia="Calibri"/>
          <w:sz w:val="24"/>
          <w:szCs w:val="24"/>
        </w:rPr>
        <w:t>&lt;&lt;OPPOSING_COUNSEL_EMAIL&gt;&gt;</w:t>
      </w:r>
    </w:p>
    <w:p w14:paraId="1B6F9451" w14:textId="77777777" w:rsidR="007555BB" w:rsidRPr="004D406B" w:rsidRDefault="007555BB" w:rsidP="007555BB">
      <w:pPr>
        <w:spacing w:line="276" w:lineRule="auto"/>
        <w:rPr>
          <w:rFonts w:eastAsia="Calibri"/>
          <w:sz w:val="24"/>
          <w:szCs w:val="24"/>
        </w:rPr>
      </w:pPr>
      <w:r w:rsidRPr="004D406B">
        <w:rPr>
          <w:rFonts w:eastAsia="Calibri"/>
          <w:sz w:val="24"/>
          <w:szCs w:val="24"/>
        </w:rPr>
        <w:t>&lt;&lt;OPPOSING_COUNSEL_NAME&gt;&gt;</w:t>
      </w:r>
    </w:p>
    <w:p w14:paraId="2299B5F4" w14:textId="77777777" w:rsidR="007555BB" w:rsidRPr="004D406B" w:rsidRDefault="007555BB" w:rsidP="007555BB">
      <w:pPr>
        <w:spacing w:line="276" w:lineRule="auto"/>
        <w:rPr>
          <w:rFonts w:eastAsia="Calibri"/>
          <w:i/>
          <w:sz w:val="24"/>
          <w:szCs w:val="24"/>
          <w:u w:val="single"/>
        </w:rPr>
      </w:pPr>
    </w:p>
    <w:p w14:paraId="7DE612E6" w14:textId="77777777" w:rsidR="007555BB" w:rsidRPr="004D406B" w:rsidRDefault="007555BB" w:rsidP="007555BB">
      <w:pPr>
        <w:spacing w:line="276" w:lineRule="auto"/>
        <w:jc w:val="both"/>
        <w:rPr>
          <w:rFonts w:eastAsia="Calibri"/>
          <w:sz w:val="24"/>
          <w:szCs w:val="24"/>
        </w:rPr>
      </w:pPr>
    </w:p>
    <w:p w14:paraId="7E7009C5" w14:textId="77777777" w:rsidR="007555BB" w:rsidRPr="004D406B" w:rsidRDefault="007555BB" w:rsidP="007555BB">
      <w:pPr>
        <w:spacing w:after="200" w:line="276" w:lineRule="auto"/>
        <w:rPr>
          <w:rFonts w:eastAsia="Calibri"/>
          <w:i/>
          <w:sz w:val="24"/>
          <w:szCs w:val="24"/>
        </w:rPr>
      </w:pPr>
      <w:r w:rsidRPr="004D406B">
        <w:rPr>
          <w:rFonts w:eastAsia="Calibri"/>
          <w:b/>
          <w:i/>
          <w:sz w:val="24"/>
          <w:szCs w:val="24"/>
        </w:rPr>
        <w:t>RE:</w:t>
      </w:r>
      <w:r w:rsidRPr="004D406B">
        <w:rPr>
          <w:rFonts w:eastAsia="Calibri"/>
          <w:b/>
          <w:i/>
          <w:sz w:val="24"/>
          <w:szCs w:val="24"/>
        </w:rPr>
        <w:tab/>
      </w:r>
      <w:r w:rsidRPr="004D406B">
        <w:rPr>
          <w:rFonts w:eastAsia="Calibri"/>
          <w:i/>
          <w:sz w:val="24"/>
          <w:szCs w:val="24"/>
        </w:rPr>
        <w:t xml:space="preserve">&lt;&lt;PROVIDER_SUITNAME&gt;&gt; a/a/o &lt;&lt;INJUREDPARTY_NAME&gt;&gt; v. &lt;&lt;INSURANCECOMPANY_SUITNAME&gt;&gt;, Case No. </w:t>
      </w:r>
      <w:r w:rsidRPr="004D406B">
        <w:rPr>
          <w:sz w:val="24"/>
          <w:szCs w:val="24"/>
        </w:rPr>
        <w:t>&lt;&lt;INDEXORAAA_NUMBER&gt;&gt;</w:t>
      </w:r>
    </w:p>
    <w:p w14:paraId="2B33D376" w14:textId="77777777" w:rsidR="007555BB" w:rsidRPr="004D406B" w:rsidRDefault="007555BB" w:rsidP="007555BB">
      <w:pPr>
        <w:jc w:val="both"/>
        <w:rPr>
          <w:b/>
          <w:i/>
        </w:rPr>
      </w:pPr>
      <w:r w:rsidRPr="004D406B">
        <w:rPr>
          <w:b/>
          <w:i/>
        </w:rPr>
        <w:t xml:space="preserve">Settlement Communication: The following confidential communication is intended only for settlement purposes and as an offer of compromise </w:t>
      </w:r>
      <w:proofErr w:type="gramStart"/>
      <w:r w:rsidRPr="004D406B">
        <w:rPr>
          <w:b/>
          <w:i/>
        </w:rPr>
        <w:t>only, and</w:t>
      </w:r>
      <w:proofErr w:type="gramEnd"/>
      <w:r w:rsidRPr="004D406B">
        <w:rPr>
          <w:b/>
          <w:i/>
        </w:rPr>
        <w:t xml:space="preserve"> may not be used for any other purpose than as intended.  The following communication is privileged within the meaning and intent of Florida Statute §90.408 and other applicable law and may not be deemed as an admission against interest whether pursuant to Florida Statute §90.803(18) or otherwise.</w:t>
      </w:r>
    </w:p>
    <w:p w14:paraId="7E442A4F" w14:textId="77777777" w:rsidR="007555BB" w:rsidRPr="004D406B" w:rsidRDefault="007555BB" w:rsidP="007555BB">
      <w:pPr>
        <w:rPr>
          <w:sz w:val="24"/>
          <w:szCs w:val="24"/>
        </w:rPr>
      </w:pPr>
      <w:r w:rsidRPr="004D406B">
        <w:rPr>
          <w:sz w:val="24"/>
          <w:szCs w:val="24"/>
        </w:rPr>
        <w:t xml:space="preserve">Dear </w:t>
      </w:r>
      <w:r w:rsidRPr="004D406B">
        <w:rPr>
          <w:rFonts w:eastAsia="Calibri"/>
          <w:sz w:val="24"/>
          <w:szCs w:val="24"/>
        </w:rPr>
        <w:t xml:space="preserve">Counselor, </w:t>
      </w:r>
    </w:p>
    <w:p w14:paraId="18180DBD" w14:textId="77777777" w:rsidR="007555BB" w:rsidRPr="004D406B" w:rsidRDefault="007555BB" w:rsidP="007555BB">
      <w:pPr>
        <w:jc w:val="both"/>
        <w:rPr>
          <w:sz w:val="24"/>
          <w:szCs w:val="24"/>
        </w:rPr>
      </w:pPr>
      <w:r w:rsidRPr="004D406B">
        <w:rPr>
          <w:sz w:val="24"/>
          <w:szCs w:val="24"/>
        </w:rPr>
        <w:t xml:space="preserve">The purpose of this letter is to propose settlement </w:t>
      </w:r>
      <w:r>
        <w:rPr>
          <w:sz w:val="24"/>
          <w:szCs w:val="24"/>
        </w:rPr>
        <w:t xml:space="preserve">in the above-referenced </w:t>
      </w:r>
      <w:r w:rsidRPr="004D406B">
        <w:rPr>
          <w:sz w:val="24"/>
          <w:szCs w:val="24"/>
        </w:rPr>
        <w:t xml:space="preserve">matter.  My client will accept </w:t>
      </w:r>
      <w:r>
        <w:rPr>
          <w:sz w:val="24"/>
          <w:szCs w:val="24"/>
        </w:rPr>
        <w:t>the sum of $</w:t>
      </w:r>
      <w:r w:rsidRPr="004D406B">
        <w:rPr>
          <w:sz w:val="24"/>
          <w:szCs w:val="24"/>
        </w:rPr>
        <w:t xml:space="preserve">&lt;&lt;CLAIM_AMOUNT&gt;&gt; </w:t>
      </w:r>
      <w:r>
        <w:rPr>
          <w:sz w:val="24"/>
          <w:szCs w:val="24"/>
        </w:rPr>
        <w:t>in satisfaction of this claim</w:t>
      </w:r>
      <w:r w:rsidRPr="004D406B">
        <w:rPr>
          <w:sz w:val="24"/>
          <w:szCs w:val="24"/>
        </w:rPr>
        <w:t xml:space="preserve">, waiving </w:t>
      </w:r>
      <w:proofErr w:type="spellStart"/>
      <w:r w:rsidRPr="004D406B">
        <w:rPr>
          <w:sz w:val="24"/>
          <w:szCs w:val="24"/>
        </w:rPr>
        <w:t>intrest</w:t>
      </w:r>
      <w:proofErr w:type="spellEnd"/>
      <w:r w:rsidRPr="004D406B">
        <w:rPr>
          <w:sz w:val="24"/>
          <w:szCs w:val="24"/>
        </w:rPr>
        <w:t xml:space="preserve">; </w:t>
      </w:r>
      <w:proofErr w:type="gramStart"/>
      <w:r w:rsidRPr="004D406B">
        <w:rPr>
          <w:sz w:val="24"/>
          <w:szCs w:val="24"/>
        </w:rPr>
        <w:t>plus</w:t>
      </w:r>
      <w:proofErr w:type="gramEnd"/>
      <w:r w:rsidRPr="004D406B">
        <w:rPr>
          <w:sz w:val="24"/>
          <w:szCs w:val="24"/>
        </w:rPr>
        <w:t xml:space="preserve"> an additional </w:t>
      </w:r>
      <w:r>
        <w:rPr>
          <w:sz w:val="24"/>
          <w:szCs w:val="24"/>
        </w:rPr>
        <w:t xml:space="preserve">$5,500.00 </w:t>
      </w:r>
      <w:r w:rsidRPr="004D406B">
        <w:rPr>
          <w:sz w:val="24"/>
          <w:szCs w:val="24"/>
        </w:rPr>
        <w:t xml:space="preserve">for its attorney’s fees and costs.  </w:t>
      </w:r>
      <w:proofErr w:type="gramStart"/>
      <w:r w:rsidRPr="004D406B">
        <w:rPr>
          <w:sz w:val="24"/>
          <w:szCs w:val="24"/>
        </w:rPr>
        <w:t>In order to</w:t>
      </w:r>
      <w:proofErr w:type="gramEnd"/>
      <w:r w:rsidRPr="004D406B">
        <w:rPr>
          <w:sz w:val="24"/>
          <w:szCs w:val="24"/>
        </w:rPr>
        <w:t xml:space="preserve"> streamline the settlement process please issue payment of the total settlement amount payable to our trust account, Florida Insurance Law Group, LLC IOLTA</w:t>
      </w:r>
      <w:r>
        <w:rPr>
          <w:sz w:val="24"/>
          <w:szCs w:val="24"/>
        </w:rPr>
        <w:t>. </w:t>
      </w:r>
      <w:r w:rsidRPr="004D406B">
        <w:rPr>
          <w:sz w:val="24"/>
          <w:szCs w:val="24"/>
        </w:rPr>
        <w:t xml:space="preserve">In exchange for the payment of the foregoing funds, my client will execute a settlement agreement and release, and will dismiss the pending lawsuit with prejudice.  </w:t>
      </w:r>
    </w:p>
    <w:p w14:paraId="6DD3DB02" w14:textId="77777777" w:rsidR="007555BB" w:rsidRPr="004D406B" w:rsidRDefault="007555BB" w:rsidP="007555BB">
      <w:pPr>
        <w:jc w:val="both"/>
        <w:rPr>
          <w:sz w:val="24"/>
          <w:szCs w:val="24"/>
        </w:rPr>
      </w:pPr>
      <w:r w:rsidRPr="004D406B">
        <w:rPr>
          <w:sz w:val="24"/>
          <w:szCs w:val="24"/>
        </w:rPr>
        <w:t>This offer is contingent upon payment of the agreed amount within thirty (30) days of the acceptance of the offer. Defendant shall be required to provide a proposed settlement agreement and release within five (5) days of the acceptance of this offer.  This offer will remain open for you to accept for the next ten (10) days. </w:t>
      </w:r>
    </w:p>
    <w:p w14:paraId="7385C346" w14:textId="77777777" w:rsidR="007555BB" w:rsidRPr="004D406B" w:rsidRDefault="007555BB" w:rsidP="007555BB">
      <w:pPr>
        <w:spacing w:line="276" w:lineRule="auto"/>
        <w:jc w:val="both"/>
        <w:rPr>
          <w:rFonts w:eastAsia="Calibri"/>
          <w:sz w:val="24"/>
          <w:szCs w:val="24"/>
        </w:rPr>
      </w:pPr>
      <w:r w:rsidRPr="004D406B">
        <w:rPr>
          <w:rFonts w:eastAsia="Calibri"/>
          <w:sz w:val="24"/>
          <w:szCs w:val="24"/>
        </w:rPr>
        <w:t>Sincerely,</w:t>
      </w:r>
    </w:p>
    <w:p w14:paraId="6DA155D4" w14:textId="77777777" w:rsidR="007555BB" w:rsidRPr="004D406B" w:rsidRDefault="007555BB" w:rsidP="007555BB">
      <w:pPr>
        <w:spacing w:after="200" w:line="276" w:lineRule="auto"/>
        <w:rPr>
          <w:rFonts w:eastAsia="Calibri"/>
          <w:sz w:val="24"/>
          <w:szCs w:val="24"/>
        </w:rPr>
      </w:pPr>
      <w:r w:rsidRPr="004D406B">
        <w:rPr>
          <w:rFonts w:eastAsia="Calibri"/>
          <w:noProof/>
          <w:sz w:val="24"/>
          <w:szCs w:val="24"/>
        </w:rPr>
        <w:drawing>
          <wp:inline distT="0" distB="0" distL="0" distR="0" wp14:anchorId="0106BFC6" wp14:editId="7AF7C4F3">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61669A87" w14:textId="77777777" w:rsidR="007555BB" w:rsidRPr="004D406B" w:rsidRDefault="007555BB" w:rsidP="007555BB">
      <w:pPr>
        <w:spacing w:after="200" w:line="276" w:lineRule="auto"/>
        <w:rPr>
          <w:rFonts w:eastAsia="Calibri"/>
          <w:sz w:val="24"/>
          <w:szCs w:val="24"/>
        </w:rPr>
      </w:pPr>
      <w:r w:rsidRPr="004D406B">
        <w:rPr>
          <w:rFonts w:eastAsia="Calibri"/>
          <w:sz w:val="24"/>
          <w:szCs w:val="24"/>
        </w:rPr>
        <w:t>Robert F. Gonzalez, Esq.</w:t>
      </w:r>
    </w:p>
    <w:p w14:paraId="38431844" w14:textId="77777777" w:rsidR="007555BB" w:rsidRPr="004D406B" w:rsidRDefault="007555BB" w:rsidP="007555BB">
      <w:pPr>
        <w:rPr>
          <w:sz w:val="24"/>
          <w:szCs w:val="24"/>
        </w:rPr>
      </w:pPr>
    </w:p>
    <w:p w14:paraId="155DDC44" w14:textId="77777777" w:rsidR="003E4AAD" w:rsidRPr="007253D0" w:rsidRDefault="003E4AAD" w:rsidP="007253D0">
      <w:pPr>
        <w:spacing w:after="200" w:line="276" w:lineRule="auto"/>
        <w:rPr>
          <w:rFonts w:eastAsia="Calibri"/>
          <w:sz w:val="24"/>
          <w:szCs w:val="24"/>
        </w:rPr>
      </w:pPr>
    </w:p>
    <w:sectPr w:rsidR="003E4AAD" w:rsidRPr="007253D0" w:rsidSect="00AE7027">
      <w:headerReference w:type="default" r:id="rId7"/>
      <w:pgSz w:w="12240" w:h="15840" w:code="1"/>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8B7B" w14:textId="77777777" w:rsidR="0081244F" w:rsidRDefault="0081244F">
      <w:r>
        <w:separator/>
      </w:r>
    </w:p>
  </w:endnote>
  <w:endnote w:type="continuationSeparator" w:id="0">
    <w:p w14:paraId="7784A02A" w14:textId="77777777" w:rsidR="0081244F" w:rsidRDefault="00812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444B7" w14:textId="77777777" w:rsidR="0081244F" w:rsidRDefault="0081244F">
      <w:r>
        <w:separator/>
      </w:r>
    </w:p>
  </w:footnote>
  <w:footnote w:type="continuationSeparator" w:id="0">
    <w:p w14:paraId="2F2BD8A8" w14:textId="77777777" w:rsidR="0081244F" w:rsidRDefault="00812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531" w14:textId="77777777" w:rsidR="00CF6FE7" w:rsidRDefault="00051A1F">
    <w:pPr>
      <w:pStyle w:val="Header"/>
    </w:pPr>
    <w:r>
      <w:rPr>
        <w:noProof/>
      </w:rPr>
      <w:drawing>
        <wp:anchor distT="0" distB="0" distL="114300" distR="114300" simplePos="0" relativeHeight="251659264" behindDoc="1" locked="0" layoutInCell="1" allowOverlap="1" wp14:anchorId="5FA71DA8" wp14:editId="29299F75">
          <wp:simplePos x="0" y="0"/>
          <wp:positionH relativeFrom="page">
            <wp:align>right</wp:align>
          </wp:positionH>
          <wp:positionV relativeFrom="paragraph">
            <wp:posOffset>-457200</wp:posOffset>
          </wp:positionV>
          <wp:extent cx="7768682" cy="10053638"/>
          <wp:effectExtent l="0" t="0" r="381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insurance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68682" cy="100536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F"/>
    <w:rsid w:val="0000796D"/>
    <w:rsid w:val="000167BA"/>
    <w:rsid w:val="000478B3"/>
    <w:rsid w:val="00051A1F"/>
    <w:rsid w:val="00064545"/>
    <w:rsid w:val="00093E2A"/>
    <w:rsid w:val="000E18C2"/>
    <w:rsid w:val="00293A4C"/>
    <w:rsid w:val="003D5781"/>
    <w:rsid w:val="003E4AAD"/>
    <w:rsid w:val="00403D6F"/>
    <w:rsid w:val="00475C0A"/>
    <w:rsid w:val="00492849"/>
    <w:rsid w:val="00537AC5"/>
    <w:rsid w:val="005448DD"/>
    <w:rsid w:val="00545B9C"/>
    <w:rsid w:val="00664654"/>
    <w:rsid w:val="0068556D"/>
    <w:rsid w:val="007253D0"/>
    <w:rsid w:val="007555BB"/>
    <w:rsid w:val="0076142A"/>
    <w:rsid w:val="0081244F"/>
    <w:rsid w:val="00874C4B"/>
    <w:rsid w:val="008B3F8E"/>
    <w:rsid w:val="008E3EFA"/>
    <w:rsid w:val="00952BF9"/>
    <w:rsid w:val="00976539"/>
    <w:rsid w:val="00AA7035"/>
    <w:rsid w:val="00B04BAA"/>
    <w:rsid w:val="00C63E06"/>
    <w:rsid w:val="00CB13E3"/>
    <w:rsid w:val="00CC5377"/>
    <w:rsid w:val="00D62AB9"/>
    <w:rsid w:val="00D82BB0"/>
    <w:rsid w:val="00EE325F"/>
    <w:rsid w:val="00F6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6F0"/>
  <w15:chartTrackingRefBased/>
  <w15:docId w15:val="{8BE83BB6-3D44-42D7-9BF7-CEEA8B4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4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51A1F"/>
  </w:style>
  <w:style w:type="paragraph" w:styleId="NoSpacing">
    <w:name w:val="No Spacing"/>
    <w:uiPriority w:val="1"/>
    <w:qFormat/>
    <w:rsid w:val="00051A1F"/>
    <w:pPr>
      <w:spacing w:after="0" w:line="240" w:lineRule="auto"/>
    </w:pPr>
  </w:style>
  <w:style w:type="table" w:styleId="TableGrid">
    <w:name w:val="Table Grid"/>
    <w:basedOn w:val="TableNormal"/>
    <w:uiPriority w:val="39"/>
    <w:rsid w:val="00545B9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unhideWhenUsed/>
    <w:qFormat/>
    <w:rsid w:val="00952BF9"/>
    <w:pPr>
      <w:widowControl w:val="0"/>
      <w:autoSpaceDE w:val="0"/>
      <w:autoSpaceDN w:val="0"/>
    </w:pPr>
    <w:rPr>
      <w:sz w:val="24"/>
      <w:szCs w:val="24"/>
    </w:rPr>
  </w:style>
  <w:style w:type="character" w:customStyle="1" w:styleId="BodyTextChar">
    <w:name w:val="Body Text Char"/>
    <w:basedOn w:val="DefaultParagraphFont"/>
    <w:link w:val="BodyText"/>
    <w:uiPriority w:val="1"/>
    <w:rsid w:val="00952BF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3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937">
      <w:bodyDiv w:val="1"/>
      <w:marLeft w:val="0"/>
      <w:marRight w:val="0"/>
      <w:marTop w:val="0"/>
      <w:marBottom w:val="0"/>
      <w:divBdr>
        <w:top w:val="none" w:sz="0" w:space="0" w:color="auto"/>
        <w:left w:val="none" w:sz="0" w:space="0" w:color="auto"/>
        <w:bottom w:val="none" w:sz="0" w:space="0" w:color="auto"/>
        <w:right w:val="none" w:sz="0" w:space="0" w:color="auto"/>
      </w:divBdr>
    </w:div>
    <w:div w:id="1267269666">
      <w:bodyDiv w:val="1"/>
      <w:marLeft w:val="0"/>
      <w:marRight w:val="0"/>
      <w:marTop w:val="0"/>
      <w:marBottom w:val="0"/>
      <w:divBdr>
        <w:top w:val="none" w:sz="0" w:space="0" w:color="auto"/>
        <w:left w:val="none" w:sz="0" w:space="0" w:color="auto"/>
        <w:bottom w:val="none" w:sz="0" w:space="0" w:color="auto"/>
        <w:right w:val="none" w:sz="0" w:space="0" w:color="auto"/>
      </w:divBdr>
    </w:div>
    <w:div w:id="1278760799">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1407</Characters>
  <Application>Microsoft Office Word</Application>
  <DocSecurity>0</DocSecurity>
  <Lines>28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2022-02-20T05:22:00Z</dcterms:created>
  <dcterms:modified xsi:type="dcterms:W3CDTF">2022-02-20T05:22:00Z</dcterms:modified>
</cp:coreProperties>
</file>