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5876" w14:textId="77777777" w:rsidR="00B96810" w:rsidRDefault="00B96810" w:rsidP="00A44843">
      <w:pPr>
        <w:pStyle w:val="Heading2"/>
        <w:numPr>
          <w:ilvl w:val="0"/>
          <w:numId w:val="0"/>
        </w:numPr>
        <w:spacing w:after="0"/>
        <w:jc w:val="center"/>
        <w:rPr>
          <w:b/>
          <w:szCs w:val="22"/>
        </w:rPr>
      </w:pPr>
      <w:r w:rsidRPr="006D07CF">
        <w:rPr>
          <w:b/>
          <w:szCs w:val="22"/>
        </w:rPr>
        <w:t>PURCHASE ADDENDUM</w:t>
      </w:r>
    </w:p>
    <w:p w14:paraId="5A6A5F23" w14:textId="77777777" w:rsidR="00B96810" w:rsidRPr="00EA1210" w:rsidRDefault="00B96810" w:rsidP="005A421D">
      <w:pPr>
        <w:pStyle w:val="Heading2"/>
        <w:numPr>
          <w:ilvl w:val="0"/>
          <w:numId w:val="0"/>
        </w:numPr>
        <w:spacing w:after="0"/>
        <w:jc w:val="center"/>
        <w:rPr>
          <w:szCs w:val="22"/>
        </w:rPr>
      </w:pPr>
    </w:p>
    <w:p w14:paraId="3DD0AB5D" w14:textId="405E1AA4" w:rsidR="004927B9" w:rsidRPr="008E7478" w:rsidRDefault="004927B9" w:rsidP="004927B9">
      <w:pPr>
        <w:rPr>
          <w:szCs w:val="22"/>
        </w:rPr>
      </w:pPr>
      <w:r w:rsidRPr="008E7478">
        <w:rPr>
          <w:szCs w:val="22"/>
        </w:rPr>
        <w:t>This Purchase Addendum accompanies the following First Party Claims Sale and Assignment Agreement (the “Agreement”)</w:t>
      </w:r>
      <w:r>
        <w:rPr>
          <w:szCs w:val="22"/>
        </w:rPr>
        <w:t xml:space="preserve"> by and between </w:t>
      </w:r>
      <w:r w:rsidR="00EA1997">
        <w:rPr>
          <w:b/>
          <w:szCs w:val="22"/>
        </w:rPr>
        <w:t>[INSERT NAME OF INVESTOR]</w:t>
      </w:r>
      <w:r w:rsidR="00267FA6">
        <w:rPr>
          <w:b/>
          <w:szCs w:val="22"/>
        </w:rPr>
        <w:t xml:space="preserve"> </w:t>
      </w:r>
      <w:r w:rsidR="00171AD6" w:rsidRPr="00171AD6">
        <w:rPr>
          <w:bCs/>
          <w:szCs w:val="22"/>
        </w:rPr>
        <w:t>(Buyer)</w:t>
      </w:r>
      <w:r w:rsidR="00665B84" w:rsidRPr="008A0EDD">
        <w:rPr>
          <w:szCs w:val="22"/>
        </w:rPr>
        <w:t>, and</w:t>
      </w:r>
      <w:r w:rsidR="00B8678B">
        <w:rPr>
          <w:szCs w:val="22"/>
        </w:rPr>
        <w:t xml:space="preserve"> </w:t>
      </w:r>
      <w:r w:rsidR="00EA1997">
        <w:rPr>
          <w:rFonts w:ascii="Calibri" w:hAnsi="Calibri" w:cs="Calibri"/>
          <w:color w:val="000000"/>
          <w:szCs w:val="22"/>
        </w:rPr>
        <w:t xml:space="preserve">[INSERT NAME OF PROVIDER] </w:t>
      </w:r>
      <w:r w:rsidR="00760481" w:rsidRPr="00760481">
        <w:rPr>
          <w:szCs w:val="22"/>
        </w:rPr>
        <w:t>(Seller)</w:t>
      </w:r>
      <w:r w:rsidR="00171AD6" w:rsidRPr="00171AD6">
        <w:rPr>
          <w:szCs w:val="22"/>
        </w:rPr>
        <w:t xml:space="preserve">. </w:t>
      </w:r>
      <w:r w:rsidRPr="008E7478">
        <w:rPr>
          <w:szCs w:val="22"/>
        </w:rPr>
        <w:t>This Purchase Addendum is part of and incorporated into the Agreement and the terms of the Agreement are incorporated into this Purchase Addendum. In the event of a conflict between the Agreement and this Purchase Addendum, the terms of the Purchase Addendum shall control.</w:t>
      </w:r>
    </w:p>
    <w:p w14:paraId="094AECF9" w14:textId="77777777" w:rsidR="00B96810" w:rsidRPr="00EA1210" w:rsidRDefault="00B96810" w:rsidP="00F10C09">
      <w:pPr>
        <w:rPr>
          <w:b/>
          <w:szCs w:val="22"/>
        </w:rPr>
      </w:pPr>
    </w:p>
    <w:tbl>
      <w:tblPr>
        <w:tblStyle w:val="TableGrid"/>
        <w:tblW w:w="9348" w:type="dxa"/>
        <w:tblInd w:w="-5" w:type="dxa"/>
        <w:tblLook w:val="04A0" w:firstRow="1" w:lastRow="0" w:firstColumn="1" w:lastColumn="0" w:noHBand="0" w:noVBand="1"/>
      </w:tblPr>
      <w:tblGrid>
        <w:gridCol w:w="3330"/>
        <w:gridCol w:w="6018"/>
      </w:tblGrid>
      <w:tr w:rsidR="00A57C76" w:rsidRPr="00761A48" w14:paraId="058AF27D" w14:textId="77777777" w:rsidTr="00870BBC">
        <w:trPr>
          <w:trHeight w:val="476"/>
        </w:trPr>
        <w:tc>
          <w:tcPr>
            <w:tcW w:w="3330" w:type="dxa"/>
          </w:tcPr>
          <w:p w14:paraId="1A71CC4C" w14:textId="77777777" w:rsidR="00A57C76" w:rsidRPr="00870BBC" w:rsidRDefault="00870BBC" w:rsidP="00A57C76">
            <w:pPr>
              <w:rPr>
                <w:szCs w:val="22"/>
              </w:rPr>
            </w:pPr>
            <w:r>
              <w:rPr>
                <w:szCs w:val="22"/>
              </w:rPr>
              <w:t>Buyer</w:t>
            </w:r>
            <w:r w:rsidR="00A57C76" w:rsidRPr="00870BBC">
              <w:rPr>
                <w:szCs w:val="22"/>
              </w:rPr>
              <w:t>:</w:t>
            </w:r>
            <w:r w:rsidR="00A57C76" w:rsidRPr="00870BBC">
              <w:rPr>
                <w:szCs w:val="22"/>
              </w:rPr>
              <w:tab/>
            </w:r>
            <w:r w:rsidR="00A57C76" w:rsidRPr="00870BBC">
              <w:rPr>
                <w:szCs w:val="22"/>
              </w:rPr>
              <w:tab/>
            </w:r>
            <w:r w:rsidR="00A57C76" w:rsidRPr="00870BBC">
              <w:rPr>
                <w:szCs w:val="22"/>
              </w:rPr>
              <w:tab/>
            </w:r>
          </w:p>
        </w:tc>
        <w:sdt>
          <w:sdtPr>
            <w:rPr>
              <w:b/>
              <w:szCs w:val="22"/>
            </w:rPr>
            <w:id w:val="-117293937"/>
            <w:placeholder>
              <w:docPart w:val="E9FC39B3873E489FB4CD88F8CEE43E93"/>
            </w:placeholder>
            <w:text/>
          </w:sdtPr>
          <w:sdtEndPr/>
          <w:sdtContent>
            <w:tc>
              <w:tcPr>
                <w:tcW w:w="6018" w:type="dxa"/>
              </w:tcPr>
              <w:p w14:paraId="1AB75029" w14:textId="7A2E31C3" w:rsidR="00A57C76" w:rsidRPr="00761A48" w:rsidRDefault="00267FA6" w:rsidP="00F6170D">
                <w:pPr>
                  <w:rPr>
                    <w:b/>
                    <w:szCs w:val="22"/>
                  </w:rPr>
                </w:pPr>
                <w:r w:rsidRPr="009842E2">
                  <w:rPr>
                    <w:b/>
                    <w:szCs w:val="22"/>
                  </w:rPr>
                  <w:t xml:space="preserve">Insured Advocacy Group LLC </w:t>
                </w:r>
                <w:r>
                  <w:rPr>
                    <w:b/>
                    <w:szCs w:val="22"/>
                  </w:rPr>
                  <w:t>and/or assignees</w:t>
                </w:r>
              </w:p>
            </w:tc>
          </w:sdtContent>
        </w:sdt>
      </w:tr>
      <w:tr w:rsidR="00A57C76" w:rsidRPr="00761A48" w14:paraId="2EF948D5" w14:textId="77777777" w:rsidTr="00443172">
        <w:trPr>
          <w:trHeight w:val="476"/>
        </w:trPr>
        <w:tc>
          <w:tcPr>
            <w:tcW w:w="3330" w:type="dxa"/>
          </w:tcPr>
          <w:p w14:paraId="3E8564BA" w14:textId="77777777" w:rsidR="00A57C76" w:rsidRPr="00870BBC" w:rsidRDefault="00870BBC" w:rsidP="00A57C76">
            <w:pPr>
              <w:rPr>
                <w:szCs w:val="22"/>
              </w:rPr>
            </w:pPr>
            <w:r>
              <w:rPr>
                <w:szCs w:val="22"/>
              </w:rPr>
              <w:t>Seller</w:t>
            </w:r>
            <w:r w:rsidR="00A57C76" w:rsidRPr="00870BBC">
              <w:rPr>
                <w:szCs w:val="22"/>
              </w:rPr>
              <w:t>:</w:t>
            </w:r>
            <w:r w:rsidR="00A57C76" w:rsidRPr="00870BBC">
              <w:rPr>
                <w:szCs w:val="22"/>
              </w:rPr>
              <w:tab/>
            </w:r>
            <w:r w:rsidR="00A57C76" w:rsidRPr="00870BBC">
              <w:rPr>
                <w:szCs w:val="22"/>
              </w:rPr>
              <w:tab/>
            </w:r>
            <w:r w:rsidR="00A57C76" w:rsidRPr="00870BBC">
              <w:rPr>
                <w:szCs w:val="22"/>
              </w:rPr>
              <w:tab/>
            </w:r>
          </w:p>
        </w:tc>
        <w:sdt>
          <w:sdtPr>
            <w:rPr>
              <w:rFonts w:ascii="Calibri" w:hAnsi="Calibri" w:cs="Calibri"/>
              <w:color w:val="000000"/>
              <w:szCs w:val="22"/>
            </w:rPr>
            <w:id w:val="1899854609"/>
            <w:placeholder>
              <w:docPart w:val="A983E7D33FD04FA09C016BD6BA26510C"/>
            </w:placeholder>
            <w:text/>
          </w:sdtPr>
          <w:sdtEndPr/>
          <w:sdtContent>
            <w:tc>
              <w:tcPr>
                <w:tcW w:w="6018" w:type="dxa"/>
              </w:tcPr>
              <w:p w14:paraId="1E75F9B5" w14:textId="70B8918F" w:rsidR="00A57C76" w:rsidRPr="00171AD6" w:rsidRDefault="00EA1997" w:rsidP="003647E5">
                <w:pPr>
                  <w:rPr>
                    <w:b/>
                    <w:szCs w:val="22"/>
                  </w:rPr>
                </w:pPr>
                <w:r>
                  <w:rPr>
                    <w:rFonts w:ascii="Calibri" w:hAnsi="Calibri" w:cs="Calibri"/>
                    <w:color w:val="000000"/>
                    <w:szCs w:val="22"/>
                  </w:rPr>
                  <w:t>[INSERT NAME OF PROVIDER]</w:t>
                </w:r>
              </w:p>
            </w:tc>
          </w:sdtContent>
        </w:sdt>
      </w:tr>
      <w:tr w:rsidR="00A57C76" w:rsidRPr="00761A48" w14:paraId="687D3E5F" w14:textId="77777777" w:rsidTr="00870BBC">
        <w:trPr>
          <w:trHeight w:val="476"/>
        </w:trPr>
        <w:tc>
          <w:tcPr>
            <w:tcW w:w="3330" w:type="dxa"/>
          </w:tcPr>
          <w:p w14:paraId="2C6BD013" w14:textId="77777777" w:rsidR="00A57C76" w:rsidRPr="00870BBC" w:rsidRDefault="00870BBC" w:rsidP="00A57C76">
            <w:pPr>
              <w:rPr>
                <w:szCs w:val="22"/>
              </w:rPr>
            </w:pPr>
            <w:r>
              <w:rPr>
                <w:szCs w:val="22"/>
              </w:rPr>
              <w:t>Agreement Date</w:t>
            </w:r>
            <w:r w:rsidR="00A57C76" w:rsidRPr="00870BBC">
              <w:rPr>
                <w:szCs w:val="22"/>
              </w:rPr>
              <w:t>:</w:t>
            </w:r>
            <w:r w:rsidR="00A57C76" w:rsidRPr="00870BBC">
              <w:rPr>
                <w:szCs w:val="22"/>
              </w:rPr>
              <w:tab/>
            </w:r>
          </w:p>
        </w:tc>
        <w:tc>
          <w:tcPr>
            <w:tcW w:w="6018" w:type="dxa"/>
          </w:tcPr>
          <w:p w14:paraId="3F1A2153" w14:textId="29CAF0A6" w:rsidR="00A57C76" w:rsidRPr="00B8678B" w:rsidRDefault="00EA1997" w:rsidP="00F6170D">
            <w:pPr>
              <w:rPr>
                <w:szCs w:val="22"/>
              </w:rPr>
            </w:pPr>
            <w:r>
              <w:rPr>
                <w:szCs w:val="22"/>
              </w:rPr>
              <w:t>[DATE MPA SIGNED]</w:t>
            </w:r>
          </w:p>
        </w:tc>
      </w:tr>
      <w:tr w:rsidR="000E622C" w:rsidRPr="00761A48" w14:paraId="3028073F" w14:textId="77777777" w:rsidTr="00870BBC">
        <w:trPr>
          <w:trHeight w:val="476"/>
        </w:trPr>
        <w:tc>
          <w:tcPr>
            <w:tcW w:w="3330" w:type="dxa"/>
          </w:tcPr>
          <w:p w14:paraId="27CEBED2" w14:textId="77777777" w:rsidR="000E622C" w:rsidRPr="00870BBC" w:rsidRDefault="000E622C" w:rsidP="000E622C">
            <w:pPr>
              <w:rPr>
                <w:szCs w:val="22"/>
              </w:rPr>
            </w:pPr>
            <w:r>
              <w:rPr>
                <w:szCs w:val="22"/>
              </w:rPr>
              <w:t>Portfolio Number</w:t>
            </w:r>
            <w:r w:rsidRPr="00870BBC">
              <w:rPr>
                <w:szCs w:val="22"/>
              </w:rPr>
              <w:t xml:space="preserve">: </w:t>
            </w:r>
            <w:r w:rsidRPr="00870BBC">
              <w:rPr>
                <w:szCs w:val="22"/>
              </w:rPr>
              <w:tab/>
            </w:r>
          </w:p>
        </w:tc>
        <w:tc>
          <w:tcPr>
            <w:tcW w:w="6018" w:type="dxa"/>
          </w:tcPr>
          <w:p w14:paraId="417B3EE1" w14:textId="2BCD2546" w:rsidR="000E622C" w:rsidRPr="00B8678B" w:rsidRDefault="00EA1997" w:rsidP="000E622C">
            <w:pPr>
              <w:rPr>
                <w:szCs w:val="22"/>
              </w:rPr>
            </w:pPr>
            <w:r>
              <w:rPr>
                <w:bCs/>
                <w:szCs w:val="22"/>
              </w:rPr>
              <w:t>[UPDATED BY UNDERWRITER AT TIME SENT]</w:t>
            </w:r>
          </w:p>
        </w:tc>
      </w:tr>
      <w:tr w:rsidR="000E622C" w:rsidRPr="00761A48" w14:paraId="2961054A" w14:textId="77777777" w:rsidTr="00870BBC">
        <w:trPr>
          <w:trHeight w:val="476"/>
        </w:trPr>
        <w:tc>
          <w:tcPr>
            <w:tcW w:w="3330" w:type="dxa"/>
          </w:tcPr>
          <w:p w14:paraId="0AAAB6A2" w14:textId="77777777" w:rsidR="000E622C" w:rsidRPr="00870BBC" w:rsidRDefault="000E622C" w:rsidP="000E622C">
            <w:pPr>
              <w:rPr>
                <w:szCs w:val="22"/>
              </w:rPr>
            </w:pPr>
            <w:r>
              <w:rPr>
                <w:szCs w:val="22"/>
              </w:rPr>
              <w:t>Addendum Date</w:t>
            </w:r>
            <w:r w:rsidRPr="00870BBC">
              <w:rPr>
                <w:szCs w:val="22"/>
              </w:rPr>
              <w:t>:</w:t>
            </w:r>
            <w:r w:rsidRPr="00870BBC">
              <w:rPr>
                <w:szCs w:val="22"/>
              </w:rPr>
              <w:tab/>
            </w:r>
            <w:r w:rsidRPr="00870BBC">
              <w:rPr>
                <w:szCs w:val="22"/>
              </w:rPr>
              <w:tab/>
            </w:r>
          </w:p>
        </w:tc>
        <w:sdt>
          <w:sdtPr>
            <w:rPr>
              <w:szCs w:val="22"/>
            </w:rPr>
            <w:id w:val="-1939202195"/>
            <w:placeholder>
              <w:docPart w:val="6E1CB66F2C3A44F187D8C4D2D800FCB4"/>
            </w:placeholder>
            <w:text/>
          </w:sdtPr>
          <w:sdtEndPr/>
          <w:sdtContent>
            <w:tc>
              <w:tcPr>
                <w:tcW w:w="6018" w:type="dxa"/>
              </w:tcPr>
              <w:p w14:paraId="522D27E9" w14:textId="4D294984" w:rsidR="000E622C" w:rsidRPr="00761A48" w:rsidRDefault="00EA1997" w:rsidP="000E622C">
                <w:pPr>
                  <w:rPr>
                    <w:b/>
                    <w:szCs w:val="22"/>
                  </w:rPr>
                </w:pPr>
                <w:r>
                  <w:rPr>
                    <w:szCs w:val="22"/>
                  </w:rPr>
                  <w:t>[DATE AGREEMENT SENT]</w:t>
                </w:r>
              </w:p>
            </w:tc>
          </w:sdtContent>
        </w:sdt>
      </w:tr>
    </w:tbl>
    <w:p w14:paraId="0A14B417" w14:textId="77777777" w:rsidR="00B96810" w:rsidRPr="00EA1210" w:rsidRDefault="009C6D19" w:rsidP="00F10C09">
      <w:pPr>
        <w:rPr>
          <w:b/>
          <w:szCs w:val="22"/>
          <w:u w:val="single"/>
        </w:rPr>
      </w:pPr>
      <w:r w:rsidRPr="00EA1210">
        <w:rPr>
          <w:b/>
          <w:szCs w:val="22"/>
          <w:u w:val="single"/>
        </w:rPr>
        <w:t>___</w:t>
      </w:r>
      <w:r w:rsidR="00EA1210">
        <w:rPr>
          <w:b/>
          <w:szCs w:val="22"/>
          <w:u w:val="single"/>
        </w:rPr>
        <w:t>_________________________</w:t>
      </w:r>
      <w:r w:rsidRPr="00EA1210">
        <w:rPr>
          <w:b/>
          <w:szCs w:val="22"/>
          <w:u w:val="single"/>
        </w:rPr>
        <w:t>_________________________________________________________</w:t>
      </w:r>
    </w:p>
    <w:p w14:paraId="574D7F6A" w14:textId="77777777" w:rsidR="00B96810" w:rsidRPr="00EA1210" w:rsidRDefault="00B96810" w:rsidP="00F10C09">
      <w:pPr>
        <w:rPr>
          <w:b/>
          <w:szCs w:val="22"/>
          <w:u w:val="single"/>
        </w:rPr>
      </w:pPr>
    </w:p>
    <w:tbl>
      <w:tblPr>
        <w:tblStyle w:val="TableGrid"/>
        <w:tblW w:w="0" w:type="auto"/>
        <w:tblLayout w:type="fixed"/>
        <w:tblLook w:val="04A0" w:firstRow="1" w:lastRow="0" w:firstColumn="1" w:lastColumn="0" w:noHBand="0" w:noVBand="1"/>
      </w:tblPr>
      <w:tblGrid>
        <w:gridCol w:w="3595"/>
        <w:gridCol w:w="2070"/>
        <w:gridCol w:w="3685"/>
      </w:tblGrid>
      <w:tr w:rsidR="00A63D45" w:rsidRPr="00A63D45" w14:paraId="1CE1984E" w14:textId="77777777" w:rsidTr="007A221F">
        <w:trPr>
          <w:trHeight w:val="440"/>
        </w:trPr>
        <w:tc>
          <w:tcPr>
            <w:tcW w:w="3595" w:type="dxa"/>
          </w:tcPr>
          <w:p w14:paraId="531DF407" w14:textId="77777777" w:rsidR="00A63D45" w:rsidRPr="00D50C6F" w:rsidRDefault="00D50C6F" w:rsidP="00A63D45">
            <w:pPr>
              <w:jc w:val="left"/>
              <w:rPr>
                <w:szCs w:val="22"/>
              </w:rPr>
            </w:pPr>
            <w:r w:rsidRPr="00D50C6F">
              <w:rPr>
                <w:szCs w:val="22"/>
              </w:rPr>
              <w:t>Amount of Claims Portfolio</w:t>
            </w:r>
            <w:r w:rsidR="00D07C72">
              <w:rPr>
                <w:szCs w:val="22"/>
              </w:rPr>
              <w:t xml:space="preserve"> Receivable</w:t>
            </w:r>
            <w:r w:rsidRPr="00D50C6F">
              <w:rPr>
                <w:szCs w:val="22"/>
              </w:rPr>
              <w:t>:</w:t>
            </w:r>
          </w:p>
        </w:tc>
        <w:tc>
          <w:tcPr>
            <w:tcW w:w="2070" w:type="dxa"/>
          </w:tcPr>
          <w:p w14:paraId="3F27874F" w14:textId="170BB6D7" w:rsidR="00A63D45" w:rsidRPr="00A63D45" w:rsidRDefault="000E622C" w:rsidP="001C46C1">
            <w:pPr>
              <w:jc w:val="left"/>
              <w:rPr>
                <w:szCs w:val="22"/>
              </w:rPr>
            </w:pPr>
            <w:r>
              <w:rPr>
                <w:szCs w:val="22"/>
              </w:rPr>
              <w:t>$</w:t>
            </w:r>
            <w:r w:rsidR="00EA1997">
              <w:rPr>
                <w:szCs w:val="22"/>
              </w:rPr>
              <w:t>[ ]</w:t>
            </w:r>
          </w:p>
        </w:tc>
        <w:tc>
          <w:tcPr>
            <w:tcW w:w="3685" w:type="dxa"/>
          </w:tcPr>
          <w:p w14:paraId="6A7EC893" w14:textId="77777777" w:rsidR="00A63D45" w:rsidRPr="00D50C6F" w:rsidRDefault="00A63D45" w:rsidP="00A63D45">
            <w:pPr>
              <w:jc w:val="left"/>
              <w:rPr>
                <w:szCs w:val="22"/>
              </w:rPr>
            </w:pPr>
            <w:r w:rsidRPr="00D50C6F">
              <w:rPr>
                <w:szCs w:val="22"/>
              </w:rPr>
              <w:t>(“Portfolio Receivable”)</w:t>
            </w:r>
            <w:r w:rsidR="00870BBC">
              <w:rPr>
                <w:szCs w:val="22"/>
              </w:rPr>
              <w:t>.</w:t>
            </w:r>
          </w:p>
        </w:tc>
      </w:tr>
      <w:tr w:rsidR="00AA71E8" w:rsidRPr="00A63D45" w14:paraId="3DB6657C" w14:textId="77777777" w:rsidTr="007A221F">
        <w:trPr>
          <w:trHeight w:val="440"/>
        </w:trPr>
        <w:tc>
          <w:tcPr>
            <w:tcW w:w="3595" w:type="dxa"/>
          </w:tcPr>
          <w:p w14:paraId="159CA734" w14:textId="77777777" w:rsidR="00AA71E8" w:rsidRPr="00D50C6F" w:rsidRDefault="00AA71E8" w:rsidP="00A63D45">
            <w:pPr>
              <w:jc w:val="left"/>
              <w:rPr>
                <w:szCs w:val="22"/>
              </w:rPr>
            </w:pPr>
            <w:r>
              <w:rPr>
                <w:szCs w:val="22"/>
              </w:rPr>
              <w:t>Adjusted Portfolio Amount:</w:t>
            </w:r>
          </w:p>
        </w:tc>
        <w:tc>
          <w:tcPr>
            <w:tcW w:w="2070" w:type="dxa"/>
          </w:tcPr>
          <w:p w14:paraId="35C73894" w14:textId="49EC21CE" w:rsidR="00F6170D" w:rsidRDefault="000E622C" w:rsidP="00874A00">
            <w:pPr>
              <w:jc w:val="left"/>
              <w:rPr>
                <w:szCs w:val="22"/>
              </w:rPr>
            </w:pPr>
            <w:r>
              <w:rPr>
                <w:szCs w:val="22"/>
              </w:rPr>
              <w:t>$</w:t>
            </w:r>
            <w:r w:rsidR="00EA1997">
              <w:rPr>
                <w:szCs w:val="22"/>
              </w:rPr>
              <w:t>[ ]</w:t>
            </w:r>
          </w:p>
        </w:tc>
        <w:tc>
          <w:tcPr>
            <w:tcW w:w="3685" w:type="dxa"/>
          </w:tcPr>
          <w:p w14:paraId="36D25291" w14:textId="77777777" w:rsidR="00AA71E8" w:rsidRPr="00D50C6F" w:rsidRDefault="007A221F" w:rsidP="00A63D45">
            <w:pPr>
              <w:jc w:val="left"/>
              <w:rPr>
                <w:szCs w:val="22"/>
              </w:rPr>
            </w:pPr>
            <w:r>
              <w:rPr>
                <w:szCs w:val="22"/>
              </w:rPr>
              <w:t>(“Adjusted Portfolio Receivable”)</w:t>
            </w:r>
          </w:p>
        </w:tc>
      </w:tr>
      <w:tr w:rsidR="00A63D45" w:rsidRPr="00A63D45" w14:paraId="3D2CD1C8" w14:textId="77777777" w:rsidTr="007A221F">
        <w:trPr>
          <w:cantSplit/>
          <w:trHeight w:val="872"/>
        </w:trPr>
        <w:tc>
          <w:tcPr>
            <w:tcW w:w="3595" w:type="dxa"/>
          </w:tcPr>
          <w:p w14:paraId="1960139A" w14:textId="77777777" w:rsidR="00A63D45" w:rsidRPr="00D50C6F" w:rsidRDefault="00D50C6F" w:rsidP="00A63D45">
            <w:pPr>
              <w:jc w:val="left"/>
              <w:rPr>
                <w:szCs w:val="22"/>
              </w:rPr>
            </w:pPr>
            <w:r w:rsidRPr="00D50C6F">
              <w:rPr>
                <w:szCs w:val="22"/>
              </w:rPr>
              <w:t>Purchase Price</w:t>
            </w:r>
            <w:r w:rsidR="00014E04">
              <w:rPr>
                <w:szCs w:val="22"/>
              </w:rPr>
              <w:t xml:space="preserve"> Percentage/Purchase Price</w:t>
            </w:r>
            <w:r w:rsidRPr="00D50C6F">
              <w:rPr>
                <w:szCs w:val="22"/>
              </w:rPr>
              <w:t>:</w:t>
            </w:r>
            <w:r w:rsidR="00A63D45" w:rsidRPr="00D50C6F">
              <w:rPr>
                <w:szCs w:val="22"/>
              </w:rPr>
              <w:t xml:space="preserve"> </w:t>
            </w:r>
          </w:p>
        </w:tc>
        <w:tc>
          <w:tcPr>
            <w:tcW w:w="2070" w:type="dxa"/>
          </w:tcPr>
          <w:p w14:paraId="15DCAE59" w14:textId="6AACC409" w:rsidR="00A63D45" w:rsidRPr="00A63D45" w:rsidRDefault="005828F8" w:rsidP="00F6170D">
            <w:pPr>
              <w:jc w:val="left"/>
              <w:rPr>
                <w:szCs w:val="22"/>
              </w:rPr>
            </w:pPr>
            <w:sdt>
              <w:sdtPr>
                <w:rPr>
                  <w:b/>
                  <w:szCs w:val="22"/>
                </w:rPr>
                <w:id w:val="-1843231506"/>
                <w:placeholder>
                  <w:docPart w:val="323CDB5738C348A5BC7AB108DA4A3F79"/>
                </w:placeholder>
                <w:text/>
              </w:sdtPr>
              <w:sdtEndPr/>
              <w:sdtContent>
                <w:r w:rsidR="00EA1997">
                  <w:rPr>
                    <w:b/>
                    <w:szCs w:val="22"/>
                  </w:rPr>
                  <w:t>[ ]</w:t>
                </w:r>
              </w:sdtContent>
            </w:sdt>
            <w:r w:rsidR="007A221F">
              <w:rPr>
                <w:b/>
                <w:szCs w:val="22"/>
              </w:rPr>
              <w:t xml:space="preserve"> % = </w:t>
            </w:r>
            <w:r w:rsidR="001C46C1">
              <w:rPr>
                <w:szCs w:val="22"/>
              </w:rPr>
              <w:t>$</w:t>
            </w:r>
            <w:r w:rsidR="00EA1997">
              <w:rPr>
                <w:szCs w:val="22"/>
              </w:rPr>
              <w:t>[ ]</w:t>
            </w:r>
            <w:r w:rsidR="00A63D45" w:rsidRPr="00A63D45">
              <w:rPr>
                <w:szCs w:val="22"/>
              </w:rPr>
              <w:tab/>
            </w:r>
          </w:p>
        </w:tc>
        <w:tc>
          <w:tcPr>
            <w:tcW w:w="3685" w:type="dxa"/>
          </w:tcPr>
          <w:p w14:paraId="4E195709" w14:textId="77777777" w:rsidR="00A63D45" w:rsidRPr="00A63D45" w:rsidRDefault="00870BBC" w:rsidP="003661D7">
            <w:pPr>
              <w:jc w:val="left"/>
              <w:rPr>
                <w:szCs w:val="22"/>
              </w:rPr>
            </w:pPr>
            <w:r>
              <w:rPr>
                <w:szCs w:val="22"/>
              </w:rPr>
              <w:t>o</w:t>
            </w:r>
            <w:r w:rsidR="00D50C6F" w:rsidRPr="00A63D45">
              <w:rPr>
                <w:szCs w:val="22"/>
              </w:rPr>
              <w:t xml:space="preserve">f </w:t>
            </w:r>
            <w:r w:rsidR="007A221F">
              <w:rPr>
                <w:szCs w:val="22"/>
              </w:rPr>
              <w:t xml:space="preserve">Adjusted </w:t>
            </w:r>
            <w:r w:rsidR="00D50C6F" w:rsidRPr="00A63D45">
              <w:rPr>
                <w:szCs w:val="22"/>
              </w:rPr>
              <w:t xml:space="preserve">Portfolio Receivable, payable </w:t>
            </w:r>
            <w:proofErr w:type="gramStart"/>
            <w:r w:rsidR="00D50C6F" w:rsidRPr="00A63D45">
              <w:rPr>
                <w:szCs w:val="22"/>
              </w:rPr>
              <w:t>at</w:t>
            </w:r>
            <w:r w:rsidR="00A63D45" w:rsidRPr="00A63D45">
              <w:rPr>
                <w:szCs w:val="22"/>
              </w:rPr>
              <w:t xml:space="preserve">  </w:t>
            </w:r>
            <w:r w:rsidR="003661D7" w:rsidRPr="00A63D45">
              <w:rPr>
                <w:szCs w:val="22"/>
              </w:rPr>
              <w:t>Closing</w:t>
            </w:r>
            <w:proofErr w:type="gramEnd"/>
            <w:r w:rsidR="003661D7" w:rsidRPr="00A63D45">
              <w:rPr>
                <w:szCs w:val="22"/>
              </w:rPr>
              <w:t xml:space="preserve"> by Buyer to Seller</w:t>
            </w:r>
            <w:r w:rsidR="003661D7">
              <w:rPr>
                <w:szCs w:val="22"/>
              </w:rPr>
              <w:t>.</w:t>
            </w:r>
          </w:p>
        </w:tc>
      </w:tr>
      <w:tr w:rsidR="00A63D45" w:rsidRPr="00A63D45" w14:paraId="4F24D061" w14:textId="77777777" w:rsidTr="007A221F">
        <w:trPr>
          <w:trHeight w:val="413"/>
        </w:trPr>
        <w:tc>
          <w:tcPr>
            <w:tcW w:w="3595" w:type="dxa"/>
          </w:tcPr>
          <w:p w14:paraId="7B78B381" w14:textId="77777777" w:rsidR="00A63D45" w:rsidRPr="00D50C6F" w:rsidRDefault="00D50C6F" w:rsidP="00A63D45">
            <w:pPr>
              <w:jc w:val="left"/>
              <w:rPr>
                <w:szCs w:val="22"/>
              </w:rPr>
            </w:pPr>
            <w:r w:rsidRPr="00D50C6F">
              <w:rPr>
                <w:szCs w:val="22"/>
              </w:rPr>
              <w:t xml:space="preserve">Factor Fee: </w:t>
            </w:r>
          </w:p>
        </w:tc>
        <w:tc>
          <w:tcPr>
            <w:tcW w:w="2070" w:type="dxa"/>
          </w:tcPr>
          <w:p w14:paraId="608B5180" w14:textId="4B0E26A6" w:rsidR="00A63D45" w:rsidRPr="00A63D45" w:rsidRDefault="005828F8" w:rsidP="00A668FE">
            <w:pPr>
              <w:tabs>
                <w:tab w:val="right" w:pos="1972"/>
              </w:tabs>
              <w:jc w:val="left"/>
              <w:rPr>
                <w:szCs w:val="22"/>
              </w:rPr>
            </w:pPr>
            <w:sdt>
              <w:sdtPr>
                <w:rPr>
                  <w:szCs w:val="22"/>
                </w:rPr>
                <w:id w:val="198437147"/>
                <w:placeholder>
                  <w:docPart w:val="59C6251B247242C69E113FAD3C6F95E6"/>
                </w:placeholder>
                <w:text/>
              </w:sdtPr>
              <w:sdtEndPr/>
              <w:sdtContent>
                <w:r w:rsidR="00EA1997">
                  <w:rPr>
                    <w:szCs w:val="22"/>
                  </w:rPr>
                  <w:t>[ ]</w:t>
                </w:r>
              </w:sdtContent>
            </w:sdt>
            <w:r w:rsidR="00537193" w:rsidRPr="000907E4">
              <w:rPr>
                <w:szCs w:val="22"/>
              </w:rPr>
              <w:t xml:space="preserve"> %</w:t>
            </w:r>
          </w:p>
        </w:tc>
        <w:tc>
          <w:tcPr>
            <w:tcW w:w="3685" w:type="dxa"/>
          </w:tcPr>
          <w:p w14:paraId="5BC27C3B" w14:textId="77777777" w:rsidR="00A63D45" w:rsidRPr="00A63D45" w:rsidRDefault="007A221F" w:rsidP="00F52695">
            <w:pPr>
              <w:jc w:val="left"/>
              <w:rPr>
                <w:szCs w:val="22"/>
              </w:rPr>
            </w:pPr>
            <w:r>
              <w:rPr>
                <w:szCs w:val="22"/>
              </w:rPr>
              <w:t xml:space="preserve">of Adjusted Portfolio Receivable </w:t>
            </w:r>
          </w:p>
        </w:tc>
      </w:tr>
      <w:tr w:rsidR="00A408F2" w:rsidRPr="00A63D45" w14:paraId="7B7085F0" w14:textId="77777777" w:rsidTr="007A221F">
        <w:trPr>
          <w:trHeight w:val="413"/>
        </w:trPr>
        <w:tc>
          <w:tcPr>
            <w:tcW w:w="3595" w:type="dxa"/>
          </w:tcPr>
          <w:p w14:paraId="525AF71F" w14:textId="77777777" w:rsidR="00A408F2" w:rsidRPr="00D50C6F" w:rsidRDefault="00A408F2" w:rsidP="00A63D45">
            <w:pPr>
              <w:jc w:val="left"/>
              <w:rPr>
                <w:szCs w:val="22"/>
              </w:rPr>
            </w:pPr>
            <w:r>
              <w:rPr>
                <w:szCs w:val="22"/>
              </w:rPr>
              <w:t>Credits/Debits</w:t>
            </w:r>
          </w:p>
        </w:tc>
        <w:tc>
          <w:tcPr>
            <w:tcW w:w="2070" w:type="dxa"/>
          </w:tcPr>
          <w:p w14:paraId="06C750F5" w14:textId="594B0621" w:rsidR="00A408F2" w:rsidRDefault="00EA1997" w:rsidP="00A668FE">
            <w:pPr>
              <w:tabs>
                <w:tab w:val="right" w:pos="1972"/>
              </w:tabs>
              <w:jc w:val="left"/>
              <w:rPr>
                <w:szCs w:val="22"/>
              </w:rPr>
            </w:pPr>
            <w:r>
              <w:rPr>
                <w:szCs w:val="22"/>
              </w:rPr>
              <w:t>[ ]</w:t>
            </w:r>
          </w:p>
        </w:tc>
        <w:tc>
          <w:tcPr>
            <w:tcW w:w="3685" w:type="dxa"/>
          </w:tcPr>
          <w:p w14:paraId="277981AD" w14:textId="56B08499" w:rsidR="00A408F2" w:rsidRDefault="00EA1997" w:rsidP="00F52695">
            <w:pPr>
              <w:jc w:val="left"/>
              <w:rPr>
                <w:szCs w:val="22"/>
              </w:rPr>
            </w:pPr>
            <w:r>
              <w:rPr>
                <w:szCs w:val="22"/>
              </w:rPr>
              <w:t>[</w:t>
            </w:r>
            <w:r w:rsidR="00A5190D">
              <w:rPr>
                <w:szCs w:val="22"/>
              </w:rPr>
              <w:t>Wire Fee</w:t>
            </w:r>
            <w:r>
              <w:rPr>
                <w:szCs w:val="22"/>
              </w:rPr>
              <w:t xml:space="preserve">, Buybacks, </w:t>
            </w:r>
            <w:proofErr w:type="spellStart"/>
            <w:r>
              <w:rPr>
                <w:szCs w:val="22"/>
              </w:rPr>
              <w:t>etc</w:t>
            </w:r>
            <w:proofErr w:type="spellEnd"/>
            <w:r>
              <w:rPr>
                <w:szCs w:val="22"/>
              </w:rPr>
              <w:t>]</w:t>
            </w:r>
          </w:p>
        </w:tc>
      </w:tr>
      <w:tr w:rsidR="00F6170D" w:rsidRPr="00A63D45" w14:paraId="4BFC6D69" w14:textId="77777777" w:rsidTr="007A221F">
        <w:trPr>
          <w:trHeight w:val="413"/>
        </w:trPr>
        <w:tc>
          <w:tcPr>
            <w:tcW w:w="3595" w:type="dxa"/>
          </w:tcPr>
          <w:p w14:paraId="26CF3BF4" w14:textId="77777777" w:rsidR="00F6170D" w:rsidRDefault="00F6170D" w:rsidP="00A63D45">
            <w:pPr>
              <w:jc w:val="left"/>
              <w:rPr>
                <w:szCs w:val="22"/>
              </w:rPr>
            </w:pPr>
            <w:r>
              <w:rPr>
                <w:szCs w:val="22"/>
              </w:rPr>
              <w:t>Refundable Reserve:</w:t>
            </w:r>
          </w:p>
        </w:tc>
        <w:tc>
          <w:tcPr>
            <w:tcW w:w="5755" w:type="dxa"/>
            <w:gridSpan w:val="2"/>
          </w:tcPr>
          <w:p w14:paraId="773BCB8A" w14:textId="1C7B0CE1" w:rsidR="00F6170D" w:rsidRDefault="000E622C" w:rsidP="0096666E">
            <w:pPr>
              <w:jc w:val="left"/>
              <w:rPr>
                <w:szCs w:val="22"/>
              </w:rPr>
            </w:pPr>
            <w:r>
              <w:rPr>
                <w:szCs w:val="22"/>
              </w:rPr>
              <w:t>$</w:t>
            </w:r>
            <w:r w:rsidR="00EA1997">
              <w:rPr>
                <w:szCs w:val="22"/>
              </w:rPr>
              <w:t>[ ]</w:t>
            </w:r>
          </w:p>
        </w:tc>
      </w:tr>
      <w:tr w:rsidR="00870BBC" w:rsidRPr="00A63D45" w14:paraId="30B4DE7C" w14:textId="77777777" w:rsidTr="007A221F">
        <w:trPr>
          <w:trHeight w:val="413"/>
        </w:trPr>
        <w:tc>
          <w:tcPr>
            <w:tcW w:w="3595" w:type="dxa"/>
          </w:tcPr>
          <w:p w14:paraId="2DFE2DC9" w14:textId="77777777" w:rsidR="00870BBC" w:rsidRPr="00D50C6F" w:rsidRDefault="00870BBC" w:rsidP="00A63D45">
            <w:pPr>
              <w:jc w:val="left"/>
              <w:rPr>
                <w:szCs w:val="22"/>
              </w:rPr>
            </w:pPr>
            <w:r>
              <w:rPr>
                <w:szCs w:val="22"/>
              </w:rPr>
              <w:t>Cash to Seller</w:t>
            </w:r>
          </w:p>
        </w:tc>
        <w:tc>
          <w:tcPr>
            <w:tcW w:w="5755" w:type="dxa"/>
            <w:gridSpan w:val="2"/>
          </w:tcPr>
          <w:p w14:paraId="0B2F4D4B" w14:textId="30C2FCF7" w:rsidR="00870BBC" w:rsidRPr="000907E4" w:rsidRDefault="00665B84" w:rsidP="000907E4">
            <w:pPr>
              <w:jc w:val="left"/>
              <w:rPr>
                <w:b/>
                <w:szCs w:val="22"/>
              </w:rPr>
            </w:pPr>
            <w:r>
              <w:rPr>
                <w:b/>
                <w:szCs w:val="22"/>
              </w:rPr>
              <w:t>$</w:t>
            </w:r>
            <w:r w:rsidR="00EA1997">
              <w:rPr>
                <w:b/>
                <w:szCs w:val="22"/>
              </w:rPr>
              <w:t>[ ]</w:t>
            </w:r>
          </w:p>
        </w:tc>
      </w:tr>
    </w:tbl>
    <w:p w14:paraId="25C80348" w14:textId="77777777" w:rsidR="009C6D19" w:rsidRPr="00EA1210" w:rsidRDefault="00EA1210" w:rsidP="00F10C09">
      <w:pPr>
        <w:rPr>
          <w:b/>
          <w:szCs w:val="22"/>
          <w:u w:val="single"/>
        </w:rPr>
      </w:pPr>
      <w:r>
        <w:rPr>
          <w:b/>
          <w:szCs w:val="22"/>
          <w:u w:val="single"/>
        </w:rPr>
        <w:t>_____</w:t>
      </w:r>
      <w:r w:rsidR="009C6D19" w:rsidRPr="00EA1210">
        <w:rPr>
          <w:b/>
          <w:szCs w:val="22"/>
          <w:u w:val="single"/>
        </w:rPr>
        <w:t>________________________________________________________________________________</w:t>
      </w:r>
    </w:p>
    <w:p w14:paraId="05329888" w14:textId="77777777" w:rsidR="009C6D19" w:rsidRDefault="009C6D19" w:rsidP="00F10C09">
      <w:pPr>
        <w:rPr>
          <w:b/>
          <w:szCs w:val="22"/>
          <w:u w:val="single"/>
        </w:rPr>
      </w:pPr>
    </w:p>
    <w:p w14:paraId="011255CD" w14:textId="77777777" w:rsidR="00AD07E9" w:rsidRDefault="00AD07E9" w:rsidP="00AD07E9">
      <w:pPr>
        <w:rPr>
          <w:szCs w:val="22"/>
        </w:rPr>
      </w:pPr>
      <w:r w:rsidRPr="006D07CF">
        <w:rPr>
          <w:b/>
          <w:szCs w:val="22"/>
        </w:rPr>
        <w:t>DISTRIBUTION</w:t>
      </w:r>
      <w:r>
        <w:rPr>
          <w:szCs w:val="22"/>
        </w:rPr>
        <w:t>:</w:t>
      </w:r>
      <w:r>
        <w:rPr>
          <w:szCs w:val="22"/>
        </w:rPr>
        <w:tab/>
      </w:r>
    </w:p>
    <w:p w14:paraId="37725C62" w14:textId="77777777" w:rsidR="00AD07E9" w:rsidRDefault="00AD07E9" w:rsidP="00AD07E9">
      <w:pPr>
        <w:rPr>
          <w:szCs w:val="22"/>
        </w:rPr>
      </w:pPr>
    </w:p>
    <w:p w14:paraId="394EFD4F" w14:textId="77777777" w:rsidR="00AD07E9" w:rsidRDefault="00AD07E9" w:rsidP="00AD07E9">
      <w:pPr>
        <w:rPr>
          <w:szCs w:val="22"/>
        </w:rPr>
      </w:pPr>
      <w:r>
        <w:rPr>
          <w:szCs w:val="22"/>
        </w:rPr>
        <w:t xml:space="preserve">Notwithstanding anything to the contrary in Article One, Section 1.1.23 or any other Section of the Agreement, the Purchase Price shall be equal to the Adjusted Portfolio Receivable multiplied by the Purchase Price Percentage.    </w:t>
      </w:r>
    </w:p>
    <w:p w14:paraId="26589F9C" w14:textId="77777777" w:rsidR="00AD07E9" w:rsidRDefault="00AD07E9" w:rsidP="00AD07E9">
      <w:pPr>
        <w:rPr>
          <w:szCs w:val="22"/>
        </w:rPr>
      </w:pPr>
    </w:p>
    <w:p w14:paraId="30EFEA55" w14:textId="77777777" w:rsidR="00AD07E9" w:rsidRDefault="00AD07E9" w:rsidP="00AD07E9">
      <w:pPr>
        <w:rPr>
          <w:szCs w:val="22"/>
        </w:rPr>
      </w:pPr>
      <w:r>
        <w:t>Upon receipt of any cash funds from this Portfolio, or any future Portfolio, that are collected by Buyer or received by Seller or Seller’s attorney and delivered to Buyer (“</w:t>
      </w:r>
      <w:r w:rsidRPr="00FC0517">
        <w:rPr>
          <w:b/>
        </w:rPr>
        <w:t>Payment</w:t>
      </w:r>
      <w:r>
        <w:t xml:space="preserve"> </w:t>
      </w:r>
      <w:r>
        <w:rPr>
          <w:b/>
          <w:bCs/>
        </w:rPr>
        <w:t>Collected</w:t>
      </w:r>
      <w:r>
        <w:t xml:space="preserve">”), Buyer shall: (a) deduct and disburse all sums collected from any Payment Collected until the Purchase Price and the Factor Fee of the entire Portfolio are collected in full; and (b) </w:t>
      </w:r>
      <w:r>
        <w:rPr>
          <w:szCs w:val="22"/>
        </w:rPr>
        <w:t>so long as Seller is</w:t>
      </w:r>
      <w:r w:rsidRPr="00E157D9">
        <w:rPr>
          <w:szCs w:val="22"/>
        </w:rPr>
        <w:t xml:space="preserve"> </w:t>
      </w:r>
      <w:r>
        <w:rPr>
          <w:szCs w:val="22"/>
        </w:rPr>
        <w:t xml:space="preserve">in </w:t>
      </w:r>
      <w:r w:rsidRPr="00EA1210">
        <w:rPr>
          <w:szCs w:val="22"/>
        </w:rPr>
        <w:t>ful</w:t>
      </w:r>
      <w:r>
        <w:rPr>
          <w:szCs w:val="22"/>
        </w:rPr>
        <w:t xml:space="preserve">l compliance </w:t>
      </w:r>
      <w:r w:rsidRPr="00EA1210">
        <w:rPr>
          <w:szCs w:val="22"/>
        </w:rPr>
        <w:t>with the terms and conditions of t</w:t>
      </w:r>
      <w:r>
        <w:rPr>
          <w:szCs w:val="22"/>
        </w:rPr>
        <w:t xml:space="preserve">he Agreement on this and all other Portfolios, disburse </w:t>
      </w:r>
      <w:r w:rsidRPr="00EA1210">
        <w:rPr>
          <w:szCs w:val="22"/>
        </w:rPr>
        <w:t xml:space="preserve">to Seller the </w:t>
      </w:r>
      <w:r>
        <w:rPr>
          <w:szCs w:val="22"/>
        </w:rPr>
        <w:t>remaining balance that is collected from each Portfolio (the “</w:t>
      </w:r>
      <w:r w:rsidRPr="00017FB0">
        <w:rPr>
          <w:b/>
          <w:szCs w:val="22"/>
        </w:rPr>
        <w:t>Refundable Reserve</w:t>
      </w:r>
      <w:r>
        <w:rPr>
          <w:szCs w:val="22"/>
        </w:rPr>
        <w:t xml:space="preserve">”). </w:t>
      </w:r>
    </w:p>
    <w:p w14:paraId="7EFD7D5E" w14:textId="77777777" w:rsidR="00AD07E9" w:rsidRDefault="00AD07E9" w:rsidP="00AD07E9">
      <w:pPr>
        <w:jc w:val="left"/>
        <w:rPr>
          <w:szCs w:val="22"/>
        </w:rPr>
      </w:pPr>
      <w:r>
        <w:rPr>
          <w:szCs w:val="22"/>
        </w:rPr>
        <w:br w:type="page"/>
      </w:r>
    </w:p>
    <w:p w14:paraId="5DBF6BB8" w14:textId="77777777" w:rsidR="00AD07E9" w:rsidRPr="008E7478" w:rsidRDefault="00AD07E9" w:rsidP="00AD07E9">
      <w:pPr>
        <w:rPr>
          <w:b/>
          <w:szCs w:val="22"/>
        </w:rPr>
      </w:pPr>
      <w:r w:rsidRPr="008E7478">
        <w:rPr>
          <w:b/>
          <w:szCs w:val="22"/>
        </w:rPr>
        <w:lastRenderedPageBreak/>
        <w:t>ADDITIONAL TERMS:</w:t>
      </w:r>
    </w:p>
    <w:p w14:paraId="13945354" w14:textId="77777777" w:rsidR="00AD07E9" w:rsidRDefault="00AD07E9" w:rsidP="00AD07E9">
      <w:pPr>
        <w:rPr>
          <w:szCs w:val="22"/>
        </w:rPr>
      </w:pPr>
    </w:p>
    <w:p w14:paraId="3C4D7D0E" w14:textId="77777777" w:rsidR="00AD07E9" w:rsidRPr="00991054" w:rsidRDefault="00AD07E9" w:rsidP="00AD07E9">
      <w:pPr>
        <w:pStyle w:val="ListParagraph"/>
        <w:numPr>
          <w:ilvl w:val="0"/>
          <w:numId w:val="52"/>
        </w:numPr>
      </w:pPr>
      <w:r w:rsidRPr="00991054">
        <w:rPr>
          <w:szCs w:val="22"/>
        </w:rPr>
        <w:t xml:space="preserve">At Buyer’s sole discretion, Buyer may mandate that Seller shall act on behalf of Buyer as a Servicer for the collection of each Account Balance in the Portfolio.  In such capacity, Seller shall be obligated to take all steps necessary and/or mandated by Buyer, to diligently and aggressively collect each Account Balance, including without limitation: calling Account Obligors; retaining counsel of Buyer’s choice to file collection lawsuits; attend depositions and/or examinations under oath related to the collection and litigation; cooperate in every respect and without reservation with the collection and litigation; maintain that the Agreement and this Purchase Addendum are valid and enforceable, and in any action challenging the Agreement, defend this position at Seller’s sole expense. </w:t>
      </w:r>
    </w:p>
    <w:p w14:paraId="03C35D21" w14:textId="77777777" w:rsidR="00AD07E9" w:rsidRPr="00991054" w:rsidRDefault="00AD07E9" w:rsidP="00AD07E9">
      <w:pPr>
        <w:pStyle w:val="ListParagraph"/>
        <w:rPr>
          <w:szCs w:val="22"/>
        </w:rPr>
      </w:pPr>
    </w:p>
    <w:p w14:paraId="78D862B2" w14:textId="77777777" w:rsidR="00AD07E9" w:rsidRPr="00991054" w:rsidRDefault="00AD07E9" w:rsidP="00AD07E9">
      <w:pPr>
        <w:pStyle w:val="ListParagraph"/>
        <w:numPr>
          <w:ilvl w:val="0"/>
          <w:numId w:val="52"/>
        </w:numPr>
      </w:pPr>
      <w:r w:rsidRPr="00991054">
        <w:rPr>
          <w:szCs w:val="22"/>
        </w:rPr>
        <w:t xml:space="preserve">At Buyer’s sole discretion, at any time, Buyer may choose to substitute Seller as the Party in any litigation action filed in connection with the collection of each Account Balance, or to intervene in its own name, if needed to protect its interest in any case. </w:t>
      </w:r>
    </w:p>
    <w:p w14:paraId="204F5135" w14:textId="77777777" w:rsidR="00AD07E9" w:rsidRPr="00991054" w:rsidRDefault="00AD07E9" w:rsidP="00AD07E9">
      <w:pPr>
        <w:pStyle w:val="ListParagraph"/>
        <w:rPr>
          <w:szCs w:val="22"/>
        </w:rPr>
      </w:pPr>
    </w:p>
    <w:p w14:paraId="1DEB328D" w14:textId="77777777" w:rsidR="00AD07E9" w:rsidRPr="00991054" w:rsidRDefault="00AD07E9" w:rsidP="00AD07E9">
      <w:pPr>
        <w:pStyle w:val="ListParagraph"/>
        <w:numPr>
          <w:ilvl w:val="0"/>
          <w:numId w:val="52"/>
        </w:numPr>
      </w:pPr>
      <w:r w:rsidRPr="00991054">
        <w:rPr>
          <w:szCs w:val="22"/>
        </w:rPr>
        <w:t xml:space="preserve">Buyer shall have an irrevocable right to act on behalf of, and/or in Seller’s stead, in all collection matters and actions related to the collection of the Portfolio Receivable and/or each Account Balance, including the right to initiate a collection suit in Seller’s name.  </w:t>
      </w:r>
    </w:p>
    <w:p w14:paraId="62FF0BF5" w14:textId="77777777" w:rsidR="00AD07E9" w:rsidRPr="00991054" w:rsidRDefault="00AD07E9" w:rsidP="00AD07E9">
      <w:pPr>
        <w:pStyle w:val="ListParagraph"/>
        <w:rPr>
          <w:szCs w:val="22"/>
        </w:rPr>
      </w:pPr>
    </w:p>
    <w:p w14:paraId="6D7AB3CE" w14:textId="77777777" w:rsidR="00AD07E9" w:rsidRPr="00991054" w:rsidRDefault="00AD07E9" w:rsidP="00AD07E9">
      <w:pPr>
        <w:pStyle w:val="ListParagraph"/>
        <w:numPr>
          <w:ilvl w:val="0"/>
          <w:numId w:val="52"/>
        </w:numPr>
      </w:pPr>
      <w:r w:rsidRPr="00991054">
        <w:rPr>
          <w:szCs w:val="22"/>
        </w:rPr>
        <w:t xml:space="preserve">When required by Buyer to act as Servicer on behalf of Buyer in any litigation action to collect any Account Balance, Seller agrees to irrevocably instruct each collection attorney, whether said attorney(s) are chosen by Buyer or previously retained by Seller, that Buyer shall have the sole and absolute right to provide authority to settle any Account Balance with any Account Obligor; receive any and all information relating to the representation of the Seller and/or Buyer in the collection of any Account Balance, even if said information would otherwise be deemed to be protected by the attorney-client privilege; and, instruct each attorney that any and all payments received in connection with any Account Balance and/or the Portfolio Receivable shall be paid directly to, and/or in, Buyer’s sole name.  </w:t>
      </w:r>
    </w:p>
    <w:p w14:paraId="1750E511" w14:textId="77777777" w:rsidR="00AD07E9" w:rsidRPr="00991054" w:rsidRDefault="00AD07E9" w:rsidP="00AD07E9">
      <w:pPr>
        <w:pStyle w:val="ListParagraph"/>
        <w:rPr>
          <w:szCs w:val="22"/>
        </w:rPr>
      </w:pPr>
    </w:p>
    <w:p w14:paraId="15708123" w14:textId="77777777" w:rsidR="00F85A01" w:rsidRPr="00F85A01" w:rsidRDefault="00AD07E9" w:rsidP="00F85A01">
      <w:pPr>
        <w:pStyle w:val="ListParagraph"/>
        <w:numPr>
          <w:ilvl w:val="0"/>
          <w:numId w:val="52"/>
        </w:numPr>
      </w:pPr>
      <w:r w:rsidRPr="00991054">
        <w:rPr>
          <w:szCs w:val="22"/>
        </w:rPr>
        <w:t xml:space="preserve">Seller has strictly followed and adhered to the provisions and requirements of F.S. 627.7152, and/or all other applicable and related laws and statutes required to be followed to ensure payment of each Account Balance in the Portfolio Receivable.   </w:t>
      </w:r>
    </w:p>
    <w:p w14:paraId="1816EBE4" w14:textId="77777777" w:rsidR="00F85A01" w:rsidRPr="00F85A01" w:rsidRDefault="00F85A01" w:rsidP="00F85A01">
      <w:pPr>
        <w:pStyle w:val="ListParagraph"/>
        <w:rPr>
          <w:rFonts w:eastAsia="Calibri"/>
          <w:sz w:val="24"/>
        </w:rPr>
      </w:pPr>
    </w:p>
    <w:p w14:paraId="42644AF1" w14:textId="77777777" w:rsidR="00F85A01" w:rsidRPr="00F85A01" w:rsidRDefault="00F85A01" w:rsidP="00F85A01">
      <w:pPr>
        <w:pStyle w:val="ListParagraph"/>
        <w:numPr>
          <w:ilvl w:val="0"/>
          <w:numId w:val="52"/>
        </w:numPr>
        <w:rPr>
          <w:szCs w:val="22"/>
        </w:rPr>
      </w:pPr>
      <w:r w:rsidRPr="00F85A01">
        <w:rPr>
          <w:rFonts w:eastAsia="Calibri"/>
          <w:szCs w:val="22"/>
        </w:rPr>
        <w:t>Buyer will close each pool of Accounts (a “Portfolio”) acquired through each Purchase Addendum,</w:t>
      </w:r>
    </w:p>
    <w:p w14:paraId="1C9BD379" w14:textId="77777777" w:rsidR="00F85A01" w:rsidRDefault="00F85A01" w:rsidP="00F85A01">
      <w:pPr>
        <w:autoSpaceDE w:val="0"/>
        <w:autoSpaceDN w:val="0"/>
        <w:adjustRightInd w:val="0"/>
        <w:ind w:left="720"/>
        <w:jc w:val="left"/>
        <w:rPr>
          <w:rFonts w:eastAsia="Calibri"/>
          <w:szCs w:val="22"/>
        </w:rPr>
      </w:pPr>
      <w:r w:rsidRPr="00F85A01">
        <w:rPr>
          <w:rFonts w:eastAsia="Calibri"/>
          <w:szCs w:val="22"/>
        </w:rPr>
        <w:t xml:space="preserve">when the number of </w:t>
      </w:r>
      <w:proofErr w:type="spellStart"/>
      <w:r w:rsidRPr="00F85A01">
        <w:rPr>
          <w:rFonts w:eastAsia="Calibri"/>
          <w:szCs w:val="22"/>
        </w:rPr>
        <w:t>Accout</w:t>
      </w:r>
      <w:proofErr w:type="spellEnd"/>
      <w:r w:rsidRPr="00F85A01">
        <w:rPr>
          <w:rFonts w:eastAsia="Calibri"/>
          <w:szCs w:val="22"/>
        </w:rPr>
        <w:t xml:space="preserve"> Balances purchased contains at least 20 Accounts, and/or (at Buyer’s sole discretion), when the total sum of the Account Balances equals no less than $200,000. Each Portfolio will have a partial designation, such as Portfolio 1A, 1B and so on, until the above criteria is met.</w:t>
      </w:r>
    </w:p>
    <w:p w14:paraId="210C8D38" w14:textId="77777777" w:rsidR="00F85A01" w:rsidRPr="00F85A01" w:rsidRDefault="00F85A01" w:rsidP="00F85A01">
      <w:pPr>
        <w:autoSpaceDE w:val="0"/>
        <w:autoSpaceDN w:val="0"/>
        <w:adjustRightInd w:val="0"/>
        <w:ind w:left="360"/>
        <w:jc w:val="left"/>
        <w:rPr>
          <w:rFonts w:eastAsia="Calibri"/>
          <w:szCs w:val="22"/>
        </w:rPr>
      </w:pPr>
    </w:p>
    <w:p w14:paraId="79926306" w14:textId="77777777" w:rsidR="00F85A01" w:rsidRPr="00F85A01" w:rsidRDefault="00F85A01" w:rsidP="00F85A01">
      <w:pPr>
        <w:pStyle w:val="ListParagraph"/>
        <w:numPr>
          <w:ilvl w:val="0"/>
          <w:numId w:val="52"/>
        </w:numPr>
        <w:autoSpaceDE w:val="0"/>
        <w:autoSpaceDN w:val="0"/>
        <w:adjustRightInd w:val="0"/>
        <w:jc w:val="left"/>
        <w:rPr>
          <w:rFonts w:eastAsia="Calibri"/>
          <w:szCs w:val="22"/>
        </w:rPr>
      </w:pPr>
      <w:r w:rsidRPr="00F85A01">
        <w:rPr>
          <w:rFonts w:eastAsia="Calibri"/>
          <w:szCs w:val="22"/>
        </w:rPr>
        <w:t>Seller shall open a bank account in the name of Seller but for the benefit of Buyer, which account</w:t>
      </w:r>
    </w:p>
    <w:p w14:paraId="7FEDDA88" w14:textId="77777777" w:rsidR="00F85A01" w:rsidRDefault="00F85A01" w:rsidP="00F85A01">
      <w:pPr>
        <w:autoSpaceDE w:val="0"/>
        <w:autoSpaceDN w:val="0"/>
        <w:adjustRightInd w:val="0"/>
        <w:ind w:left="720"/>
        <w:jc w:val="left"/>
        <w:rPr>
          <w:rFonts w:eastAsia="Calibri"/>
          <w:szCs w:val="22"/>
        </w:rPr>
      </w:pPr>
      <w:r w:rsidRPr="00F85A01">
        <w:rPr>
          <w:rFonts w:eastAsia="Calibri"/>
          <w:szCs w:val="22"/>
        </w:rPr>
        <w:t>shall be controlled and managed by Buyer; and shall maintain said account until the Hurdle of this</w:t>
      </w:r>
      <w:r>
        <w:rPr>
          <w:rFonts w:eastAsia="Calibri"/>
          <w:szCs w:val="22"/>
        </w:rPr>
        <w:t xml:space="preserve"> </w:t>
      </w:r>
      <w:r w:rsidRPr="00F85A01">
        <w:rPr>
          <w:rFonts w:eastAsia="Calibri"/>
          <w:szCs w:val="22"/>
        </w:rPr>
        <w:t>Portfolio and all other Portfolios purchased by Bu</w:t>
      </w:r>
      <w:r>
        <w:rPr>
          <w:rFonts w:eastAsia="Calibri"/>
          <w:szCs w:val="22"/>
        </w:rPr>
        <w:t>y</w:t>
      </w:r>
      <w:r w:rsidRPr="00F85A01">
        <w:rPr>
          <w:rFonts w:eastAsia="Calibri"/>
          <w:szCs w:val="22"/>
        </w:rPr>
        <w:t xml:space="preserve">er from Seller </w:t>
      </w:r>
      <w:r>
        <w:rPr>
          <w:rFonts w:eastAsia="Calibri"/>
          <w:szCs w:val="22"/>
        </w:rPr>
        <w:t xml:space="preserve">are </w:t>
      </w:r>
      <w:r w:rsidRPr="00F85A01">
        <w:rPr>
          <w:rFonts w:eastAsia="Calibri"/>
          <w:szCs w:val="22"/>
        </w:rPr>
        <w:t>collected in full.</w:t>
      </w:r>
    </w:p>
    <w:p w14:paraId="62E58F43" w14:textId="77777777" w:rsidR="00F85A01" w:rsidRDefault="00F85A01">
      <w:pPr>
        <w:jc w:val="left"/>
        <w:rPr>
          <w:rFonts w:eastAsia="Calibri"/>
          <w:szCs w:val="22"/>
        </w:rPr>
      </w:pPr>
      <w:r>
        <w:rPr>
          <w:rFonts w:eastAsia="Calibri"/>
          <w:szCs w:val="22"/>
        </w:rPr>
        <w:br w:type="page"/>
      </w:r>
    </w:p>
    <w:p w14:paraId="1BB5E0EC" w14:textId="77777777" w:rsidR="00F85A01" w:rsidRDefault="00F85A01" w:rsidP="00F85A01">
      <w:pPr>
        <w:autoSpaceDE w:val="0"/>
        <w:autoSpaceDN w:val="0"/>
        <w:adjustRightInd w:val="0"/>
        <w:ind w:left="720"/>
        <w:jc w:val="left"/>
        <w:rPr>
          <w:rFonts w:eastAsia="Calibri"/>
          <w:szCs w:val="22"/>
        </w:rPr>
      </w:pPr>
    </w:p>
    <w:p w14:paraId="2B828092" w14:textId="77777777" w:rsidR="00B64A53" w:rsidRDefault="00B64A53" w:rsidP="00B64A53">
      <w:pPr>
        <w:pStyle w:val="ListParagraph"/>
        <w:numPr>
          <w:ilvl w:val="0"/>
          <w:numId w:val="52"/>
        </w:numPr>
      </w:pPr>
      <w:r>
        <w:t xml:space="preserve">Seller agrees to sell Accounts to Buyer for a minimum of 1 year from the date of the execution of the MPA. </w:t>
      </w:r>
    </w:p>
    <w:p w14:paraId="488B3BC7" w14:textId="77777777" w:rsidR="00B64A53" w:rsidRDefault="00B64A53" w:rsidP="00B64A53">
      <w:pPr>
        <w:pStyle w:val="ListParagraph"/>
      </w:pPr>
    </w:p>
    <w:p w14:paraId="208119DC" w14:textId="77777777" w:rsidR="00F85A01" w:rsidRDefault="00B64A53" w:rsidP="00F85A01">
      <w:pPr>
        <w:pStyle w:val="ListParagraph"/>
        <w:numPr>
          <w:ilvl w:val="0"/>
          <w:numId w:val="52"/>
        </w:numPr>
      </w:pPr>
      <w:r>
        <w:t>Seller shall allow full access to Seller’s billing and/or CRM program in which all claim data and invoices are maintained during the term of the Agreement or until all Selected Accounts are collected, whichever comes last.</w:t>
      </w:r>
    </w:p>
    <w:p w14:paraId="13C9DB3A" w14:textId="77777777" w:rsidR="00F85A01" w:rsidRPr="00F85A01" w:rsidRDefault="00F85A01" w:rsidP="00F85A01">
      <w:pPr>
        <w:pStyle w:val="ListParagraph"/>
        <w:rPr>
          <w:rFonts w:eastAsia="Calibri"/>
          <w:szCs w:val="22"/>
        </w:rPr>
      </w:pPr>
    </w:p>
    <w:p w14:paraId="41EBEC6E" w14:textId="77777777" w:rsidR="00AD07E9" w:rsidRPr="00F85A01" w:rsidRDefault="00F85A01" w:rsidP="00364550">
      <w:pPr>
        <w:pStyle w:val="ListParagraph"/>
        <w:numPr>
          <w:ilvl w:val="0"/>
          <w:numId w:val="52"/>
        </w:numPr>
      </w:pPr>
      <w:r w:rsidRPr="00F85A01">
        <w:rPr>
          <w:rFonts w:eastAsia="Calibri"/>
          <w:szCs w:val="22"/>
        </w:rPr>
        <w:t xml:space="preserve">Buyer shall be the sole and exclusive </w:t>
      </w:r>
      <w:proofErr w:type="spellStart"/>
      <w:r w:rsidRPr="00F85A01">
        <w:rPr>
          <w:rFonts w:eastAsia="Calibri"/>
          <w:szCs w:val="22"/>
        </w:rPr>
        <w:t>purhcaser</w:t>
      </w:r>
      <w:proofErr w:type="spellEnd"/>
      <w:r w:rsidRPr="00F85A01">
        <w:rPr>
          <w:rFonts w:eastAsia="Calibri"/>
          <w:szCs w:val="22"/>
        </w:rPr>
        <w:t xml:space="preserve"> of Accounts and Account Balances from Seller, until </w:t>
      </w:r>
      <w:r>
        <w:rPr>
          <w:rFonts w:eastAsia="Calibri"/>
          <w:szCs w:val="22"/>
        </w:rPr>
        <w:t xml:space="preserve">such time as </w:t>
      </w:r>
      <w:r w:rsidRPr="00F85A01">
        <w:rPr>
          <w:rFonts w:eastAsia="Calibri"/>
          <w:szCs w:val="22"/>
        </w:rPr>
        <w:t>the Master Purchase Agreement is terminated.</w:t>
      </w:r>
      <w:r>
        <w:rPr>
          <w:rFonts w:eastAsia="Calibri"/>
          <w:szCs w:val="22"/>
        </w:rPr>
        <w:t xml:space="preserve"> </w:t>
      </w:r>
      <w:r w:rsidR="00AD07E9" w:rsidRPr="00F85A01">
        <w:t xml:space="preserve">  </w:t>
      </w:r>
    </w:p>
    <w:p w14:paraId="12D9FFD2" w14:textId="77777777" w:rsidR="00AD07E9" w:rsidRDefault="00AD07E9" w:rsidP="00AD07E9">
      <w:pPr>
        <w:pStyle w:val="ListParagraph"/>
      </w:pPr>
    </w:p>
    <w:p w14:paraId="5037D62F" w14:textId="77777777" w:rsidR="00AD07E9" w:rsidRDefault="00AD07E9" w:rsidP="00AD07E9">
      <w:pPr>
        <w:ind w:left="360"/>
      </w:pPr>
    </w:p>
    <w:p w14:paraId="09209A13" w14:textId="77777777" w:rsidR="00AD07E9" w:rsidRPr="00EA1210" w:rsidRDefault="00AD07E9" w:rsidP="00AD07E9">
      <w:pPr>
        <w:jc w:val="left"/>
        <w:rPr>
          <w:szCs w:val="22"/>
        </w:rPr>
      </w:pPr>
      <w:r w:rsidRPr="00EA1210">
        <w:rPr>
          <w:b/>
          <w:szCs w:val="22"/>
        </w:rPr>
        <w:t>SELLER</w:t>
      </w:r>
      <w:r w:rsidRPr="00EA1210">
        <w:rPr>
          <w:szCs w:val="22"/>
        </w:rPr>
        <w:tab/>
      </w:r>
      <w:r w:rsidRPr="00EA1210">
        <w:rPr>
          <w:szCs w:val="22"/>
        </w:rPr>
        <w:tab/>
      </w:r>
      <w:r w:rsidRPr="00EA1210">
        <w:rPr>
          <w:szCs w:val="22"/>
        </w:rPr>
        <w:tab/>
      </w:r>
      <w:r w:rsidRPr="00EA1210">
        <w:rPr>
          <w:szCs w:val="22"/>
        </w:rPr>
        <w:tab/>
      </w:r>
      <w:r w:rsidRPr="00EA1210">
        <w:rPr>
          <w:szCs w:val="22"/>
        </w:rPr>
        <w:tab/>
      </w:r>
      <w:r w:rsidRPr="00EA1210">
        <w:rPr>
          <w:b/>
          <w:szCs w:val="22"/>
        </w:rPr>
        <w:t>BUYER</w:t>
      </w:r>
    </w:p>
    <w:p w14:paraId="42C38BF1" w14:textId="792EC53A" w:rsidR="00AD07E9" w:rsidRDefault="00AD07E9" w:rsidP="00AD07E9">
      <w:pPr>
        <w:jc w:val="left"/>
        <w:rPr>
          <w:szCs w:val="22"/>
        </w:rPr>
      </w:pPr>
    </w:p>
    <w:p w14:paraId="62DC6980" w14:textId="77777777" w:rsidR="00AD07E9" w:rsidRPr="00EA1210" w:rsidRDefault="00AD07E9" w:rsidP="00AD07E9">
      <w:pPr>
        <w:jc w:val="left"/>
        <w:rPr>
          <w:szCs w:val="22"/>
        </w:rPr>
      </w:pPr>
    </w:p>
    <w:p w14:paraId="3CC8423F" w14:textId="77777777" w:rsidR="00AD07E9" w:rsidRPr="00EA1210" w:rsidRDefault="00AD07E9" w:rsidP="00AD07E9">
      <w:pPr>
        <w:jc w:val="left"/>
        <w:rPr>
          <w:szCs w:val="22"/>
        </w:rPr>
      </w:pPr>
      <w:r>
        <w:rPr>
          <w:szCs w:val="22"/>
        </w:rPr>
        <w:t>________________________________</w:t>
      </w:r>
      <w:r>
        <w:rPr>
          <w:szCs w:val="22"/>
        </w:rPr>
        <w:tab/>
      </w:r>
      <w:r>
        <w:rPr>
          <w:szCs w:val="22"/>
        </w:rPr>
        <w:tab/>
        <w:t>__________</w:t>
      </w:r>
      <w:r w:rsidRPr="00EA1210">
        <w:rPr>
          <w:szCs w:val="22"/>
        </w:rPr>
        <w:t>___________________________</w:t>
      </w:r>
    </w:p>
    <w:p w14:paraId="69A23031" w14:textId="1C7F1441" w:rsidR="00AD07E9" w:rsidRDefault="00AD07E9" w:rsidP="00AD07E9">
      <w:pPr>
        <w:rPr>
          <w:szCs w:val="22"/>
        </w:rPr>
      </w:pPr>
      <w:r>
        <w:rPr>
          <w:szCs w:val="22"/>
        </w:rPr>
        <w:t xml:space="preserve">By: </w:t>
      </w:r>
      <w:r w:rsidR="00267FA6">
        <w:rPr>
          <w:szCs w:val="22"/>
        </w:rPr>
        <w:tab/>
      </w:r>
      <w:r w:rsidR="00267FA6">
        <w:rPr>
          <w:szCs w:val="22"/>
        </w:rPr>
        <w:tab/>
      </w:r>
      <w:r>
        <w:rPr>
          <w:szCs w:val="22"/>
        </w:rPr>
        <w:tab/>
      </w:r>
      <w:r>
        <w:rPr>
          <w:szCs w:val="22"/>
        </w:rPr>
        <w:tab/>
      </w:r>
      <w:r>
        <w:rPr>
          <w:szCs w:val="22"/>
        </w:rPr>
        <w:tab/>
      </w:r>
      <w:r>
        <w:rPr>
          <w:szCs w:val="22"/>
        </w:rPr>
        <w:tab/>
        <w:t>By:</w:t>
      </w:r>
      <w:r w:rsidR="001E6A88">
        <w:rPr>
          <w:szCs w:val="22"/>
        </w:rPr>
        <w:t xml:space="preserve"> H. Paul Soberon-</w:t>
      </w:r>
      <w:proofErr w:type="spellStart"/>
      <w:r w:rsidR="001E6A88">
        <w:rPr>
          <w:szCs w:val="22"/>
        </w:rPr>
        <w:t>Llort</w:t>
      </w:r>
      <w:proofErr w:type="spellEnd"/>
    </w:p>
    <w:p w14:paraId="0E1FC8AE" w14:textId="2D955FD5" w:rsidR="00AD07E9" w:rsidRDefault="00AD07E9" w:rsidP="00AD07E9">
      <w:pPr>
        <w:rPr>
          <w:szCs w:val="22"/>
        </w:rPr>
      </w:pPr>
      <w:r>
        <w:rPr>
          <w:szCs w:val="22"/>
        </w:rPr>
        <w:t>Title:</w:t>
      </w:r>
      <w:r w:rsidR="001E6A88">
        <w:rPr>
          <w:szCs w:val="22"/>
        </w:rPr>
        <w:tab/>
      </w:r>
      <w:r w:rsidR="001E6A88">
        <w:rPr>
          <w:szCs w:val="22"/>
        </w:rPr>
        <w:tab/>
      </w:r>
      <w:r w:rsidR="001E6A88">
        <w:rPr>
          <w:szCs w:val="22"/>
        </w:rPr>
        <w:tab/>
      </w:r>
      <w:r>
        <w:rPr>
          <w:szCs w:val="22"/>
        </w:rPr>
        <w:tab/>
      </w:r>
      <w:r>
        <w:rPr>
          <w:szCs w:val="22"/>
        </w:rPr>
        <w:tab/>
      </w:r>
      <w:r>
        <w:rPr>
          <w:szCs w:val="22"/>
        </w:rPr>
        <w:tab/>
        <w:t>Title:</w:t>
      </w:r>
      <w:r w:rsidR="001E6A88">
        <w:rPr>
          <w:szCs w:val="22"/>
        </w:rPr>
        <w:t xml:space="preserve"> Authorized Person</w:t>
      </w:r>
    </w:p>
    <w:p w14:paraId="74627EDE" w14:textId="1CCD845F" w:rsidR="00AD07E9" w:rsidRDefault="00AD07E9" w:rsidP="00AD07E9">
      <w:pPr>
        <w:rPr>
          <w:szCs w:val="22"/>
        </w:rPr>
      </w:pPr>
      <w:r>
        <w:rPr>
          <w:szCs w:val="22"/>
        </w:rPr>
        <w:t>Date:</w:t>
      </w:r>
      <w:r w:rsidR="00DE633C">
        <w:rPr>
          <w:szCs w:val="22"/>
        </w:rPr>
        <w:t xml:space="preserve"> </w:t>
      </w:r>
      <w:proofErr w:type="gramStart"/>
      <w:r w:rsidR="00EA1997">
        <w:rPr>
          <w:szCs w:val="22"/>
        </w:rPr>
        <w:t>[ ]</w:t>
      </w:r>
      <w:proofErr w:type="gramEnd"/>
      <w:r>
        <w:rPr>
          <w:szCs w:val="22"/>
        </w:rPr>
        <w:tab/>
      </w:r>
      <w:r>
        <w:rPr>
          <w:szCs w:val="22"/>
        </w:rPr>
        <w:tab/>
      </w:r>
      <w:r>
        <w:rPr>
          <w:szCs w:val="22"/>
        </w:rPr>
        <w:tab/>
      </w:r>
      <w:r>
        <w:rPr>
          <w:szCs w:val="22"/>
        </w:rPr>
        <w:tab/>
      </w:r>
      <w:r w:rsidR="00986D18">
        <w:rPr>
          <w:szCs w:val="22"/>
        </w:rPr>
        <w:tab/>
      </w:r>
      <w:r>
        <w:rPr>
          <w:szCs w:val="22"/>
        </w:rPr>
        <w:t>Date:</w:t>
      </w:r>
      <w:r w:rsidR="001E6A88" w:rsidRPr="001E6A88">
        <w:rPr>
          <w:szCs w:val="22"/>
        </w:rPr>
        <w:t xml:space="preserve"> </w:t>
      </w:r>
      <w:r w:rsidR="00EA1997">
        <w:rPr>
          <w:szCs w:val="22"/>
        </w:rPr>
        <w:t>[ ]</w:t>
      </w:r>
    </w:p>
    <w:p w14:paraId="01AA0BAE" w14:textId="77777777" w:rsidR="002F34C1" w:rsidRPr="002F34C1" w:rsidRDefault="002F34C1" w:rsidP="002F34C1"/>
    <w:p w14:paraId="738EBD97" w14:textId="77777777" w:rsidR="002F34C1" w:rsidRPr="002F34C1" w:rsidRDefault="002F34C1" w:rsidP="002F34C1"/>
    <w:p w14:paraId="460C5094" w14:textId="77777777" w:rsidR="002F34C1" w:rsidRPr="002F34C1" w:rsidRDefault="002F34C1" w:rsidP="002F34C1"/>
    <w:sectPr w:rsidR="002F34C1" w:rsidRPr="002F34C1" w:rsidSect="00771796">
      <w:headerReference w:type="even" r:id="rId8"/>
      <w:footerReference w:type="default" r:id="rId9"/>
      <w:type w:val="continuous"/>
      <w:pgSz w:w="12240" w:h="15840" w:code="1"/>
      <w:pgMar w:top="1152" w:right="1440" w:bottom="1152"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7A5BB" w14:textId="77777777" w:rsidR="005828F8" w:rsidRDefault="005828F8" w:rsidP="00585F7B">
      <w:r>
        <w:separator/>
      </w:r>
    </w:p>
  </w:endnote>
  <w:endnote w:type="continuationSeparator" w:id="0">
    <w:p w14:paraId="57067E8B" w14:textId="77777777" w:rsidR="005828F8" w:rsidRDefault="005828F8" w:rsidP="00585F7B">
      <w:r>
        <w:continuationSeparator/>
      </w:r>
    </w:p>
  </w:endnote>
  <w:endnote w:type="continuationNotice" w:id="1">
    <w:p w14:paraId="17A1F4E8" w14:textId="77777777" w:rsidR="005828F8" w:rsidRDefault="00582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0F353" w14:textId="77777777" w:rsidR="00F10C09" w:rsidRDefault="00A55CE6" w:rsidP="00537FC3">
    <w:pPr>
      <w:jc w:val="center"/>
    </w:pPr>
    <w:r>
      <w:t>Purchase Addendum</w:t>
    </w:r>
  </w:p>
  <w:p w14:paraId="6DA39017" w14:textId="00836771" w:rsidR="00DD6DD7" w:rsidRDefault="00B31107" w:rsidP="00DD6DD7">
    <w:pPr>
      <w:jc w:val="center"/>
    </w:pPr>
    <w:r>
      <w:t xml:space="preserve">Buyer: </w:t>
    </w:r>
    <w:proofErr w:type="gramStart"/>
    <w:r w:rsidR="00EA1997">
      <w:t>[ ]</w:t>
    </w:r>
    <w:proofErr w:type="gramEnd"/>
    <w:r w:rsidR="00DD6DD7">
      <w:t xml:space="preserve"> and/or Ass</w:t>
    </w:r>
    <w:r w:rsidR="003D25CE">
      <w:t>i</w:t>
    </w:r>
    <w:r w:rsidR="00DD6DD7">
      <w:t>gn</w:t>
    </w:r>
    <w:r w:rsidR="003D25CE">
      <w:t>ee</w:t>
    </w:r>
    <w:r w:rsidR="00DD6DD7">
      <w:t xml:space="preserve">s </w:t>
    </w:r>
  </w:p>
  <w:p w14:paraId="7672B1C3" w14:textId="3E6D0C9B" w:rsidR="00443172" w:rsidRPr="00443172" w:rsidRDefault="009F0347" w:rsidP="00443172">
    <w:pPr>
      <w:jc w:val="center"/>
    </w:pPr>
    <w:r>
      <w:t xml:space="preserve">Seller: </w:t>
    </w:r>
    <w:proofErr w:type="gramStart"/>
    <w:r w:rsidR="00EA1997">
      <w:t>[ ]</w:t>
    </w:r>
    <w:proofErr w:type="gramEnd"/>
  </w:p>
  <w:p w14:paraId="2581F3C4" w14:textId="0483CDCF" w:rsidR="00A55CE6" w:rsidRDefault="00A55CE6" w:rsidP="00537FC3">
    <w:pPr>
      <w:jc w:val="center"/>
    </w:pPr>
    <w:r>
      <w:t xml:space="preserve">Agreement Date: </w:t>
    </w:r>
    <w:proofErr w:type="gramStart"/>
    <w:r w:rsidR="00EA1997">
      <w:t>[ ]</w:t>
    </w:r>
    <w:proofErr w:type="gramEnd"/>
  </w:p>
  <w:p w14:paraId="05717DE0" w14:textId="14CF5BFC" w:rsidR="00A55CE6" w:rsidRDefault="00152F96" w:rsidP="00537FC3">
    <w:pPr>
      <w:jc w:val="center"/>
    </w:pPr>
    <w:r>
      <w:t>Port</w:t>
    </w:r>
    <w:r w:rsidR="00B13A80">
      <w:t xml:space="preserve">folio Number: </w:t>
    </w:r>
    <w:proofErr w:type="gramStart"/>
    <w:r w:rsidR="00EA1997">
      <w:t>[ ]</w:t>
    </w:r>
    <w:proofErr w:type="gramEnd"/>
  </w:p>
  <w:p w14:paraId="6DF69B6A" w14:textId="50FDBECC" w:rsidR="00152F96" w:rsidRDefault="00DD6DD7" w:rsidP="00537FC3">
    <w:pPr>
      <w:jc w:val="center"/>
    </w:pPr>
    <w:r>
      <w:t xml:space="preserve">Purchase </w:t>
    </w:r>
    <w:r w:rsidR="00334980">
      <w:t xml:space="preserve">Addendum </w:t>
    </w:r>
    <w:r w:rsidR="00665B84">
      <w:t xml:space="preserve">Date: </w:t>
    </w:r>
    <w:proofErr w:type="gramStart"/>
    <w:r w:rsidR="00EA1997">
      <w:t>[ ]</w:t>
    </w:r>
    <w:proofErr w:type="gramEnd"/>
  </w:p>
  <w:p w14:paraId="28B535AF" w14:textId="77777777" w:rsidR="00F10C09" w:rsidRDefault="00F10C09" w:rsidP="00537FC3">
    <w:pPr>
      <w:jc w:val="center"/>
    </w:pPr>
    <w:r w:rsidRPr="00537FC3">
      <w:rPr>
        <w:sz w:val="20"/>
        <w:szCs w:val="20"/>
      </w:rPr>
      <w:t xml:space="preserve">Page </w:t>
    </w:r>
    <w:r w:rsidRPr="00537FC3">
      <w:rPr>
        <w:sz w:val="20"/>
        <w:szCs w:val="20"/>
      </w:rPr>
      <w:fldChar w:fldCharType="begin"/>
    </w:r>
    <w:r w:rsidRPr="00537FC3">
      <w:rPr>
        <w:sz w:val="20"/>
        <w:szCs w:val="20"/>
      </w:rPr>
      <w:instrText xml:space="preserve"> PAGE  \* Arabic </w:instrText>
    </w:r>
    <w:r w:rsidRPr="00537FC3">
      <w:rPr>
        <w:sz w:val="20"/>
        <w:szCs w:val="20"/>
      </w:rPr>
      <w:fldChar w:fldCharType="separate"/>
    </w:r>
    <w:r w:rsidR="006F022A">
      <w:rPr>
        <w:noProof/>
        <w:sz w:val="20"/>
        <w:szCs w:val="20"/>
      </w:rPr>
      <w:t>2</w:t>
    </w:r>
    <w:r w:rsidRPr="00537FC3">
      <w:rPr>
        <w:sz w:val="20"/>
        <w:szCs w:val="20"/>
      </w:rPr>
      <w:fldChar w:fldCharType="end"/>
    </w:r>
    <w:r w:rsidRPr="00537FC3">
      <w:rPr>
        <w:sz w:val="20"/>
        <w:szCs w:val="20"/>
      </w:rPr>
      <w:t xml:space="preserve"> of </w:t>
    </w:r>
    <w:r w:rsidRPr="00537FC3">
      <w:rPr>
        <w:sz w:val="20"/>
        <w:szCs w:val="20"/>
      </w:rPr>
      <w:fldChar w:fldCharType="begin"/>
    </w:r>
    <w:r w:rsidRPr="00537FC3">
      <w:rPr>
        <w:sz w:val="20"/>
        <w:szCs w:val="20"/>
      </w:rPr>
      <w:instrText xml:space="preserve"> NUMPAGES  </w:instrText>
    </w:r>
    <w:r w:rsidRPr="00537FC3">
      <w:rPr>
        <w:sz w:val="20"/>
        <w:szCs w:val="20"/>
      </w:rPr>
      <w:fldChar w:fldCharType="separate"/>
    </w:r>
    <w:r w:rsidR="006F022A">
      <w:rPr>
        <w:noProof/>
        <w:sz w:val="20"/>
        <w:szCs w:val="20"/>
      </w:rPr>
      <w:t>3</w:t>
    </w:r>
    <w:r w:rsidRPr="00537FC3">
      <w:rPr>
        <w:sz w:val="20"/>
        <w:szCs w:val="20"/>
      </w:rPr>
      <w:fldChar w:fldCharType="end"/>
    </w:r>
  </w:p>
  <w:p w14:paraId="4AD93DEF" w14:textId="77777777" w:rsidR="00F10C09" w:rsidRDefault="00F10C09"/>
  <w:p w14:paraId="0B29DEFB" w14:textId="77777777" w:rsidR="00F10C09" w:rsidRDefault="00F10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D9216" w14:textId="77777777" w:rsidR="005828F8" w:rsidRDefault="005828F8" w:rsidP="00585F7B">
      <w:r>
        <w:separator/>
      </w:r>
    </w:p>
  </w:footnote>
  <w:footnote w:type="continuationSeparator" w:id="0">
    <w:p w14:paraId="7BF69928" w14:textId="77777777" w:rsidR="005828F8" w:rsidRDefault="005828F8" w:rsidP="00585F7B">
      <w:r>
        <w:continuationSeparator/>
      </w:r>
    </w:p>
  </w:footnote>
  <w:footnote w:type="continuationNotice" w:id="1">
    <w:p w14:paraId="4D33E698" w14:textId="77777777" w:rsidR="005828F8" w:rsidRDefault="00582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B073" w14:textId="77777777" w:rsidR="00F10C09" w:rsidRDefault="00F10C09"/>
  <w:p w14:paraId="7DCAF700" w14:textId="77777777" w:rsidR="00F10C09" w:rsidRDefault="00F10C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00006F3C"/>
    <w:lvl w:ilvl="0" w:tplc="00006CF4">
      <w:start w:val="1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2C"/>
    <w:multiLevelType w:val="hybridMultilevel"/>
    <w:tmpl w:val="00002725"/>
    <w:lvl w:ilvl="0" w:tplc="00001643">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33"/>
    <w:multiLevelType w:val="hybridMultilevel"/>
    <w:tmpl w:val="00005D24"/>
    <w:lvl w:ilvl="0" w:tplc="00000588">
      <w:start w:val="1"/>
      <w:numFmt w:val="decimal"/>
      <w:lvlText w:val="(%1)"/>
      <w:lvlJc w:val="left"/>
      <w:pPr>
        <w:tabs>
          <w:tab w:val="num" w:pos="3240"/>
        </w:tabs>
        <w:ind w:left="324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36"/>
    <w:multiLevelType w:val="hybridMultilevel"/>
    <w:tmpl w:val="00007CFE"/>
    <w:lvl w:ilvl="0" w:tplc="00002852">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3C"/>
    <w:multiLevelType w:val="hybridMultilevel"/>
    <w:tmpl w:val="000013D3"/>
    <w:lvl w:ilvl="0" w:tplc="000029D8">
      <w:start w:val="2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F44B97"/>
    <w:multiLevelType w:val="multilevel"/>
    <w:tmpl w:val="43AC7A9A"/>
    <w:lvl w:ilvl="0">
      <w:start w:val="9"/>
      <w:numFmt w:val="decimal"/>
      <w:lvlText w:val="%1"/>
      <w:lvlJc w:val="left"/>
      <w:pPr>
        <w:ind w:left="360" w:hanging="360"/>
      </w:pPr>
      <w:rPr>
        <w:rFonts w:hint="default"/>
      </w:rPr>
    </w:lvl>
    <w:lvl w:ilvl="1">
      <w:start w:val="1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1CD3277"/>
    <w:multiLevelType w:val="hybridMultilevel"/>
    <w:tmpl w:val="9ED4A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CD1EE6"/>
    <w:multiLevelType w:val="multilevel"/>
    <w:tmpl w:val="7F02CFA2"/>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530BE8"/>
    <w:multiLevelType w:val="multilevel"/>
    <w:tmpl w:val="1452E3DE"/>
    <w:lvl w:ilvl="0">
      <w:start w:val="3"/>
      <w:numFmt w:val="decimal"/>
      <w:lvlText w:val="%1."/>
      <w:lvlJc w:val="left"/>
      <w:pPr>
        <w:ind w:left="360" w:hanging="360"/>
      </w:pPr>
      <w:rPr>
        <w:rFonts w:ascii="Times New Roman Bold" w:hAnsi="Times New Roman Bold" w:hint="default"/>
        <w:sz w:val="20"/>
      </w:rPr>
    </w:lvl>
    <w:lvl w:ilvl="1">
      <w:start w:val="1"/>
      <w:numFmt w:val="decimal"/>
      <w:pStyle w:val="Par1"/>
      <w:lvlText w:val="%1.%2."/>
      <w:lvlJc w:val="left"/>
      <w:pPr>
        <w:ind w:left="97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Par2"/>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BF73D99"/>
    <w:multiLevelType w:val="hybridMultilevel"/>
    <w:tmpl w:val="277C4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D74DB3"/>
    <w:multiLevelType w:val="hybridMultilevel"/>
    <w:tmpl w:val="F5182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986EAE"/>
    <w:multiLevelType w:val="multilevel"/>
    <w:tmpl w:val="8CA29074"/>
    <w:lvl w:ilvl="0">
      <w:start w:val="8"/>
      <w:numFmt w:val="decimal"/>
      <w:lvlText w:val="%1."/>
      <w:lvlJc w:val="left"/>
      <w:pPr>
        <w:ind w:left="360" w:hanging="360"/>
      </w:pPr>
      <w:rPr>
        <w:rFonts w:hint="default"/>
        <w:u w:val="single"/>
      </w:rPr>
    </w:lvl>
    <w:lvl w:ilvl="1">
      <w:start w:val="7"/>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2880" w:hanging="72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4680" w:hanging="108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480" w:hanging="1440"/>
      </w:pPr>
      <w:rPr>
        <w:rFonts w:hint="default"/>
        <w:u w:val="single"/>
      </w:rPr>
    </w:lvl>
    <w:lvl w:ilvl="8">
      <w:start w:val="1"/>
      <w:numFmt w:val="decimal"/>
      <w:lvlText w:val="%1.%2.%3.%4.%5.%6.%7.%8.%9."/>
      <w:lvlJc w:val="left"/>
      <w:pPr>
        <w:ind w:left="7560" w:hanging="1800"/>
      </w:pPr>
      <w:rPr>
        <w:rFonts w:hint="default"/>
        <w:u w:val="single"/>
      </w:rPr>
    </w:lvl>
  </w:abstractNum>
  <w:abstractNum w:abstractNumId="12" w15:restartNumberingAfterBreak="0">
    <w:nsid w:val="139E35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A7792E"/>
    <w:multiLevelType w:val="multilevel"/>
    <w:tmpl w:val="6B7ACA44"/>
    <w:lvl w:ilvl="0">
      <w:start w:val="1"/>
      <w:numFmt w:val="decimal"/>
      <w:lvlText w:val="%1"/>
      <w:lvlJc w:val="left"/>
      <w:pPr>
        <w:ind w:left="400" w:hanging="400"/>
      </w:pPr>
      <w:rPr>
        <w:rFonts w:hint="default"/>
      </w:rPr>
    </w:lvl>
    <w:lvl w:ilvl="1">
      <w:start w:val="3"/>
      <w:numFmt w:val="decimal"/>
      <w:lvlText w:val="%1.%2"/>
      <w:lvlJc w:val="left"/>
      <w:pPr>
        <w:ind w:left="760" w:hanging="400"/>
      </w:pPr>
      <w:rPr>
        <w:rFonts w:hint="default"/>
      </w:rPr>
    </w:lvl>
    <w:lvl w:ilvl="2">
      <w:start w:val="36"/>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82480F"/>
    <w:multiLevelType w:val="multilevel"/>
    <w:tmpl w:val="D8084FBE"/>
    <w:lvl w:ilvl="0">
      <w:start w:val="1"/>
      <w:numFmt w:val="decimal"/>
      <w:lvlText w:val="%1"/>
      <w:lvlJc w:val="left"/>
      <w:pPr>
        <w:ind w:left="400" w:hanging="400"/>
      </w:pPr>
      <w:rPr>
        <w:rFonts w:hint="default"/>
      </w:rPr>
    </w:lvl>
    <w:lvl w:ilvl="1">
      <w:start w:val="1"/>
      <w:numFmt w:val="decimal"/>
      <w:lvlText w:val="%1.%2"/>
      <w:lvlJc w:val="left"/>
      <w:pPr>
        <w:ind w:left="760" w:hanging="400"/>
      </w:pPr>
      <w:rPr>
        <w:rFonts w:hint="default"/>
      </w:rPr>
    </w:lvl>
    <w:lvl w:ilvl="2">
      <w:start w:val="36"/>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6A076E0"/>
    <w:multiLevelType w:val="multilevel"/>
    <w:tmpl w:val="78387A06"/>
    <w:lvl w:ilvl="0">
      <w:start w:val="8"/>
      <w:numFmt w:val="decimal"/>
      <w:lvlText w:val="%1."/>
      <w:lvlJc w:val="left"/>
      <w:pPr>
        <w:ind w:left="360" w:hanging="360"/>
      </w:pPr>
      <w:rPr>
        <w:rFonts w:hint="default"/>
        <w:u w:val="single"/>
      </w:rPr>
    </w:lvl>
    <w:lvl w:ilvl="1">
      <w:start w:val="9"/>
      <w:numFmt w:val="decimal"/>
      <w:lvlText w:val="%1.%2."/>
      <w:lvlJc w:val="left"/>
      <w:pPr>
        <w:ind w:left="1800" w:hanging="360"/>
      </w:pPr>
      <w:rPr>
        <w:rFonts w:hint="default"/>
        <w:u w:val="single"/>
      </w:rPr>
    </w:lvl>
    <w:lvl w:ilvl="2">
      <w:start w:val="1"/>
      <w:numFmt w:val="decimal"/>
      <w:lvlText w:val="%1.%2.%3."/>
      <w:lvlJc w:val="left"/>
      <w:pPr>
        <w:ind w:left="3600" w:hanging="720"/>
      </w:pPr>
      <w:rPr>
        <w:rFonts w:hint="default"/>
        <w:u w:val="single"/>
      </w:rPr>
    </w:lvl>
    <w:lvl w:ilvl="3">
      <w:start w:val="1"/>
      <w:numFmt w:val="decimal"/>
      <w:lvlText w:val="%1.%2.%3.%4."/>
      <w:lvlJc w:val="left"/>
      <w:pPr>
        <w:ind w:left="5040" w:hanging="720"/>
      </w:pPr>
      <w:rPr>
        <w:rFonts w:hint="default"/>
        <w:u w:val="single"/>
      </w:rPr>
    </w:lvl>
    <w:lvl w:ilvl="4">
      <w:start w:val="1"/>
      <w:numFmt w:val="decimal"/>
      <w:lvlText w:val="%1.%2.%3.%4.%5."/>
      <w:lvlJc w:val="left"/>
      <w:pPr>
        <w:ind w:left="6840" w:hanging="1080"/>
      </w:pPr>
      <w:rPr>
        <w:rFonts w:hint="default"/>
        <w:u w:val="single"/>
      </w:rPr>
    </w:lvl>
    <w:lvl w:ilvl="5">
      <w:start w:val="1"/>
      <w:numFmt w:val="decimal"/>
      <w:lvlText w:val="%1.%2.%3.%4.%5.%6."/>
      <w:lvlJc w:val="left"/>
      <w:pPr>
        <w:ind w:left="8280" w:hanging="1080"/>
      </w:pPr>
      <w:rPr>
        <w:rFonts w:hint="default"/>
        <w:u w:val="single"/>
      </w:rPr>
    </w:lvl>
    <w:lvl w:ilvl="6">
      <w:start w:val="1"/>
      <w:numFmt w:val="decimal"/>
      <w:lvlText w:val="%1.%2.%3.%4.%5.%6.%7."/>
      <w:lvlJc w:val="left"/>
      <w:pPr>
        <w:ind w:left="10080" w:hanging="1440"/>
      </w:pPr>
      <w:rPr>
        <w:rFonts w:hint="default"/>
        <w:u w:val="single"/>
      </w:rPr>
    </w:lvl>
    <w:lvl w:ilvl="7">
      <w:start w:val="1"/>
      <w:numFmt w:val="decimal"/>
      <w:lvlText w:val="%1.%2.%3.%4.%5.%6.%7.%8."/>
      <w:lvlJc w:val="left"/>
      <w:pPr>
        <w:ind w:left="11520" w:hanging="1440"/>
      </w:pPr>
      <w:rPr>
        <w:rFonts w:hint="default"/>
        <w:u w:val="single"/>
      </w:rPr>
    </w:lvl>
    <w:lvl w:ilvl="8">
      <w:start w:val="1"/>
      <w:numFmt w:val="decimal"/>
      <w:lvlText w:val="%1.%2.%3.%4.%5.%6.%7.%8.%9."/>
      <w:lvlJc w:val="left"/>
      <w:pPr>
        <w:ind w:left="13320" w:hanging="1800"/>
      </w:pPr>
      <w:rPr>
        <w:rFonts w:hint="default"/>
        <w:u w:val="single"/>
      </w:rPr>
    </w:lvl>
  </w:abstractNum>
  <w:abstractNum w:abstractNumId="16" w15:restartNumberingAfterBreak="0">
    <w:nsid w:val="32024605"/>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5063F8"/>
    <w:multiLevelType w:val="multilevel"/>
    <w:tmpl w:val="EB3E6BAA"/>
    <w:lvl w:ilvl="0">
      <w:start w:val="9"/>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448" w:hanging="72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18" w15:restartNumberingAfterBreak="0">
    <w:nsid w:val="3308027E"/>
    <w:multiLevelType w:val="hybridMultilevel"/>
    <w:tmpl w:val="42EE3472"/>
    <w:lvl w:ilvl="0" w:tplc="B3380A80">
      <w:start w:val="2"/>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6AA63CB"/>
    <w:multiLevelType w:val="multilevel"/>
    <w:tmpl w:val="4DA2957C"/>
    <w:lvl w:ilvl="0">
      <w:start w:val="8"/>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DF35839"/>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7ED580B"/>
    <w:multiLevelType w:val="hybridMultilevel"/>
    <w:tmpl w:val="B66C0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D04E07"/>
    <w:multiLevelType w:val="hybridMultilevel"/>
    <w:tmpl w:val="57500E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208FB"/>
    <w:multiLevelType w:val="hybridMultilevel"/>
    <w:tmpl w:val="6138FE68"/>
    <w:lvl w:ilvl="0" w:tplc="654C936A">
      <w:start w:val="1"/>
      <w:numFmt w:val="upperLetter"/>
      <w:pStyle w:val="MHABC"/>
      <w:lvlText w:val="%1."/>
      <w:lvlJc w:val="left"/>
      <w:pPr>
        <w:tabs>
          <w:tab w:val="num" w:pos="720"/>
        </w:tabs>
        <w:ind w:left="72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4" w15:restartNumberingAfterBreak="0">
    <w:nsid w:val="5BAD5646"/>
    <w:multiLevelType w:val="multilevel"/>
    <w:tmpl w:val="D69229C0"/>
    <w:lvl w:ilvl="0">
      <w:start w:val="1"/>
      <w:numFmt w:val="decimal"/>
      <w:lvlText w:val="%1"/>
      <w:lvlJc w:val="left"/>
      <w:pPr>
        <w:ind w:left="1440" w:hanging="1440"/>
      </w:pPr>
      <w:rPr>
        <w:rFonts w:hint="default"/>
      </w:rPr>
    </w:lvl>
    <w:lvl w:ilvl="1">
      <w:start w:val="1"/>
      <w:numFmt w:val="decimal"/>
      <w:lvlText w:val="%1.%2"/>
      <w:lvlJc w:val="left"/>
      <w:pPr>
        <w:ind w:left="1800" w:hanging="144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94A1834"/>
    <w:multiLevelType w:val="multilevel"/>
    <w:tmpl w:val="86389B20"/>
    <w:lvl w:ilvl="0">
      <w:start w:val="6"/>
      <w:numFmt w:val="cardinalText"/>
      <w:lvlRestart w:val="0"/>
      <w:pStyle w:val="Heading1"/>
      <w:suff w:val="nothing"/>
      <w:lvlText w:val="ARTICLE %1"/>
      <w:lvlJc w:val="left"/>
      <w:pPr>
        <w:ind w:left="5130" w:firstLine="0"/>
      </w:pPr>
      <w:rPr>
        <w:rFonts w:ascii="Times New Roman Bold" w:hAnsi="Times New Roman Bold" w:hint="default"/>
        <w:b/>
        <w:i w:val="0"/>
        <w:caps/>
        <w:smallCaps w:val="0"/>
        <w:strike w:val="0"/>
        <w:dstrike w:val="0"/>
        <w:vanish w:val="0"/>
        <w:color w:val="auto"/>
        <w:spacing w:val="0"/>
        <w:w w:val="100"/>
        <w:kern w:val="0"/>
        <w:position w:val="0"/>
        <w:sz w:val="24"/>
        <w:szCs w:val="24"/>
        <w:u w:val="none"/>
        <w:effect w:val="none"/>
        <w:vertAlign w:val="baseline"/>
      </w:rPr>
    </w:lvl>
    <w:lvl w:ilvl="1">
      <w:start w:val="8"/>
      <w:numFmt w:val="decimal"/>
      <w:pStyle w:val="Heading2"/>
      <w:isLgl/>
      <w:lvlText w:val="%1.%2"/>
      <w:lvlJc w:val="left"/>
      <w:pPr>
        <w:tabs>
          <w:tab w:val="num" w:pos="-630"/>
        </w:tabs>
        <w:ind w:left="-720" w:firstLine="720"/>
      </w:pPr>
      <w:rPr>
        <w:rFonts w:hint="default"/>
        <w:b w:val="0"/>
        <w:i w:val="0"/>
        <w:caps w:val="0"/>
        <w:smallCaps w:val="0"/>
        <w:strike w:val="0"/>
        <w:dstrike w:val="0"/>
        <w:vanish w:val="0"/>
        <w:color w:val="000000"/>
        <w:spacing w:val="0"/>
        <w:w w:val="100"/>
        <w:kern w:val="0"/>
        <w:position w:val="0"/>
        <w:sz w:val="22"/>
        <w:u w:val="none"/>
        <w:effect w:val="none"/>
        <w:vertAlign w:val="baseline"/>
      </w:rPr>
    </w:lvl>
    <w:lvl w:ilvl="2">
      <w:start w:val="1"/>
      <w:numFmt w:val="lowerLetter"/>
      <w:lvlText w:val="%3)"/>
      <w:lvlJc w:val="left"/>
      <w:pPr>
        <w:tabs>
          <w:tab w:val="num" w:pos="-540"/>
        </w:tabs>
        <w:ind w:left="63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3">
      <w:start w:val="1"/>
      <w:numFmt w:val="lowerLetter"/>
      <w:pStyle w:val="Heading4"/>
      <w:lvlText w:val="%4)"/>
      <w:lvlJc w:val="left"/>
      <w:pPr>
        <w:tabs>
          <w:tab w:val="num" w:pos="-810"/>
        </w:tabs>
        <w:ind w:left="630" w:firstLine="720"/>
      </w:pPr>
      <w:rPr>
        <w:rFonts w:hint="default"/>
        <w:b w:val="0"/>
        <w:i w:val="0"/>
        <w:caps w:val="0"/>
        <w:smallCaps w:val="0"/>
        <w:strike w:val="0"/>
        <w:dstrike w:val="0"/>
        <w:vanish w:val="0"/>
        <w:color w:val="auto"/>
        <w:spacing w:val="0"/>
        <w:w w:val="100"/>
        <w:kern w:val="0"/>
        <w:position w:val="0"/>
        <w:sz w:val="22"/>
        <w:u w:val="none"/>
        <w:effect w:val="none"/>
        <w:vertAlign w:val="baseline"/>
      </w:rPr>
    </w:lvl>
    <w:lvl w:ilvl="4">
      <w:start w:val="1"/>
      <w:numFmt w:val="lowerRoman"/>
      <w:pStyle w:val="Heading5"/>
      <w:lvlText w:val="(%5)"/>
      <w:lvlJc w:val="left"/>
      <w:pPr>
        <w:tabs>
          <w:tab w:val="num" w:pos="360"/>
        </w:tabs>
        <w:ind w:left="2520" w:firstLine="720"/>
      </w:pPr>
      <w:rPr>
        <w:rFonts w:ascii="Times New Roman" w:eastAsia="Times New Roman Bold" w:hAnsi="Times New Roman" w:cs="Times New Roman Bold" w:hint="default"/>
        <w:b w:val="0"/>
        <w:i w:val="0"/>
        <w:caps w:val="0"/>
        <w:smallCaps w:val="0"/>
        <w:strike w:val="0"/>
        <w:dstrike w:val="0"/>
        <w:vanish w:val="0"/>
        <w:color w:val="auto"/>
        <w:spacing w:val="0"/>
        <w:w w:val="100"/>
        <w:kern w:val="0"/>
        <w:position w:val="0"/>
        <w:sz w:val="22"/>
        <w:u w:val="none"/>
        <w:effect w:val="none"/>
        <w:vertAlign w:val="baseline"/>
      </w:rPr>
    </w:lvl>
    <w:lvl w:ilvl="5">
      <w:start w:val="1"/>
      <w:numFmt w:val="lowerRoman"/>
      <w:pStyle w:val="Heading6"/>
      <w:lvlText w:val="(%6)"/>
      <w:lvlJc w:val="left"/>
      <w:pPr>
        <w:tabs>
          <w:tab w:val="num" w:pos="1710"/>
        </w:tabs>
        <w:ind w:left="4590" w:firstLine="720"/>
      </w:pPr>
      <w:rPr>
        <w:rFonts w:ascii="Times New Roman" w:eastAsia="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6">
      <w:start w:val="1"/>
      <w:numFmt w:val="lowerLetter"/>
      <w:pStyle w:val="Heading7"/>
      <w:lvlText w:val="%7."/>
      <w:lvlJc w:val="left"/>
      <w:pPr>
        <w:tabs>
          <w:tab w:val="num" w:pos="1620"/>
        </w:tabs>
        <w:ind w:left="522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7">
      <w:start w:val="1"/>
      <w:numFmt w:val="lowerRoman"/>
      <w:pStyle w:val="Heading8"/>
      <w:lvlText w:val="%8."/>
      <w:lvlJc w:val="left"/>
      <w:pPr>
        <w:tabs>
          <w:tab w:val="num" w:pos="1620"/>
        </w:tabs>
        <w:ind w:left="594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lvl w:ilvl="8">
      <w:start w:val="1"/>
      <w:numFmt w:val="decimal"/>
      <w:pStyle w:val="Heading9"/>
      <w:lvlText w:val="%9."/>
      <w:lvlJc w:val="left"/>
      <w:pPr>
        <w:tabs>
          <w:tab w:val="num" w:pos="1620"/>
        </w:tabs>
        <w:ind w:left="6660" w:firstLine="720"/>
      </w:pPr>
      <w:rPr>
        <w:rFonts w:ascii="Arial" w:hAnsi="Arial" w:hint="default"/>
        <w:b w:val="0"/>
        <w:i w:val="0"/>
        <w:caps w:val="0"/>
        <w:smallCaps w:val="0"/>
        <w:strike w:val="0"/>
        <w:dstrike w:val="0"/>
        <w:vanish w:val="0"/>
        <w:color w:val="auto"/>
        <w:spacing w:val="0"/>
        <w:w w:val="100"/>
        <w:kern w:val="0"/>
        <w:position w:val="0"/>
        <w:sz w:val="22"/>
        <w:u w:val="none"/>
        <w:effect w:val="none"/>
        <w:vertAlign w:val="baseline"/>
      </w:rPr>
    </w:lvl>
  </w:abstractNum>
  <w:abstractNum w:abstractNumId="26" w15:restartNumberingAfterBreak="0">
    <w:nsid w:val="6C3D3285"/>
    <w:multiLevelType w:val="multilevel"/>
    <w:tmpl w:val="26EA65C2"/>
    <w:lvl w:ilvl="0">
      <w:start w:val="1"/>
      <w:numFmt w:val="decimal"/>
      <w:pStyle w:val="Legal3L1"/>
      <w:suff w:val="space"/>
      <w:lvlText w:val="%1. "/>
      <w:lvlJc w:val="left"/>
      <w:rPr>
        <w:rFonts w:hint="default"/>
        <w:b w:val="0"/>
        <w:bCs w:val="0"/>
        <w:i w:val="0"/>
        <w:iCs w:val="0"/>
        <w:caps/>
        <w:smallCaps w:val="0"/>
        <w:u w:val="none"/>
      </w:rPr>
    </w:lvl>
    <w:lvl w:ilvl="1">
      <w:start w:val="1"/>
      <w:numFmt w:val="decimal"/>
      <w:pStyle w:val="Legal3L2"/>
      <w:isLgl/>
      <w:suff w:val="space"/>
      <w:lvlText w:val="%1.%2. "/>
      <w:lvlJc w:val="left"/>
      <w:pPr>
        <w:ind w:firstLine="360"/>
      </w:pPr>
      <w:rPr>
        <w:rFonts w:hint="default"/>
        <w:b w:val="0"/>
        <w:bCs w:val="0"/>
        <w:i w:val="0"/>
        <w:iCs w:val="0"/>
        <w:caps w:val="0"/>
        <w:u w:val="none"/>
      </w:rPr>
    </w:lvl>
    <w:lvl w:ilvl="2">
      <w:start w:val="1"/>
      <w:numFmt w:val="decimal"/>
      <w:pStyle w:val="Legal3L3"/>
      <w:isLgl/>
      <w:suff w:val="space"/>
      <w:lvlText w:val="%1.%2.%3. "/>
      <w:lvlJc w:val="left"/>
      <w:pPr>
        <w:ind w:firstLine="720"/>
      </w:pPr>
      <w:rPr>
        <w:rFonts w:hint="default"/>
        <w:b w:val="0"/>
        <w:bCs w:val="0"/>
        <w:i w:val="0"/>
        <w:iCs w:val="0"/>
        <w:caps w:val="0"/>
        <w:u w:val="none"/>
      </w:rPr>
    </w:lvl>
    <w:lvl w:ilvl="3">
      <w:start w:val="1"/>
      <w:numFmt w:val="lowerLetter"/>
      <w:pStyle w:val="Legal3L4"/>
      <w:suff w:val="space"/>
      <w:lvlText w:val="(%4) "/>
      <w:lvlJc w:val="left"/>
      <w:pPr>
        <w:ind w:firstLine="1080"/>
      </w:pPr>
      <w:rPr>
        <w:rFonts w:hint="default"/>
        <w:b w:val="0"/>
        <w:bCs w:val="0"/>
        <w:i w:val="0"/>
        <w:iCs w:val="0"/>
        <w:caps w:val="0"/>
        <w:u w:val="none"/>
      </w:rPr>
    </w:lvl>
    <w:lvl w:ilvl="4">
      <w:start w:val="1"/>
      <w:numFmt w:val="lowerLetter"/>
      <w:pStyle w:val="Legal3L5"/>
      <w:suff w:val="space"/>
      <w:lvlText w:val="(%5)"/>
      <w:lvlJc w:val="left"/>
      <w:pPr>
        <w:ind w:firstLine="2520"/>
      </w:pPr>
      <w:rPr>
        <w:rFonts w:ascii="Times New Roman" w:eastAsia="Times New Roman" w:hAnsi="Times New Roman" w:cs="Times New Roman"/>
        <w:b w:val="0"/>
        <w:bCs w:val="0"/>
        <w:i w:val="0"/>
        <w:iCs w:val="0"/>
        <w:caps w:val="0"/>
        <w:sz w:val="20"/>
        <w:u w:val="none"/>
      </w:rPr>
    </w:lvl>
    <w:lvl w:ilvl="5">
      <w:start w:val="1"/>
      <w:numFmt w:val="decimal"/>
      <w:pStyle w:val="Legal3L6"/>
      <w:lvlText w:val="(%6)"/>
      <w:lvlJc w:val="left"/>
      <w:pPr>
        <w:tabs>
          <w:tab w:val="num" w:pos="4320"/>
        </w:tabs>
        <w:ind w:firstLine="3600"/>
      </w:pPr>
      <w:rPr>
        <w:rFonts w:hint="default"/>
        <w:b w:val="0"/>
        <w:bCs w:val="0"/>
        <w:i w:val="0"/>
        <w:iCs w:val="0"/>
        <w:caps w:val="0"/>
        <w:u w:val="none"/>
      </w:rPr>
    </w:lvl>
    <w:lvl w:ilvl="6">
      <w:start w:val="1"/>
      <w:numFmt w:val="lowerLetter"/>
      <w:pStyle w:val="Legal3L7"/>
      <w:lvlText w:val="%7."/>
      <w:lvlJc w:val="left"/>
      <w:pPr>
        <w:tabs>
          <w:tab w:val="num" w:pos="5040"/>
        </w:tabs>
        <w:ind w:firstLine="4320"/>
      </w:pPr>
      <w:rPr>
        <w:rFonts w:hint="default"/>
        <w:b w:val="0"/>
        <w:bCs w:val="0"/>
        <w:i w:val="0"/>
        <w:iCs w:val="0"/>
        <w:caps w:val="0"/>
        <w:u w:val="none"/>
      </w:rPr>
    </w:lvl>
    <w:lvl w:ilvl="7">
      <w:start w:val="1"/>
      <w:numFmt w:val="lowerRoman"/>
      <w:pStyle w:val="Legal3L8"/>
      <w:lvlText w:val="%8."/>
      <w:lvlJc w:val="left"/>
      <w:pPr>
        <w:tabs>
          <w:tab w:val="num" w:pos="5760"/>
        </w:tabs>
        <w:ind w:firstLine="5040"/>
      </w:pPr>
      <w:rPr>
        <w:rFonts w:hint="default"/>
        <w:b w:val="0"/>
        <w:bCs w:val="0"/>
        <w:i w:val="0"/>
        <w:iCs w:val="0"/>
        <w:caps w:val="0"/>
        <w:u w:val="none"/>
      </w:rPr>
    </w:lvl>
    <w:lvl w:ilvl="8">
      <w:start w:val="1"/>
      <w:numFmt w:val="decimal"/>
      <w:pStyle w:val="Legal3L9"/>
      <w:lvlText w:val="%9."/>
      <w:lvlJc w:val="left"/>
      <w:pPr>
        <w:tabs>
          <w:tab w:val="num" w:pos="6480"/>
        </w:tabs>
        <w:ind w:firstLine="5760"/>
      </w:pPr>
      <w:rPr>
        <w:rFonts w:hint="default"/>
        <w:b w:val="0"/>
        <w:bCs w:val="0"/>
        <w:i w:val="0"/>
        <w:iCs w:val="0"/>
        <w:caps w:val="0"/>
        <w:u w:val="none"/>
      </w:rPr>
    </w:lvl>
  </w:abstractNum>
  <w:abstractNum w:abstractNumId="27" w15:restartNumberingAfterBreak="0">
    <w:nsid w:val="6D9965F3"/>
    <w:multiLevelType w:val="hybridMultilevel"/>
    <w:tmpl w:val="AEE06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A650C1"/>
    <w:multiLevelType w:val="multilevel"/>
    <w:tmpl w:val="6F64B1F4"/>
    <w:lvl w:ilvl="0">
      <w:start w:val="9"/>
      <w:numFmt w:val="decimal"/>
      <w:lvlText w:val="%1"/>
      <w:lvlJc w:val="left"/>
      <w:pPr>
        <w:ind w:left="420" w:hanging="420"/>
      </w:pPr>
      <w:rPr>
        <w:rFonts w:hint="default"/>
        <w:b w:val="0"/>
      </w:rPr>
    </w:lvl>
    <w:lvl w:ilvl="1">
      <w:start w:val="1"/>
      <w:numFmt w:val="decimal"/>
      <w:lvlText w:val="%1.%2"/>
      <w:lvlJc w:val="left"/>
      <w:pPr>
        <w:ind w:left="636" w:hanging="420"/>
      </w:pPr>
      <w:rPr>
        <w:rFonts w:hint="default"/>
        <w:b w:val="0"/>
      </w:rPr>
    </w:lvl>
    <w:lvl w:ilvl="2">
      <w:start w:val="3"/>
      <w:numFmt w:val="decimal"/>
      <w:lvlText w:val="%1.%2.%3"/>
      <w:lvlJc w:val="left"/>
      <w:pPr>
        <w:ind w:left="1152" w:hanging="720"/>
      </w:pPr>
      <w:rPr>
        <w:rFonts w:hint="default"/>
        <w:b w:val="0"/>
      </w:rPr>
    </w:lvl>
    <w:lvl w:ilvl="3">
      <w:start w:val="1"/>
      <w:numFmt w:val="decimal"/>
      <w:lvlText w:val="%1.%2.%3.%4"/>
      <w:lvlJc w:val="left"/>
      <w:pPr>
        <w:ind w:left="1368" w:hanging="720"/>
      </w:pPr>
      <w:rPr>
        <w:rFonts w:hint="default"/>
        <w:b w:val="0"/>
      </w:rPr>
    </w:lvl>
    <w:lvl w:ilvl="4">
      <w:start w:val="1"/>
      <w:numFmt w:val="decimal"/>
      <w:lvlText w:val="%1.%2.%3.%4.%5"/>
      <w:lvlJc w:val="left"/>
      <w:pPr>
        <w:ind w:left="1584" w:hanging="720"/>
      </w:pPr>
      <w:rPr>
        <w:rFonts w:hint="default"/>
        <w:b w:val="0"/>
      </w:rPr>
    </w:lvl>
    <w:lvl w:ilvl="5">
      <w:start w:val="1"/>
      <w:numFmt w:val="decimal"/>
      <w:lvlText w:val="%1.%2.%3.%4.%5.%6"/>
      <w:lvlJc w:val="left"/>
      <w:pPr>
        <w:ind w:left="2160" w:hanging="1080"/>
      </w:pPr>
      <w:rPr>
        <w:rFonts w:hint="default"/>
        <w:b w:val="0"/>
      </w:rPr>
    </w:lvl>
    <w:lvl w:ilvl="6">
      <w:start w:val="1"/>
      <w:numFmt w:val="decimal"/>
      <w:lvlText w:val="%1.%2.%3.%4.%5.%6.%7"/>
      <w:lvlJc w:val="left"/>
      <w:pPr>
        <w:ind w:left="2376" w:hanging="1080"/>
      </w:pPr>
      <w:rPr>
        <w:rFonts w:hint="default"/>
        <w:b w:val="0"/>
      </w:rPr>
    </w:lvl>
    <w:lvl w:ilvl="7">
      <w:start w:val="1"/>
      <w:numFmt w:val="decimal"/>
      <w:lvlText w:val="%1.%2.%3.%4.%5.%6.%7.%8"/>
      <w:lvlJc w:val="left"/>
      <w:pPr>
        <w:ind w:left="2952" w:hanging="1440"/>
      </w:pPr>
      <w:rPr>
        <w:rFonts w:hint="default"/>
        <w:b w:val="0"/>
      </w:rPr>
    </w:lvl>
    <w:lvl w:ilvl="8">
      <w:start w:val="1"/>
      <w:numFmt w:val="decimal"/>
      <w:lvlText w:val="%1.%2.%3.%4.%5.%6.%7.%8.%9"/>
      <w:lvlJc w:val="left"/>
      <w:pPr>
        <w:ind w:left="3168" w:hanging="1440"/>
      </w:pPr>
      <w:rPr>
        <w:rFonts w:hint="default"/>
        <w:b w:val="0"/>
      </w:rPr>
    </w:lvl>
  </w:abstractNum>
  <w:abstractNum w:abstractNumId="29" w15:restartNumberingAfterBreak="0">
    <w:nsid w:val="7C3011FE"/>
    <w:multiLevelType w:val="hybridMultilevel"/>
    <w:tmpl w:val="81ECDF6E"/>
    <w:lvl w:ilvl="0" w:tplc="55ECC778">
      <w:start w:val="1"/>
      <w:numFmt w:val="decimal"/>
      <w:pStyle w:val="MH123"/>
      <w:lvlText w:val="%1."/>
      <w:lvlJc w:val="left"/>
      <w:pPr>
        <w:tabs>
          <w:tab w:val="num" w:pos="720"/>
        </w:tabs>
        <w:ind w:left="720" w:hanging="720"/>
      </w:pPr>
      <w:rPr>
        <w:rFonts w:hint="default"/>
        <w:b w:val="0"/>
      </w:rPr>
    </w:lvl>
    <w:lvl w:ilvl="1" w:tplc="601EC3C4">
      <w:start w:val="1"/>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E5C644E"/>
    <w:multiLevelType w:val="hybridMultilevel"/>
    <w:tmpl w:val="4ADE824E"/>
    <w:lvl w:ilvl="0" w:tplc="BF76820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9"/>
  </w:num>
  <w:num w:numId="2">
    <w:abstractNumId w:val="23"/>
  </w:num>
  <w:num w:numId="3">
    <w:abstractNumId w:val="25"/>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4"/>
    </w:lvlOverride>
    <w:lvlOverride w:ilvl="1">
      <w:startOverride w:val="2"/>
    </w:lvlOverride>
  </w:num>
  <w:num w:numId="12">
    <w:abstractNumId w:val="25"/>
    <w:lvlOverride w:ilvl="0">
      <w:startOverride w:val="1"/>
    </w:lvlOverride>
    <w:lvlOverride w:ilvl="1">
      <w:startOverride w:val="7"/>
    </w:lvlOverride>
    <w:lvlOverride w:ilvl="2">
      <w:startOverride w:val="8"/>
    </w:lvlOverride>
  </w:num>
  <w:num w:numId="13">
    <w:abstractNumId w:val="25"/>
    <w:lvlOverride w:ilvl="0">
      <w:startOverride w:val="1"/>
    </w:lvlOverride>
    <w:lvlOverride w:ilvl="1">
      <w:startOverride w:val="6"/>
    </w:lvlOverride>
    <w:lvlOverride w:ilvl="2">
      <w:startOverride w:val="2"/>
    </w:lvlOverride>
  </w:num>
  <w:num w:numId="14">
    <w:abstractNumId w:val="25"/>
    <w:lvlOverride w:ilvl="0">
      <w:startOverride w:val="5"/>
    </w:lvlOverride>
    <w:lvlOverride w:ilvl="1">
      <w:startOverride w:val="1"/>
    </w:lvlOverride>
  </w:num>
  <w:num w:numId="15">
    <w:abstractNumId w:val="25"/>
    <w:lvlOverride w:ilvl="0">
      <w:startOverride w:val="1"/>
    </w:lvlOverride>
    <w:lvlOverride w:ilvl="1">
      <w:startOverride w:val="6"/>
    </w:lvlOverride>
    <w:lvlOverride w:ilvl="2">
      <w:startOverride w:val="5"/>
    </w:lvlOverride>
  </w:num>
  <w:num w:numId="16">
    <w:abstractNumId w:val="25"/>
  </w:num>
  <w:num w:numId="17">
    <w:abstractNumId w:val="2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8"/>
  </w:num>
  <w:num w:numId="20">
    <w:abstractNumId w:val="11"/>
  </w:num>
  <w:num w:numId="21">
    <w:abstractNumId w:val="15"/>
  </w:num>
  <w:num w:numId="22">
    <w:abstractNumId w:val="25"/>
    <w:lvlOverride w:ilvl="0">
      <w:startOverride w:val="8"/>
    </w:lvlOverride>
    <w:lvlOverride w:ilvl="1">
      <w:startOverride w:val="10"/>
    </w:lvlOverride>
  </w:num>
  <w:num w:numId="23">
    <w:abstractNumId w:val="2"/>
  </w:num>
  <w:num w:numId="24">
    <w:abstractNumId w:val="3"/>
  </w:num>
  <w:num w:numId="25">
    <w:abstractNumId w:val="1"/>
  </w:num>
  <w:num w:numId="26">
    <w:abstractNumId w:val="0"/>
  </w:num>
  <w:num w:numId="27">
    <w:abstractNumId w:val="4"/>
  </w:num>
  <w:num w:numId="28">
    <w:abstractNumId w:val="25"/>
  </w:num>
  <w:num w:numId="29">
    <w:abstractNumId w:val="25"/>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 w:numId="31">
    <w:abstractNumId w:val="2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num>
  <w:num w:numId="34">
    <w:abstractNumId w:val="21"/>
  </w:num>
  <w:num w:numId="35">
    <w:abstractNumId w:val="10"/>
  </w:num>
  <w:num w:numId="36">
    <w:abstractNumId w:val="12"/>
  </w:num>
  <w:num w:numId="37">
    <w:abstractNumId w:val="16"/>
  </w:num>
  <w:num w:numId="38">
    <w:abstractNumId w:val="20"/>
  </w:num>
  <w:num w:numId="39">
    <w:abstractNumId w:val="24"/>
  </w:num>
  <w:num w:numId="40">
    <w:abstractNumId w:val="7"/>
  </w:num>
  <w:num w:numId="41">
    <w:abstractNumId w:val="27"/>
  </w:num>
  <w:num w:numId="42">
    <w:abstractNumId w:val="26"/>
  </w:num>
  <w:num w:numId="43">
    <w:abstractNumId w:val="25"/>
    <w:lvlOverride w:ilvl="0">
      <w:startOverride w:val="8"/>
    </w:lvlOverride>
    <w:lvlOverride w:ilvl="1">
      <w:startOverride w:val="1"/>
    </w:lvlOverride>
  </w:num>
  <w:num w:numId="44">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5"/>
  </w:num>
  <w:num w:numId="47">
    <w:abstractNumId w:val="8"/>
  </w:num>
  <w:num w:numId="48">
    <w:abstractNumId w:val="17"/>
  </w:num>
  <w:num w:numId="49">
    <w:abstractNumId w:val="28"/>
  </w:num>
  <w:num w:numId="50">
    <w:abstractNumId w:val="14"/>
  </w:num>
  <w:num w:numId="51">
    <w:abstractNumId w:val="13"/>
  </w:num>
  <w:num w:numId="52">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B6"/>
    <w:rsid w:val="00001158"/>
    <w:rsid w:val="000034B0"/>
    <w:rsid w:val="000039B0"/>
    <w:rsid w:val="00004617"/>
    <w:rsid w:val="00005E38"/>
    <w:rsid w:val="00006593"/>
    <w:rsid w:val="00006FD0"/>
    <w:rsid w:val="00013625"/>
    <w:rsid w:val="00014A49"/>
    <w:rsid w:val="00014A86"/>
    <w:rsid w:val="00014E04"/>
    <w:rsid w:val="00015D8D"/>
    <w:rsid w:val="00017B14"/>
    <w:rsid w:val="00017CEE"/>
    <w:rsid w:val="00017FB0"/>
    <w:rsid w:val="000201DE"/>
    <w:rsid w:val="00021243"/>
    <w:rsid w:val="00024219"/>
    <w:rsid w:val="0002541F"/>
    <w:rsid w:val="000279A2"/>
    <w:rsid w:val="00031825"/>
    <w:rsid w:val="0003392C"/>
    <w:rsid w:val="00033A24"/>
    <w:rsid w:val="00034D4C"/>
    <w:rsid w:val="00036DC7"/>
    <w:rsid w:val="00037429"/>
    <w:rsid w:val="00037DD6"/>
    <w:rsid w:val="00041ABC"/>
    <w:rsid w:val="00044140"/>
    <w:rsid w:val="00044AF4"/>
    <w:rsid w:val="00045089"/>
    <w:rsid w:val="000475B7"/>
    <w:rsid w:val="00047912"/>
    <w:rsid w:val="00047F83"/>
    <w:rsid w:val="00050D7F"/>
    <w:rsid w:val="00056F35"/>
    <w:rsid w:val="00063875"/>
    <w:rsid w:val="00065D57"/>
    <w:rsid w:val="00070DA5"/>
    <w:rsid w:val="00070EED"/>
    <w:rsid w:val="00072C3F"/>
    <w:rsid w:val="0007374C"/>
    <w:rsid w:val="000750C1"/>
    <w:rsid w:val="00080356"/>
    <w:rsid w:val="0008277B"/>
    <w:rsid w:val="0008302F"/>
    <w:rsid w:val="00083FDA"/>
    <w:rsid w:val="000850DE"/>
    <w:rsid w:val="00086670"/>
    <w:rsid w:val="00086D01"/>
    <w:rsid w:val="000876E2"/>
    <w:rsid w:val="000907E4"/>
    <w:rsid w:val="000909C2"/>
    <w:rsid w:val="000912A1"/>
    <w:rsid w:val="00092567"/>
    <w:rsid w:val="0009296F"/>
    <w:rsid w:val="0009421D"/>
    <w:rsid w:val="000A0003"/>
    <w:rsid w:val="000A05BA"/>
    <w:rsid w:val="000A0771"/>
    <w:rsid w:val="000A0BC2"/>
    <w:rsid w:val="000A1777"/>
    <w:rsid w:val="000A1965"/>
    <w:rsid w:val="000A46E8"/>
    <w:rsid w:val="000A5B31"/>
    <w:rsid w:val="000B0A27"/>
    <w:rsid w:val="000B1585"/>
    <w:rsid w:val="000B3625"/>
    <w:rsid w:val="000B5246"/>
    <w:rsid w:val="000B531E"/>
    <w:rsid w:val="000B5806"/>
    <w:rsid w:val="000B63C1"/>
    <w:rsid w:val="000C14EF"/>
    <w:rsid w:val="000C17F8"/>
    <w:rsid w:val="000C3D2B"/>
    <w:rsid w:val="000C3D6C"/>
    <w:rsid w:val="000C516F"/>
    <w:rsid w:val="000C5F9A"/>
    <w:rsid w:val="000D04B3"/>
    <w:rsid w:val="000D106E"/>
    <w:rsid w:val="000D1154"/>
    <w:rsid w:val="000D1B34"/>
    <w:rsid w:val="000D1D9E"/>
    <w:rsid w:val="000D1E74"/>
    <w:rsid w:val="000D6245"/>
    <w:rsid w:val="000D741C"/>
    <w:rsid w:val="000D7508"/>
    <w:rsid w:val="000D7E58"/>
    <w:rsid w:val="000E01C8"/>
    <w:rsid w:val="000E0235"/>
    <w:rsid w:val="000E0D78"/>
    <w:rsid w:val="000E1479"/>
    <w:rsid w:val="000E1F22"/>
    <w:rsid w:val="000E2F75"/>
    <w:rsid w:val="000E33C4"/>
    <w:rsid w:val="000E4625"/>
    <w:rsid w:val="000E5F39"/>
    <w:rsid w:val="000E622C"/>
    <w:rsid w:val="000F0126"/>
    <w:rsid w:val="000F2DE8"/>
    <w:rsid w:val="000F36F7"/>
    <w:rsid w:val="000F5939"/>
    <w:rsid w:val="00102DC4"/>
    <w:rsid w:val="0010422D"/>
    <w:rsid w:val="00110D2C"/>
    <w:rsid w:val="001127FF"/>
    <w:rsid w:val="001156BE"/>
    <w:rsid w:val="00120097"/>
    <w:rsid w:val="00125166"/>
    <w:rsid w:val="00125908"/>
    <w:rsid w:val="00127B89"/>
    <w:rsid w:val="001438BF"/>
    <w:rsid w:val="0014523F"/>
    <w:rsid w:val="00145A46"/>
    <w:rsid w:val="00145D79"/>
    <w:rsid w:val="001462E6"/>
    <w:rsid w:val="00146DCF"/>
    <w:rsid w:val="00151DDC"/>
    <w:rsid w:val="00152F96"/>
    <w:rsid w:val="00153028"/>
    <w:rsid w:val="001547E6"/>
    <w:rsid w:val="00154AF2"/>
    <w:rsid w:val="00156860"/>
    <w:rsid w:val="00156EFA"/>
    <w:rsid w:val="001603F3"/>
    <w:rsid w:val="001619E0"/>
    <w:rsid w:val="00161CCA"/>
    <w:rsid w:val="00162652"/>
    <w:rsid w:val="001639BD"/>
    <w:rsid w:val="00163A9B"/>
    <w:rsid w:val="00163E6E"/>
    <w:rsid w:val="00165779"/>
    <w:rsid w:val="00170F86"/>
    <w:rsid w:val="00171628"/>
    <w:rsid w:val="00171AD6"/>
    <w:rsid w:val="0017239F"/>
    <w:rsid w:val="001733D3"/>
    <w:rsid w:val="00173834"/>
    <w:rsid w:val="00173B3F"/>
    <w:rsid w:val="00173C40"/>
    <w:rsid w:val="00175CA9"/>
    <w:rsid w:val="00175F0C"/>
    <w:rsid w:val="00176E19"/>
    <w:rsid w:val="001774CB"/>
    <w:rsid w:val="00177862"/>
    <w:rsid w:val="00177DD5"/>
    <w:rsid w:val="0018146D"/>
    <w:rsid w:val="001820D1"/>
    <w:rsid w:val="00182A89"/>
    <w:rsid w:val="00184FBC"/>
    <w:rsid w:val="001852FA"/>
    <w:rsid w:val="0019294A"/>
    <w:rsid w:val="00192C5D"/>
    <w:rsid w:val="00196278"/>
    <w:rsid w:val="00196A89"/>
    <w:rsid w:val="00196B9C"/>
    <w:rsid w:val="00197455"/>
    <w:rsid w:val="00197E78"/>
    <w:rsid w:val="001A1049"/>
    <w:rsid w:val="001A32A2"/>
    <w:rsid w:val="001A3B84"/>
    <w:rsid w:val="001A50BA"/>
    <w:rsid w:val="001A522E"/>
    <w:rsid w:val="001A5726"/>
    <w:rsid w:val="001A6F6F"/>
    <w:rsid w:val="001A76D4"/>
    <w:rsid w:val="001A7DD9"/>
    <w:rsid w:val="001B0F84"/>
    <w:rsid w:val="001B61B4"/>
    <w:rsid w:val="001B6427"/>
    <w:rsid w:val="001C25CB"/>
    <w:rsid w:val="001C26D9"/>
    <w:rsid w:val="001C2799"/>
    <w:rsid w:val="001C33A9"/>
    <w:rsid w:val="001C46C1"/>
    <w:rsid w:val="001C5013"/>
    <w:rsid w:val="001D264A"/>
    <w:rsid w:val="001D2C22"/>
    <w:rsid w:val="001D378F"/>
    <w:rsid w:val="001D454C"/>
    <w:rsid w:val="001E031A"/>
    <w:rsid w:val="001E0ED3"/>
    <w:rsid w:val="001E12D6"/>
    <w:rsid w:val="001E12FD"/>
    <w:rsid w:val="001E1649"/>
    <w:rsid w:val="001E1D8B"/>
    <w:rsid w:val="001E463E"/>
    <w:rsid w:val="001E488E"/>
    <w:rsid w:val="001E68F4"/>
    <w:rsid w:val="001E6A88"/>
    <w:rsid w:val="001E7138"/>
    <w:rsid w:val="001F1030"/>
    <w:rsid w:val="001F1A38"/>
    <w:rsid w:val="001F1B54"/>
    <w:rsid w:val="001F1E61"/>
    <w:rsid w:val="001F2409"/>
    <w:rsid w:val="001F56AF"/>
    <w:rsid w:val="001F6025"/>
    <w:rsid w:val="00200ABD"/>
    <w:rsid w:val="002037E1"/>
    <w:rsid w:val="0020435F"/>
    <w:rsid w:val="00204638"/>
    <w:rsid w:val="0020527D"/>
    <w:rsid w:val="00206D0E"/>
    <w:rsid w:val="00207706"/>
    <w:rsid w:val="00210243"/>
    <w:rsid w:val="002104B0"/>
    <w:rsid w:val="00210517"/>
    <w:rsid w:val="00214071"/>
    <w:rsid w:val="002150D3"/>
    <w:rsid w:val="00216835"/>
    <w:rsid w:val="00217174"/>
    <w:rsid w:val="00217751"/>
    <w:rsid w:val="00217A3D"/>
    <w:rsid w:val="002210FD"/>
    <w:rsid w:val="00221372"/>
    <w:rsid w:val="00222CD4"/>
    <w:rsid w:val="002259D8"/>
    <w:rsid w:val="00226D8F"/>
    <w:rsid w:val="002270CF"/>
    <w:rsid w:val="00227C33"/>
    <w:rsid w:val="0023066D"/>
    <w:rsid w:val="00232EC2"/>
    <w:rsid w:val="00233B3B"/>
    <w:rsid w:val="002349B8"/>
    <w:rsid w:val="00234A41"/>
    <w:rsid w:val="002358A4"/>
    <w:rsid w:val="00236FCA"/>
    <w:rsid w:val="00237513"/>
    <w:rsid w:val="002378CF"/>
    <w:rsid w:val="00237ADD"/>
    <w:rsid w:val="002424B7"/>
    <w:rsid w:val="0024272E"/>
    <w:rsid w:val="0024341C"/>
    <w:rsid w:val="00243923"/>
    <w:rsid w:val="002441BF"/>
    <w:rsid w:val="0024554C"/>
    <w:rsid w:val="00246AC2"/>
    <w:rsid w:val="00247E0D"/>
    <w:rsid w:val="00250126"/>
    <w:rsid w:val="00255629"/>
    <w:rsid w:val="00260043"/>
    <w:rsid w:val="002614BC"/>
    <w:rsid w:val="00264A2E"/>
    <w:rsid w:val="0026539B"/>
    <w:rsid w:val="00266632"/>
    <w:rsid w:val="00267FA6"/>
    <w:rsid w:val="0027018B"/>
    <w:rsid w:val="00272C5B"/>
    <w:rsid w:val="00276334"/>
    <w:rsid w:val="00277238"/>
    <w:rsid w:val="002811A4"/>
    <w:rsid w:val="00281AE9"/>
    <w:rsid w:val="00282492"/>
    <w:rsid w:val="00287799"/>
    <w:rsid w:val="00290ED7"/>
    <w:rsid w:val="0029140B"/>
    <w:rsid w:val="002941B5"/>
    <w:rsid w:val="002A0E2D"/>
    <w:rsid w:val="002A136D"/>
    <w:rsid w:val="002A2854"/>
    <w:rsid w:val="002A31C4"/>
    <w:rsid w:val="002A3201"/>
    <w:rsid w:val="002A4C51"/>
    <w:rsid w:val="002A598D"/>
    <w:rsid w:val="002B39E3"/>
    <w:rsid w:val="002B3C73"/>
    <w:rsid w:val="002B5770"/>
    <w:rsid w:val="002B6A2B"/>
    <w:rsid w:val="002B7DB5"/>
    <w:rsid w:val="002C057F"/>
    <w:rsid w:val="002C0D8C"/>
    <w:rsid w:val="002C1061"/>
    <w:rsid w:val="002C473F"/>
    <w:rsid w:val="002C4F0D"/>
    <w:rsid w:val="002C53CF"/>
    <w:rsid w:val="002C5839"/>
    <w:rsid w:val="002D025C"/>
    <w:rsid w:val="002D0B99"/>
    <w:rsid w:val="002D1901"/>
    <w:rsid w:val="002D37C6"/>
    <w:rsid w:val="002D42A1"/>
    <w:rsid w:val="002D727A"/>
    <w:rsid w:val="002E03F6"/>
    <w:rsid w:val="002E04BF"/>
    <w:rsid w:val="002E6EC3"/>
    <w:rsid w:val="002E7ACC"/>
    <w:rsid w:val="002F34C1"/>
    <w:rsid w:val="002F5A50"/>
    <w:rsid w:val="002F6FF8"/>
    <w:rsid w:val="0030239F"/>
    <w:rsid w:val="00302CC6"/>
    <w:rsid w:val="00305030"/>
    <w:rsid w:val="00306706"/>
    <w:rsid w:val="003104AB"/>
    <w:rsid w:val="00310C54"/>
    <w:rsid w:val="00311EA3"/>
    <w:rsid w:val="00313587"/>
    <w:rsid w:val="00313E29"/>
    <w:rsid w:val="0031411C"/>
    <w:rsid w:val="00314814"/>
    <w:rsid w:val="0031707E"/>
    <w:rsid w:val="00317C01"/>
    <w:rsid w:val="003212BE"/>
    <w:rsid w:val="00322E0E"/>
    <w:rsid w:val="00322F0E"/>
    <w:rsid w:val="00323F33"/>
    <w:rsid w:val="00325B18"/>
    <w:rsid w:val="003275E5"/>
    <w:rsid w:val="003279C6"/>
    <w:rsid w:val="00327B23"/>
    <w:rsid w:val="00330729"/>
    <w:rsid w:val="00330E1E"/>
    <w:rsid w:val="00333974"/>
    <w:rsid w:val="00334601"/>
    <w:rsid w:val="00334980"/>
    <w:rsid w:val="00334EFC"/>
    <w:rsid w:val="003360F4"/>
    <w:rsid w:val="00336142"/>
    <w:rsid w:val="003370E5"/>
    <w:rsid w:val="00341553"/>
    <w:rsid w:val="00341A44"/>
    <w:rsid w:val="0034302B"/>
    <w:rsid w:val="003434CE"/>
    <w:rsid w:val="00346E09"/>
    <w:rsid w:val="00350D9C"/>
    <w:rsid w:val="00350E62"/>
    <w:rsid w:val="003516B3"/>
    <w:rsid w:val="003534D5"/>
    <w:rsid w:val="00356226"/>
    <w:rsid w:val="00357A5A"/>
    <w:rsid w:val="00357BF8"/>
    <w:rsid w:val="00360821"/>
    <w:rsid w:val="00360EC9"/>
    <w:rsid w:val="00361B2C"/>
    <w:rsid w:val="0036216B"/>
    <w:rsid w:val="00363621"/>
    <w:rsid w:val="00363F9E"/>
    <w:rsid w:val="003647E5"/>
    <w:rsid w:val="0036535E"/>
    <w:rsid w:val="003661D7"/>
    <w:rsid w:val="00366F8D"/>
    <w:rsid w:val="00371BB7"/>
    <w:rsid w:val="0037251E"/>
    <w:rsid w:val="00373A84"/>
    <w:rsid w:val="003742BA"/>
    <w:rsid w:val="00374391"/>
    <w:rsid w:val="00375473"/>
    <w:rsid w:val="00375DBC"/>
    <w:rsid w:val="003769DF"/>
    <w:rsid w:val="00376DE4"/>
    <w:rsid w:val="003809A1"/>
    <w:rsid w:val="00383A5D"/>
    <w:rsid w:val="00383D67"/>
    <w:rsid w:val="00383D87"/>
    <w:rsid w:val="003842E1"/>
    <w:rsid w:val="003869F1"/>
    <w:rsid w:val="00386E53"/>
    <w:rsid w:val="00387DFC"/>
    <w:rsid w:val="00390861"/>
    <w:rsid w:val="00392AAB"/>
    <w:rsid w:val="00394CF8"/>
    <w:rsid w:val="003958A6"/>
    <w:rsid w:val="00396273"/>
    <w:rsid w:val="00396E38"/>
    <w:rsid w:val="00397D23"/>
    <w:rsid w:val="00397DD0"/>
    <w:rsid w:val="003A014E"/>
    <w:rsid w:val="003A119F"/>
    <w:rsid w:val="003A1417"/>
    <w:rsid w:val="003A6769"/>
    <w:rsid w:val="003A79E0"/>
    <w:rsid w:val="003B0566"/>
    <w:rsid w:val="003B0EF8"/>
    <w:rsid w:val="003B1275"/>
    <w:rsid w:val="003B1B5F"/>
    <w:rsid w:val="003B1F07"/>
    <w:rsid w:val="003B223D"/>
    <w:rsid w:val="003B361C"/>
    <w:rsid w:val="003B3DBD"/>
    <w:rsid w:val="003B4D83"/>
    <w:rsid w:val="003B707D"/>
    <w:rsid w:val="003B78EB"/>
    <w:rsid w:val="003C219F"/>
    <w:rsid w:val="003C7E47"/>
    <w:rsid w:val="003D00FA"/>
    <w:rsid w:val="003D1B80"/>
    <w:rsid w:val="003D25CE"/>
    <w:rsid w:val="003D3935"/>
    <w:rsid w:val="003D3BF2"/>
    <w:rsid w:val="003D4D5D"/>
    <w:rsid w:val="003D5A0C"/>
    <w:rsid w:val="003E054E"/>
    <w:rsid w:val="003E1AA9"/>
    <w:rsid w:val="003E1ADA"/>
    <w:rsid w:val="003E3830"/>
    <w:rsid w:val="003E43CF"/>
    <w:rsid w:val="003E5410"/>
    <w:rsid w:val="003E576B"/>
    <w:rsid w:val="003F03DD"/>
    <w:rsid w:val="003F0CB6"/>
    <w:rsid w:val="00400164"/>
    <w:rsid w:val="0040070C"/>
    <w:rsid w:val="004009D4"/>
    <w:rsid w:val="00401DB2"/>
    <w:rsid w:val="0040239A"/>
    <w:rsid w:val="00402D83"/>
    <w:rsid w:val="004037FA"/>
    <w:rsid w:val="00404347"/>
    <w:rsid w:val="00405485"/>
    <w:rsid w:val="00405542"/>
    <w:rsid w:val="00405F8A"/>
    <w:rsid w:val="00412196"/>
    <w:rsid w:val="004135C6"/>
    <w:rsid w:val="00415024"/>
    <w:rsid w:val="00415BD1"/>
    <w:rsid w:val="00416B9F"/>
    <w:rsid w:val="00417B4B"/>
    <w:rsid w:val="00421109"/>
    <w:rsid w:val="00421135"/>
    <w:rsid w:val="004231E0"/>
    <w:rsid w:val="00425AF7"/>
    <w:rsid w:val="00430A56"/>
    <w:rsid w:val="00431B07"/>
    <w:rsid w:val="004326C0"/>
    <w:rsid w:val="0043392F"/>
    <w:rsid w:val="00434876"/>
    <w:rsid w:val="00434AFD"/>
    <w:rsid w:val="004413D0"/>
    <w:rsid w:val="00442376"/>
    <w:rsid w:val="0044237B"/>
    <w:rsid w:val="00443172"/>
    <w:rsid w:val="004431F0"/>
    <w:rsid w:val="00444F41"/>
    <w:rsid w:val="00445E61"/>
    <w:rsid w:val="004466AD"/>
    <w:rsid w:val="00453695"/>
    <w:rsid w:val="00454614"/>
    <w:rsid w:val="00456235"/>
    <w:rsid w:val="00457593"/>
    <w:rsid w:val="004608EA"/>
    <w:rsid w:val="0046172A"/>
    <w:rsid w:val="00462959"/>
    <w:rsid w:val="004642E8"/>
    <w:rsid w:val="00465681"/>
    <w:rsid w:val="0046611C"/>
    <w:rsid w:val="004661FC"/>
    <w:rsid w:val="0046796B"/>
    <w:rsid w:val="00472FCF"/>
    <w:rsid w:val="00473DB7"/>
    <w:rsid w:val="00474224"/>
    <w:rsid w:val="00474515"/>
    <w:rsid w:val="0047532D"/>
    <w:rsid w:val="0047577A"/>
    <w:rsid w:val="004759E4"/>
    <w:rsid w:val="0047739B"/>
    <w:rsid w:val="0047799A"/>
    <w:rsid w:val="00480E4B"/>
    <w:rsid w:val="00481939"/>
    <w:rsid w:val="004821C4"/>
    <w:rsid w:val="00482237"/>
    <w:rsid w:val="00482538"/>
    <w:rsid w:val="004825DF"/>
    <w:rsid w:val="0048395B"/>
    <w:rsid w:val="00483979"/>
    <w:rsid w:val="00483AB4"/>
    <w:rsid w:val="00484519"/>
    <w:rsid w:val="00485B22"/>
    <w:rsid w:val="00485C0B"/>
    <w:rsid w:val="00486C4C"/>
    <w:rsid w:val="0049099B"/>
    <w:rsid w:val="004927B9"/>
    <w:rsid w:val="0049292F"/>
    <w:rsid w:val="0049442F"/>
    <w:rsid w:val="004947E4"/>
    <w:rsid w:val="0049525A"/>
    <w:rsid w:val="00497D05"/>
    <w:rsid w:val="004A1127"/>
    <w:rsid w:val="004A12C1"/>
    <w:rsid w:val="004A14C1"/>
    <w:rsid w:val="004A17B2"/>
    <w:rsid w:val="004A44D3"/>
    <w:rsid w:val="004A44DF"/>
    <w:rsid w:val="004A4E76"/>
    <w:rsid w:val="004A523D"/>
    <w:rsid w:val="004A5267"/>
    <w:rsid w:val="004A5A04"/>
    <w:rsid w:val="004A5EBD"/>
    <w:rsid w:val="004B360C"/>
    <w:rsid w:val="004B39C2"/>
    <w:rsid w:val="004B4437"/>
    <w:rsid w:val="004C2EA0"/>
    <w:rsid w:val="004C36FD"/>
    <w:rsid w:val="004C3975"/>
    <w:rsid w:val="004C5D57"/>
    <w:rsid w:val="004C6A0D"/>
    <w:rsid w:val="004C78CC"/>
    <w:rsid w:val="004D1375"/>
    <w:rsid w:val="004D2687"/>
    <w:rsid w:val="004D56EC"/>
    <w:rsid w:val="004D5840"/>
    <w:rsid w:val="004D75AB"/>
    <w:rsid w:val="004D79CF"/>
    <w:rsid w:val="004D7A62"/>
    <w:rsid w:val="004D7E5D"/>
    <w:rsid w:val="004E2115"/>
    <w:rsid w:val="004E2782"/>
    <w:rsid w:val="004E42C2"/>
    <w:rsid w:val="004E54E7"/>
    <w:rsid w:val="004E5889"/>
    <w:rsid w:val="004E6FE1"/>
    <w:rsid w:val="004E7B54"/>
    <w:rsid w:val="004F1168"/>
    <w:rsid w:val="004F2665"/>
    <w:rsid w:val="004F32B7"/>
    <w:rsid w:val="004F3953"/>
    <w:rsid w:val="004F4CF1"/>
    <w:rsid w:val="004F74A7"/>
    <w:rsid w:val="00500C8D"/>
    <w:rsid w:val="005019F2"/>
    <w:rsid w:val="005024ED"/>
    <w:rsid w:val="005026FA"/>
    <w:rsid w:val="005030B3"/>
    <w:rsid w:val="005033CF"/>
    <w:rsid w:val="00503BD7"/>
    <w:rsid w:val="005071E6"/>
    <w:rsid w:val="00511A90"/>
    <w:rsid w:val="00520EA6"/>
    <w:rsid w:val="005227BF"/>
    <w:rsid w:val="0052398A"/>
    <w:rsid w:val="00524EFD"/>
    <w:rsid w:val="00525A02"/>
    <w:rsid w:val="00525E5C"/>
    <w:rsid w:val="005262A0"/>
    <w:rsid w:val="00526413"/>
    <w:rsid w:val="0053112D"/>
    <w:rsid w:val="00531490"/>
    <w:rsid w:val="00533035"/>
    <w:rsid w:val="00533A32"/>
    <w:rsid w:val="0053419A"/>
    <w:rsid w:val="00535173"/>
    <w:rsid w:val="005353AD"/>
    <w:rsid w:val="00537193"/>
    <w:rsid w:val="005374A7"/>
    <w:rsid w:val="0053760D"/>
    <w:rsid w:val="005378F4"/>
    <w:rsid w:val="00537FC3"/>
    <w:rsid w:val="00540202"/>
    <w:rsid w:val="00541900"/>
    <w:rsid w:val="00543B17"/>
    <w:rsid w:val="0054513F"/>
    <w:rsid w:val="00547BB3"/>
    <w:rsid w:val="00550D6C"/>
    <w:rsid w:val="0055284B"/>
    <w:rsid w:val="00554AAE"/>
    <w:rsid w:val="00554EAF"/>
    <w:rsid w:val="0056122B"/>
    <w:rsid w:val="0056274D"/>
    <w:rsid w:val="00564A21"/>
    <w:rsid w:val="00565DB5"/>
    <w:rsid w:val="00567406"/>
    <w:rsid w:val="00570F6C"/>
    <w:rsid w:val="00571730"/>
    <w:rsid w:val="005726ED"/>
    <w:rsid w:val="0057277B"/>
    <w:rsid w:val="0057357C"/>
    <w:rsid w:val="00575387"/>
    <w:rsid w:val="00576D38"/>
    <w:rsid w:val="00580453"/>
    <w:rsid w:val="005828F8"/>
    <w:rsid w:val="00583592"/>
    <w:rsid w:val="00585F7B"/>
    <w:rsid w:val="0059143B"/>
    <w:rsid w:val="00594301"/>
    <w:rsid w:val="005944C7"/>
    <w:rsid w:val="0059469D"/>
    <w:rsid w:val="005A05D9"/>
    <w:rsid w:val="005A1DFB"/>
    <w:rsid w:val="005A2B48"/>
    <w:rsid w:val="005A2D2C"/>
    <w:rsid w:val="005A305C"/>
    <w:rsid w:val="005A389C"/>
    <w:rsid w:val="005A421D"/>
    <w:rsid w:val="005A744A"/>
    <w:rsid w:val="005A74A2"/>
    <w:rsid w:val="005A75FA"/>
    <w:rsid w:val="005A7DBD"/>
    <w:rsid w:val="005B3469"/>
    <w:rsid w:val="005C1A51"/>
    <w:rsid w:val="005C2403"/>
    <w:rsid w:val="005C33CB"/>
    <w:rsid w:val="005C3DDF"/>
    <w:rsid w:val="005C7BC3"/>
    <w:rsid w:val="005D088A"/>
    <w:rsid w:val="005D09E9"/>
    <w:rsid w:val="005D0B64"/>
    <w:rsid w:val="005D0C28"/>
    <w:rsid w:val="005D191B"/>
    <w:rsid w:val="005D3EA0"/>
    <w:rsid w:val="005D51B1"/>
    <w:rsid w:val="005E0070"/>
    <w:rsid w:val="005E4935"/>
    <w:rsid w:val="005E7DD9"/>
    <w:rsid w:val="005F14D8"/>
    <w:rsid w:val="005F4350"/>
    <w:rsid w:val="005F45FD"/>
    <w:rsid w:val="005F511A"/>
    <w:rsid w:val="005F5593"/>
    <w:rsid w:val="005F61D7"/>
    <w:rsid w:val="005F634D"/>
    <w:rsid w:val="005F6C2A"/>
    <w:rsid w:val="00600A9C"/>
    <w:rsid w:val="00603F92"/>
    <w:rsid w:val="0060405F"/>
    <w:rsid w:val="006042D5"/>
    <w:rsid w:val="006050A3"/>
    <w:rsid w:val="0061056B"/>
    <w:rsid w:val="00610E92"/>
    <w:rsid w:val="00611CCD"/>
    <w:rsid w:val="006124CF"/>
    <w:rsid w:val="00612D7E"/>
    <w:rsid w:val="00613CBD"/>
    <w:rsid w:val="00614BBB"/>
    <w:rsid w:val="00615742"/>
    <w:rsid w:val="00615F85"/>
    <w:rsid w:val="006162C8"/>
    <w:rsid w:val="006170C3"/>
    <w:rsid w:val="00623D4C"/>
    <w:rsid w:val="006248E6"/>
    <w:rsid w:val="00625D87"/>
    <w:rsid w:val="00627238"/>
    <w:rsid w:val="006275F0"/>
    <w:rsid w:val="006332F4"/>
    <w:rsid w:val="0063368A"/>
    <w:rsid w:val="006378A9"/>
    <w:rsid w:val="00640CDA"/>
    <w:rsid w:val="00643707"/>
    <w:rsid w:val="00644AB9"/>
    <w:rsid w:val="00647713"/>
    <w:rsid w:val="00650056"/>
    <w:rsid w:val="00651B49"/>
    <w:rsid w:val="00652B66"/>
    <w:rsid w:val="006554A1"/>
    <w:rsid w:val="00657936"/>
    <w:rsid w:val="00660210"/>
    <w:rsid w:val="0066195F"/>
    <w:rsid w:val="00661BD2"/>
    <w:rsid w:val="0066302E"/>
    <w:rsid w:val="00665B84"/>
    <w:rsid w:val="00666187"/>
    <w:rsid w:val="0066756C"/>
    <w:rsid w:val="006722BA"/>
    <w:rsid w:val="006749D4"/>
    <w:rsid w:val="00682580"/>
    <w:rsid w:val="0068270A"/>
    <w:rsid w:val="006837F0"/>
    <w:rsid w:val="00685ECD"/>
    <w:rsid w:val="00686968"/>
    <w:rsid w:val="00687BFF"/>
    <w:rsid w:val="00691936"/>
    <w:rsid w:val="00691E3F"/>
    <w:rsid w:val="006930ED"/>
    <w:rsid w:val="006949E4"/>
    <w:rsid w:val="00695ACE"/>
    <w:rsid w:val="006B11A9"/>
    <w:rsid w:val="006B166E"/>
    <w:rsid w:val="006B4667"/>
    <w:rsid w:val="006B5FF8"/>
    <w:rsid w:val="006C0E5B"/>
    <w:rsid w:val="006C1123"/>
    <w:rsid w:val="006C23EB"/>
    <w:rsid w:val="006C2B05"/>
    <w:rsid w:val="006C350C"/>
    <w:rsid w:val="006C7414"/>
    <w:rsid w:val="006D033C"/>
    <w:rsid w:val="006D07CF"/>
    <w:rsid w:val="006D0CFD"/>
    <w:rsid w:val="006D2044"/>
    <w:rsid w:val="006D23BD"/>
    <w:rsid w:val="006D48B3"/>
    <w:rsid w:val="006D4C9A"/>
    <w:rsid w:val="006D726E"/>
    <w:rsid w:val="006E1CE1"/>
    <w:rsid w:val="006E314B"/>
    <w:rsid w:val="006E3791"/>
    <w:rsid w:val="006E4808"/>
    <w:rsid w:val="006E5AFA"/>
    <w:rsid w:val="006E6233"/>
    <w:rsid w:val="006F022A"/>
    <w:rsid w:val="006F1AF5"/>
    <w:rsid w:val="006F555A"/>
    <w:rsid w:val="0070015B"/>
    <w:rsid w:val="00701A47"/>
    <w:rsid w:val="00702D1A"/>
    <w:rsid w:val="00703C0D"/>
    <w:rsid w:val="0070437C"/>
    <w:rsid w:val="0070493D"/>
    <w:rsid w:val="00705187"/>
    <w:rsid w:val="007124DE"/>
    <w:rsid w:val="00716324"/>
    <w:rsid w:val="00716BF9"/>
    <w:rsid w:val="00722229"/>
    <w:rsid w:val="00722EF8"/>
    <w:rsid w:val="007231B1"/>
    <w:rsid w:val="00724D42"/>
    <w:rsid w:val="00727172"/>
    <w:rsid w:val="00731CAC"/>
    <w:rsid w:val="007325DA"/>
    <w:rsid w:val="0073400F"/>
    <w:rsid w:val="007346F6"/>
    <w:rsid w:val="00735232"/>
    <w:rsid w:val="00736977"/>
    <w:rsid w:val="00736F20"/>
    <w:rsid w:val="00741D0E"/>
    <w:rsid w:val="00742F2C"/>
    <w:rsid w:val="00746F80"/>
    <w:rsid w:val="007472B0"/>
    <w:rsid w:val="00750D04"/>
    <w:rsid w:val="007515E7"/>
    <w:rsid w:val="00754E3E"/>
    <w:rsid w:val="007564D9"/>
    <w:rsid w:val="00757574"/>
    <w:rsid w:val="007577FB"/>
    <w:rsid w:val="007603AE"/>
    <w:rsid w:val="00760481"/>
    <w:rsid w:val="00760FA2"/>
    <w:rsid w:val="0076190B"/>
    <w:rsid w:val="00761A48"/>
    <w:rsid w:val="0076279B"/>
    <w:rsid w:val="007647B2"/>
    <w:rsid w:val="00770E43"/>
    <w:rsid w:val="00771796"/>
    <w:rsid w:val="007732ED"/>
    <w:rsid w:val="0077670E"/>
    <w:rsid w:val="007772AA"/>
    <w:rsid w:val="00777462"/>
    <w:rsid w:val="00777A47"/>
    <w:rsid w:val="00782CC8"/>
    <w:rsid w:val="00784AEA"/>
    <w:rsid w:val="0078588A"/>
    <w:rsid w:val="00785A0B"/>
    <w:rsid w:val="00785EEA"/>
    <w:rsid w:val="0078641A"/>
    <w:rsid w:val="00786ABF"/>
    <w:rsid w:val="00786C5D"/>
    <w:rsid w:val="00787F8E"/>
    <w:rsid w:val="00796556"/>
    <w:rsid w:val="00797451"/>
    <w:rsid w:val="00797AAC"/>
    <w:rsid w:val="007A01F2"/>
    <w:rsid w:val="007A1D45"/>
    <w:rsid w:val="007A221F"/>
    <w:rsid w:val="007A2858"/>
    <w:rsid w:val="007A3AA5"/>
    <w:rsid w:val="007A3BAD"/>
    <w:rsid w:val="007A42D5"/>
    <w:rsid w:val="007A481A"/>
    <w:rsid w:val="007A521B"/>
    <w:rsid w:val="007A58F5"/>
    <w:rsid w:val="007A64D7"/>
    <w:rsid w:val="007B01F1"/>
    <w:rsid w:val="007B1455"/>
    <w:rsid w:val="007B182E"/>
    <w:rsid w:val="007B23B7"/>
    <w:rsid w:val="007B2E52"/>
    <w:rsid w:val="007B4B97"/>
    <w:rsid w:val="007B59DD"/>
    <w:rsid w:val="007B5B39"/>
    <w:rsid w:val="007C43EB"/>
    <w:rsid w:val="007C4905"/>
    <w:rsid w:val="007C5AD9"/>
    <w:rsid w:val="007C6591"/>
    <w:rsid w:val="007C68BE"/>
    <w:rsid w:val="007C7A83"/>
    <w:rsid w:val="007D199C"/>
    <w:rsid w:val="007D47D6"/>
    <w:rsid w:val="007D56BE"/>
    <w:rsid w:val="007D63CD"/>
    <w:rsid w:val="007D668A"/>
    <w:rsid w:val="007D79FE"/>
    <w:rsid w:val="007E16D1"/>
    <w:rsid w:val="007E1937"/>
    <w:rsid w:val="007E2A2D"/>
    <w:rsid w:val="007E42A9"/>
    <w:rsid w:val="007E6CF5"/>
    <w:rsid w:val="007E6FE5"/>
    <w:rsid w:val="007F2591"/>
    <w:rsid w:val="007F2700"/>
    <w:rsid w:val="007F335A"/>
    <w:rsid w:val="007F3CCC"/>
    <w:rsid w:val="007F6A41"/>
    <w:rsid w:val="008028B6"/>
    <w:rsid w:val="0080346B"/>
    <w:rsid w:val="00805BB9"/>
    <w:rsid w:val="0080642E"/>
    <w:rsid w:val="00806438"/>
    <w:rsid w:val="008129F2"/>
    <w:rsid w:val="00812D19"/>
    <w:rsid w:val="00812FC6"/>
    <w:rsid w:val="00814253"/>
    <w:rsid w:val="00815B96"/>
    <w:rsid w:val="008212E3"/>
    <w:rsid w:val="008231CC"/>
    <w:rsid w:val="008234C2"/>
    <w:rsid w:val="00823721"/>
    <w:rsid w:val="00823A52"/>
    <w:rsid w:val="00824D2B"/>
    <w:rsid w:val="00825D00"/>
    <w:rsid w:val="00826562"/>
    <w:rsid w:val="00826BD9"/>
    <w:rsid w:val="008313A3"/>
    <w:rsid w:val="00832774"/>
    <w:rsid w:val="00832985"/>
    <w:rsid w:val="00832C62"/>
    <w:rsid w:val="00833E47"/>
    <w:rsid w:val="00834325"/>
    <w:rsid w:val="0083476D"/>
    <w:rsid w:val="00834AB0"/>
    <w:rsid w:val="008371E6"/>
    <w:rsid w:val="00837A0C"/>
    <w:rsid w:val="008400F1"/>
    <w:rsid w:val="00841E73"/>
    <w:rsid w:val="008445D8"/>
    <w:rsid w:val="0085031E"/>
    <w:rsid w:val="008503D1"/>
    <w:rsid w:val="008514AF"/>
    <w:rsid w:val="008516F1"/>
    <w:rsid w:val="00852191"/>
    <w:rsid w:val="00852C05"/>
    <w:rsid w:val="00854CFD"/>
    <w:rsid w:val="008702C7"/>
    <w:rsid w:val="00870BBC"/>
    <w:rsid w:val="00872018"/>
    <w:rsid w:val="00874A00"/>
    <w:rsid w:val="00875539"/>
    <w:rsid w:val="0087681A"/>
    <w:rsid w:val="00877F22"/>
    <w:rsid w:val="0088271B"/>
    <w:rsid w:val="00882A37"/>
    <w:rsid w:val="00887064"/>
    <w:rsid w:val="00887326"/>
    <w:rsid w:val="0088780F"/>
    <w:rsid w:val="008905A1"/>
    <w:rsid w:val="00891BC9"/>
    <w:rsid w:val="00891F49"/>
    <w:rsid w:val="00892645"/>
    <w:rsid w:val="00892B36"/>
    <w:rsid w:val="00895924"/>
    <w:rsid w:val="0089704D"/>
    <w:rsid w:val="008A0EDD"/>
    <w:rsid w:val="008A1CB1"/>
    <w:rsid w:val="008A23B3"/>
    <w:rsid w:val="008A23D1"/>
    <w:rsid w:val="008A2488"/>
    <w:rsid w:val="008A39EC"/>
    <w:rsid w:val="008B625C"/>
    <w:rsid w:val="008C0711"/>
    <w:rsid w:val="008C22BC"/>
    <w:rsid w:val="008C3A5E"/>
    <w:rsid w:val="008C4B35"/>
    <w:rsid w:val="008C533E"/>
    <w:rsid w:val="008C6C71"/>
    <w:rsid w:val="008D094A"/>
    <w:rsid w:val="008D206E"/>
    <w:rsid w:val="008D2DDA"/>
    <w:rsid w:val="008D2F23"/>
    <w:rsid w:val="008D5B4B"/>
    <w:rsid w:val="008D7685"/>
    <w:rsid w:val="008D7B7E"/>
    <w:rsid w:val="008E047F"/>
    <w:rsid w:val="008E2BF0"/>
    <w:rsid w:val="008E314C"/>
    <w:rsid w:val="008E7478"/>
    <w:rsid w:val="008F07E2"/>
    <w:rsid w:val="008F0B97"/>
    <w:rsid w:val="008F1545"/>
    <w:rsid w:val="008F1A99"/>
    <w:rsid w:val="008F22FB"/>
    <w:rsid w:val="00903496"/>
    <w:rsid w:val="009045EE"/>
    <w:rsid w:val="00910DF7"/>
    <w:rsid w:val="00911135"/>
    <w:rsid w:val="00912DA4"/>
    <w:rsid w:val="00914CA1"/>
    <w:rsid w:val="00920A9B"/>
    <w:rsid w:val="0092130A"/>
    <w:rsid w:val="00922595"/>
    <w:rsid w:val="00922F84"/>
    <w:rsid w:val="00923A75"/>
    <w:rsid w:val="0092439B"/>
    <w:rsid w:val="00925143"/>
    <w:rsid w:val="00925194"/>
    <w:rsid w:val="00926089"/>
    <w:rsid w:val="00926C4F"/>
    <w:rsid w:val="009333AC"/>
    <w:rsid w:val="0093363C"/>
    <w:rsid w:val="00935380"/>
    <w:rsid w:val="0093742C"/>
    <w:rsid w:val="009451A0"/>
    <w:rsid w:val="00945389"/>
    <w:rsid w:val="00955F6D"/>
    <w:rsid w:val="00957AB1"/>
    <w:rsid w:val="00961A04"/>
    <w:rsid w:val="00961F55"/>
    <w:rsid w:val="0096257D"/>
    <w:rsid w:val="00964FB6"/>
    <w:rsid w:val="0096666E"/>
    <w:rsid w:val="009668B2"/>
    <w:rsid w:val="0096796D"/>
    <w:rsid w:val="009705C3"/>
    <w:rsid w:val="0097412C"/>
    <w:rsid w:val="00975E3E"/>
    <w:rsid w:val="00975E76"/>
    <w:rsid w:val="00976759"/>
    <w:rsid w:val="009806BB"/>
    <w:rsid w:val="0098140E"/>
    <w:rsid w:val="00982FDD"/>
    <w:rsid w:val="00985778"/>
    <w:rsid w:val="00986299"/>
    <w:rsid w:val="00986D18"/>
    <w:rsid w:val="0098772B"/>
    <w:rsid w:val="00987F78"/>
    <w:rsid w:val="00993991"/>
    <w:rsid w:val="00994D51"/>
    <w:rsid w:val="00997C25"/>
    <w:rsid w:val="00997CFA"/>
    <w:rsid w:val="009A227D"/>
    <w:rsid w:val="009A3EC3"/>
    <w:rsid w:val="009A415D"/>
    <w:rsid w:val="009A44E1"/>
    <w:rsid w:val="009A65E1"/>
    <w:rsid w:val="009B147B"/>
    <w:rsid w:val="009B179E"/>
    <w:rsid w:val="009B1933"/>
    <w:rsid w:val="009B39B0"/>
    <w:rsid w:val="009B4C88"/>
    <w:rsid w:val="009B57B8"/>
    <w:rsid w:val="009B753C"/>
    <w:rsid w:val="009B7C34"/>
    <w:rsid w:val="009C16FC"/>
    <w:rsid w:val="009C3D1F"/>
    <w:rsid w:val="009C4670"/>
    <w:rsid w:val="009C4876"/>
    <w:rsid w:val="009C4B7F"/>
    <w:rsid w:val="009C6C6D"/>
    <w:rsid w:val="009C6D19"/>
    <w:rsid w:val="009C7A21"/>
    <w:rsid w:val="009C7FF8"/>
    <w:rsid w:val="009D0DBB"/>
    <w:rsid w:val="009D48A2"/>
    <w:rsid w:val="009D66EC"/>
    <w:rsid w:val="009E16AC"/>
    <w:rsid w:val="009E2263"/>
    <w:rsid w:val="009E5B15"/>
    <w:rsid w:val="009E606E"/>
    <w:rsid w:val="009F0347"/>
    <w:rsid w:val="009F18CD"/>
    <w:rsid w:val="009F4885"/>
    <w:rsid w:val="009F51A9"/>
    <w:rsid w:val="00A02DB4"/>
    <w:rsid w:val="00A05B6A"/>
    <w:rsid w:val="00A06867"/>
    <w:rsid w:val="00A06AEC"/>
    <w:rsid w:val="00A07209"/>
    <w:rsid w:val="00A07590"/>
    <w:rsid w:val="00A11353"/>
    <w:rsid w:val="00A146F9"/>
    <w:rsid w:val="00A15EBF"/>
    <w:rsid w:val="00A16F44"/>
    <w:rsid w:val="00A17E66"/>
    <w:rsid w:val="00A203D2"/>
    <w:rsid w:val="00A27173"/>
    <w:rsid w:val="00A27261"/>
    <w:rsid w:val="00A276C9"/>
    <w:rsid w:val="00A303B8"/>
    <w:rsid w:val="00A30461"/>
    <w:rsid w:val="00A32517"/>
    <w:rsid w:val="00A3259D"/>
    <w:rsid w:val="00A33B23"/>
    <w:rsid w:val="00A33F1E"/>
    <w:rsid w:val="00A34BE0"/>
    <w:rsid w:val="00A35564"/>
    <w:rsid w:val="00A36C27"/>
    <w:rsid w:val="00A400ED"/>
    <w:rsid w:val="00A408F2"/>
    <w:rsid w:val="00A42676"/>
    <w:rsid w:val="00A4346C"/>
    <w:rsid w:val="00A43FB7"/>
    <w:rsid w:val="00A44843"/>
    <w:rsid w:val="00A44957"/>
    <w:rsid w:val="00A4600A"/>
    <w:rsid w:val="00A46C13"/>
    <w:rsid w:val="00A46DD3"/>
    <w:rsid w:val="00A509F2"/>
    <w:rsid w:val="00A51232"/>
    <w:rsid w:val="00A5190D"/>
    <w:rsid w:val="00A54B6A"/>
    <w:rsid w:val="00A55CE6"/>
    <w:rsid w:val="00A57525"/>
    <w:rsid w:val="00A57C76"/>
    <w:rsid w:val="00A60789"/>
    <w:rsid w:val="00A616F0"/>
    <w:rsid w:val="00A63A7F"/>
    <w:rsid w:val="00A63D45"/>
    <w:rsid w:val="00A64648"/>
    <w:rsid w:val="00A668FE"/>
    <w:rsid w:val="00A7340F"/>
    <w:rsid w:val="00A73E4E"/>
    <w:rsid w:val="00A73FEA"/>
    <w:rsid w:val="00A76670"/>
    <w:rsid w:val="00A825C1"/>
    <w:rsid w:val="00A829FF"/>
    <w:rsid w:val="00A86321"/>
    <w:rsid w:val="00A86A5B"/>
    <w:rsid w:val="00A86CEC"/>
    <w:rsid w:val="00A93134"/>
    <w:rsid w:val="00A9793C"/>
    <w:rsid w:val="00AA028D"/>
    <w:rsid w:val="00AA43E2"/>
    <w:rsid w:val="00AA606B"/>
    <w:rsid w:val="00AA6CB8"/>
    <w:rsid w:val="00AA71E8"/>
    <w:rsid w:val="00AA72FD"/>
    <w:rsid w:val="00AB06C7"/>
    <w:rsid w:val="00AB167E"/>
    <w:rsid w:val="00AB17D6"/>
    <w:rsid w:val="00AB1B22"/>
    <w:rsid w:val="00AB3319"/>
    <w:rsid w:val="00AB3F34"/>
    <w:rsid w:val="00AB4E69"/>
    <w:rsid w:val="00AC1C23"/>
    <w:rsid w:val="00AC1EBF"/>
    <w:rsid w:val="00AC4807"/>
    <w:rsid w:val="00AC618B"/>
    <w:rsid w:val="00AC6244"/>
    <w:rsid w:val="00AC6937"/>
    <w:rsid w:val="00AC731F"/>
    <w:rsid w:val="00AD05F6"/>
    <w:rsid w:val="00AD07E9"/>
    <w:rsid w:val="00AD0EA8"/>
    <w:rsid w:val="00AD162C"/>
    <w:rsid w:val="00AD1C32"/>
    <w:rsid w:val="00AD2875"/>
    <w:rsid w:val="00AD3813"/>
    <w:rsid w:val="00AD3A83"/>
    <w:rsid w:val="00AD3E73"/>
    <w:rsid w:val="00AD5CD4"/>
    <w:rsid w:val="00AD6F22"/>
    <w:rsid w:val="00AE0B10"/>
    <w:rsid w:val="00AE283C"/>
    <w:rsid w:val="00AE46FE"/>
    <w:rsid w:val="00AE4770"/>
    <w:rsid w:val="00AF2E66"/>
    <w:rsid w:val="00AF3D16"/>
    <w:rsid w:val="00AF3DFE"/>
    <w:rsid w:val="00AF4875"/>
    <w:rsid w:val="00AF5983"/>
    <w:rsid w:val="00AF6A87"/>
    <w:rsid w:val="00AF7161"/>
    <w:rsid w:val="00B004D9"/>
    <w:rsid w:val="00B02134"/>
    <w:rsid w:val="00B02165"/>
    <w:rsid w:val="00B027D0"/>
    <w:rsid w:val="00B048ED"/>
    <w:rsid w:val="00B05538"/>
    <w:rsid w:val="00B05924"/>
    <w:rsid w:val="00B1188C"/>
    <w:rsid w:val="00B1238A"/>
    <w:rsid w:val="00B13A80"/>
    <w:rsid w:val="00B14851"/>
    <w:rsid w:val="00B14888"/>
    <w:rsid w:val="00B17710"/>
    <w:rsid w:val="00B202C5"/>
    <w:rsid w:val="00B21141"/>
    <w:rsid w:val="00B214BE"/>
    <w:rsid w:val="00B232F0"/>
    <w:rsid w:val="00B250A9"/>
    <w:rsid w:val="00B25829"/>
    <w:rsid w:val="00B26EA0"/>
    <w:rsid w:val="00B27328"/>
    <w:rsid w:val="00B31107"/>
    <w:rsid w:val="00B31CDC"/>
    <w:rsid w:val="00B32281"/>
    <w:rsid w:val="00B32F94"/>
    <w:rsid w:val="00B33812"/>
    <w:rsid w:val="00B3517F"/>
    <w:rsid w:val="00B359C6"/>
    <w:rsid w:val="00B36FBB"/>
    <w:rsid w:val="00B405CE"/>
    <w:rsid w:val="00B40AF2"/>
    <w:rsid w:val="00B410D6"/>
    <w:rsid w:val="00B4213A"/>
    <w:rsid w:val="00B422C0"/>
    <w:rsid w:val="00B4247A"/>
    <w:rsid w:val="00B42E0F"/>
    <w:rsid w:val="00B4405E"/>
    <w:rsid w:val="00B4435C"/>
    <w:rsid w:val="00B446F3"/>
    <w:rsid w:val="00B46395"/>
    <w:rsid w:val="00B46763"/>
    <w:rsid w:val="00B51040"/>
    <w:rsid w:val="00B522F5"/>
    <w:rsid w:val="00B54EF2"/>
    <w:rsid w:val="00B54F34"/>
    <w:rsid w:val="00B571A1"/>
    <w:rsid w:val="00B61CE7"/>
    <w:rsid w:val="00B621EA"/>
    <w:rsid w:val="00B62BD6"/>
    <w:rsid w:val="00B64A53"/>
    <w:rsid w:val="00B65184"/>
    <w:rsid w:val="00B66286"/>
    <w:rsid w:val="00B6654F"/>
    <w:rsid w:val="00B70E6E"/>
    <w:rsid w:val="00B7153F"/>
    <w:rsid w:val="00B72C74"/>
    <w:rsid w:val="00B731F2"/>
    <w:rsid w:val="00B73729"/>
    <w:rsid w:val="00B76B49"/>
    <w:rsid w:val="00B76D05"/>
    <w:rsid w:val="00B82884"/>
    <w:rsid w:val="00B85042"/>
    <w:rsid w:val="00B85B0F"/>
    <w:rsid w:val="00B8657B"/>
    <w:rsid w:val="00B8678B"/>
    <w:rsid w:val="00B8755A"/>
    <w:rsid w:val="00B907DB"/>
    <w:rsid w:val="00B9169D"/>
    <w:rsid w:val="00B928C4"/>
    <w:rsid w:val="00B94E3A"/>
    <w:rsid w:val="00B96810"/>
    <w:rsid w:val="00BA00FE"/>
    <w:rsid w:val="00BA0F0B"/>
    <w:rsid w:val="00BA240F"/>
    <w:rsid w:val="00BA37BD"/>
    <w:rsid w:val="00BA5251"/>
    <w:rsid w:val="00BA670C"/>
    <w:rsid w:val="00BA6B93"/>
    <w:rsid w:val="00BB0808"/>
    <w:rsid w:val="00BB28C6"/>
    <w:rsid w:val="00BB3CC0"/>
    <w:rsid w:val="00BB4851"/>
    <w:rsid w:val="00BC0E50"/>
    <w:rsid w:val="00BC3962"/>
    <w:rsid w:val="00BC3F4F"/>
    <w:rsid w:val="00BC4D5E"/>
    <w:rsid w:val="00BC4E54"/>
    <w:rsid w:val="00BC4F45"/>
    <w:rsid w:val="00BD270B"/>
    <w:rsid w:val="00BD39CE"/>
    <w:rsid w:val="00BD441B"/>
    <w:rsid w:val="00BD47CF"/>
    <w:rsid w:val="00BD6FC5"/>
    <w:rsid w:val="00BD7C55"/>
    <w:rsid w:val="00BE2564"/>
    <w:rsid w:val="00BE2664"/>
    <w:rsid w:val="00BE3A41"/>
    <w:rsid w:val="00BE3F87"/>
    <w:rsid w:val="00BE6E10"/>
    <w:rsid w:val="00BE74ED"/>
    <w:rsid w:val="00BF13BA"/>
    <w:rsid w:val="00BF48EC"/>
    <w:rsid w:val="00BF5708"/>
    <w:rsid w:val="00C01FAF"/>
    <w:rsid w:val="00C038CE"/>
    <w:rsid w:val="00C04B80"/>
    <w:rsid w:val="00C11F9A"/>
    <w:rsid w:val="00C12ECB"/>
    <w:rsid w:val="00C14F84"/>
    <w:rsid w:val="00C161A9"/>
    <w:rsid w:val="00C16C1C"/>
    <w:rsid w:val="00C17042"/>
    <w:rsid w:val="00C22979"/>
    <w:rsid w:val="00C249D4"/>
    <w:rsid w:val="00C253B3"/>
    <w:rsid w:val="00C3088D"/>
    <w:rsid w:val="00C31E73"/>
    <w:rsid w:val="00C31F5F"/>
    <w:rsid w:val="00C33642"/>
    <w:rsid w:val="00C34763"/>
    <w:rsid w:val="00C3550D"/>
    <w:rsid w:val="00C35636"/>
    <w:rsid w:val="00C42343"/>
    <w:rsid w:val="00C51DEA"/>
    <w:rsid w:val="00C56498"/>
    <w:rsid w:val="00C568F8"/>
    <w:rsid w:val="00C56DB6"/>
    <w:rsid w:val="00C57073"/>
    <w:rsid w:val="00C6235E"/>
    <w:rsid w:val="00C66778"/>
    <w:rsid w:val="00C712EA"/>
    <w:rsid w:val="00C74D29"/>
    <w:rsid w:val="00C82568"/>
    <w:rsid w:val="00C82CD3"/>
    <w:rsid w:val="00C84372"/>
    <w:rsid w:val="00C845C7"/>
    <w:rsid w:val="00C923B6"/>
    <w:rsid w:val="00C94619"/>
    <w:rsid w:val="00C95EB7"/>
    <w:rsid w:val="00C971EC"/>
    <w:rsid w:val="00CA00DA"/>
    <w:rsid w:val="00CA10F8"/>
    <w:rsid w:val="00CA1B2D"/>
    <w:rsid w:val="00CA1BCF"/>
    <w:rsid w:val="00CA27B7"/>
    <w:rsid w:val="00CA3FD0"/>
    <w:rsid w:val="00CA47D1"/>
    <w:rsid w:val="00CA4FCC"/>
    <w:rsid w:val="00CA52BC"/>
    <w:rsid w:val="00CA6499"/>
    <w:rsid w:val="00CA72C2"/>
    <w:rsid w:val="00CB0C30"/>
    <w:rsid w:val="00CB64B3"/>
    <w:rsid w:val="00CB7E7A"/>
    <w:rsid w:val="00CC374B"/>
    <w:rsid w:val="00CC4E70"/>
    <w:rsid w:val="00CC5BB5"/>
    <w:rsid w:val="00CC689C"/>
    <w:rsid w:val="00CD1550"/>
    <w:rsid w:val="00CD1B36"/>
    <w:rsid w:val="00CD1C55"/>
    <w:rsid w:val="00CD2214"/>
    <w:rsid w:val="00CD4193"/>
    <w:rsid w:val="00CD42B9"/>
    <w:rsid w:val="00CD4CD6"/>
    <w:rsid w:val="00CD5E4E"/>
    <w:rsid w:val="00CD6AC7"/>
    <w:rsid w:val="00CE002B"/>
    <w:rsid w:val="00CE3604"/>
    <w:rsid w:val="00CE3BDB"/>
    <w:rsid w:val="00CE463A"/>
    <w:rsid w:val="00CE5BC6"/>
    <w:rsid w:val="00CE63DB"/>
    <w:rsid w:val="00CE6E09"/>
    <w:rsid w:val="00CE7CEB"/>
    <w:rsid w:val="00CF1702"/>
    <w:rsid w:val="00CF2324"/>
    <w:rsid w:val="00CF234F"/>
    <w:rsid w:val="00CF3921"/>
    <w:rsid w:val="00CF4CC8"/>
    <w:rsid w:val="00CF4DCC"/>
    <w:rsid w:val="00D02803"/>
    <w:rsid w:val="00D028D1"/>
    <w:rsid w:val="00D02C31"/>
    <w:rsid w:val="00D07C72"/>
    <w:rsid w:val="00D14D64"/>
    <w:rsid w:val="00D16257"/>
    <w:rsid w:val="00D1663E"/>
    <w:rsid w:val="00D1679F"/>
    <w:rsid w:val="00D216A8"/>
    <w:rsid w:val="00D22983"/>
    <w:rsid w:val="00D26291"/>
    <w:rsid w:val="00D273E1"/>
    <w:rsid w:val="00D2788A"/>
    <w:rsid w:val="00D30555"/>
    <w:rsid w:val="00D340D6"/>
    <w:rsid w:val="00D3439C"/>
    <w:rsid w:val="00D352E1"/>
    <w:rsid w:val="00D403C7"/>
    <w:rsid w:val="00D411BD"/>
    <w:rsid w:val="00D47D61"/>
    <w:rsid w:val="00D5096E"/>
    <w:rsid w:val="00D50C07"/>
    <w:rsid w:val="00D50C6F"/>
    <w:rsid w:val="00D60A80"/>
    <w:rsid w:val="00D6170F"/>
    <w:rsid w:val="00D61731"/>
    <w:rsid w:val="00D61A6E"/>
    <w:rsid w:val="00D64B45"/>
    <w:rsid w:val="00D71962"/>
    <w:rsid w:val="00D7404E"/>
    <w:rsid w:val="00D76E65"/>
    <w:rsid w:val="00D76F31"/>
    <w:rsid w:val="00D81F46"/>
    <w:rsid w:val="00D824E6"/>
    <w:rsid w:val="00D82C92"/>
    <w:rsid w:val="00D83266"/>
    <w:rsid w:val="00D8350B"/>
    <w:rsid w:val="00D858BB"/>
    <w:rsid w:val="00D9169B"/>
    <w:rsid w:val="00D92067"/>
    <w:rsid w:val="00D93736"/>
    <w:rsid w:val="00D94872"/>
    <w:rsid w:val="00DA03ED"/>
    <w:rsid w:val="00DA33B0"/>
    <w:rsid w:val="00DA36FD"/>
    <w:rsid w:val="00DA3C1D"/>
    <w:rsid w:val="00DA409D"/>
    <w:rsid w:val="00DA47A9"/>
    <w:rsid w:val="00DA526D"/>
    <w:rsid w:val="00DA55F0"/>
    <w:rsid w:val="00DA6309"/>
    <w:rsid w:val="00DB0111"/>
    <w:rsid w:val="00DB1F19"/>
    <w:rsid w:val="00DB2E80"/>
    <w:rsid w:val="00DB41E9"/>
    <w:rsid w:val="00DB5F0B"/>
    <w:rsid w:val="00DB64DF"/>
    <w:rsid w:val="00DB6EAC"/>
    <w:rsid w:val="00DB73C0"/>
    <w:rsid w:val="00DC2C72"/>
    <w:rsid w:val="00DC4632"/>
    <w:rsid w:val="00DC78C4"/>
    <w:rsid w:val="00DD0183"/>
    <w:rsid w:val="00DD0A74"/>
    <w:rsid w:val="00DD0B87"/>
    <w:rsid w:val="00DD32CF"/>
    <w:rsid w:val="00DD3C0E"/>
    <w:rsid w:val="00DD50EC"/>
    <w:rsid w:val="00DD5923"/>
    <w:rsid w:val="00DD5977"/>
    <w:rsid w:val="00DD6DD7"/>
    <w:rsid w:val="00DE0227"/>
    <w:rsid w:val="00DE1532"/>
    <w:rsid w:val="00DE1593"/>
    <w:rsid w:val="00DE37D1"/>
    <w:rsid w:val="00DE3ABC"/>
    <w:rsid w:val="00DE45F3"/>
    <w:rsid w:val="00DE633C"/>
    <w:rsid w:val="00DF2E19"/>
    <w:rsid w:val="00DF326E"/>
    <w:rsid w:val="00DF6458"/>
    <w:rsid w:val="00DF6F36"/>
    <w:rsid w:val="00DF794D"/>
    <w:rsid w:val="00E00C9D"/>
    <w:rsid w:val="00E02943"/>
    <w:rsid w:val="00E02C42"/>
    <w:rsid w:val="00E0450E"/>
    <w:rsid w:val="00E069C4"/>
    <w:rsid w:val="00E11A6E"/>
    <w:rsid w:val="00E12588"/>
    <w:rsid w:val="00E157D9"/>
    <w:rsid w:val="00E158B3"/>
    <w:rsid w:val="00E1735A"/>
    <w:rsid w:val="00E20D2B"/>
    <w:rsid w:val="00E24BF6"/>
    <w:rsid w:val="00E25923"/>
    <w:rsid w:val="00E26B23"/>
    <w:rsid w:val="00E26CA9"/>
    <w:rsid w:val="00E3283F"/>
    <w:rsid w:val="00E32C75"/>
    <w:rsid w:val="00E3319C"/>
    <w:rsid w:val="00E33F2A"/>
    <w:rsid w:val="00E35F9F"/>
    <w:rsid w:val="00E36660"/>
    <w:rsid w:val="00E36A9E"/>
    <w:rsid w:val="00E40A5E"/>
    <w:rsid w:val="00E424AB"/>
    <w:rsid w:val="00E426DF"/>
    <w:rsid w:val="00E44A15"/>
    <w:rsid w:val="00E54B1B"/>
    <w:rsid w:val="00E54CBF"/>
    <w:rsid w:val="00E5681E"/>
    <w:rsid w:val="00E60CA6"/>
    <w:rsid w:val="00E6132B"/>
    <w:rsid w:val="00E62320"/>
    <w:rsid w:val="00E64560"/>
    <w:rsid w:val="00E660C8"/>
    <w:rsid w:val="00E67B35"/>
    <w:rsid w:val="00E74326"/>
    <w:rsid w:val="00E74503"/>
    <w:rsid w:val="00E74F2F"/>
    <w:rsid w:val="00E750FE"/>
    <w:rsid w:val="00E75C57"/>
    <w:rsid w:val="00E80892"/>
    <w:rsid w:val="00E8201D"/>
    <w:rsid w:val="00E8279D"/>
    <w:rsid w:val="00E83ADF"/>
    <w:rsid w:val="00E85066"/>
    <w:rsid w:val="00E85C57"/>
    <w:rsid w:val="00E87002"/>
    <w:rsid w:val="00E90586"/>
    <w:rsid w:val="00E9163A"/>
    <w:rsid w:val="00E9175A"/>
    <w:rsid w:val="00E91D4F"/>
    <w:rsid w:val="00E91EFF"/>
    <w:rsid w:val="00E9518A"/>
    <w:rsid w:val="00E95ECF"/>
    <w:rsid w:val="00E96567"/>
    <w:rsid w:val="00E96A0C"/>
    <w:rsid w:val="00E9734D"/>
    <w:rsid w:val="00EA04CE"/>
    <w:rsid w:val="00EA08E3"/>
    <w:rsid w:val="00EA1210"/>
    <w:rsid w:val="00EA13D0"/>
    <w:rsid w:val="00EA1997"/>
    <w:rsid w:val="00EA2572"/>
    <w:rsid w:val="00EA4568"/>
    <w:rsid w:val="00EA53D2"/>
    <w:rsid w:val="00EA58EB"/>
    <w:rsid w:val="00EA5C85"/>
    <w:rsid w:val="00EB06CB"/>
    <w:rsid w:val="00EB11B8"/>
    <w:rsid w:val="00EB3764"/>
    <w:rsid w:val="00EB41AA"/>
    <w:rsid w:val="00EB55A6"/>
    <w:rsid w:val="00EB687B"/>
    <w:rsid w:val="00EB7049"/>
    <w:rsid w:val="00EB7E09"/>
    <w:rsid w:val="00EC1F7F"/>
    <w:rsid w:val="00EC4CA2"/>
    <w:rsid w:val="00EC4D11"/>
    <w:rsid w:val="00EC553D"/>
    <w:rsid w:val="00ED3BC1"/>
    <w:rsid w:val="00ED4503"/>
    <w:rsid w:val="00ED4F1C"/>
    <w:rsid w:val="00ED5D57"/>
    <w:rsid w:val="00ED7270"/>
    <w:rsid w:val="00ED77BD"/>
    <w:rsid w:val="00EE1468"/>
    <w:rsid w:val="00EE1802"/>
    <w:rsid w:val="00EE1C38"/>
    <w:rsid w:val="00EE1EBB"/>
    <w:rsid w:val="00EE2B7D"/>
    <w:rsid w:val="00EE31E6"/>
    <w:rsid w:val="00EE5162"/>
    <w:rsid w:val="00EE5237"/>
    <w:rsid w:val="00EE5DD3"/>
    <w:rsid w:val="00EE69E0"/>
    <w:rsid w:val="00EE72D9"/>
    <w:rsid w:val="00EE7ACD"/>
    <w:rsid w:val="00EF0712"/>
    <w:rsid w:val="00EF16D3"/>
    <w:rsid w:val="00EF1C17"/>
    <w:rsid w:val="00EF4837"/>
    <w:rsid w:val="00EF4E1B"/>
    <w:rsid w:val="00EF50BC"/>
    <w:rsid w:val="00EF7A61"/>
    <w:rsid w:val="00F0041E"/>
    <w:rsid w:val="00F00961"/>
    <w:rsid w:val="00F0143C"/>
    <w:rsid w:val="00F01578"/>
    <w:rsid w:val="00F06419"/>
    <w:rsid w:val="00F07589"/>
    <w:rsid w:val="00F07ADA"/>
    <w:rsid w:val="00F10C09"/>
    <w:rsid w:val="00F121C9"/>
    <w:rsid w:val="00F12A7A"/>
    <w:rsid w:val="00F14630"/>
    <w:rsid w:val="00F148E6"/>
    <w:rsid w:val="00F24A4B"/>
    <w:rsid w:val="00F27389"/>
    <w:rsid w:val="00F279E9"/>
    <w:rsid w:val="00F30F7B"/>
    <w:rsid w:val="00F32D37"/>
    <w:rsid w:val="00F334A4"/>
    <w:rsid w:val="00F34625"/>
    <w:rsid w:val="00F35299"/>
    <w:rsid w:val="00F36580"/>
    <w:rsid w:val="00F3732C"/>
    <w:rsid w:val="00F417A7"/>
    <w:rsid w:val="00F43009"/>
    <w:rsid w:val="00F449B0"/>
    <w:rsid w:val="00F45757"/>
    <w:rsid w:val="00F479C3"/>
    <w:rsid w:val="00F47AB2"/>
    <w:rsid w:val="00F50169"/>
    <w:rsid w:val="00F52695"/>
    <w:rsid w:val="00F54970"/>
    <w:rsid w:val="00F54C87"/>
    <w:rsid w:val="00F5528F"/>
    <w:rsid w:val="00F56638"/>
    <w:rsid w:val="00F56FA7"/>
    <w:rsid w:val="00F57A84"/>
    <w:rsid w:val="00F60470"/>
    <w:rsid w:val="00F606D4"/>
    <w:rsid w:val="00F608F6"/>
    <w:rsid w:val="00F60FD7"/>
    <w:rsid w:val="00F61173"/>
    <w:rsid w:val="00F6170D"/>
    <w:rsid w:val="00F61C56"/>
    <w:rsid w:val="00F61D36"/>
    <w:rsid w:val="00F6265B"/>
    <w:rsid w:val="00F62F72"/>
    <w:rsid w:val="00F64EBA"/>
    <w:rsid w:val="00F66C67"/>
    <w:rsid w:val="00F672AE"/>
    <w:rsid w:val="00F72449"/>
    <w:rsid w:val="00F72B21"/>
    <w:rsid w:val="00F72D74"/>
    <w:rsid w:val="00F7355C"/>
    <w:rsid w:val="00F7581E"/>
    <w:rsid w:val="00F75B45"/>
    <w:rsid w:val="00F818AF"/>
    <w:rsid w:val="00F84C84"/>
    <w:rsid w:val="00F857EF"/>
    <w:rsid w:val="00F85A01"/>
    <w:rsid w:val="00F87ACA"/>
    <w:rsid w:val="00F91710"/>
    <w:rsid w:val="00F92A9F"/>
    <w:rsid w:val="00F92AB6"/>
    <w:rsid w:val="00F939D0"/>
    <w:rsid w:val="00F93D9E"/>
    <w:rsid w:val="00F94CD7"/>
    <w:rsid w:val="00F9527C"/>
    <w:rsid w:val="00F96B37"/>
    <w:rsid w:val="00F96EB9"/>
    <w:rsid w:val="00F97ADD"/>
    <w:rsid w:val="00F97BD2"/>
    <w:rsid w:val="00FA08EF"/>
    <w:rsid w:val="00FA2A6A"/>
    <w:rsid w:val="00FA50DF"/>
    <w:rsid w:val="00FA60A3"/>
    <w:rsid w:val="00FA6DE6"/>
    <w:rsid w:val="00FA75AA"/>
    <w:rsid w:val="00FB487C"/>
    <w:rsid w:val="00FB7245"/>
    <w:rsid w:val="00FC12BC"/>
    <w:rsid w:val="00FC1703"/>
    <w:rsid w:val="00FC1D3E"/>
    <w:rsid w:val="00FC3B73"/>
    <w:rsid w:val="00FD04D4"/>
    <w:rsid w:val="00FD0C6B"/>
    <w:rsid w:val="00FD42A4"/>
    <w:rsid w:val="00FD5492"/>
    <w:rsid w:val="00FD5994"/>
    <w:rsid w:val="00FD5D8A"/>
    <w:rsid w:val="00FD747F"/>
    <w:rsid w:val="00FD76C9"/>
    <w:rsid w:val="00FE173F"/>
    <w:rsid w:val="00FE58C1"/>
    <w:rsid w:val="00FF0091"/>
    <w:rsid w:val="00FF1C62"/>
    <w:rsid w:val="00FF234E"/>
    <w:rsid w:val="00FF61B4"/>
    <w:rsid w:val="00FF64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2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CB6"/>
    <w:pPr>
      <w:jc w:val="both"/>
    </w:pPr>
    <w:rPr>
      <w:rFonts w:ascii="Times New Roman" w:eastAsia="Times New Roman" w:hAnsi="Times New Roman" w:cs="Times New Roman"/>
      <w:sz w:val="22"/>
      <w:szCs w:val="24"/>
    </w:rPr>
  </w:style>
  <w:style w:type="paragraph" w:styleId="Heading1">
    <w:name w:val="heading 1"/>
    <w:basedOn w:val="Normal"/>
    <w:next w:val="Heading2"/>
    <w:link w:val="Heading1Char"/>
    <w:qFormat/>
    <w:rsid w:val="003F0CB6"/>
    <w:pPr>
      <w:keepNext/>
      <w:numPr>
        <w:numId w:val="30"/>
      </w:numPr>
      <w:spacing w:after="240"/>
      <w:jc w:val="center"/>
      <w:outlineLvl w:val="0"/>
    </w:pPr>
    <w:rPr>
      <w:b/>
      <w:caps/>
    </w:rPr>
  </w:style>
  <w:style w:type="paragraph" w:styleId="Heading2">
    <w:name w:val="heading 2"/>
    <w:basedOn w:val="Normal"/>
    <w:link w:val="Heading2Char"/>
    <w:qFormat/>
    <w:rsid w:val="003F0CB6"/>
    <w:pPr>
      <w:keepNext/>
      <w:numPr>
        <w:ilvl w:val="1"/>
        <w:numId w:val="30"/>
      </w:numPr>
      <w:spacing w:after="240"/>
      <w:outlineLvl w:val="1"/>
    </w:pPr>
  </w:style>
  <w:style w:type="paragraph" w:styleId="Heading3">
    <w:name w:val="heading 3"/>
    <w:basedOn w:val="ListNumber3"/>
    <w:link w:val="Heading3Char"/>
    <w:qFormat/>
    <w:rsid w:val="003F0CB6"/>
    <w:pPr>
      <w:tabs>
        <w:tab w:val="clear" w:pos="720"/>
      </w:tabs>
      <w:spacing w:after="240"/>
      <w:ind w:left="0" w:firstLine="0"/>
      <w:outlineLvl w:val="2"/>
    </w:pPr>
    <w:rPr>
      <w:rFonts w:cs="Arial"/>
      <w:bCs/>
      <w:szCs w:val="26"/>
    </w:rPr>
  </w:style>
  <w:style w:type="paragraph" w:styleId="Heading4">
    <w:name w:val="heading 4"/>
    <w:basedOn w:val="Normal"/>
    <w:link w:val="Heading4Char"/>
    <w:qFormat/>
    <w:rsid w:val="003F0CB6"/>
    <w:pPr>
      <w:numPr>
        <w:ilvl w:val="3"/>
        <w:numId w:val="30"/>
      </w:numPr>
      <w:spacing w:after="240"/>
      <w:outlineLvl w:val="3"/>
    </w:pPr>
    <w:rPr>
      <w:bCs/>
      <w:szCs w:val="28"/>
    </w:rPr>
  </w:style>
  <w:style w:type="paragraph" w:styleId="Heading5">
    <w:name w:val="heading 5"/>
    <w:basedOn w:val="Normal"/>
    <w:link w:val="Heading5Char"/>
    <w:qFormat/>
    <w:rsid w:val="003F0CB6"/>
    <w:pPr>
      <w:numPr>
        <w:ilvl w:val="4"/>
        <w:numId w:val="30"/>
      </w:numPr>
      <w:spacing w:after="240"/>
      <w:outlineLvl w:val="4"/>
    </w:pPr>
    <w:rPr>
      <w:bCs/>
      <w:iCs/>
      <w:szCs w:val="26"/>
    </w:rPr>
  </w:style>
  <w:style w:type="paragraph" w:styleId="Heading6">
    <w:name w:val="heading 6"/>
    <w:basedOn w:val="Normal"/>
    <w:link w:val="Heading6Char"/>
    <w:qFormat/>
    <w:rsid w:val="003F0CB6"/>
    <w:pPr>
      <w:numPr>
        <w:ilvl w:val="5"/>
        <w:numId w:val="30"/>
      </w:numPr>
      <w:spacing w:after="240"/>
      <w:outlineLvl w:val="5"/>
    </w:pPr>
    <w:rPr>
      <w:bCs/>
      <w:szCs w:val="22"/>
    </w:rPr>
  </w:style>
  <w:style w:type="paragraph" w:styleId="Heading7">
    <w:name w:val="heading 7"/>
    <w:basedOn w:val="Normal"/>
    <w:link w:val="Heading7Char"/>
    <w:qFormat/>
    <w:rsid w:val="003F0CB6"/>
    <w:pPr>
      <w:numPr>
        <w:ilvl w:val="6"/>
        <w:numId w:val="30"/>
      </w:numPr>
      <w:spacing w:after="240"/>
      <w:outlineLvl w:val="6"/>
    </w:pPr>
  </w:style>
  <w:style w:type="paragraph" w:styleId="Heading8">
    <w:name w:val="heading 8"/>
    <w:basedOn w:val="Normal"/>
    <w:link w:val="Heading8Char"/>
    <w:qFormat/>
    <w:rsid w:val="003F0CB6"/>
    <w:pPr>
      <w:numPr>
        <w:ilvl w:val="7"/>
        <w:numId w:val="30"/>
      </w:numPr>
      <w:spacing w:after="240"/>
      <w:outlineLvl w:val="7"/>
    </w:pPr>
    <w:rPr>
      <w:iCs/>
    </w:rPr>
  </w:style>
  <w:style w:type="paragraph" w:styleId="Heading9">
    <w:name w:val="heading 9"/>
    <w:basedOn w:val="Normal"/>
    <w:link w:val="Heading9Char"/>
    <w:qFormat/>
    <w:rsid w:val="003F0CB6"/>
    <w:pPr>
      <w:numPr>
        <w:ilvl w:val="8"/>
        <w:numId w:val="30"/>
      </w:numPr>
      <w:spacing w:after="240"/>
      <w:jc w:val="left"/>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0CB6"/>
    <w:rPr>
      <w:rFonts w:ascii="Times New Roman" w:eastAsia="Times New Roman" w:hAnsi="Times New Roman" w:cs="Times New Roman"/>
      <w:b/>
      <w:caps/>
      <w:szCs w:val="24"/>
    </w:rPr>
  </w:style>
  <w:style w:type="character" w:customStyle="1" w:styleId="Heading2Char">
    <w:name w:val="Heading 2 Char"/>
    <w:link w:val="Heading2"/>
    <w:rsid w:val="003F0CB6"/>
    <w:rPr>
      <w:rFonts w:ascii="Times New Roman" w:eastAsia="Times New Roman" w:hAnsi="Times New Roman" w:cs="Times New Roman"/>
      <w:szCs w:val="24"/>
    </w:rPr>
  </w:style>
  <w:style w:type="character" w:customStyle="1" w:styleId="Heading3Char">
    <w:name w:val="Heading 3 Char"/>
    <w:link w:val="Heading3"/>
    <w:rsid w:val="003F0CB6"/>
    <w:rPr>
      <w:rFonts w:ascii="Times New Roman" w:eastAsia="Times New Roman" w:hAnsi="Times New Roman" w:cs="Arial"/>
      <w:bCs/>
      <w:szCs w:val="26"/>
    </w:rPr>
  </w:style>
  <w:style w:type="character" w:customStyle="1" w:styleId="Heading4Char">
    <w:name w:val="Heading 4 Char"/>
    <w:link w:val="Heading4"/>
    <w:rsid w:val="003F0CB6"/>
    <w:rPr>
      <w:rFonts w:ascii="Times New Roman" w:eastAsia="Times New Roman" w:hAnsi="Times New Roman" w:cs="Times New Roman"/>
      <w:bCs/>
      <w:szCs w:val="28"/>
    </w:rPr>
  </w:style>
  <w:style w:type="character" w:customStyle="1" w:styleId="Heading5Char">
    <w:name w:val="Heading 5 Char"/>
    <w:link w:val="Heading5"/>
    <w:rsid w:val="003F0CB6"/>
    <w:rPr>
      <w:rFonts w:ascii="Times New Roman" w:eastAsia="Times New Roman" w:hAnsi="Times New Roman" w:cs="Times New Roman"/>
      <w:bCs/>
      <w:iCs/>
      <w:szCs w:val="26"/>
    </w:rPr>
  </w:style>
  <w:style w:type="character" w:customStyle="1" w:styleId="Heading6Char">
    <w:name w:val="Heading 6 Char"/>
    <w:link w:val="Heading6"/>
    <w:rsid w:val="003F0CB6"/>
    <w:rPr>
      <w:rFonts w:ascii="Times New Roman" w:eastAsia="Times New Roman" w:hAnsi="Times New Roman" w:cs="Times New Roman"/>
      <w:bCs/>
    </w:rPr>
  </w:style>
  <w:style w:type="character" w:customStyle="1" w:styleId="Heading7Char">
    <w:name w:val="Heading 7 Char"/>
    <w:link w:val="Heading7"/>
    <w:rsid w:val="003F0CB6"/>
    <w:rPr>
      <w:rFonts w:ascii="Times New Roman" w:eastAsia="Times New Roman" w:hAnsi="Times New Roman" w:cs="Times New Roman"/>
      <w:szCs w:val="24"/>
    </w:rPr>
  </w:style>
  <w:style w:type="character" w:customStyle="1" w:styleId="Heading8Char">
    <w:name w:val="Heading 8 Char"/>
    <w:link w:val="Heading8"/>
    <w:rsid w:val="003F0CB6"/>
    <w:rPr>
      <w:rFonts w:ascii="Times New Roman" w:eastAsia="Times New Roman" w:hAnsi="Times New Roman" w:cs="Times New Roman"/>
      <w:iCs/>
      <w:szCs w:val="24"/>
    </w:rPr>
  </w:style>
  <w:style w:type="character" w:customStyle="1" w:styleId="Heading9Char">
    <w:name w:val="Heading 9 Char"/>
    <w:link w:val="Heading9"/>
    <w:rsid w:val="003F0CB6"/>
    <w:rPr>
      <w:rFonts w:ascii="Times New Roman" w:eastAsia="Times New Roman" w:hAnsi="Times New Roman" w:cs="Arial"/>
    </w:rPr>
  </w:style>
  <w:style w:type="paragraph" w:styleId="Header">
    <w:name w:val="header"/>
    <w:basedOn w:val="Normal"/>
    <w:link w:val="HeaderChar"/>
    <w:rsid w:val="003F0CB6"/>
    <w:pPr>
      <w:tabs>
        <w:tab w:val="center" w:pos="4320"/>
        <w:tab w:val="right" w:pos="8640"/>
      </w:tabs>
    </w:pPr>
  </w:style>
  <w:style w:type="character" w:customStyle="1" w:styleId="HeaderChar">
    <w:name w:val="Header Char"/>
    <w:link w:val="Header"/>
    <w:rsid w:val="003F0CB6"/>
    <w:rPr>
      <w:rFonts w:ascii="Times New Roman" w:eastAsia="Times New Roman" w:hAnsi="Times New Roman" w:cs="Times New Roman"/>
      <w:szCs w:val="24"/>
    </w:rPr>
  </w:style>
  <w:style w:type="paragraph" w:styleId="Footer">
    <w:name w:val="footer"/>
    <w:basedOn w:val="Normal"/>
    <w:link w:val="FooterChar"/>
    <w:rsid w:val="003F0CB6"/>
    <w:pPr>
      <w:tabs>
        <w:tab w:val="center" w:pos="4320"/>
        <w:tab w:val="right" w:pos="8640"/>
      </w:tabs>
    </w:pPr>
  </w:style>
  <w:style w:type="character" w:customStyle="1" w:styleId="FooterChar">
    <w:name w:val="Footer Char"/>
    <w:link w:val="Footer"/>
    <w:rsid w:val="003F0CB6"/>
    <w:rPr>
      <w:rFonts w:ascii="Times New Roman" w:eastAsia="Times New Roman" w:hAnsi="Times New Roman" w:cs="Times New Roman"/>
      <w:szCs w:val="24"/>
    </w:rPr>
  </w:style>
  <w:style w:type="paragraph" w:styleId="BodyText">
    <w:name w:val="Body Text"/>
    <w:basedOn w:val="Normal"/>
    <w:link w:val="BodyTextChar"/>
    <w:rsid w:val="003F0CB6"/>
  </w:style>
  <w:style w:type="character" w:customStyle="1" w:styleId="BodyTextChar">
    <w:name w:val="Body Text Char"/>
    <w:link w:val="BodyText"/>
    <w:rsid w:val="003F0CB6"/>
    <w:rPr>
      <w:rFonts w:ascii="Times New Roman" w:eastAsia="Times New Roman" w:hAnsi="Times New Roman" w:cs="Times New Roman"/>
      <w:szCs w:val="24"/>
    </w:rPr>
  </w:style>
  <w:style w:type="paragraph" w:styleId="Title">
    <w:name w:val="Title"/>
    <w:basedOn w:val="Normal"/>
    <w:link w:val="TitleChar"/>
    <w:qFormat/>
    <w:rsid w:val="003F0CB6"/>
    <w:pPr>
      <w:jc w:val="center"/>
    </w:pPr>
    <w:rPr>
      <w:b/>
      <w:u w:val="single"/>
    </w:rPr>
  </w:style>
  <w:style w:type="character" w:customStyle="1" w:styleId="TitleChar">
    <w:name w:val="Title Char"/>
    <w:link w:val="Title"/>
    <w:rsid w:val="003F0CB6"/>
    <w:rPr>
      <w:rFonts w:ascii="Times New Roman" w:eastAsia="Times New Roman" w:hAnsi="Times New Roman" w:cs="Times New Roman"/>
      <w:b/>
      <w:szCs w:val="24"/>
      <w:u w:val="single"/>
    </w:rPr>
  </w:style>
  <w:style w:type="character" w:styleId="PageNumber">
    <w:name w:val="page number"/>
    <w:basedOn w:val="DefaultParagraphFont"/>
    <w:rsid w:val="003F0CB6"/>
  </w:style>
  <w:style w:type="paragraph" w:customStyle="1" w:styleId="MHABC">
    <w:name w:val="MHABC"/>
    <w:basedOn w:val="Normal"/>
    <w:rsid w:val="003F0CB6"/>
    <w:pPr>
      <w:numPr>
        <w:numId w:val="2"/>
      </w:numPr>
      <w:spacing w:after="240"/>
      <w:ind w:left="0" w:firstLine="720"/>
    </w:pPr>
  </w:style>
  <w:style w:type="paragraph" w:customStyle="1" w:styleId="MH123">
    <w:name w:val="MH123"/>
    <w:basedOn w:val="Normal"/>
    <w:rsid w:val="003F0CB6"/>
    <w:pPr>
      <w:numPr>
        <w:numId w:val="1"/>
      </w:numPr>
      <w:spacing w:after="240"/>
    </w:pPr>
  </w:style>
  <w:style w:type="paragraph" w:customStyle="1" w:styleId="MHBody">
    <w:name w:val="MHBody"/>
    <w:basedOn w:val="Normal"/>
    <w:rsid w:val="003F0CB6"/>
    <w:pPr>
      <w:spacing w:after="240"/>
    </w:pPr>
  </w:style>
  <w:style w:type="paragraph" w:customStyle="1" w:styleId="MHBodyFLJ">
    <w:name w:val="MHBodyFLJ"/>
    <w:basedOn w:val="Normal"/>
    <w:rsid w:val="003F0CB6"/>
    <w:pPr>
      <w:spacing w:after="240"/>
      <w:ind w:firstLine="720"/>
    </w:pPr>
  </w:style>
  <w:style w:type="paragraph" w:customStyle="1" w:styleId="MHCenter">
    <w:name w:val="MHCenter"/>
    <w:basedOn w:val="Normal"/>
    <w:rsid w:val="003F0CB6"/>
    <w:pPr>
      <w:spacing w:after="240"/>
      <w:jc w:val="center"/>
    </w:pPr>
  </w:style>
  <w:style w:type="paragraph" w:customStyle="1" w:styleId="MHSigLineBoth">
    <w:name w:val="MHSigLineBoth"/>
    <w:basedOn w:val="Normal"/>
    <w:rsid w:val="003F0CB6"/>
    <w:pPr>
      <w:tabs>
        <w:tab w:val="left" w:leader="underscore" w:pos="4320"/>
        <w:tab w:val="left" w:pos="5040"/>
        <w:tab w:val="right" w:leader="underscore" w:pos="9360"/>
      </w:tabs>
    </w:pPr>
  </w:style>
  <w:style w:type="paragraph" w:customStyle="1" w:styleId="MHTitleBCU">
    <w:name w:val="MHTitleBCU"/>
    <w:basedOn w:val="Normal"/>
    <w:rsid w:val="003F0CB6"/>
    <w:pPr>
      <w:keepNext/>
      <w:spacing w:after="240"/>
      <w:jc w:val="center"/>
    </w:pPr>
    <w:rPr>
      <w:b/>
      <w:bCs/>
      <w:caps/>
      <w:u w:val="single"/>
    </w:rPr>
  </w:style>
  <w:style w:type="paragraph" w:styleId="Subtitle">
    <w:name w:val="Subtitle"/>
    <w:basedOn w:val="Normal"/>
    <w:link w:val="SubtitleChar"/>
    <w:qFormat/>
    <w:rsid w:val="003F0CB6"/>
    <w:pPr>
      <w:jc w:val="left"/>
    </w:pPr>
    <w:rPr>
      <w:b/>
      <w:sz w:val="24"/>
      <w:szCs w:val="20"/>
    </w:rPr>
  </w:style>
  <w:style w:type="character" w:customStyle="1" w:styleId="SubtitleChar">
    <w:name w:val="Subtitle Char"/>
    <w:link w:val="Subtitle"/>
    <w:rsid w:val="003F0CB6"/>
    <w:rPr>
      <w:rFonts w:ascii="Times New Roman" w:eastAsia="Times New Roman" w:hAnsi="Times New Roman" w:cs="Times New Roman"/>
      <w:b/>
      <w:sz w:val="24"/>
      <w:szCs w:val="20"/>
    </w:rPr>
  </w:style>
  <w:style w:type="paragraph" w:styleId="ListParagraph">
    <w:name w:val="List Paragraph"/>
    <w:basedOn w:val="Normal"/>
    <w:uiPriority w:val="34"/>
    <w:qFormat/>
    <w:rsid w:val="003F0CB6"/>
    <w:pPr>
      <w:ind w:left="720"/>
    </w:pPr>
  </w:style>
  <w:style w:type="paragraph" w:styleId="ListNumber3">
    <w:name w:val="List Number 3"/>
    <w:basedOn w:val="Normal"/>
    <w:uiPriority w:val="99"/>
    <w:semiHidden/>
    <w:unhideWhenUsed/>
    <w:rsid w:val="003F0CB6"/>
    <w:pPr>
      <w:tabs>
        <w:tab w:val="num" w:pos="720"/>
      </w:tabs>
      <w:ind w:left="720" w:hanging="720"/>
      <w:contextualSpacing/>
    </w:pPr>
  </w:style>
  <w:style w:type="paragraph" w:styleId="BalloonText">
    <w:name w:val="Balloon Text"/>
    <w:basedOn w:val="Normal"/>
    <w:link w:val="BalloonTextChar"/>
    <w:uiPriority w:val="99"/>
    <w:semiHidden/>
    <w:unhideWhenUsed/>
    <w:rsid w:val="00AE4770"/>
    <w:rPr>
      <w:rFonts w:ascii="Tahoma" w:hAnsi="Tahoma" w:cs="Tahoma"/>
      <w:sz w:val="16"/>
      <w:szCs w:val="16"/>
    </w:rPr>
  </w:style>
  <w:style w:type="character" w:customStyle="1" w:styleId="BalloonTextChar">
    <w:name w:val="Balloon Text Char"/>
    <w:link w:val="BalloonText"/>
    <w:uiPriority w:val="99"/>
    <w:semiHidden/>
    <w:rsid w:val="00AE4770"/>
    <w:rPr>
      <w:rFonts w:ascii="Tahoma" w:eastAsia="Times New Roman" w:hAnsi="Tahoma" w:cs="Tahoma"/>
      <w:sz w:val="16"/>
      <w:szCs w:val="16"/>
    </w:rPr>
  </w:style>
  <w:style w:type="character" w:styleId="CommentReference">
    <w:name w:val="annotation reference"/>
    <w:uiPriority w:val="99"/>
    <w:semiHidden/>
    <w:unhideWhenUsed/>
    <w:rsid w:val="008D206E"/>
    <w:rPr>
      <w:sz w:val="16"/>
      <w:szCs w:val="16"/>
    </w:rPr>
  </w:style>
  <w:style w:type="paragraph" w:styleId="CommentText">
    <w:name w:val="annotation text"/>
    <w:basedOn w:val="Normal"/>
    <w:link w:val="CommentTextChar"/>
    <w:uiPriority w:val="99"/>
    <w:semiHidden/>
    <w:unhideWhenUsed/>
    <w:rsid w:val="008D206E"/>
    <w:rPr>
      <w:sz w:val="20"/>
      <w:szCs w:val="20"/>
    </w:rPr>
  </w:style>
  <w:style w:type="character" w:customStyle="1" w:styleId="CommentTextChar">
    <w:name w:val="Comment Text Char"/>
    <w:link w:val="CommentText"/>
    <w:uiPriority w:val="99"/>
    <w:semiHidden/>
    <w:rsid w:val="008D206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206E"/>
    <w:rPr>
      <w:b/>
      <w:bCs/>
    </w:rPr>
  </w:style>
  <w:style w:type="character" w:customStyle="1" w:styleId="CommentSubjectChar">
    <w:name w:val="Comment Subject Char"/>
    <w:link w:val="CommentSubject"/>
    <w:uiPriority w:val="99"/>
    <w:semiHidden/>
    <w:rsid w:val="008D206E"/>
    <w:rPr>
      <w:rFonts w:ascii="Times New Roman" w:eastAsia="Times New Roman" w:hAnsi="Times New Roman" w:cs="Times New Roman"/>
      <w:b/>
      <w:bCs/>
      <w:sz w:val="20"/>
      <w:szCs w:val="20"/>
    </w:rPr>
  </w:style>
  <w:style w:type="paragraph" w:styleId="NormalWeb">
    <w:name w:val="Normal (Web)"/>
    <w:basedOn w:val="Normal"/>
    <w:uiPriority w:val="99"/>
    <w:unhideWhenUsed/>
    <w:rsid w:val="00EE5DD3"/>
    <w:pPr>
      <w:spacing w:before="100" w:beforeAutospacing="1" w:after="100" w:afterAutospacing="1"/>
      <w:jc w:val="left"/>
    </w:pPr>
    <w:rPr>
      <w:rFonts w:eastAsia="Calibri"/>
      <w:sz w:val="24"/>
    </w:rPr>
  </w:style>
  <w:style w:type="character" w:customStyle="1" w:styleId="DeltaViewInsertion">
    <w:name w:val="DeltaView Insertion"/>
    <w:uiPriority w:val="99"/>
    <w:rsid w:val="00233B3B"/>
    <w:rPr>
      <w:color w:val="0000FF"/>
      <w:u w:val="double"/>
    </w:rPr>
  </w:style>
  <w:style w:type="paragraph" w:styleId="BodyTextIndent2">
    <w:name w:val="Body Text Indent 2"/>
    <w:basedOn w:val="Normal"/>
    <w:link w:val="BodyTextIndent2Char"/>
    <w:uiPriority w:val="99"/>
    <w:semiHidden/>
    <w:unhideWhenUsed/>
    <w:rsid w:val="003809A1"/>
    <w:pPr>
      <w:spacing w:after="120" w:line="480" w:lineRule="auto"/>
      <w:ind w:left="360"/>
    </w:pPr>
  </w:style>
  <w:style w:type="character" w:customStyle="1" w:styleId="BodyTextIndent2Char">
    <w:name w:val="Body Text Indent 2 Char"/>
    <w:link w:val="BodyTextIndent2"/>
    <w:uiPriority w:val="99"/>
    <w:semiHidden/>
    <w:rsid w:val="003809A1"/>
    <w:rPr>
      <w:rFonts w:ascii="Times New Roman" w:eastAsia="Times New Roman" w:hAnsi="Times New Roman" w:cs="Times New Roman"/>
      <w:szCs w:val="24"/>
    </w:rPr>
  </w:style>
  <w:style w:type="character" w:styleId="Emphasis">
    <w:name w:val="Emphasis"/>
    <w:uiPriority w:val="20"/>
    <w:qFormat/>
    <w:rsid w:val="00145D79"/>
    <w:rPr>
      <w:i/>
      <w:iCs/>
    </w:rPr>
  </w:style>
  <w:style w:type="character" w:styleId="Hyperlink">
    <w:name w:val="Hyperlink"/>
    <w:uiPriority w:val="99"/>
    <w:semiHidden/>
    <w:unhideWhenUsed/>
    <w:rsid w:val="006124CF"/>
    <w:rPr>
      <w:color w:val="0000FF"/>
      <w:u w:val="single"/>
    </w:rPr>
  </w:style>
  <w:style w:type="character" w:styleId="Strong">
    <w:name w:val="Strong"/>
    <w:uiPriority w:val="22"/>
    <w:qFormat/>
    <w:rsid w:val="00444F41"/>
    <w:rPr>
      <w:b/>
      <w:bCs/>
    </w:rPr>
  </w:style>
  <w:style w:type="paragraph" w:customStyle="1" w:styleId="Legal3L1">
    <w:name w:val="Legal3_L1"/>
    <w:basedOn w:val="Normal"/>
    <w:next w:val="Legal3L2"/>
    <w:link w:val="Legal3L1CharChar"/>
    <w:rsid w:val="00B9169D"/>
    <w:pPr>
      <w:numPr>
        <w:numId w:val="42"/>
      </w:numPr>
      <w:spacing w:after="240"/>
      <w:jc w:val="left"/>
      <w:outlineLvl w:val="0"/>
    </w:pPr>
    <w:rPr>
      <w:sz w:val="24"/>
    </w:rPr>
  </w:style>
  <w:style w:type="paragraph" w:customStyle="1" w:styleId="Legal3L2">
    <w:name w:val="Legal3_L2"/>
    <w:basedOn w:val="Legal3L1"/>
    <w:link w:val="Legal3L2CharChar"/>
    <w:rsid w:val="00B9169D"/>
    <w:pPr>
      <w:numPr>
        <w:ilvl w:val="1"/>
      </w:numPr>
      <w:outlineLvl w:val="1"/>
    </w:pPr>
  </w:style>
  <w:style w:type="paragraph" w:customStyle="1" w:styleId="Legal3L3">
    <w:name w:val="Legal3_L3"/>
    <w:basedOn w:val="Legal3L2"/>
    <w:link w:val="Legal3L3CharChar"/>
    <w:rsid w:val="00B9169D"/>
    <w:pPr>
      <w:numPr>
        <w:ilvl w:val="2"/>
      </w:numPr>
      <w:outlineLvl w:val="2"/>
    </w:pPr>
  </w:style>
  <w:style w:type="paragraph" w:customStyle="1" w:styleId="Legal3L4">
    <w:name w:val="Legal3_L4"/>
    <w:basedOn w:val="Legal3L3"/>
    <w:next w:val="Legal3L3"/>
    <w:rsid w:val="00B9169D"/>
    <w:pPr>
      <w:numPr>
        <w:ilvl w:val="3"/>
      </w:numPr>
      <w:tabs>
        <w:tab w:val="num" w:pos="2790"/>
      </w:tabs>
      <w:ind w:left="2790" w:hanging="360"/>
      <w:outlineLvl w:val="3"/>
    </w:pPr>
  </w:style>
  <w:style w:type="paragraph" w:customStyle="1" w:styleId="Legal3L5">
    <w:name w:val="Legal3_L5"/>
    <w:basedOn w:val="Legal3L4"/>
    <w:next w:val="BodyText"/>
    <w:rsid w:val="00B9169D"/>
    <w:pPr>
      <w:numPr>
        <w:ilvl w:val="4"/>
      </w:numPr>
      <w:tabs>
        <w:tab w:val="num" w:pos="3510"/>
      </w:tabs>
      <w:ind w:left="3510" w:hanging="360"/>
      <w:outlineLvl w:val="4"/>
    </w:pPr>
  </w:style>
  <w:style w:type="paragraph" w:customStyle="1" w:styleId="Legal3L6">
    <w:name w:val="Legal3_L6"/>
    <w:basedOn w:val="Legal3L5"/>
    <w:next w:val="BodyText"/>
    <w:rsid w:val="00B9169D"/>
    <w:pPr>
      <w:numPr>
        <w:ilvl w:val="5"/>
      </w:numPr>
      <w:tabs>
        <w:tab w:val="clear" w:pos="4320"/>
        <w:tab w:val="num" w:pos="4230"/>
      </w:tabs>
      <w:ind w:left="4230" w:hanging="180"/>
      <w:outlineLvl w:val="5"/>
    </w:pPr>
  </w:style>
  <w:style w:type="paragraph" w:customStyle="1" w:styleId="Legal3L7">
    <w:name w:val="Legal3_L7"/>
    <w:basedOn w:val="Legal3L6"/>
    <w:next w:val="BodyText"/>
    <w:rsid w:val="00B9169D"/>
    <w:pPr>
      <w:numPr>
        <w:ilvl w:val="6"/>
      </w:numPr>
      <w:tabs>
        <w:tab w:val="clear" w:pos="5040"/>
        <w:tab w:val="num" w:pos="4950"/>
      </w:tabs>
      <w:ind w:left="4950" w:hanging="360"/>
      <w:outlineLvl w:val="6"/>
    </w:pPr>
  </w:style>
  <w:style w:type="paragraph" w:customStyle="1" w:styleId="Legal3L8">
    <w:name w:val="Legal3_L8"/>
    <w:basedOn w:val="Legal3L7"/>
    <w:next w:val="BodyText"/>
    <w:rsid w:val="00B9169D"/>
    <w:pPr>
      <w:numPr>
        <w:ilvl w:val="7"/>
      </w:numPr>
      <w:tabs>
        <w:tab w:val="clear" w:pos="5760"/>
        <w:tab w:val="num" w:pos="5670"/>
      </w:tabs>
      <w:ind w:left="5670" w:hanging="360"/>
      <w:outlineLvl w:val="7"/>
    </w:pPr>
  </w:style>
  <w:style w:type="paragraph" w:customStyle="1" w:styleId="Legal3L9">
    <w:name w:val="Legal3_L9"/>
    <w:basedOn w:val="Legal3L8"/>
    <w:next w:val="BodyText"/>
    <w:rsid w:val="00B9169D"/>
    <w:pPr>
      <w:numPr>
        <w:ilvl w:val="8"/>
      </w:numPr>
      <w:tabs>
        <w:tab w:val="clear" w:pos="6480"/>
        <w:tab w:val="num" w:pos="6390"/>
      </w:tabs>
      <w:ind w:left="6390" w:hanging="180"/>
      <w:outlineLvl w:val="8"/>
    </w:pPr>
  </w:style>
  <w:style w:type="character" w:customStyle="1" w:styleId="Legal3L2CharChar">
    <w:name w:val="Legal3_L2 Char Char"/>
    <w:link w:val="Legal3L2"/>
    <w:locked/>
    <w:rsid w:val="00B9169D"/>
    <w:rPr>
      <w:rFonts w:ascii="Times New Roman" w:eastAsia="Times New Roman" w:hAnsi="Times New Roman" w:cs="Times New Roman"/>
      <w:sz w:val="24"/>
      <w:szCs w:val="24"/>
    </w:rPr>
  </w:style>
  <w:style w:type="character" w:customStyle="1" w:styleId="Legal3L3CharChar">
    <w:name w:val="Legal3_L3 Char Char"/>
    <w:link w:val="Legal3L3"/>
    <w:locked/>
    <w:rsid w:val="00B9169D"/>
    <w:rPr>
      <w:rFonts w:ascii="Times New Roman" w:eastAsia="Times New Roman" w:hAnsi="Times New Roman" w:cs="Times New Roman"/>
      <w:sz w:val="24"/>
      <w:szCs w:val="24"/>
    </w:rPr>
  </w:style>
  <w:style w:type="character" w:customStyle="1" w:styleId="Legal3L1CharChar">
    <w:name w:val="Legal3_L1 Char Char"/>
    <w:link w:val="Legal3L1"/>
    <w:locked/>
    <w:rsid w:val="00891F49"/>
    <w:rPr>
      <w:rFonts w:ascii="Times New Roman" w:eastAsia="Times New Roman" w:hAnsi="Times New Roman" w:cs="Times New Roman"/>
      <w:sz w:val="24"/>
      <w:szCs w:val="24"/>
    </w:rPr>
  </w:style>
  <w:style w:type="paragraph" w:customStyle="1" w:styleId="Par1">
    <w:name w:val="Par1"/>
    <w:basedOn w:val="Normal"/>
    <w:qFormat/>
    <w:rsid w:val="00564A21"/>
    <w:pPr>
      <w:numPr>
        <w:ilvl w:val="1"/>
        <w:numId w:val="47"/>
      </w:numPr>
      <w:tabs>
        <w:tab w:val="left" w:pos="-288"/>
        <w:tab w:val="left" w:pos="81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pPr>
    <w:rPr>
      <w:bCs/>
      <w:sz w:val="20"/>
      <w:szCs w:val="20"/>
      <w:lang w:bidi="en-US"/>
    </w:rPr>
  </w:style>
  <w:style w:type="paragraph" w:customStyle="1" w:styleId="Par2">
    <w:name w:val="Par2"/>
    <w:basedOn w:val="Normal"/>
    <w:qFormat/>
    <w:rsid w:val="00564A21"/>
    <w:pPr>
      <w:numPr>
        <w:ilvl w:val="2"/>
        <w:numId w:val="47"/>
      </w:numPr>
      <w:tabs>
        <w:tab w:val="left" w:pos="-288"/>
        <w:tab w:val="left" w:pos="432"/>
        <w:tab w:val="left" w:pos="1152"/>
        <w:tab w:val="left" w:pos="1440"/>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s>
      <w:spacing w:after="200" w:line="252" w:lineRule="auto"/>
    </w:pPr>
    <w:rPr>
      <w:bCs/>
      <w:sz w:val="20"/>
      <w:szCs w:val="20"/>
      <w:lang w:bidi="en-US"/>
    </w:rPr>
  </w:style>
  <w:style w:type="table" w:styleId="TableGrid">
    <w:name w:val="Table Grid"/>
    <w:basedOn w:val="TableNormal"/>
    <w:uiPriority w:val="59"/>
    <w:rsid w:val="00761A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7C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2363">
      <w:bodyDiv w:val="1"/>
      <w:marLeft w:val="0"/>
      <w:marRight w:val="0"/>
      <w:marTop w:val="0"/>
      <w:marBottom w:val="0"/>
      <w:divBdr>
        <w:top w:val="none" w:sz="0" w:space="0" w:color="auto"/>
        <w:left w:val="none" w:sz="0" w:space="0" w:color="auto"/>
        <w:bottom w:val="none" w:sz="0" w:space="0" w:color="auto"/>
        <w:right w:val="none" w:sz="0" w:space="0" w:color="auto"/>
      </w:divBdr>
      <w:divsChild>
        <w:div w:id="1449084553">
          <w:marLeft w:val="0"/>
          <w:marRight w:val="0"/>
          <w:marTop w:val="0"/>
          <w:marBottom w:val="0"/>
          <w:divBdr>
            <w:top w:val="none" w:sz="0" w:space="0" w:color="auto"/>
            <w:left w:val="none" w:sz="0" w:space="0" w:color="auto"/>
            <w:bottom w:val="none" w:sz="0" w:space="0" w:color="auto"/>
            <w:right w:val="none" w:sz="0" w:space="0" w:color="auto"/>
          </w:divBdr>
          <w:divsChild>
            <w:div w:id="1934127691">
              <w:marLeft w:val="0"/>
              <w:marRight w:val="0"/>
              <w:marTop w:val="0"/>
              <w:marBottom w:val="0"/>
              <w:divBdr>
                <w:top w:val="none" w:sz="0" w:space="0" w:color="auto"/>
                <w:left w:val="none" w:sz="0" w:space="0" w:color="auto"/>
                <w:bottom w:val="none" w:sz="0" w:space="0" w:color="auto"/>
                <w:right w:val="none" w:sz="0" w:space="0" w:color="auto"/>
              </w:divBdr>
              <w:divsChild>
                <w:div w:id="1083531744">
                  <w:marLeft w:val="0"/>
                  <w:marRight w:val="0"/>
                  <w:marTop w:val="0"/>
                  <w:marBottom w:val="0"/>
                  <w:divBdr>
                    <w:top w:val="none" w:sz="0" w:space="0" w:color="auto"/>
                    <w:left w:val="none" w:sz="0" w:space="0" w:color="auto"/>
                    <w:bottom w:val="none" w:sz="0" w:space="0" w:color="auto"/>
                    <w:right w:val="none" w:sz="0" w:space="0" w:color="auto"/>
                  </w:divBdr>
                  <w:divsChild>
                    <w:div w:id="1889099998">
                      <w:marLeft w:val="4440"/>
                      <w:marRight w:val="0"/>
                      <w:marTop w:val="0"/>
                      <w:marBottom w:val="0"/>
                      <w:divBdr>
                        <w:top w:val="none" w:sz="0" w:space="0" w:color="auto"/>
                        <w:left w:val="none" w:sz="0" w:space="0" w:color="auto"/>
                        <w:bottom w:val="none" w:sz="0" w:space="0" w:color="auto"/>
                        <w:right w:val="none" w:sz="0" w:space="0" w:color="auto"/>
                      </w:divBdr>
                      <w:divsChild>
                        <w:div w:id="1233812692">
                          <w:marLeft w:val="0"/>
                          <w:marRight w:val="0"/>
                          <w:marTop w:val="0"/>
                          <w:marBottom w:val="0"/>
                          <w:divBdr>
                            <w:top w:val="none" w:sz="0" w:space="0" w:color="auto"/>
                            <w:left w:val="none" w:sz="0" w:space="0" w:color="auto"/>
                            <w:bottom w:val="none" w:sz="0" w:space="0" w:color="auto"/>
                            <w:right w:val="none" w:sz="0" w:space="0" w:color="auto"/>
                          </w:divBdr>
                          <w:divsChild>
                            <w:div w:id="1429034575">
                              <w:marLeft w:val="0"/>
                              <w:marRight w:val="0"/>
                              <w:marTop w:val="0"/>
                              <w:marBottom w:val="0"/>
                              <w:divBdr>
                                <w:top w:val="none" w:sz="0" w:space="0" w:color="auto"/>
                                <w:left w:val="none" w:sz="0" w:space="0" w:color="auto"/>
                                <w:bottom w:val="none" w:sz="0" w:space="0" w:color="auto"/>
                                <w:right w:val="none" w:sz="0" w:space="0" w:color="auto"/>
                              </w:divBdr>
                              <w:divsChild>
                                <w:div w:id="1414472945">
                                  <w:marLeft w:val="0"/>
                                  <w:marRight w:val="0"/>
                                  <w:marTop w:val="0"/>
                                  <w:marBottom w:val="0"/>
                                  <w:divBdr>
                                    <w:top w:val="none" w:sz="0" w:space="0" w:color="auto"/>
                                    <w:left w:val="none" w:sz="0" w:space="0" w:color="auto"/>
                                    <w:bottom w:val="none" w:sz="0" w:space="0" w:color="auto"/>
                                    <w:right w:val="none" w:sz="0" w:space="0" w:color="auto"/>
                                  </w:divBdr>
                                  <w:divsChild>
                                    <w:div w:id="893157050">
                                      <w:marLeft w:val="0"/>
                                      <w:marRight w:val="0"/>
                                      <w:marTop w:val="0"/>
                                      <w:marBottom w:val="0"/>
                                      <w:divBdr>
                                        <w:top w:val="none" w:sz="0" w:space="0" w:color="auto"/>
                                        <w:left w:val="none" w:sz="0" w:space="0" w:color="auto"/>
                                        <w:bottom w:val="none" w:sz="0" w:space="0" w:color="auto"/>
                                        <w:right w:val="none" w:sz="0" w:space="0" w:color="auto"/>
                                      </w:divBdr>
                                      <w:divsChild>
                                        <w:div w:id="2000378237">
                                          <w:marLeft w:val="0"/>
                                          <w:marRight w:val="0"/>
                                          <w:marTop w:val="0"/>
                                          <w:marBottom w:val="0"/>
                                          <w:divBdr>
                                            <w:top w:val="none" w:sz="0" w:space="0" w:color="auto"/>
                                            <w:left w:val="none" w:sz="0" w:space="0" w:color="auto"/>
                                            <w:bottom w:val="none" w:sz="0" w:space="0" w:color="auto"/>
                                            <w:right w:val="none" w:sz="0" w:space="0" w:color="auto"/>
                                          </w:divBdr>
                                          <w:divsChild>
                                            <w:div w:id="195856226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487768">
      <w:bodyDiv w:val="1"/>
      <w:marLeft w:val="0"/>
      <w:marRight w:val="0"/>
      <w:marTop w:val="0"/>
      <w:marBottom w:val="0"/>
      <w:divBdr>
        <w:top w:val="none" w:sz="0" w:space="0" w:color="auto"/>
        <w:left w:val="none" w:sz="0" w:space="0" w:color="auto"/>
        <w:bottom w:val="none" w:sz="0" w:space="0" w:color="auto"/>
        <w:right w:val="none" w:sz="0" w:space="0" w:color="auto"/>
      </w:divBdr>
    </w:div>
    <w:div w:id="793711674">
      <w:bodyDiv w:val="1"/>
      <w:marLeft w:val="0"/>
      <w:marRight w:val="0"/>
      <w:marTop w:val="0"/>
      <w:marBottom w:val="0"/>
      <w:divBdr>
        <w:top w:val="none" w:sz="0" w:space="0" w:color="auto"/>
        <w:left w:val="none" w:sz="0" w:space="0" w:color="auto"/>
        <w:bottom w:val="none" w:sz="0" w:space="0" w:color="auto"/>
        <w:right w:val="none" w:sz="0" w:space="0" w:color="auto"/>
      </w:divBdr>
    </w:div>
    <w:div w:id="1075324185">
      <w:bodyDiv w:val="1"/>
      <w:marLeft w:val="0"/>
      <w:marRight w:val="0"/>
      <w:marTop w:val="0"/>
      <w:marBottom w:val="0"/>
      <w:divBdr>
        <w:top w:val="none" w:sz="0" w:space="0" w:color="auto"/>
        <w:left w:val="none" w:sz="0" w:space="0" w:color="auto"/>
        <w:bottom w:val="none" w:sz="0" w:space="0" w:color="auto"/>
        <w:right w:val="none" w:sz="0" w:space="0" w:color="auto"/>
      </w:divBdr>
    </w:div>
    <w:div w:id="1522818266">
      <w:bodyDiv w:val="1"/>
      <w:marLeft w:val="0"/>
      <w:marRight w:val="0"/>
      <w:marTop w:val="0"/>
      <w:marBottom w:val="0"/>
      <w:divBdr>
        <w:top w:val="none" w:sz="0" w:space="0" w:color="auto"/>
        <w:left w:val="none" w:sz="0" w:space="0" w:color="auto"/>
        <w:bottom w:val="none" w:sz="0" w:space="0" w:color="auto"/>
        <w:right w:val="none" w:sz="0" w:space="0" w:color="auto"/>
      </w:divBdr>
    </w:div>
    <w:div w:id="158283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83E7D33FD04FA09C016BD6BA26510C"/>
        <w:category>
          <w:name w:val="General"/>
          <w:gallery w:val="placeholder"/>
        </w:category>
        <w:types>
          <w:type w:val="bbPlcHdr"/>
        </w:types>
        <w:behaviors>
          <w:behavior w:val="content"/>
        </w:behaviors>
        <w:guid w:val="{76429D05-7AFD-4E07-8F71-FAFB4E60E2E4}"/>
      </w:docPartPr>
      <w:docPartBody>
        <w:p w:rsidR="0094323A" w:rsidRDefault="00D85AB5" w:rsidP="00D85AB5">
          <w:pPr>
            <w:pStyle w:val="A983E7D33FD04FA09C016BD6BA26510C7"/>
          </w:pPr>
          <w:r w:rsidRPr="00370657">
            <w:rPr>
              <w:rStyle w:val="PlaceholderText"/>
              <w:rFonts w:eastAsia="Calibri"/>
            </w:rPr>
            <w:t>Click here to enter text.</w:t>
          </w:r>
        </w:p>
      </w:docPartBody>
    </w:docPart>
    <w:docPart>
      <w:docPartPr>
        <w:name w:val="E9FC39B3873E489FB4CD88F8CEE43E93"/>
        <w:category>
          <w:name w:val="General"/>
          <w:gallery w:val="placeholder"/>
        </w:category>
        <w:types>
          <w:type w:val="bbPlcHdr"/>
        </w:types>
        <w:behaviors>
          <w:behavior w:val="content"/>
        </w:behaviors>
        <w:guid w:val="{E56A6867-77F6-4E60-BB37-9D533FCCB630}"/>
      </w:docPartPr>
      <w:docPartBody>
        <w:p w:rsidR="0094323A" w:rsidRDefault="00D85AB5" w:rsidP="00D85AB5">
          <w:pPr>
            <w:pStyle w:val="E9FC39B3873E489FB4CD88F8CEE43E93"/>
          </w:pPr>
          <w:r w:rsidRPr="00370657">
            <w:rPr>
              <w:rStyle w:val="PlaceholderText"/>
              <w:rFonts w:eastAsia="Calibri"/>
            </w:rPr>
            <w:t>Click here to enter text.</w:t>
          </w:r>
        </w:p>
      </w:docPartBody>
    </w:docPart>
    <w:docPart>
      <w:docPartPr>
        <w:name w:val="323CDB5738C348A5BC7AB108DA4A3F79"/>
        <w:category>
          <w:name w:val="General"/>
          <w:gallery w:val="placeholder"/>
        </w:category>
        <w:types>
          <w:type w:val="bbPlcHdr"/>
        </w:types>
        <w:behaviors>
          <w:behavior w:val="content"/>
        </w:behaviors>
        <w:guid w:val="{C19DB363-ECE4-4F83-9F8A-FA4F4AB1F65A}"/>
      </w:docPartPr>
      <w:docPartBody>
        <w:p w:rsidR="0094323A" w:rsidRDefault="00D85AB5" w:rsidP="00D85AB5">
          <w:pPr>
            <w:pStyle w:val="323CDB5738C348A5BC7AB108DA4A3F79"/>
          </w:pPr>
          <w:r>
            <w:rPr>
              <w:rStyle w:val="PlaceholderText"/>
              <w:rFonts w:eastAsia="Calibri"/>
            </w:rPr>
            <w:t>percent</w:t>
          </w:r>
        </w:p>
      </w:docPartBody>
    </w:docPart>
    <w:docPart>
      <w:docPartPr>
        <w:name w:val="59C6251B247242C69E113FAD3C6F95E6"/>
        <w:category>
          <w:name w:val="General"/>
          <w:gallery w:val="placeholder"/>
        </w:category>
        <w:types>
          <w:type w:val="bbPlcHdr"/>
        </w:types>
        <w:behaviors>
          <w:behavior w:val="content"/>
        </w:behaviors>
        <w:guid w:val="{D7BA5ADD-621B-4AA3-8D1D-CE2B78EDC7A6}"/>
      </w:docPartPr>
      <w:docPartBody>
        <w:p w:rsidR="0094323A" w:rsidRDefault="00D85AB5" w:rsidP="00D85AB5">
          <w:pPr>
            <w:pStyle w:val="59C6251B247242C69E113FAD3C6F95E6"/>
          </w:pPr>
          <w:r>
            <w:rPr>
              <w:rStyle w:val="PlaceholderText"/>
              <w:rFonts w:eastAsia="Calibri"/>
            </w:rPr>
            <w:t>percent</w:t>
          </w:r>
        </w:p>
      </w:docPartBody>
    </w:docPart>
    <w:docPart>
      <w:docPartPr>
        <w:name w:val="6E1CB66F2C3A44F187D8C4D2D800FCB4"/>
        <w:category>
          <w:name w:val="General"/>
          <w:gallery w:val="placeholder"/>
        </w:category>
        <w:types>
          <w:type w:val="bbPlcHdr"/>
        </w:types>
        <w:behaviors>
          <w:behavior w:val="content"/>
        </w:behaviors>
        <w:guid w:val="{FA5983F5-7E5A-4232-A350-30A813B22195}"/>
      </w:docPartPr>
      <w:docPartBody>
        <w:p w:rsidR="001914FE" w:rsidRDefault="00217F71" w:rsidP="00217F71">
          <w:pPr>
            <w:pStyle w:val="6E1CB66F2C3A44F187D8C4D2D800FCB4"/>
          </w:pPr>
          <w:r w:rsidRPr="00370657">
            <w:rPr>
              <w:rStyle w:val="PlaceholderText"/>
              <w:rFonts w:eastAsia="Calibr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B5"/>
    <w:rsid w:val="000244F6"/>
    <w:rsid w:val="00025813"/>
    <w:rsid w:val="000611AE"/>
    <w:rsid w:val="00064EA8"/>
    <w:rsid w:val="00065DD8"/>
    <w:rsid w:val="000A26B9"/>
    <w:rsid w:val="000C1F11"/>
    <w:rsid w:val="000C2D57"/>
    <w:rsid w:val="000C4563"/>
    <w:rsid w:val="000C67DB"/>
    <w:rsid w:val="000D37ED"/>
    <w:rsid w:val="000E5320"/>
    <w:rsid w:val="00110453"/>
    <w:rsid w:val="00152F6F"/>
    <w:rsid w:val="00155E61"/>
    <w:rsid w:val="00160EA5"/>
    <w:rsid w:val="00177156"/>
    <w:rsid w:val="00184225"/>
    <w:rsid w:val="001914FE"/>
    <w:rsid w:val="00197BE2"/>
    <w:rsid w:val="001B01A0"/>
    <w:rsid w:val="001B5CE8"/>
    <w:rsid w:val="001C17E5"/>
    <w:rsid w:val="001D11CB"/>
    <w:rsid w:val="001F789C"/>
    <w:rsid w:val="0021399A"/>
    <w:rsid w:val="00217F71"/>
    <w:rsid w:val="00261F48"/>
    <w:rsid w:val="00262F31"/>
    <w:rsid w:val="00297519"/>
    <w:rsid w:val="003075F3"/>
    <w:rsid w:val="003345FE"/>
    <w:rsid w:val="00352979"/>
    <w:rsid w:val="00360931"/>
    <w:rsid w:val="003858E4"/>
    <w:rsid w:val="003B57AB"/>
    <w:rsid w:val="003B6D49"/>
    <w:rsid w:val="003C3626"/>
    <w:rsid w:val="003C38A2"/>
    <w:rsid w:val="003E66F7"/>
    <w:rsid w:val="003F2E13"/>
    <w:rsid w:val="00412368"/>
    <w:rsid w:val="004369C9"/>
    <w:rsid w:val="004374F1"/>
    <w:rsid w:val="00482FD0"/>
    <w:rsid w:val="004E095A"/>
    <w:rsid w:val="00514645"/>
    <w:rsid w:val="0051576B"/>
    <w:rsid w:val="005215A8"/>
    <w:rsid w:val="00540D04"/>
    <w:rsid w:val="005B0036"/>
    <w:rsid w:val="005B425A"/>
    <w:rsid w:val="005B42ED"/>
    <w:rsid w:val="005C296E"/>
    <w:rsid w:val="005D7987"/>
    <w:rsid w:val="005E287C"/>
    <w:rsid w:val="00604AFB"/>
    <w:rsid w:val="00637EC2"/>
    <w:rsid w:val="00652D8D"/>
    <w:rsid w:val="006B402D"/>
    <w:rsid w:val="006C5030"/>
    <w:rsid w:val="006C6425"/>
    <w:rsid w:val="006C6C42"/>
    <w:rsid w:val="006E4196"/>
    <w:rsid w:val="006E43C1"/>
    <w:rsid w:val="00716580"/>
    <w:rsid w:val="00730636"/>
    <w:rsid w:val="007822B5"/>
    <w:rsid w:val="00795D98"/>
    <w:rsid w:val="007D4E60"/>
    <w:rsid w:val="007D75D7"/>
    <w:rsid w:val="00836BCD"/>
    <w:rsid w:val="008555B8"/>
    <w:rsid w:val="00856C4D"/>
    <w:rsid w:val="00871BF8"/>
    <w:rsid w:val="0087289F"/>
    <w:rsid w:val="008828BB"/>
    <w:rsid w:val="008E045B"/>
    <w:rsid w:val="008E6A9A"/>
    <w:rsid w:val="0094323A"/>
    <w:rsid w:val="00943639"/>
    <w:rsid w:val="00980BCC"/>
    <w:rsid w:val="0098159F"/>
    <w:rsid w:val="00991930"/>
    <w:rsid w:val="009A021B"/>
    <w:rsid w:val="009A0FC2"/>
    <w:rsid w:val="009A39D4"/>
    <w:rsid w:val="009F5742"/>
    <w:rsid w:val="00A805E0"/>
    <w:rsid w:val="00A85D6D"/>
    <w:rsid w:val="00A91382"/>
    <w:rsid w:val="00AB4ED8"/>
    <w:rsid w:val="00AE6CF7"/>
    <w:rsid w:val="00AF53DA"/>
    <w:rsid w:val="00B14C29"/>
    <w:rsid w:val="00B210B6"/>
    <w:rsid w:val="00B339E5"/>
    <w:rsid w:val="00B46CB9"/>
    <w:rsid w:val="00B965AB"/>
    <w:rsid w:val="00BC05B2"/>
    <w:rsid w:val="00BC1E31"/>
    <w:rsid w:val="00BC786B"/>
    <w:rsid w:val="00BE2BE6"/>
    <w:rsid w:val="00BE56DA"/>
    <w:rsid w:val="00C66876"/>
    <w:rsid w:val="00C7010C"/>
    <w:rsid w:val="00C721AB"/>
    <w:rsid w:val="00C74F9C"/>
    <w:rsid w:val="00C8271B"/>
    <w:rsid w:val="00C91BF2"/>
    <w:rsid w:val="00C93C28"/>
    <w:rsid w:val="00CC2C2C"/>
    <w:rsid w:val="00CD34EA"/>
    <w:rsid w:val="00CD3EBF"/>
    <w:rsid w:val="00D05906"/>
    <w:rsid w:val="00D15F98"/>
    <w:rsid w:val="00D46BDB"/>
    <w:rsid w:val="00D65251"/>
    <w:rsid w:val="00D85AB5"/>
    <w:rsid w:val="00D86F7B"/>
    <w:rsid w:val="00D90F55"/>
    <w:rsid w:val="00DB69EF"/>
    <w:rsid w:val="00DC7178"/>
    <w:rsid w:val="00DD5793"/>
    <w:rsid w:val="00DE2458"/>
    <w:rsid w:val="00E0515C"/>
    <w:rsid w:val="00E5579D"/>
    <w:rsid w:val="00E6687E"/>
    <w:rsid w:val="00E91C0D"/>
    <w:rsid w:val="00EB31F9"/>
    <w:rsid w:val="00EE28B7"/>
    <w:rsid w:val="00F2786D"/>
    <w:rsid w:val="00F42EEE"/>
    <w:rsid w:val="00F61C0B"/>
    <w:rsid w:val="00F639D5"/>
    <w:rsid w:val="00F66A7D"/>
    <w:rsid w:val="00F7306B"/>
    <w:rsid w:val="00FE1A11"/>
    <w:rsid w:val="00FE2D7C"/>
    <w:rsid w:val="00FE5FAE"/>
    <w:rsid w:val="00FF7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F71"/>
    <w:rPr>
      <w:color w:val="808080"/>
    </w:rPr>
  </w:style>
  <w:style w:type="paragraph" w:customStyle="1" w:styleId="E9FC39B3873E489FB4CD88F8CEE43E93">
    <w:name w:val="E9FC39B3873E489FB4CD88F8CEE43E93"/>
    <w:rsid w:val="00D85AB5"/>
    <w:pPr>
      <w:spacing w:after="0" w:line="240" w:lineRule="auto"/>
      <w:jc w:val="both"/>
    </w:pPr>
    <w:rPr>
      <w:rFonts w:ascii="Times New Roman" w:eastAsia="Times New Roman" w:hAnsi="Times New Roman" w:cs="Times New Roman"/>
      <w:szCs w:val="24"/>
    </w:rPr>
  </w:style>
  <w:style w:type="paragraph" w:customStyle="1" w:styleId="A983E7D33FD04FA09C016BD6BA26510C7">
    <w:name w:val="A983E7D33FD04FA09C016BD6BA26510C7"/>
    <w:rsid w:val="00D85AB5"/>
    <w:pPr>
      <w:spacing w:after="0" w:line="240" w:lineRule="auto"/>
      <w:jc w:val="both"/>
    </w:pPr>
    <w:rPr>
      <w:rFonts w:ascii="Times New Roman" w:eastAsia="Times New Roman" w:hAnsi="Times New Roman" w:cs="Times New Roman"/>
      <w:szCs w:val="24"/>
    </w:rPr>
  </w:style>
  <w:style w:type="paragraph" w:customStyle="1" w:styleId="6E1CB66F2C3A44F187D8C4D2D800FCB4">
    <w:name w:val="6E1CB66F2C3A44F187D8C4D2D800FCB4"/>
    <w:rsid w:val="00217F71"/>
  </w:style>
  <w:style w:type="paragraph" w:customStyle="1" w:styleId="323CDB5738C348A5BC7AB108DA4A3F79">
    <w:name w:val="323CDB5738C348A5BC7AB108DA4A3F79"/>
    <w:rsid w:val="00D85AB5"/>
    <w:pPr>
      <w:spacing w:after="0" w:line="240" w:lineRule="auto"/>
      <w:jc w:val="both"/>
    </w:pPr>
    <w:rPr>
      <w:rFonts w:ascii="Times New Roman" w:eastAsia="Times New Roman" w:hAnsi="Times New Roman" w:cs="Times New Roman"/>
      <w:szCs w:val="24"/>
    </w:rPr>
  </w:style>
  <w:style w:type="paragraph" w:customStyle="1" w:styleId="59C6251B247242C69E113FAD3C6F95E6">
    <w:name w:val="59C6251B247242C69E113FAD3C6F95E6"/>
    <w:rsid w:val="00D85AB5"/>
    <w:pPr>
      <w:spacing w:after="0" w:line="240" w:lineRule="auto"/>
      <w:jc w:val="both"/>
    </w:pPr>
    <w:rPr>
      <w:rFonts w:ascii="Times New Roman" w:eastAsia="Times New Roman" w:hAnsi="Times New Roman" w:cs="Times New Roman"/>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0BB54-D2EC-43EB-95D7-4DE3593B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Base/>
  <HLinks>
    <vt:vector size="6" baseType="variant">
      <vt:variant>
        <vt:i4>3801204</vt:i4>
      </vt:variant>
      <vt:variant>
        <vt:i4>0</vt:i4>
      </vt:variant>
      <vt:variant>
        <vt:i4>0</vt:i4>
      </vt:variant>
      <vt:variant>
        <vt:i4>5</vt:i4>
      </vt:variant>
      <vt:variant>
        <vt:lpwstr>http://www.law.cornell.edu/ucc/9/9-102</vt:lpwstr>
      </vt:variant>
      <vt:variant>
        <vt:lpwstr>generalintangible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2022-03-03T02:01:00Z</dcterms:created>
  <dcterms:modified xsi:type="dcterms:W3CDTF">2022-03-03T02:01:00Z</dcterms:modified>
</cp:coreProperties>
</file>