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EF18607" w:rsidR="0033519D" w:rsidRDefault="003218FC">
      <w:pPr>
        <w:pStyle w:val="Title"/>
        <w:rPr>
          <w:rFonts w:ascii="Arial Narrow" w:eastAsia="Arial Narrow" w:hAnsi="Arial Narrow" w:cs="Arial Narrow"/>
          <w:b w:val="0"/>
          <w:sz w:val="22"/>
          <w:szCs w:val="22"/>
        </w:rPr>
      </w:pPr>
      <w:r>
        <w:rPr>
          <w:rFonts w:ascii="Arial Narrow" w:eastAsia="Arial Narrow" w:hAnsi="Arial Narrow" w:cs="Arial Narrow"/>
          <w:sz w:val="32"/>
          <w:szCs w:val="32"/>
        </w:rPr>
        <w:t>Olumide Oni</w:t>
      </w:r>
      <w:r w:rsidR="00CF2514">
        <w:rPr>
          <w:rFonts w:ascii="Arial Narrow" w:eastAsia="Arial Narrow" w:hAnsi="Arial Narrow" w:cs="Arial Narrow"/>
          <w:sz w:val="32"/>
          <w:szCs w:val="32"/>
        </w:rPr>
        <w:t xml:space="preserve"> (Ph.D)</w:t>
      </w:r>
    </w:p>
    <w:p w14:paraId="00000002" w14:textId="77777777" w:rsidR="0033519D" w:rsidRDefault="003218FC">
      <w:pPr>
        <w:pStyle w:val="Title"/>
        <w:rPr>
          <w:rFonts w:ascii="Arial Narrow" w:eastAsia="Arial Narrow" w:hAnsi="Arial Narrow" w:cs="Arial Narrow"/>
          <w:b w:val="0"/>
          <w:sz w:val="22"/>
          <w:szCs w:val="22"/>
        </w:rPr>
      </w:pPr>
      <w:r>
        <w:rPr>
          <w:rFonts w:ascii="Arial Narrow" w:eastAsia="Arial Narrow" w:hAnsi="Arial Narrow" w:cs="Arial Narrow"/>
          <w:b w:val="0"/>
          <w:sz w:val="22"/>
          <w:szCs w:val="22"/>
        </w:rPr>
        <w:t xml:space="preserve">(919) 973-8078 </w:t>
      </w:r>
      <w:r>
        <w:rPr>
          <w:rFonts w:ascii="Symbol" w:eastAsia="Symbol" w:hAnsi="Symbol" w:cs="Symbol"/>
          <w:b w:val="0"/>
          <w:sz w:val="22"/>
          <w:szCs w:val="22"/>
        </w:rPr>
        <w:t>∙</w:t>
      </w:r>
      <w:r>
        <w:rPr>
          <w:rFonts w:ascii="Arial Narrow" w:eastAsia="Arial Narrow" w:hAnsi="Arial Narrow" w:cs="Arial Narrow"/>
          <w:b w:val="0"/>
          <w:sz w:val="22"/>
          <w:szCs w:val="22"/>
        </w:rPr>
        <w:t xml:space="preserve"> </w:t>
      </w:r>
      <w:hyperlink r:id="rId5">
        <w:r>
          <w:rPr>
            <w:rFonts w:ascii="Arial Narrow" w:eastAsia="Arial Narrow" w:hAnsi="Arial Narrow" w:cs="Arial Narrow"/>
            <w:color w:val="0000FF"/>
            <w:sz w:val="22"/>
            <w:szCs w:val="22"/>
            <w:u w:val="single"/>
          </w:rPr>
          <w:t>olutaiwo.oni@gmail.com</w:t>
        </w:r>
      </w:hyperlink>
    </w:p>
    <w:p w14:paraId="00000003" w14:textId="77777777" w:rsidR="0033519D" w:rsidRDefault="003218FC">
      <w:pPr>
        <w:pStyle w:val="Title"/>
        <w:rPr>
          <w:rFonts w:ascii="Arial Narrow" w:eastAsia="Arial Narrow" w:hAnsi="Arial Narrow" w:cs="Arial Narrow"/>
          <w:b w:val="0"/>
          <w:sz w:val="22"/>
          <w:szCs w:val="22"/>
        </w:rPr>
      </w:pPr>
      <w:r>
        <w:rPr>
          <w:rFonts w:ascii="Arial Narrow" w:eastAsia="Arial Narrow" w:hAnsi="Arial Narrow" w:cs="Arial Narrow"/>
          <w:b w:val="0"/>
          <w:sz w:val="22"/>
          <w:szCs w:val="22"/>
        </w:rPr>
        <w:t>www.github.com/olumydot</w:t>
      </w:r>
    </w:p>
    <w:p w14:paraId="00000004" w14:textId="77777777" w:rsidR="0033519D" w:rsidRDefault="0033519D">
      <w:pPr>
        <w:rPr>
          <w:sz w:val="22"/>
          <w:szCs w:val="22"/>
        </w:rPr>
      </w:pPr>
    </w:p>
    <w:p w14:paraId="00000005" w14:textId="77777777" w:rsidR="0033519D" w:rsidRDefault="003218FC">
      <w:pPr>
        <w:pStyle w:val="Heading1"/>
        <w:pBdr>
          <w:bottom w:val="single" w:sz="12" w:space="1" w:color="000000"/>
        </w:pBdr>
        <w:rPr>
          <w:rFonts w:ascii="Arial Narrow" w:eastAsia="Arial Narrow" w:hAnsi="Arial Narrow" w:cs="Arial Narrow"/>
          <w:sz w:val="22"/>
          <w:szCs w:val="22"/>
        </w:rPr>
      </w:pPr>
      <w:r>
        <w:rPr>
          <w:rFonts w:ascii="Arial Narrow" w:eastAsia="Arial Narrow" w:hAnsi="Arial Narrow" w:cs="Arial Narrow"/>
          <w:smallCaps/>
          <w:sz w:val="22"/>
          <w:szCs w:val="22"/>
        </w:rPr>
        <w:t>EDUCATION</w:t>
      </w:r>
    </w:p>
    <w:p w14:paraId="00000006" w14:textId="35CCCB90" w:rsidR="0033519D" w:rsidRDefault="003218FC">
      <w:pPr>
        <w:rPr>
          <w:rFonts w:ascii="Arial Narrow" w:eastAsia="Arial Narrow" w:hAnsi="Arial Narrow" w:cs="Arial Narrow"/>
          <w:sz w:val="22"/>
          <w:szCs w:val="22"/>
        </w:rPr>
      </w:pPr>
      <w:r>
        <w:rPr>
          <w:rFonts w:ascii="Arial Narrow" w:eastAsia="Arial Narrow" w:hAnsi="Arial Narrow" w:cs="Arial Narrow"/>
          <w:b/>
          <w:sz w:val="22"/>
          <w:szCs w:val="22"/>
        </w:rPr>
        <w:t>University of North Carolina at Greensboro</w:t>
      </w:r>
      <w:r>
        <w:rPr>
          <w:rFonts w:ascii="Arial Narrow" w:eastAsia="Arial Narrow" w:hAnsi="Arial Narrow" w:cs="Arial Narrow"/>
          <w:sz w:val="22"/>
          <w:szCs w:val="22"/>
        </w:rPr>
        <w:t xml:space="preserve"> May 202</w:t>
      </w:r>
      <w:r w:rsidR="00DB454E">
        <w:rPr>
          <w:rFonts w:ascii="Arial Narrow" w:eastAsia="Arial Narrow" w:hAnsi="Arial Narrow" w:cs="Arial Narrow"/>
          <w:sz w:val="22"/>
          <w:szCs w:val="22"/>
        </w:rPr>
        <w:t>3</w:t>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t xml:space="preserve">               </w:t>
      </w:r>
      <w:r>
        <w:rPr>
          <w:rFonts w:ascii="Arial Narrow" w:eastAsia="Arial Narrow" w:hAnsi="Arial Narrow" w:cs="Arial Narrow"/>
          <w:sz w:val="22"/>
          <w:szCs w:val="22"/>
        </w:rPr>
        <w:tab/>
        <w:t xml:space="preserve">                             Greensboro, NC</w:t>
      </w:r>
    </w:p>
    <w:p w14:paraId="00000007" w14:textId="77777777" w:rsidR="0033519D" w:rsidRDefault="003218FC">
      <w:pPr>
        <w:pStyle w:val="Heading3"/>
        <w:ind w:left="0"/>
        <w:rPr>
          <w:rFonts w:ascii="Arial Narrow" w:eastAsia="Arial Narrow" w:hAnsi="Arial Narrow" w:cs="Arial Narrow"/>
          <w:b w:val="0"/>
          <w:i w:val="0"/>
        </w:rPr>
      </w:pPr>
      <w:bookmarkStart w:id="0" w:name="_4sotmb9pbnun" w:colFirst="0" w:colLast="0"/>
      <w:bookmarkEnd w:id="0"/>
      <w:r>
        <w:rPr>
          <w:rFonts w:ascii="Arial Narrow" w:eastAsia="Arial Narrow" w:hAnsi="Arial Narrow" w:cs="Arial Narrow"/>
          <w:b w:val="0"/>
          <w:i w:val="0"/>
        </w:rPr>
        <w:t>PhD in Nanoscience</w:t>
      </w:r>
    </w:p>
    <w:p w14:paraId="19B4700F" w14:textId="340A7B97" w:rsidR="00E7533A" w:rsidRPr="00E7533A" w:rsidRDefault="00E7533A" w:rsidP="00E7533A">
      <w:pPr>
        <w:rPr>
          <w:rFonts w:ascii="Arial Narrow" w:eastAsia="Arial Narrow" w:hAnsi="Arial Narrow" w:cs="Arial"/>
        </w:rPr>
      </w:pPr>
      <w:r>
        <w:rPr>
          <w:rFonts w:ascii="Arial Narrow" w:eastAsia="Arial Narrow" w:hAnsi="Arial Narrow" w:cs="Arial"/>
        </w:rPr>
        <w:t xml:space="preserve">Dissertation Topic: </w:t>
      </w:r>
      <w:sdt>
        <w:sdtPr>
          <w:rPr>
            <w:rFonts w:ascii="Arial Narrow" w:eastAsia="Arial Narrow" w:hAnsi="Arial Narrow" w:cs="Arial"/>
          </w:rPr>
          <w:id w:val="-1705857774"/>
          <w:placeholder>
            <w:docPart w:val="2F9CEECCF1355A409EA9662AFDD9B096"/>
          </w:placeholder>
        </w:sdtPr>
        <w:sdtContent>
          <w:r w:rsidRPr="00E7533A">
            <w:rPr>
              <w:rFonts w:ascii="Arial Narrow" w:eastAsia="Arial Narrow" w:hAnsi="Arial Narrow" w:cs="Arial"/>
            </w:rPr>
            <w:t>Analysis of Periodic Oscillations of APDs in Reaction Diffusion Waves with Nonlinear Diffusion in Tissues with Peripheral Nerve Injury (PNI)</w:t>
          </w:r>
        </w:sdtContent>
      </w:sdt>
    </w:p>
    <w:p w14:paraId="00000008" w14:textId="77777777" w:rsidR="0033519D" w:rsidRDefault="0033519D">
      <w:pPr>
        <w:rPr>
          <w:rFonts w:ascii="Arial Narrow" w:eastAsia="Arial Narrow" w:hAnsi="Arial Narrow" w:cs="Arial Narrow"/>
          <w:b/>
          <w:sz w:val="22"/>
          <w:szCs w:val="22"/>
        </w:rPr>
      </w:pPr>
    </w:p>
    <w:p w14:paraId="00000009" w14:textId="77777777" w:rsidR="0033519D" w:rsidRDefault="003218FC">
      <w:pPr>
        <w:rPr>
          <w:rFonts w:ascii="Arial Narrow" w:eastAsia="Arial Narrow" w:hAnsi="Arial Narrow" w:cs="Arial Narrow"/>
          <w:sz w:val="22"/>
          <w:szCs w:val="22"/>
        </w:rPr>
      </w:pPr>
      <w:r>
        <w:rPr>
          <w:rFonts w:ascii="Arial Narrow" w:eastAsia="Arial Narrow" w:hAnsi="Arial Narrow" w:cs="Arial Narrow"/>
          <w:b/>
          <w:sz w:val="22"/>
          <w:szCs w:val="22"/>
        </w:rPr>
        <w:t>North Carolina Central University</w:t>
      </w:r>
      <w:r>
        <w:rPr>
          <w:rFonts w:ascii="Arial Narrow" w:eastAsia="Arial Narrow" w:hAnsi="Arial Narrow" w:cs="Arial Narrow"/>
          <w:sz w:val="22"/>
          <w:szCs w:val="22"/>
        </w:rPr>
        <w:t xml:space="preserve"> May 2017</w:t>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t xml:space="preserve">               </w:t>
      </w:r>
      <w:r>
        <w:rPr>
          <w:rFonts w:ascii="Arial Narrow" w:eastAsia="Arial Narrow" w:hAnsi="Arial Narrow" w:cs="Arial Narrow"/>
          <w:sz w:val="22"/>
          <w:szCs w:val="22"/>
        </w:rPr>
        <w:tab/>
        <w:t xml:space="preserve">                               </w:t>
      </w:r>
      <w:r>
        <w:rPr>
          <w:rFonts w:ascii="Arial Narrow" w:eastAsia="Arial Narrow" w:hAnsi="Arial Narrow" w:cs="Arial Narrow"/>
          <w:sz w:val="22"/>
          <w:szCs w:val="22"/>
        </w:rPr>
        <w:tab/>
        <w:t>Durham, NC</w:t>
      </w:r>
    </w:p>
    <w:p w14:paraId="0000000A" w14:textId="03820BA5" w:rsidR="0033519D" w:rsidRDefault="00F9536C">
      <w:pPr>
        <w:pStyle w:val="Heading3"/>
        <w:ind w:left="0"/>
        <w:rPr>
          <w:rFonts w:ascii="Arial Narrow" w:eastAsia="Arial Narrow" w:hAnsi="Arial Narrow" w:cs="Arial Narrow"/>
          <w:b w:val="0"/>
          <w:i w:val="0"/>
        </w:rPr>
      </w:pPr>
      <w:r>
        <w:rPr>
          <w:rFonts w:ascii="Arial Narrow" w:eastAsia="Arial Narrow" w:hAnsi="Arial Narrow" w:cs="Arial Narrow"/>
          <w:b w:val="0"/>
          <w:i w:val="0"/>
        </w:rPr>
        <w:t>Master of Science</w:t>
      </w:r>
      <w:r w:rsidR="003218FC">
        <w:rPr>
          <w:rFonts w:ascii="Arial Narrow" w:eastAsia="Arial Narrow" w:hAnsi="Arial Narrow" w:cs="Arial Narrow"/>
          <w:b w:val="0"/>
          <w:i w:val="0"/>
        </w:rPr>
        <w:t xml:space="preserve"> in Physics; 3.6</w:t>
      </w:r>
      <w:r w:rsidR="00E112F2">
        <w:rPr>
          <w:rFonts w:ascii="Arial Narrow" w:eastAsia="Arial Narrow" w:hAnsi="Arial Narrow" w:cs="Arial Narrow"/>
          <w:b w:val="0"/>
          <w:i w:val="0"/>
        </w:rPr>
        <w:t>6</w:t>
      </w:r>
      <w:r w:rsidR="003218FC">
        <w:rPr>
          <w:rFonts w:ascii="Arial Narrow" w:eastAsia="Arial Narrow" w:hAnsi="Arial Narrow" w:cs="Arial Narrow"/>
          <w:b w:val="0"/>
          <w:i w:val="0"/>
        </w:rPr>
        <w:t>/4.0 GPA</w:t>
      </w:r>
    </w:p>
    <w:p w14:paraId="0000000B" w14:textId="77777777" w:rsidR="0033519D" w:rsidRDefault="0033519D">
      <w:pPr>
        <w:rPr>
          <w:rFonts w:ascii="Arial Narrow" w:eastAsia="Arial Narrow" w:hAnsi="Arial Narrow" w:cs="Arial Narrow"/>
          <w:sz w:val="22"/>
          <w:szCs w:val="22"/>
        </w:rPr>
      </w:pPr>
    </w:p>
    <w:p w14:paraId="0000000C" w14:textId="77777777" w:rsidR="0033519D" w:rsidRDefault="003218FC">
      <w:pPr>
        <w:rPr>
          <w:rFonts w:ascii="Arial Narrow" w:eastAsia="Arial Narrow" w:hAnsi="Arial Narrow" w:cs="Arial Narrow"/>
          <w:sz w:val="22"/>
          <w:szCs w:val="22"/>
        </w:rPr>
      </w:pPr>
      <w:r>
        <w:rPr>
          <w:rFonts w:ascii="Arial Narrow" w:eastAsia="Arial Narrow" w:hAnsi="Arial Narrow" w:cs="Arial Narrow"/>
          <w:b/>
          <w:sz w:val="22"/>
          <w:szCs w:val="22"/>
        </w:rPr>
        <w:t>Relevant Coursework:</w:t>
      </w:r>
      <w:r>
        <w:rPr>
          <w:rFonts w:ascii="Arial Narrow" w:eastAsia="Arial Narrow" w:hAnsi="Arial Narrow" w:cs="Arial Narrow"/>
          <w:sz w:val="22"/>
          <w:szCs w:val="22"/>
        </w:rPr>
        <w:t xml:space="preserve"> Quantum Mechanics, Classical Mechanics, Computational Physics, Solid State Physics, Electricity and Magnetism, Statistical Mechanics</w:t>
      </w:r>
      <w:r>
        <w:rPr>
          <w:rFonts w:ascii="Arial Narrow" w:eastAsia="Arial Narrow" w:hAnsi="Arial Narrow" w:cs="Arial Narrow"/>
          <w:sz w:val="22"/>
          <w:szCs w:val="22"/>
        </w:rPr>
        <w:tab/>
      </w:r>
    </w:p>
    <w:p w14:paraId="0000000D" w14:textId="77777777" w:rsidR="0033519D" w:rsidRDefault="0033519D">
      <w:pPr>
        <w:rPr>
          <w:rFonts w:ascii="Arial Narrow" w:eastAsia="Arial Narrow" w:hAnsi="Arial Narrow" w:cs="Arial Narrow"/>
          <w:sz w:val="22"/>
          <w:szCs w:val="22"/>
        </w:rPr>
      </w:pPr>
    </w:p>
    <w:p w14:paraId="0000000E" w14:textId="44AB29DC" w:rsidR="0033519D" w:rsidRDefault="003218FC">
      <w:pPr>
        <w:rPr>
          <w:rFonts w:ascii="Arial Narrow" w:eastAsia="Arial Narrow" w:hAnsi="Arial Narrow" w:cs="Arial Narrow"/>
          <w:sz w:val="22"/>
          <w:szCs w:val="22"/>
        </w:rPr>
      </w:pPr>
      <w:r>
        <w:rPr>
          <w:rFonts w:ascii="Arial Narrow" w:eastAsia="Arial Narrow" w:hAnsi="Arial Narrow" w:cs="Arial Narrow"/>
          <w:b/>
          <w:sz w:val="22"/>
          <w:szCs w:val="22"/>
        </w:rPr>
        <w:t xml:space="preserve">University of Lagos </w:t>
      </w:r>
      <w:r w:rsidR="00515407">
        <w:rPr>
          <w:rFonts w:ascii="Arial Narrow" w:eastAsia="Arial Narrow" w:hAnsi="Arial Narrow" w:cs="Arial Narrow"/>
          <w:sz w:val="22"/>
          <w:szCs w:val="22"/>
        </w:rPr>
        <w:t>January 2008</w:t>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t xml:space="preserve">               </w:t>
      </w:r>
      <w:r>
        <w:rPr>
          <w:rFonts w:ascii="Arial Narrow" w:eastAsia="Arial Narrow" w:hAnsi="Arial Narrow" w:cs="Arial Narrow"/>
          <w:sz w:val="22"/>
          <w:szCs w:val="22"/>
        </w:rPr>
        <w:tab/>
        <w:t xml:space="preserve">                               </w:t>
      </w:r>
      <w:r>
        <w:rPr>
          <w:rFonts w:ascii="Arial Narrow" w:eastAsia="Arial Narrow" w:hAnsi="Arial Narrow" w:cs="Arial Narrow"/>
          <w:sz w:val="22"/>
          <w:szCs w:val="22"/>
        </w:rPr>
        <w:tab/>
        <w:t xml:space="preserve">  </w:t>
      </w:r>
      <w:r>
        <w:rPr>
          <w:rFonts w:ascii="Arial Narrow" w:eastAsia="Arial Narrow" w:hAnsi="Arial Narrow" w:cs="Arial Narrow"/>
          <w:sz w:val="22"/>
          <w:szCs w:val="22"/>
        </w:rPr>
        <w:tab/>
        <w:t xml:space="preserve"> </w:t>
      </w:r>
      <w:r w:rsidR="00611504">
        <w:rPr>
          <w:rFonts w:ascii="Arial Narrow" w:eastAsia="Arial Narrow" w:hAnsi="Arial Narrow" w:cs="Arial Narrow"/>
          <w:sz w:val="22"/>
          <w:szCs w:val="22"/>
        </w:rPr>
        <w:tab/>
      </w:r>
      <w:r>
        <w:rPr>
          <w:rFonts w:ascii="Arial Narrow" w:eastAsia="Arial Narrow" w:hAnsi="Arial Narrow" w:cs="Arial Narrow"/>
          <w:sz w:val="22"/>
          <w:szCs w:val="22"/>
        </w:rPr>
        <w:t>Lagos Nigeria</w:t>
      </w:r>
    </w:p>
    <w:p w14:paraId="0000000F" w14:textId="77777777" w:rsidR="0033519D" w:rsidRDefault="003218FC">
      <w:pPr>
        <w:pStyle w:val="Heading3"/>
        <w:ind w:left="0"/>
        <w:rPr>
          <w:rFonts w:ascii="Arial Narrow" w:eastAsia="Arial Narrow" w:hAnsi="Arial Narrow" w:cs="Arial Narrow"/>
          <w:b w:val="0"/>
          <w:i w:val="0"/>
        </w:rPr>
      </w:pPr>
      <w:r>
        <w:rPr>
          <w:rFonts w:ascii="Arial Narrow" w:eastAsia="Arial Narrow" w:hAnsi="Arial Narrow" w:cs="Arial Narrow"/>
          <w:b w:val="0"/>
          <w:i w:val="0"/>
        </w:rPr>
        <w:t>Bachelor of Science in Physics</w:t>
      </w:r>
    </w:p>
    <w:p w14:paraId="00000010" w14:textId="77777777" w:rsidR="0033519D" w:rsidRDefault="0033519D"/>
    <w:p w14:paraId="00000011" w14:textId="5F7E8B39" w:rsidR="0033519D" w:rsidRDefault="003218FC">
      <w:r>
        <w:rPr>
          <w:rFonts w:ascii="Arial Narrow" w:eastAsia="Arial Narrow" w:hAnsi="Arial Narrow" w:cs="Arial Narrow"/>
          <w:b/>
          <w:sz w:val="22"/>
          <w:szCs w:val="22"/>
        </w:rPr>
        <w:t>Relevant Coursework:</w:t>
      </w:r>
      <w:r>
        <w:rPr>
          <w:rFonts w:ascii="Arial Narrow" w:eastAsia="Arial Narrow" w:hAnsi="Arial Narrow" w:cs="Arial Narrow"/>
          <w:sz w:val="22"/>
          <w:szCs w:val="22"/>
        </w:rPr>
        <w:t xml:space="preserve"> Quantum Mechanics, Classical Mechanics, Solid State Physics, Electricity and Magnetism</w:t>
      </w:r>
      <w:r w:rsidR="007F2237">
        <w:rPr>
          <w:rFonts w:ascii="Arial Narrow" w:eastAsia="Arial Narrow" w:hAnsi="Arial Narrow" w:cs="Arial Narrow"/>
          <w:sz w:val="22"/>
          <w:szCs w:val="22"/>
        </w:rPr>
        <w:t>, Digital Electronics</w:t>
      </w:r>
    </w:p>
    <w:p w14:paraId="00000012" w14:textId="77777777" w:rsidR="0033519D" w:rsidRDefault="0033519D">
      <w:pPr>
        <w:rPr>
          <w:rFonts w:ascii="Arial Narrow" w:eastAsia="Arial Narrow" w:hAnsi="Arial Narrow" w:cs="Arial Narrow"/>
          <w:sz w:val="22"/>
          <w:szCs w:val="22"/>
        </w:rPr>
      </w:pPr>
    </w:p>
    <w:p w14:paraId="00000013" w14:textId="77777777" w:rsidR="0033519D" w:rsidRDefault="003218FC">
      <w:pPr>
        <w:pStyle w:val="Heading1"/>
        <w:pBdr>
          <w:bottom w:val="single" w:sz="12" w:space="1" w:color="000000"/>
        </w:pBdr>
        <w:tabs>
          <w:tab w:val="left" w:pos="2736"/>
        </w:tabs>
        <w:rPr>
          <w:rFonts w:ascii="Arial Narrow" w:eastAsia="Arial Narrow" w:hAnsi="Arial Narrow" w:cs="Arial Narrow"/>
          <w:sz w:val="22"/>
          <w:szCs w:val="22"/>
        </w:rPr>
      </w:pPr>
      <w:r>
        <w:rPr>
          <w:rFonts w:ascii="Arial Narrow" w:eastAsia="Arial Narrow" w:hAnsi="Arial Narrow" w:cs="Arial Narrow"/>
          <w:smallCaps/>
          <w:sz w:val="22"/>
          <w:szCs w:val="22"/>
        </w:rPr>
        <w:t>SKILLS AND SOFTWARE PROFICIENCIES</w:t>
      </w:r>
    </w:p>
    <w:p w14:paraId="00000014" w14:textId="5EB990A0" w:rsidR="0033519D" w:rsidRDefault="003218FC">
      <w:pPr>
        <w:pBdr>
          <w:top w:val="nil"/>
          <w:left w:val="nil"/>
          <w:bottom w:val="nil"/>
          <w:right w:val="nil"/>
          <w:between w:val="nil"/>
        </w:pBdr>
        <w:ind w:hanging="171"/>
        <w:jc w:val="both"/>
        <w:rPr>
          <w:rFonts w:ascii="Noto Sans Symbols" w:eastAsia="Noto Sans Symbols" w:hAnsi="Noto Sans Symbols" w:cs="Noto Sans Symbols"/>
          <w:color w:val="000000"/>
          <w:sz w:val="22"/>
          <w:szCs w:val="22"/>
        </w:rPr>
      </w:pPr>
      <w:r>
        <w:rPr>
          <w:rFonts w:ascii="Noto Sans Symbols" w:eastAsia="Noto Sans Symbols" w:hAnsi="Noto Sans Symbols" w:cs="Noto Sans Symbols"/>
          <w:sz w:val="22"/>
          <w:szCs w:val="22"/>
        </w:rPr>
        <w:t xml:space="preserve">  </w:t>
      </w:r>
      <w:r w:rsidR="0069731F">
        <w:rPr>
          <w:rFonts w:ascii="Noto Sans Symbols" w:eastAsia="Noto Sans Symbols" w:hAnsi="Noto Sans Symbols" w:cs="Noto Sans Symbols"/>
          <w:color w:val="000000"/>
          <w:sz w:val="22"/>
          <w:szCs w:val="22"/>
        </w:rPr>
        <w:t>•</w:t>
      </w:r>
      <w:r w:rsidR="0069731F">
        <w:rPr>
          <w:rFonts w:ascii="Arial Narrow" w:eastAsia="Arial Narrow" w:hAnsi="Arial Narrow" w:cs="Arial Narrow"/>
          <w:color w:val="000000"/>
          <w:sz w:val="22"/>
          <w:szCs w:val="22"/>
        </w:rPr>
        <w:t xml:space="preserve"> Knowledge of FTIR, SEM, Optical Microscope, Raman </w:t>
      </w:r>
      <w:bookmarkStart w:id="1" w:name="OLE_LINK5"/>
      <w:bookmarkStart w:id="2" w:name="OLE_LINK6"/>
      <w:r>
        <w:rPr>
          <w:rFonts w:ascii="Noto Sans Symbols" w:eastAsia="Noto Sans Symbols" w:hAnsi="Noto Sans Symbols" w:cs="Noto Sans Symbols"/>
          <w:color w:val="000000"/>
          <w:sz w:val="22"/>
          <w:szCs w:val="22"/>
        </w:rPr>
        <w:t>•</w:t>
      </w:r>
      <w:bookmarkEnd w:id="1"/>
      <w:bookmarkEnd w:id="2"/>
      <w:r>
        <w:rPr>
          <w:rFonts w:ascii="Arial Narrow" w:eastAsia="Arial Narrow" w:hAnsi="Arial Narrow" w:cs="Arial Narrow"/>
          <w:color w:val="000000"/>
          <w:sz w:val="22"/>
          <w:szCs w:val="22"/>
        </w:rPr>
        <w:t xml:space="preserve"> Python (Libraries: NumPy, SciPy, Pandas, </w:t>
      </w:r>
      <w:proofErr w:type="spellStart"/>
      <w:r>
        <w:rPr>
          <w:rFonts w:ascii="Arial Narrow" w:eastAsia="Arial Narrow" w:hAnsi="Arial Narrow" w:cs="Arial Narrow"/>
          <w:color w:val="000000"/>
          <w:sz w:val="22"/>
          <w:szCs w:val="22"/>
        </w:rPr>
        <w:t>Seaborn</w:t>
      </w:r>
      <w:proofErr w:type="spellEnd"/>
      <w:r>
        <w:rPr>
          <w:rFonts w:ascii="Arial Narrow" w:eastAsia="Arial Narrow" w:hAnsi="Arial Narrow" w:cs="Arial Narrow"/>
          <w:color w:val="000000"/>
          <w:sz w:val="22"/>
          <w:szCs w:val="22"/>
        </w:rPr>
        <w:t xml:space="preserve">, </w:t>
      </w:r>
      <w:proofErr w:type="spellStart"/>
      <w:r w:rsidR="00FA4CBE">
        <w:rPr>
          <w:rFonts w:ascii="Arial Narrow" w:eastAsia="Arial Narrow" w:hAnsi="Arial Narrow" w:cs="Arial Narrow"/>
          <w:color w:val="000000"/>
          <w:sz w:val="22"/>
          <w:szCs w:val="22"/>
        </w:rPr>
        <w:t>MatplotLib</w:t>
      </w:r>
      <w:proofErr w:type="spellEnd"/>
      <w:r w:rsidR="00FA4CBE">
        <w:rPr>
          <w:rFonts w:ascii="Arial Narrow" w:eastAsia="Arial Narrow" w:hAnsi="Arial Narrow" w:cs="Arial Narrow"/>
          <w:color w:val="000000"/>
          <w:sz w:val="22"/>
          <w:szCs w:val="22"/>
        </w:rPr>
        <w:t>)</w:t>
      </w:r>
      <w:r>
        <w:rPr>
          <w:rFonts w:ascii="Arial Narrow" w:eastAsia="Arial Narrow" w:hAnsi="Arial Narrow" w:cs="Arial Narrow"/>
          <w:color w:val="000000"/>
          <w:sz w:val="22"/>
          <w:szCs w:val="22"/>
        </w:rPr>
        <w:t xml:space="preserve"> </w:t>
      </w:r>
      <w:r>
        <w:rPr>
          <w:rFonts w:ascii="Noto Sans Symbols" w:eastAsia="Noto Sans Symbols" w:hAnsi="Noto Sans Symbols" w:cs="Noto Sans Symbols"/>
          <w:color w:val="000000"/>
          <w:sz w:val="22"/>
          <w:szCs w:val="22"/>
        </w:rPr>
        <w:t>•</w:t>
      </w:r>
      <w:r>
        <w:rPr>
          <w:rFonts w:ascii="Arial Narrow" w:eastAsia="Arial Narrow" w:hAnsi="Arial Narrow" w:cs="Arial Narrow"/>
          <w:color w:val="000000"/>
          <w:sz w:val="22"/>
          <w:szCs w:val="22"/>
        </w:rPr>
        <w:t xml:space="preserve"> MATLAB </w:t>
      </w:r>
      <w:r>
        <w:rPr>
          <w:rFonts w:ascii="Noto Sans Symbols" w:eastAsia="Noto Sans Symbols" w:hAnsi="Noto Sans Symbols" w:cs="Noto Sans Symbols"/>
          <w:color w:val="000000"/>
          <w:sz w:val="22"/>
          <w:szCs w:val="22"/>
        </w:rPr>
        <w:t>•</w:t>
      </w:r>
      <w:r>
        <w:rPr>
          <w:rFonts w:ascii="Arial Narrow" w:eastAsia="Arial Narrow" w:hAnsi="Arial Narrow" w:cs="Arial Narrow"/>
          <w:color w:val="000000"/>
          <w:sz w:val="22"/>
          <w:szCs w:val="22"/>
        </w:rPr>
        <w:t xml:space="preserve"> Full stack development: Frontend development using HTML &amp; CSS, Angular 4, Bootstrap, Javascript, </w:t>
      </w:r>
      <w:proofErr w:type="spellStart"/>
      <w:r>
        <w:rPr>
          <w:rFonts w:ascii="Arial Narrow" w:eastAsia="Arial Narrow" w:hAnsi="Arial Narrow" w:cs="Arial Narrow"/>
          <w:color w:val="000000"/>
          <w:sz w:val="22"/>
          <w:szCs w:val="22"/>
        </w:rPr>
        <w:t>Jquery</w:t>
      </w:r>
      <w:proofErr w:type="spellEnd"/>
      <w:r>
        <w:rPr>
          <w:rFonts w:ascii="Arial Narrow" w:eastAsia="Arial Narrow" w:hAnsi="Arial Narrow" w:cs="Arial Narrow"/>
          <w:color w:val="000000"/>
          <w:sz w:val="22"/>
          <w:szCs w:val="22"/>
        </w:rPr>
        <w:t xml:space="preserve">; </w:t>
      </w:r>
      <w:r w:rsidR="0069731F">
        <w:rPr>
          <w:rFonts w:ascii="Arial Narrow" w:eastAsia="Arial Narrow" w:hAnsi="Arial Narrow" w:cs="Arial Narrow"/>
          <w:color w:val="000000"/>
          <w:sz w:val="22"/>
          <w:szCs w:val="22"/>
        </w:rPr>
        <w:t xml:space="preserve">Backend using </w:t>
      </w:r>
      <w:r>
        <w:rPr>
          <w:rFonts w:ascii="Arial Narrow" w:eastAsia="Arial Narrow" w:hAnsi="Arial Narrow" w:cs="Arial Narrow"/>
          <w:color w:val="000000"/>
          <w:sz w:val="22"/>
          <w:szCs w:val="22"/>
        </w:rPr>
        <w:t xml:space="preserve">DJANGO </w:t>
      </w:r>
      <w:bookmarkStart w:id="3" w:name="OLE_LINK3"/>
      <w:bookmarkStart w:id="4" w:name="OLE_LINK4"/>
      <w:r>
        <w:rPr>
          <w:rFonts w:ascii="Noto Sans Symbols" w:eastAsia="Noto Sans Symbols" w:hAnsi="Noto Sans Symbols" w:cs="Noto Sans Symbols"/>
          <w:color w:val="000000"/>
          <w:sz w:val="22"/>
          <w:szCs w:val="22"/>
        </w:rPr>
        <w:t>•</w:t>
      </w:r>
      <w:bookmarkEnd w:id="3"/>
      <w:bookmarkEnd w:id="4"/>
      <w:r>
        <w:rPr>
          <w:rFonts w:ascii="Arial Narrow" w:eastAsia="Arial Narrow" w:hAnsi="Arial Narrow" w:cs="Arial Narrow"/>
          <w:color w:val="000000"/>
          <w:sz w:val="22"/>
          <w:szCs w:val="22"/>
        </w:rPr>
        <w:t xml:space="preserve"> POSTGRE DB for database management</w:t>
      </w:r>
      <w:r w:rsidR="00B449EB">
        <w:rPr>
          <w:rFonts w:ascii="Arial Narrow" w:eastAsia="Arial Narrow" w:hAnsi="Arial Narrow" w:cs="Arial Narrow"/>
          <w:color w:val="000000"/>
          <w:sz w:val="22"/>
          <w:szCs w:val="22"/>
        </w:rPr>
        <w:t xml:space="preserve"> </w:t>
      </w:r>
      <w:r w:rsidR="0069731F">
        <w:rPr>
          <w:rFonts w:ascii="Noto Sans Symbols" w:eastAsia="Noto Sans Symbols" w:hAnsi="Noto Sans Symbols" w:cs="Noto Sans Symbols"/>
          <w:color w:val="000000"/>
          <w:sz w:val="22"/>
          <w:szCs w:val="22"/>
        </w:rPr>
        <w:t>•</w:t>
      </w:r>
    </w:p>
    <w:p w14:paraId="5F6A691C" w14:textId="77777777" w:rsidR="00EA5161" w:rsidRDefault="00EA5161">
      <w:pPr>
        <w:pBdr>
          <w:top w:val="nil"/>
          <w:left w:val="nil"/>
          <w:bottom w:val="nil"/>
          <w:right w:val="nil"/>
          <w:between w:val="nil"/>
        </w:pBdr>
        <w:ind w:hanging="171"/>
        <w:jc w:val="both"/>
        <w:rPr>
          <w:rFonts w:ascii="Noto Sans Symbols" w:eastAsia="Noto Sans Symbols" w:hAnsi="Noto Sans Symbols" w:cs="Noto Sans Symbols"/>
          <w:color w:val="000000"/>
          <w:sz w:val="22"/>
          <w:szCs w:val="22"/>
        </w:rPr>
      </w:pPr>
    </w:p>
    <w:p w14:paraId="30372281" w14:textId="36304C7E" w:rsidR="00C94367" w:rsidRPr="00C94367" w:rsidRDefault="00C94367" w:rsidP="00C94367">
      <w:pPr>
        <w:keepNext/>
        <w:pBdr>
          <w:bottom w:val="single" w:sz="12" w:space="1" w:color="000000"/>
        </w:pBdr>
        <w:tabs>
          <w:tab w:val="left" w:pos="2736"/>
        </w:tabs>
        <w:outlineLvl w:val="0"/>
        <w:rPr>
          <w:rFonts w:ascii="Arial Narrow" w:eastAsia="Arial Narrow" w:hAnsi="Arial Narrow" w:cs="Arial Narrow"/>
          <w:b/>
          <w:sz w:val="22"/>
          <w:szCs w:val="22"/>
        </w:rPr>
      </w:pPr>
      <w:r>
        <w:rPr>
          <w:rFonts w:ascii="Arial Narrow" w:eastAsia="Arial Narrow" w:hAnsi="Arial Narrow" w:cs="Arial Narrow"/>
          <w:b/>
          <w:smallCaps/>
          <w:sz w:val="22"/>
          <w:szCs w:val="22"/>
        </w:rPr>
        <w:t>Certificatio</w:t>
      </w:r>
      <w:r w:rsidR="00CF5216">
        <w:rPr>
          <w:rFonts w:ascii="Arial Narrow" w:eastAsia="Arial Narrow" w:hAnsi="Arial Narrow" w:cs="Arial Narrow"/>
          <w:b/>
          <w:smallCaps/>
          <w:sz w:val="22"/>
          <w:szCs w:val="22"/>
        </w:rPr>
        <w:t>ns</w:t>
      </w:r>
    </w:p>
    <w:p w14:paraId="77A7E127" w14:textId="6E33839A" w:rsidR="00EE452F" w:rsidRPr="00C94367" w:rsidRDefault="00C94367" w:rsidP="00691FC9">
      <w:pPr>
        <w:pBdr>
          <w:top w:val="nil"/>
          <w:left w:val="nil"/>
          <w:bottom w:val="nil"/>
          <w:right w:val="nil"/>
          <w:between w:val="nil"/>
        </w:pBdr>
        <w:ind w:hanging="171"/>
        <w:jc w:val="both"/>
        <w:rPr>
          <w:rFonts w:ascii="Arial Narrow" w:eastAsia="Arial Narrow" w:hAnsi="Arial Narrow" w:cs="Arial Narrow"/>
          <w:color w:val="000000"/>
          <w:sz w:val="22"/>
          <w:szCs w:val="22"/>
        </w:rPr>
      </w:pPr>
      <w:r w:rsidRPr="00C94367">
        <w:rPr>
          <w:rFonts w:ascii="Noto Sans Symbols" w:eastAsia="Noto Sans Symbols" w:hAnsi="Noto Sans Symbols" w:cs="Noto Sans Symbols"/>
          <w:sz w:val="22"/>
          <w:szCs w:val="22"/>
        </w:rPr>
        <w:t xml:space="preserve">  </w:t>
      </w:r>
      <w:r w:rsidR="008C24D4" w:rsidRPr="00C94367">
        <w:rPr>
          <w:rFonts w:ascii="Noto Sans Symbols" w:eastAsia="Noto Sans Symbols" w:hAnsi="Noto Sans Symbols" w:cs="Noto Sans Symbols"/>
          <w:color w:val="000000"/>
          <w:sz w:val="22"/>
          <w:szCs w:val="22"/>
        </w:rPr>
        <w:t>•</w:t>
      </w:r>
      <w:r w:rsidR="008C24D4" w:rsidRPr="00C94367">
        <w:rPr>
          <w:rFonts w:ascii="Arial Narrow" w:eastAsia="Arial Narrow" w:hAnsi="Arial Narrow" w:cs="Arial Narrow"/>
          <w:color w:val="000000"/>
          <w:sz w:val="22"/>
          <w:szCs w:val="22"/>
        </w:rPr>
        <w:t xml:space="preserve"> </w:t>
      </w:r>
      <w:r w:rsidR="00EE452F" w:rsidRPr="00F02D24">
        <w:rPr>
          <w:rFonts w:ascii="Arial Narrow" w:eastAsia="Arial Narrow" w:hAnsi="Arial Narrow" w:cs="Arial Narrow"/>
          <w:color w:val="000000"/>
          <w:sz w:val="22"/>
          <w:szCs w:val="22"/>
        </w:rPr>
        <w:t>Product Manager Certification: Certificate Number 68410004</w:t>
      </w:r>
      <w:r w:rsidR="00A64856">
        <w:rPr>
          <w:rFonts w:ascii="Arial Narrow" w:eastAsia="Arial Narrow" w:hAnsi="Arial Narrow" w:cs="Arial Narrow"/>
          <w:color w:val="000000"/>
          <w:sz w:val="22"/>
          <w:szCs w:val="22"/>
        </w:rPr>
        <w:t xml:space="preserve">, </w:t>
      </w:r>
      <w:r w:rsidR="00EE452F" w:rsidRPr="00F02D24">
        <w:rPr>
          <w:rFonts w:ascii="Arial Narrow" w:eastAsia="Arial Narrow" w:hAnsi="Arial Narrow" w:cs="Arial Narrow"/>
          <w:color w:val="000000"/>
          <w:sz w:val="22"/>
          <w:szCs w:val="22"/>
        </w:rPr>
        <w:t>Product School</w:t>
      </w:r>
      <w:r w:rsidR="00EE452F" w:rsidRPr="00C94367">
        <w:rPr>
          <w:rFonts w:ascii="Noto Sans Symbols" w:eastAsia="Noto Sans Symbols" w:hAnsi="Noto Sans Symbols" w:cs="Noto Sans Symbols"/>
          <w:color w:val="000000"/>
          <w:sz w:val="22"/>
          <w:szCs w:val="22"/>
        </w:rPr>
        <w:t xml:space="preserve"> </w:t>
      </w:r>
    </w:p>
    <w:p w14:paraId="7E75870E" w14:textId="77777777" w:rsidR="00EE452F" w:rsidRDefault="00EE452F" w:rsidP="004B2307">
      <w:pPr>
        <w:pBdr>
          <w:top w:val="nil"/>
          <w:left w:val="nil"/>
          <w:bottom w:val="nil"/>
          <w:right w:val="nil"/>
          <w:between w:val="nil"/>
        </w:pBdr>
        <w:ind w:hanging="171"/>
        <w:jc w:val="both"/>
        <w:rPr>
          <w:rFonts w:ascii="Arial Narrow" w:eastAsia="Arial Narrow" w:hAnsi="Arial Narrow" w:cs="Arial Narrow"/>
          <w:color w:val="000000"/>
          <w:sz w:val="22"/>
          <w:szCs w:val="22"/>
        </w:rPr>
      </w:pPr>
    </w:p>
    <w:p w14:paraId="5062DDC8" w14:textId="597B340E" w:rsidR="00F02D24" w:rsidRPr="00F02D24" w:rsidRDefault="00A64856" w:rsidP="00F02D24">
      <w:pPr>
        <w:pBdr>
          <w:top w:val="nil"/>
          <w:left w:val="nil"/>
          <w:bottom w:val="nil"/>
          <w:right w:val="nil"/>
          <w:between w:val="nil"/>
        </w:pBdr>
        <w:ind w:hanging="171"/>
        <w:jc w:val="both"/>
        <w:rPr>
          <w:rFonts w:ascii="Arial Narrow" w:eastAsia="Arial Narrow" w:hAnsi="Arial Narrow" w:cs="Arial Narrow"/>
          <w:color w:val="000000"/>
          <w:sz w:val="22"/>
          <w:szCs w:val="22"/>
        </w:rPr>
      </w:pPr>
      <w:r>
        <w:rPr>
          <w:rFonts w:ascii="Noto Sans Symbols" w:eastAsia="Noto Sans Symbols" w:hAnsi="Noto Sans Symbols" w:cs="Noto Sans Symbols"/>
          <w:color w:val="000000"/>
          <w:sz w:val="22"/>
          <w:szCs w:val="22"/>
        </w:rPr>
        <w:t xml:space="preserve">  </w:t>
      </w:r>
      <w:r w:rsidR="008C24D4" w:rsidRPr="00C94367">
        <w:rPr>
          <w:rFonts w:ascii="Noto Sans Symbols" w:eastAsia="Noto Sans Symbols" w:hAnsi="Noto Sans Symbols" w:cs="Noto Sans Symbols"/>
          <w:color w:val="000000"/>
          <w:sz w:val="22"/>
          <w:szCs w:val="22"/>
        </w:rPr>
        <w:t>•</w:t>
      </w:r>
      <w:r w:rsidR="00F02D24" w:rsidRPr="00F02D24">
        <w:rPr>
          <w:rFonts w:ascii="Arial Narrow" w:eastAsia="Arial Narrow" w:hAnsi="Arial Narrow" w:cs="Arial Narrow"/>
          <w:color w:val="000000"/>
          <w:sz w:val="22"/>
          <w:szCs w:val="22"/>
        </w:rPr>
        <w:t>AWS Solutions Architect: Validation Number EXBEXR3KV1VE1L3Z</w:t>
      </w:r>
    </w:p>
    <w:p w14:paraId="6E587718" w14:textId="77777777" w:rsidR="00E7533A" w:rsidRDefault="00E7533A">
      <w:pPr>
        <w:pBdr>
          <w:top w:val="nil"/>
          <w:left w:val="nil"/>
          <w:bottom w:val="nil"/>
          <w:right w:val="nil"/>
          <w:between w:val="nil"/>
        </w:pBdr>
        <w:ind w:hanging="171"/>
        <w:jc w:val="both"/>
        <w:rPr>
          <w:rFonts w:ascii="Arial Narrow" w:eastAsia="Arial Narrow" w:hAnsi="Arial Narrow" w:cs="Arial Narrow"/>
          <w:color w:val="000000"/>
          <w:sz w:val="22"/>
          <w:szCs w:val="22"/>
        </w:rPr>
      </w:pPr>
    </w:p>
    <w:p w14:paraId="646FB922" w14:textId="5350518E" w:rsidR="00E7533A" w:rsidRDefault="00E7533A" w:rsidP="00E7533A">
      <w:pPr>
        <w:pStyle w:val="Heading1"/>
        <w:pBdr>
          <w:bottom w:val="single" w:sz="12" w:space="1" w:color="000000"/>
        </w:pBdr>
        <w:tabs>
          <w:tab w:val="left" w:pos="2736"/>
        </w:tabs>
        <w:rPr>
          <w:rFonts w:ascii="Arial Narrow" w:eastAsia="Arial Narrow" w:hAnsi="Arial Narrow" w:cs="Arial Narrow"/>
          <w:sz w:val="22"/>
          <w:szCs w:val="22"/>
        </w:rPr>
      </w:pPr>
      <w:r>
        <w:rPr>
          <w:rFonts w:ascii="Arial Narrow" w:eastAsia="Arial Narrow" w:hAnsi="Arial Narrow" w:cs="Arial Narrow"/>
          <w:smallCaps/>
          <w:sz w:val="22"/>
          <w:szCs w:val="22"/>
        </w:rPr>
        <w:t>Research Interests</w:t>
      </w:r>
    </w:p>
    <w:p w14:paraId="2D1E46E3" w14:textId="4312511E" w:rsidR="00E7533A" w:rsidRDefault="00E7533A" w:rsidP="00E7533A">
      <w:pPr>
        <w:pBdr>
          <w:top w:val="nil"/>
          <w:left w:val="nil"/>
          <w:bottom w:val="nil"/>
          <w:right w:val="nil"/>
          <w:between w:val="nil"/>
        </w:pBdr>
        <w:ind w:hanging="171"/>
        <w:jc w:val="both"/>
        <w:rPr>
          <w:rFonts w:ascii="Arial Narrow" w:eastAsia="Arial Narrow" w:hAnsi="Arial Narrow" w:cs="Arial Narrow"/>
          <w:color w:val="000000"/>
          <w:sz w:val="22"/>
          <w:szCs w:val="22"/>
        </w:rPr>
      </w:pPr>
      <w:r>
        <w:rPr>
          <w:rFonts w:ascii="Noto Sans Symbols" w:eastAsia="Noto Sans Symbols" w:hAnsi="Noto Sans Symbols" w:cs="Noto Sans Symbols"/>
          <w:sz w:val="22"/>
          <w:szCs w:val="22"/>
        </w:rPr>
        <w:t xml:space="preserve">  </w:t>
      </w:r>
      <w:r>
        <w:rPr>
          <w:rFonts w:ascii="Noto Sans Symbols" w:eastAsia="Noto Sans Symbols" w:hAnsi="Noto Sans Symbols" w:cs="Noto Sans Symbols"/>
          <w:color w:val="000000"/>
          <w:sz w:val="22"/>
          <w:szCs w:val="22"/>
        </w:rPr>
        <w:t>•</w:t>
      </w:r>
      <w:r>
        <w:rPr>
          <w:rFonts w:ascii="Arial Narrow" w:eastAsia="Arial Narrow" w:hAnsi="Arial Narrow" w:cs="Arial Narrow"/>
          <w:color w:val="000000"/>
          <w:sz w:val="22"/>
          <w:szCs w:val="22"/>
        </w:rPr>
        <w:t xml:space="preserve"> Nonlinear Dynamics </w:t>
      </w:r>
      <w:r>
        <w:rPr>
          <w:rFonts w:ascii="Noto Sans Symbols" w:eastAsia="Noto Sans Symbols" w:hAnsi="Noto Sans Symbols" w:cs="Noto Sans Symbols"/>
          <w:color w:val="000000"/>
          <w:sz w:val="22"/>
          <w:szCs w:val="22"/>
        </w:rPr>
        <w:t>•</w:t>
      </w:r>
      <w:r>
        <w:rPr>
          <w:rFonts w:ascii="Arial Narrow" w:eastAsia="Arial Narrow" w:hAnsi="Arial Narrow" w:cs="Arial Narrow"/>
          <w:color w:val="000000"/>
          <w:sz w:val="22"/>
          <w:szCs w:val="22"/>
        </w:rPr>
        <w:t xml:space="preserve"> Reaction-Diffusion Systems </w:t>
      </w:r>
      <w:r>
        <w:rPr>
          <w:rFonts w:ascii="Noto Sans Symbols" w:eastAsia="Noto Sans Symbols" w:hAnsi="Noto Sans Symbols" w:cs="Noto Sans Symbols"/>
          <w:color w:val="000000"/>
          <w:sz w:val="22"/>
          <w:szCs w:val="22"/>
        </w:rPr>
        <w:t>•</w:t>
      </w:r>
      <w:r>
        <w:rPr>
          <w:rFonts w:ascii="Arial Narrow" w:eastAsia="Arial Narrow" w:hAnsi="Arial Narrow" w:cs="Arial Narrow"/>
          <w:color w:val="000000"/>
          <w:sz w:val="22"/>
          <w:szCs w:val="22"/>
        </w:rPr>
        <w:t xml:space="preserve"> Applied Mathematics </w:t>
      </w:r>
      <w:r>
        <w:rPr>
          <w:rFonts w:ascii="Noto Sans Symbols" w:eastAsia="Noto Sans Symbols" w:hAnsi="Noto Sans Symbols" w:cs="Noto Sans Symbols"/>
          <w:color w:val="000000"/>
          <w:sz w:val="22"/>
          <w:szCs w:val="22"/>
        </w:rPr>
        <w:t>•</w:t>
      </w:r>
      <w:r>
        <w:rPr>
          <w:rFonts w:ascii="Arial Narrow" w:eastAsia="Arial Narrow" w:hAnsi="Arial Narrow" w:cs="Arial Narrow"/>
          <w:color w:val="000000"/>
          <w:sz w:val="22"/>
          <w:szCs w:val="22"/>
        </w:rPr>
        <w:t xml:space="preserve"> Artificial Intelligence </w:t>
      </w:r>
      <w:r>
        <w:rPr>
          <w:rFonts w:ascii="Noto Sans Symbols" w:eastAsia="Noto Sans Symbols" w:hAnsi="Noto Sans Symbols" w:cs="Noto Sans Symbols"/>
          <w:color w:val="000000"/>
          <w:sz w:val="22"/>
          <w:szCs w:val="22"/>
        </w:rPr>
        <w:t>•</w:t>
      </w:r>
      <w:r>
        <w:rPr>
          <w:rFonts w:ascii="Arial Narrow" w:eastAsia="Arial Narrow" w:hAnsi="Arial Narrow" w:cs="Arial Narrow"/>
          <w:color w:val="000000"/>
          <w:sz w:val="22"/>
          <w:szCs w:val="22"/>
        </w:rPr>
        <w:t xml:space="preserve"> Machine Learning</w:t>
      </w:r>
    </w:p>
    <w:p w14:paraId="3B772268" w14:textId="77777777" w:rsidR="00E7533A" w:rsidRDefault="00E7533A">
      <w:pPr>
        <w:pBdr>
          <w:top w:val="nil"/>
          <w:left w:val="nil"/>
          <w:bottom w:val="nil"/>
          <w:right w:val="nil"/>
          <w:between w:val="nil"/>
        </w:pBdr>
        <w:ind w:hanging="171"/>
        <w:jc w:val="both"/>
        <w:rPr>
          <w:rFonts w:ascii="Arial Narrow" w:eastAsia="Arial Narrow" w:hAnsi="Arial Narrow" w:cs="Arial Narrow"/>
          <w:color w:val="000000"/>
          <w:sz w:val="22"/>
          <w:szCs w:val="22"/>
        </w:rPr>
      </w:pPr>
    </w:p>
    <w:p w14:paraId="00000015" w14:textId="77777777" w:rsidR="0033519D" w:rsidRDefault="0033519D">
      <w:pPr>
        <w:pBdr>
          <w:top w:val="nil"/>
          <w:left w:val="nil"/>
          <w:bottom w:val="nil"/>
          <w:right w:val="nil"/>
          <w:between w:val="nil"/>
        </w:pBdr>
        <w:ind w:hanging="171"/>
        <w:jc w:val="both"/>
        <w:rPr>
          <w:rFonts w:ascii="Arial Narrow" w:eastAsia="Arial Narrow" w:hAnsi="Arial Narrow" w:cs="Arial Narrow"/>
          <w:color w:val="000000"/>
          <w:sz w:val="22"/>
          <w:szCs w:val="22"/>
        </w:rPr>
      </w:pPr>
    </w:p>
    <w:p w14:paraId="00000016" w14:textId="77777777" w:rsidR="0033519D" w:rsidRDefault="003218FC">
      <w:pPr>
        <w:pStyle w:val="Heading1"/>
        <w:pBdr>
          <w:bottom w:val="single" w:sz="12" w:space="1" w:color="000000"/>
        </w:pBdr>
        <w:tabs>
          <w:tab w:val="left" w:pos="2736"/>
        </w:tabs>
        <w:rPr>
          <w:rFonts w:ascii="Arial Narrow" w:eastAsia="Arial Narrow" w:hAnsi="Arial Narrow" w:cs="Arial Narrow"/>
          <w:sz w:val="22"/>
          <w:szCs w:val="22"/>
        </w:rPr>
      </w:pPr>
      <w:r>
        <w:rPr>
          <w:rFonts w:ascii="Arial Narrow" w:eastAsia="Arial Narrow" w:hAnsi="Arial Narrow" w:cs="Arial Narrow"/>
          <w:smallCaps/>
          <w:sz w:val="22"/>
          <w:szCs w:val="22"/>
        </w:rPr>
        <w:t>WORK &amp; LEADERSHIP EXPERIENCE</w:t>
      </w:r>
    </w:p>
    <w:p w14:paraId="00000017" w14:textId="77777777" w:rsidR="0033519D" w:rsidRDefault="0033519D">
      <w:pPr>
        <w:rPr>
          <w:rFonts w:ascii="Arial Narrow" w:eastAsia="Arial Narrow" w:hAnsi="Arial Narrow" w:cs="Arial Narrow"/>
          <w:sz w:val="22"/>
          <w:szCs w:val="22"/>
        </w:rPr>
      </w:pPr>
    </w:p>
    <w:p w14:paraId="00000018" w14:textId="603DB7F6" w:rsidR="0033519D" w:rsidRDefault="00E7533A">
      <w:pPr>
        <w:rPr>
          <w:rFonts w:ascii="Arial Narrow" w:eastAsia="Arial Narrow" w:hAnsi="Arial Narrow" w:cs="Arial Narrow"/>
          <w:sz w:val="22"/>
          <w:szCs w:val="22"/>
        </w:rPr>
      </w:pPr>
      <w:r>
        <w:rPr>
          <w:rFonts w:ascii="Arial Narrow" w:eastAsia="Arial Narrow" w:hAnsi="Arial Narrow" w:cs="Arial Narrow"/>
          <w:sz w:val="22"/>
          <w:szCs w:val="22"/>
        </w:rPr>
        <w:t xml:space="preserve">Aug </w:t>
      </w:r>
      <w:r w:rsidR="00442FC8">
        <w:rPr>
          <w:rFonts w:ascii="Arial Narrow" w:eastAsia="Arial Narrow" w:hAnsi="Arial Narrow" w:cs="Arial Narrow"/>
          <w:sz w:val="22"/>
          <w:szCs w:val="22"/>
        </w:rPr>
        <w:t>2018 till</w:t>
      </w:r>
      <w:r w:rsidR="003218FC">
        <w:rPr>
          <w:rFonts w:ascii="Arial Narrow" w:eastAsia="Arial Narrow" w:hAnsi="Arial Narrow" w:cs="Arial Narrow"/>
          <w:sz w:val="22"/>
          <w:szCs w:val="22"/>
        </w:rPr>
        <w:t xml:space="preserve"> </w:t>
      </w:r>
      <w:r>
        <w:rPr>
          <w:rFonts w:ascii="Arial Narrow" w:eastAsia="Arial Narrow" w:hAnsi="Arial Narrow" w:cs="Arial Narrow"/>
          <w:sz w:val="22"/>
          <w:szCs w:val="22"/>
        </w:rPr>
        <w:t>May 2023</w:t>
      </w:r>
      <w:r w:rsidR="003218FC">
        <w:rPr>
          <w:rFonts w:ascii="Arial Narrow" w:eastAsia="Arial Narrow" w:hAnsi="Arial Narrow" w:cs="Arial Narrow"/>
          <w:sz w:val="22"/>
          <w:szCs w:val="22"/>
        </w:rPr>
        <w:t xml:space="preserve">                         </w:t>
      </w:r>
      <w:bookmarkStart w:id="5" w:name="_Int_HuELtmVT"/>
      <w:r w:rsidR="00FE10A8" w:rsidRPr="00FE10A8">
        <w:rPr>
          <w:rFonts w:ascii="Arial Narrow" w:eastAsia="Arial Narrow" w:hAnsi="Arial Narrow" w:cs="Arial Narrow"/>
          <w:b/>
          <w:bCs/>
          <w:sz w:val="22"/>
          <w:szCs w:val="22"/>
        </w:rPr>
        <w:t>The</w:t>
      </w:r>
      <w:bookmarkEnd w:id="5"/>
      <w:r w:rsidR="00FE10A8" w:rsidRPr="00FE10A8">
        <w:rPr>
          <w:rFonts w:ascii="Arial Narrow" w:eastAsia="Arial Narrow" w:hAnsi="Arial Narrow" w:cs="Arial Narrow"/>
          <w:b/>
          <w:bCs/>
          <w:sz w:val="22"/>
          <w:szCs w:val="22"/>
        </w:rPr>
        <w:t xml:space="preserve"> Joint School of Nanoscience and Nanoengineering</w:t>
      </w:r>
      <w:r w:rsidR="003218FC">
        <w:rPr>
          <w:rFonts w:ascii="Arial Narrow" w:eastAsia="Arial Narrow" w:hAnsi="Arial Narrow" w:cs="Arial Narrow"/>
          <w:sz w:val="22"/>
          <w:szCs w:val="22"/>
        </w:rPr>
        <w:t xml:space="preserve">                </w:t>
      </w:r>
      <w:r w:rsidR="00FE10A8">
        <w:rPr>
          <w:rFonts w:ascii="Arial Narrow" w:eastAsia="Arial Narrow" w:hAnsi="Arial Narrow" w:cs="Arial Narrow"/>
          <w:sz w:val="22"/>
          <w:szCs w:val="22"/>
        </w:rPr>
        <w:t xml:space="preserve"> </w:t>
      </w:r>
      <w:r w:rsidR="003218FC">
        <w:rPr>
          <w:rFonts w:ascii="Arial Narrow" w:eastAsia="Arial Narrow" w:hAnsi="Arial Narrow" w:cs="Arial Narrow"/>
          <w:sz w:val="22"/>
          <w:szCs w:val="22"/>
        </w:rPr>
        <w:t>Greensboro, NC</w:t>
      </w:r>
    </w:p>
    <w:p w14:paraId="00000019" w14:textId="77777777" w:rsidR="0033519D" w:rsidRDefault="003218FC">
      <w:pPr>
        <w:jc w:val="both"/>
        <w:rPr>
          <w:rFonts w:ascii="Arial Narrow" w:eastAsia="Arial Narrow" w:hAnsi="Arial Narrow" w:cs="Arial Narrow"/>
          <w:sz w:val="22"/>
          <w:szCs w:val="22"/>
        </w:rPr>
      </w:pPr>
      <w:r>
        <w:rPr>
          <w:rFonts w:ascii="Arial Narrow" w:eastAsia="Arial Narrow" w:hAnsi="Arial Narrow" w:cs="Arial Narrow"/>
          <w:b/>
          <w:i/>
          <w:sz w:val="22"/>
          <w:szCs w:val="22"/>
        </w:rPr>
        <w:t xml:space="preserve">Research Assistant </w:t>
      </w:r>
    </w:p>
    <w:p w14:paraId="0000001A" w14:textId="39AAD327" w:rsidR="0033519D" w:rsidRDefault="003218FC">
      <w:pPr>
        <w:rPr>
          <w:rFonts w:ascii="Arial Narrow" w:eastAsia="Arial Narrow" w:hAnsi="Arial Narrow" w:cs="Arial Narrow"/>
          <w:sz w:val="22"/>
          <w:szCs w:val="22"/>
        </w:rPr>
      </w:pPr>
      <w:r>
        <w:rPr>
          <w:rFonts w:ascii="Arial Narrow" w:eastAsia="Arial Narrow" w:hAnsi="Arial Narrow" w:cs="Arial Narrow"/>
          <w:sz w:val="22"/>
          <w:szCs w:val="22"/>
        </w:rPr>
        <w:t xml:space="preserve">A position with a computational research group investigating the entrainment and optimization </w:t>
      </w:r>
      <w:r w:rsidR="00442FC8">
        <w:rPr>
          <w:rFonts w:ascii="Arial Narrow" w:eastAsia="Arial Narrow" w:hAnsi="Arial Narrow" w:cs="Arial Narrow"/>
          <w:sz w:val="22"/>
          <w:szCs w:val="22"/>
        </w:rPr>
        <w:t>of action</w:t>
      </w:r>
      <w:r>
        <w:rPr>
          <w:rFonts w:ascii="Arial Narrow" w:eastAsia="Arial Narrow" w:hAnsi="Arial Narrow" w:cs="Arial Narrow"/>
          <w:sz w:val="22"/>
          <w:szCs w:val="22"/>
        </w:rPr>
        <w:t xml:space="preserve"> potential propagation in damaged ne</w:t>
      </w:r>
      <w:r w:rsidR="00E7533A">
        <w:rPr>
          <w:rFonts w:ascii="Arial Narrow" w:eastAsia="Arial Narrow" w:hAnsi="Arial Narrow" w:cs="Arial Narrow"/>
          <w:sz w:val="22"/>
          <w:szCs w:val="22"/>
        </w:rPr>
        <w:t>urons</w:t>
      </w:r>
      <w:r>
        <w:rPr>
          <w:rFonts w:ascii="Arial Narrow" w:eastAsia="Arial Narrow" w:hAnsi="Arial Narrow" w:cs="Arial Narrow"/>
          <w:sz w:val="22"/>
          <w:szCs w:val="22"/>
        </w:rPr>
        <w:t xml:space="preserve">. </w:t>
      </w:r>
      <w:r w:rsidR="00E7533A">
        <w:rPr>
          <w:rFonts w:ascii="Arial Narrow" w:eastAsia="Arial Narrow" w:hAnsi="Arial Narrow" w:cs="Arial Narrow"/>
          <w:sz w:val="22"/>
          <w:szCs w:val="22"/>
        </w:rPr>
        <w:t>Responsibilities included:</w:t>
      </w:r>
    </w:p>
    <w:p w14:paraId="0000001B" w14:textId="754267A9" w:rsidR="0033519D" w:rsidRPr="00E7533A" w:rsidRDefault="003218FC">
      <w:pPr>
        <w:numPr>
          <w:ilvl w:val="0"/>
          <w:numId w:val="1"/>
        </w:numPr>
        <w:rPr>
          <w:sz w:val="22"/>
          <w:szCs w:val="22"/>
        </w:rPr>
      </w:pPr>
      <w:r>
        <w:rPr>
          <w:rFonts w:ascii="Arial Narrow" w:eastAsia="Arial Narrow" w:hAnsi="Arial Narrow" w:cs="Arial Narrow"/>
          <w:sz w:val="22"/>
          <w:szCs w:val="22"/>
        </w:rPr>
        <w:t>Conduct</w:t>
      </w:r>
      <w:r w:rsidR="00AF0FEB">
        <w:rPr>
          <w:rFonts w:ascii="Arial Narrow" w:eastAsia="Arial Narrow" w:hAnsi="Arial Narrow" w:cs="Arial Narrow"/>
          <w:sz w:val="22"/>
          <w:szCs w:val="22"/>
        </w:rPr>
        <w:t>ing relevant</w:t>
      </w:r>
      <w:r>
        <w:rPr>
          <w:rFonts w:ascii="Arial Narrow" w:eastAsia="Arial Narrow" w:hAnsi="Arial Narrow" w:cs="Arial Narrow"/>
          <w:sz w:val="22"/>
          <w:szCs w:val="22"/>
        </w:rPr>
        <w:t xml:space="preserve"> literature reviews</w:t>
      </w:r>
      <w:r w:rsidR="00E7533A">
        <w:rPr>
          <w:rFonts w:ascii="Arial Narrow" w:eastAsia="Arial Narrow" w:hAnsi="Arial Narrow" w:cs="Arial Narrow"/>
          <w:sz w:val="22"/>
          <w:szCs w:val="22"/>
        </w:rPr>
        <w:t>.</w:t>
      </w:r>
    </w:p>
    <w:p w14:paraId="07336A09" w14:textId="185A32D1" w:rsidR="00E7533A" w:rsidRPr="00E7533A" w:rsidRDefault="00E7533A">
      <w:pPr>
        <w:numPr>
          <w:ilvl w:val="0"/>
          <w:numId w:val="1"/>
        </w:numPr>
        <w:rPr>
          <w:sz w:val="22"/>
          <w:szCs w:val="22"/>
        </w:rPr>
      </w:pPr>
      <w:r>
        <w:rPr>
          <w:rFonts w:ascii="Arial Narrow" w:eastAsia="Arial Narrow" w:hAnsi="Arial Narrow" w:cs="Arial Narrow"/>
          <w:sz w:val="22"/>
          <w:szCs w:val="22"/>
        </w:rPr>
        <w:t>Developing mathematical</w:t>
      </w:r>
      <w:r w:rsidR="00DD2F54">
        <w:rPr>
          <w:rFonts w:ascii="Arial Narrow" w:eastAsia="Arial Narrow" w:hAnsi="Arial Narrow" w:cs="Arial Narrow"/>
          <w:sz w:val="22"/>
          <w:szCs w:val="22"/>
        </w:rPr>
        <w:t>/numerical</w:t>
      </w:r>
      <w:r>
        <w:rPr>
          <w:rFonts w:ascii="Arial Narrow" w:eastAsia="Arial Narrow" w:hAnsi="Arial Narrow" w:cs="Arial Narrow"/>
          <w:sz w:val="22"/>
          <w:szCs w:val="22"/>
        </w:rPr>
        <w:t xml:space="preserve"> models to simulate various mechanism in healthy and injured nerves.</w:t>
      </w:r>
    </w:p>
    <w:p w14:paraId="3EC8141A" w14:textId="7DAC90D8" w:rsidR="00E7533A" w:rsidRDefault="00E7533A">
      <w:pPr>
        <w:numPr>
          <w:ilvl w:val="0"/>
          <w:numId w:val="1"/>
        </w:numPr>
        <w:rPr>
          <w:sz w:val="22"/>
          <w:szCs w:val="22"/>
        </w:rPr>
      </w:pPr>
      <w:r>
        <w:rPr>
          <w:rFonts w:ascii="Arial Narrow" w:eastAsia="Arial Narrow" w:hAnsi="Arial Narrow" w:cs="Arial Narrow"/>
          <w:sz w:val="22"/>
          <w:szCs w:val="22"/>
        </w:rPr>
        <w:t xml:space="preserve">Develop computer programs and applications using python and appropriate libraries to generate </w:t>
      </w:r>
      <w:r w:rsidR="00DC0372">
        <w:rPr>
          <w:rFonts w:ascii="Arial Narrow" w:eastAsia="Arial Narrow" w:hAnsi="Arial Narrow" w:cs="Arial Narrow"/>
          <w:sz w:val="22"/>
          <w:szCs w:val="22"/>
        </w:rPr>
        <w:t xml:space="preserve">experimental </w:t>
      </w:r>
      <w:r w:rsidR="00FE10A8">
        <w:rPr>
          <w:rFonts w:ascii="Arial Narrow" w:eastAsia="Arial Narrow" w:hAnsi="Arial Narrow" w:cs="Arial Narrow"/>
          <w:sz w:val="22"/>
          <w:szCs w:val="22"/>
        </w:rPr>
        <w:t>results.</w:t>
      </w:r>
    </w:p>
    <w:p w14:paraId="0000001C" w14:textId="3351AC59" w:rsidR="0033519D" w:rsidRPr="00E7533A" w:rsidRDefault="003218FC">
      <w:pPr>
        <w:numPr>
          <w:ilvl w:val="0"/>
          <w:numId w:val="1"/>
        </w:numPr>
        <w:tabs>
          <w:tab w:val="left" w:pos="3600"/>
          <w:tab w:val="left" w:pos="7920"/>
        </w:tabs>
        <w:rPr>
          <w:sz w:val="22"/>
          <w:szCs w:val="22"/>
        </w:rPr>
      </w:pPr>
      <w:r>
        <w:rPr>
          <w:rFonts w:ascii="Arial Narrow" w:eastAsia="Arial Narrow" w:hAnsi="Arial Narrow" w:cs="Arial Narrow"/>
          <w:sz w:val="22"/>
          <w:szCs w:val="22"/>
        </w:rPr>
        <w:t xml:space="preserve">Collect and </w:t>
      </w:r>
      <w:r w:rsidR="00DC0372">
        <w:rPr>
          <w:rFonts w:ascii="Arial Narrow" w:eastAsia="Arial Narrow" w:hAnsi="Arial Narrow" w:cs="Arial Narrow"/>
          <w:sz w:val="22"/>
          <w:szCs w:val="22"/>
        </w:rPr>
        <w:t xml:space="preserve">analyze </w:t>
      </w:r>
      <w:r>
        <w:rPr>
          <w:rFonts w:ascii="Arial Narrow" w:eastAsia="Arial Narrow" w:hAnsi="Arial Narrow" w:cs="Arial Narrow"/>
          <w:sz w:val="22"/>
          <w:szCs w:val="22"/>
        </w:rPr>
        <w:t>computational data using MATLAB and Python</w:t>
      </w:r>
    </w:p>
    <w:p w14:paraId="1A52491D" w14:textId="0B3F0C11" w:rsidR="00E7533A" w:rsidRDefault="00E7533A">
      <w:pPr>
        <w:numPr>
          <w:ilvl w:val="0"/>
          <w:numId w:val="1"/>
        </w:numPr>
        <w:tabs>
          <w:tab w:val="left" w:pos="3600"/>
          <w:tab w:val="left" w:pos="7920"/>
        </w:tabs>
        <w:rPr>
          <w:sz w:val="22"/>
          <w:szCs w:val="22"/>
        </w:rPr>
      </w:pPr>
      <w:r>
        <w:rPr>
          <w:rFonts w:ascii="Arial Narrow" w:eastAsia="Arial Narrow" w:hAnsi="Arial Narrow" w:cs="Arial Narrow"/>
          <w:sz w:val="22"/>
          <w:szCs w:val="22"/>
        </w:rPr>
        <w:t>Visualization of data using Matplotlib</w:t>
      </w:r>
    </w:p>
    <w:p w14:paraId="0000001D" w14:textId="77777777" w:rsidR="0033519D" w:rsidRDefault="0033519D">
      <w:pPr>
        <w:rPr>
          <w:rFonts w:ascii="Arial Narrow" w:eastAsia="Arial Narrow" w:hAnsi="Arial Narrow" w:cs="Arial Narrow"/>
          <w:sz w:val="22"/>
          <w:szCs w:val="22"/>
        </w:rPr>
      </w:pPr>
    </w:p>
    <w:p w14:paraId="0000001E" w14:textId="77777777" w:rsidR="0033519D" w:rsidRDefault="0033519D">
      <w:pPr>
        <w:rPr>
          <w:rFonts w:ascii="Arial Narrow" w:eastAsia="Arial Narrow" w:hAnsi="Arial Narrow" w:cs="Arial Narrow"/>
          <w:sz w:val="22"/>
          <w:szCs w:val="22"/>
        </w:rPr>
      </w:pPr>
    </w:p>
    <w:p w14:paraId="0000001F" w14:textId="0682AA7D" w:rsidR="0033519D" w:rsidRDefault="00E7533A">
      <w:pPr>
        <w:rPr>
          <w:rFonts w:ascii="Arial Narrow" w:eastAsia="Arial Narrow" w:hAnsi="Arial Narrow" w:cs="Arial Narrow"/>
          <w:sz w:val="22"/>
          <w:szCs w:val="22"/>
        </w:rPr>
      </w:pPr>
      <w:r>
        <w:rPr>
          <w:rFonts w:ascii="Arial Narrow" w:eastAsia="Arial Narrow" w:hAnsi="Arial Narrow" w:cs="Arial Narrow"/>
          <w:sz w:val="22"/>
          <w:szCs w:val="22"/>
        </w:rPr>
        <w:t>Jan</w:t>
      </w:r>
      <w:r w:rsidR="003218FC">
        <w:rPr>
          <w:rFonts w:ascii="Arial Narrow" w:eastAsia="Arial Narrow" w:hAnsi="Arial Narrow" w:cs="Arial Narrow"/>
          <w:sz w:val="22"/>
          <w:szCs w:val="22"/>
        </w:rPr>
        <w:t xml:space="preserve"> </w:t>
      </w:r>
      <w:r w:rsidR="00442FC8">
        <w:rPr>
          <w:rFonts w:ascii="Arial Narrow" w:eastAsia="Arial Narrow" w:hAnsi="Arial Narrow" w:cs="Arial Narrow"/>
          <w:sz w:val="22"/>
          <w:szCs w:val="22"/>
        </w:rPr>
        <w:t>2016 till</w:t>
      </w:r>
      <w:r w:rsidR="003218FC">
        <w:rPr>
          <w:rFonts w:ascii="Arial Narrow" w:eastAsia="Arial Narrow" w:hAnsi="Arial Narrow" w:cs="Arial Narrow"/>
          <w:sz w:val="22"/>
          <w:szCs w:val="22"/>
        </w:rPr>
        <w:t xml:space="preserve"> May 2017                              </w:t>
      </w:r>
      <w:r w:rsidR="003218FC">
        <w:rPr>
          <w:rFonts w:ascii="Arial Narrow" w:eastAsia="Arial Narrow" w:hAnsi="Arial Narrow" w:cs="Arial Narrow"/>
          <w:sz w:val="22"/>
          <w:szCs w:val="22"/>
        </w:rPr>
        <w:tab/>
      </w:r>
      <w:r w:rsidR="003218FC">
        <w:rPr>
          <w:rFonts w:ascii="Arial Narrow" w:eastAsia="Arial Narrow" w:hAnsi="Arial Narrow" w:cs="Arial Narrow"/>
          <w:b/>
          <w:sz w:val="22"/>
          <w:szCs w:val="22"/>
        </w:rPr>
        <w:t>North Carolina Central University</w:t>
      </w:r>
      <w:r w:rsidR="003218FC">
        <w:rPr>
          <w:rFonts w:ascii="Arial Narrow" w:eastAsia="Arial Narrow" w:hAnsi="Arial Narrow" w:cs="Arial Narrow"/>
          <w:sz w:val="22"/>
          <w:szCs w:val="22"/>
        </w:rPr>
        <w:t xml:space="preserve">                           </w:t>
      </w:r>
      <w:r w:rsidR="003218FC">
        <w:rPr>
          <w:rFonts w:ascii="Arial Narrow" w:eastAsia="Arial Narrow" w:hAnsi="Arial Narrow" w:cs="Arial Narrow"/>
          <w:sz w:val="22"/>
          <w:szCs w:val="22"/>
        </w:rPr>
        <w:tab/>
      </w:r>
      <w:r w:rsidR="003218FC">
        <w:rPr>
          <w:rFonts w:ascii="Arial Narrow" w:eastAsia="Arial Narrow" w:hAnsi="Arial Narrow" w:cs="Arial Narrow"/>
          <w:sz w:val="22"/>
          <w:szCs w:val="22"/>
        </w:rPr>
        <w:tab/>
        <w:t>Durham, NC</w:t>
      </w:r>
    </w:p>
    <w:p w14:paraId="00000020" w14:textId="77777777" w:rsidR="0033519D" w:rsidRDefault="003218FC">
      <w:pPr>
        <w:jc w:val="both"/>
        <w:rPr>
          <w:rFonts w:ascii="Arial Narrow" w:eastAsia="Arial Narrow" w:hAnsi="Arial Narrow" w:cs="Arial Narrow"/>
          <w:sz w:val="22"/>
          <w:szCs w:val="22"/>
        </w:rPr>
      </w:pPr>
      <w:r>
        <w:rPr>
          <w:rFonts w:ascii="Arial Narrow" w:eastAsia="Arial Narrow" w:hAnsi="Arial Narrow" w:cs="Arial Narrow"/>
          <w:b/>
          <w:i/>
          <w:sz w:val="22"/>
          <w:szCs w:val="22"/>
        </w:rPr>
        <w:t xml:space="preserve">Research Assistant </w:t>
      </w:r>
    </w:p>
    <w:p w14:paraId="00000021" w14:textId="6F5E278D" w:rsidR="0033519D" w:rsidRDefault="003218FC">
      <w:pPr>
        <w:rPr>
          <w:rFonts w:ascii="Arial Narrow" w:eastAsia="Arial Narrow" w:hAnsi="Arial Narrow" w:cs="Arial Narrow"/>
          <w:sz w:val="22"/>
          <w:szCs w:val="22"/>
        </w:rPr>
      </w:pPr>
      <w:r>
        <w:rPr>
          <w:rFonts w:ascii="Arial Narrow" w:eastAsia="Arial Narrow" w:hAnsi="Arial Narrow" w:cs="Arial Narrow"/>
          <w:sz w:val="22"/>
          <w:szCs w:val="22"/>
        </w:rPr>
        <w:t xml:space="preserve">A position with a research group investigating carrier mobilities in Organic PhotoVoltaics using Time-Resolved Millimeter wave Spectroscopy. This unique research </w:t>
      </w:r>
      <w:r w:rsidR="00AF0FEB">
        <w:rPr>
          <w:rFonts w:ascii="Arial Narrow" w:eastAsia="Arial Narrow" w:hAnsi="Arial Narrow" w:cs="Arial Narrow"/>
          <w:sz w:val="22"/>
          <w:szCs w:val="22"/>
        </w:rPr>
        <w:t>was</w:t>
      </w:r>
      <w:r>
        <w:rPr>
          <w:rFonts w:ascii="Arial Narrow" w:eastAsia="Arial Narrow" w:hAnsi="Arial Narrow" w:cs="Arial Narrow"/>
          <w:sz w:val="22"/>
          <w:szCs w:val="22"/>
        </w:rPr>
        <w:t xml:space="preserve"> the only </w:t>
      </w:r>
      <w:r w:rsidR="00AF0FEB">
        <w:rPr>
          <w:rFonts w:ascii="Arial Narrow" w:eastAsia="Arial Narrow" w:hAnsi="Arial Narrow" w:cs="Arial Narrow"/>
          <w:sz w:val="22"/>
          <w:szCs w:val="22"/>
        </w:rPr>
        <w:t xml:space="preserve">one </w:t>
      </w:r>
      <w:r>
        <w:rPr>
          <w:rFonts w:ascii="Arial Narrow" w:eastAsia="Arial Narrow" w:hAnsi="Arial Narrow" w:cs="Arial Narrow"/>
          <w:sz w:val="22"/>
          <w:szCs w:val="22"/>
        </w:rPr>
        <w:t xml:space="preserve">of its kind in the world </w:t>
      </w:r>
      <w:r w:rsidR="00AF0FEB">
        <w:rPr>
          <w:rFonts w:ascii="Arial Narrow" w:eastAsia="Arial Narrow" w:hAnsi="Arial Narrow" w:cs="Arial Narrow"/>
          <w:sz w:val="22"/>
          <w:szCs w:val="22"/>
        </w:rPr>
        <w:t>at the time</w:t>
      </w:r>
      <w:r>
        <w:rPr>
          <w:rFonts w:ascii="Arial Narrow" w:eastAsia="Arial Narrow" w:hAnsi="Arial Narrow" w:cs="Arial Narrow"/>
          <w:sz w:val="22"/>
          <w:szCs w:val="22"/>
        </w:rPr>
        <w:t>. Roles include</w:t>
      </w:r>
      <w:r w:rsidR="00AF0FEB">
        <w:rPr>
          <w:rFonts w:ascii="Arial Narrow" w:eastAsia="Arial Narrow" w:hAnsi="Arial Narrow" w:cs="Arial Narrow"/>
          <w:sz w:val="22"/>
          <w:szCs w:val="22"/>
        </w:rPr>
        <w:t>d:</w:t>
      </w:r>
    </w:p>
    <w:p w14:paraId="00000022" w14:textId="77777777" w:rsidR="0033519D" w:rsidRDefault="003218FC">
      <w:pPr>
        <w:numPr>
          <w:ilvl w:val="0"/>
          <w:numId w:val="1"/>
        </w:numPr>
        <w:rPr>
          <w:sz w:val="22"/>
          <w:szCs w:val="22"/>
        </w:rPr>
      </w:pPr>
      <w:bookmarkStart w:id="6" w:name="OLE_LINK1"/>
      <w:bookmarkStart w:id="7" w:name="OLE_LINK2"/>
      <w:r>
        <w:rPr>
          <w:rFonts w:ascii="Arial Narrow" w:eastAsia="Arial Narrow" w:hAnsi="Arial Narrow" w:cs="Arial Narrow"/>
          <w:sz w:val="22"/>
          <w:szCs w:val="22"/>
        </w:rPr>
        <w:t>Conduct literature reviews</w:t>
      </w:r>
    </w:p>
    <w:p w14:paraId="00000023" w14:textId="77777777" w:rsidR="0033519D" w:rsidRDefault="003218FC">
      <w:pPr>
        <w:numPr>
          <w:ilvl w:val="0"/>
          <w:numId w:val="1"/>
        </w:numPr>
        <w:tabs>
          <w:tab w:val="left" w:pos="3600"/>
          <w:tab w:val="left" w:pos="7920"/>
        </w:tabs>
        <w:rPr>
          <w:sz w:val="22"/>
          <w:szCs w:val="22"/>
        </w:rPr>
      </w:pPr>
      <w:r>
        <w:rPr>
          <w:rFonts w:ascii="Arial Narrow" w:eastAsia="Arial Narrow" w:hAnsi="Arial Narrow" w:cs="Arial Narrow"/>
          <w:sz w:val="22"/>
          <w:szCs w:val="22"/>
        </w:rPr>
        <w:t>Collect and analyze spectroscopy data using MATLAB and Python</w:t>
      </w:r>
    </w:p>
    <w:p w14:paraId="00000024" w14:textId="77777777" w:rsidR="0033519D" w:rsidRDefault="003218FC">
      <w:pPr>
        <w:numPr>
          <w:ilvl w:val="0"/>
          <w:numId w:val="1"/>
        </w:numPr>
        <w:rPr>
          <w:sz w:val="22"/>
          <w:szCs w:val="22"/>
        </w:rPr>
      </w:pPr>
      <w:r>
        <w:rPr>
          <w:rFonts w:ascii="Arial Narrow" w:eastAsia="Arial Narrow" w:hAnsi="Arial Narrow" w:cs="Arial Narrow"/>
          <w:sz w:val="22"/>
          <w:szCs w:val="22"/>
        </w:rPr>
        <w:lastRenderedPageBreak/>
        <w:t>Troubleshooting experiment</w:t>
      </w:r>
    </w:p>
    <w:bookmarkEnd w:id="6"/>
    <w:bookmarkEnd w:id="7"/>
    <w:p w14:paraId="00000025" w14:textId="77777777" w:rsidR="0033519D" w:rsidRDefault="0033519D">
      <w:pPr>
        <w:rPr>
          <w:rFonts w:ascii="Arial Narrow" w:eastAsia="Arial Narrow" w:hAnsi="Arial Narrow" w:cs="Arial Narrow"/>
          <w:sz w:val="22"/>
          <w:szCs w:val="22"/>
        </w:rPr>
      </w:pPr>
    </w:p>
    <w:p w14:paraId="72AA2A75" w14:textId="77777777" w:rsidR="003A4C24" w:rsidRDefault="003A4C24">
      <w:pPr>
        <w:rPr>
          <w:rFonts w:ascii="Arial Narrow" w:eastAsia="Arial Narrow" w:hAnsi="Arial Narrow" w:cs="Arial Narrow"/>
          <w:sz w:val="22"/>
          <w:szCs w:val="22"/>
        </w:rPr>
      </w:pPr>
    </w:p>
    <w:p w14:paraId="00000026" w14:textId="480B402F" w:rsidR="0033519D" w:rsidRDefault="00E7533A">
      <w:pPr>
        <w:rPr>
          <w:rFonts w:ascii="Arial Narrow" w:eastAsia="Arial Narrow" w:hAnsi="Arial Narrow" w:cs="Arial Narrow"/>
          <w:sz w:val="22"/>
          <w:szCs w:val="22"/>
        </w:rPr>
      </w:pPr>
      <w:r>
        <w:rPr>
          <w:rFonts w:ascii="Arial Narrow" w:eastAsia="Arial Narrow" w:hAnsi="Arial Narrow" w:cs="Arial Narrow"/>
          <w:sz w:val="22"/>
          <w:szCs w:val="22"/>
        </w:rPr>
        <w:t>Jan</w:t>
      </w:r>
      <w:r w:rsidR="003218FC">
        <w:rPr>
          <w:rFonts w:ascii="Arial Narrow" w:eastAsia="Arial Narrow" w:hAnsi="Arial Narrow" w:cs="Arial Narrow"/>
          <w:sz w:val="22"/>
          <w:szCs w:val="22"/>
        </w:rPr>
        <w:t xml:space="preserve"> 2014 – </w:t>
      </w:r>
      <w:r>
        <w:rPr>
          <w:rFonts w:ascii="Arial Narrow" w:eastAsia="Arial Narrow" w:hAnsi="Arial Narrow" w:cs="Arial Narrow"/>
          <w:sz w:val="22"/>
          <w:szCs w:val="22"/>
        </w:rPr>
        <w:t>Jan</w:t>
      </w:r>
      <w:r w:rsidR="003218FC">
        <w:rPr>
          <w:rFonts w:ascii="Arial Narrow" w:eastAsia="Arial Narrow" w:hAnsi="Arial Narrow" w:cs="Arial Narrow"/>
          <w:sz w:val="22"/>
          <w:szCs w:val="22"/>
        </w:rPr>
        <w:t xml:space="preserve"> 2016                              </w:t>
      </w:r>
      <w:r w:rsidR="003218FC">
        <w:rPr>
          <w:rFonts w:ascii="Arial Narrow" w:eastAsia="Arial Narrow" w:hAnsi="Arial Narrow" w:cs="Arial Narrow"/>
          <w:b/>
          <w:sz w:val="22"/>
          <w:szCs w:val="22"/>
        </w:rPr>
        <w:t>North Carolina Central University</w:t>
      </w:r>
      <w:r w:rsidR="003218FC">
        <w:rPr>
          <w:rFonts w:ascii="Arial Narrow" w:eastAsia="Arial Narrow" w:hAnsi="Arial Narrow" w:cs="Arial Narrow"/>
          <w:sz w:val="22"/>
          <w:szCs w:val="22"/>
        </w:rPr>
        <w:t xml:space="preserve">                           </w:t>
      </w:r>
      <w:r w:rsidR="003218FC">
        <w:rPr>
          <w:rFonts w:ascii="Arial Narrow" w:eastAsia="Arial Narrow" w:hAnsi="Arial Narrow" w:cs="Arial Narrow"/>
          <w:sz w:val="22"/>
          <w:szCs w:val="22"/>
        </w:rPr>
        <w:tab/>
      </w:r>
      <w:r w:rsidR="003218FC">
        <w:rPr>
          <w:rFonts w:ascii="Arial Narrow" w:eastAsia="Arial Narrow" w:hAnsi="Arial Narrow" w:cs="Arial Narrow"/>
          <w:sz w:val="22"/>
          <w:szCs w:val="22"/>
        </w:rPr>
        <w:tab/>
        <w:t>Durham, NC</w:t>
      </w:r>
    </w:p>
    <w:p w14:paraId="00000027" w14:textId="77777777" w:rsidR="0033519D" w:rsidRDefault="003218FC">
      <w:pPr>
        <w:jc w:val="both"/>
        <w:rPr>
          <w:rFonts w:ascii="Arial Narrow" w:eastAsia="Arial Narrow" w:hAnsi="Arial Narrow" w:cs="Arial Narrow"/>
          <w:sz w:val="22"/>
          <w:szCs w:val="22"/>
        </w:rPr>
      </w:pPr>
      <w:r>
        <w:rPr>
          <w:rFonts w:ascii="Arial Narrow" w:eastAsia="Arial Narrow" w:hAnsi="Arial Narrow" w:cs="Arial Narrow"/>
          <w:b/>
          <w:i/>
          <w:sz w:val="22"/>
          <w:szCs w:val="22"/>
        </w:rPr>
        <w:t xml:space="preserve">Teaching Assistant </w:t>
      </w:r>
    </w:p>
    <w:p w14:paraId="00000028" w14:textId="77777777" w:rsidR="0033519D" w:rsidRDefault="003218FC">
      <w:pPr>
        <w:rPr>
          <w:rFonts w:ascii="Arial Narrow" w:eastAsia="Arial Narrow" w:hAnsi="Arial Narrow" w:cs="Arial Narrow"/>
          <w:sz w:val="22"/>
          <w:szCs w:val="22"/>
        </w:rPr>
      </w:pPr>
      <w:r>
        <w:rPr>
          <w:rFonts w:ascii="Arial Narrow" w:eastAsia="Arial Narrow" w:hAnsi="Arial Narrow" w:cs="Arial Narrow"/>
          <w:sz w:val="22"/>
          <w:szCs w:val="22"/>
        </w:rPr>
        <w:t>Position involved tutoring students in the following courses:</w:t>
      </w:r>
    </w:p>
    <w:p w14:paraId="00000029" w14:textId="77777777" w:rsidR="0033519D" w:rsidRDefault="003218FC">
      <w:pPr>
        <w:numPr>
          <w:ilvl w:val="0"/>
          <w:numId w:val="1"/>
        </w:numPr>
        <w:rPr>
          <w:sz w:val="22"/>
          <w:szCs w:val="22"/>
        </w:rPr>
      </w:pPr>
      <w:r>
        <w:rPr>
          <w:rFonts w:ascii="Arial Narrow" w:eastAsia="Arial Narrow" w:hAnsi="Arial Narrow" w:cs="Arial Narrow"/>
          <w:b/>
          <w:sz w:val="22"/>
          <w:szCs w:val="22"/>
        </w:rPr>
        <w:t xml:space="preserve">PHYS 2110 - General Physics I </w:t>
      </w:r>
      <w:r>
        <w:rPr>
          <w:rFonts w:ascii="Arial Narrow" w:eastAsia="Arial Narrow" w:hAnsi="Arial Narrow" w:cs="Arial Narrow"/>
          <w:sz w:val="22"/>
          <w:szCs w:val="22"/>
        </w:rPr>
        <w:t>which covered topics such as Kinematics, Vectors, Particle Dynamics, Energy, Motion, Fluids, Sounds and Waves</w:t>
      </w:r>
    </w:p>
    <w:p w14:paraId="0000002A" w14:textId="77777777" w:rsidR="0033519D" w:rsidRDefault="003218FC">
      <w:pPr>
        <w:numPr>
          <w:ilvl w:val="0"/>
          <w:numId w:val="1"/>
        </w:numPr>
        <w:tabs>
          <w:tab w:val="left" w:pos="3600"/>
          <w:tab w:val="left" w:pos="7920"/>
        </w:tabs>
        <w:rPr>
          <w:sz w:val="22"/>
          <w:szCs w:val="22"/>
        </w:rPr>
      </w:pPr>
      <w:r>
        <w:rPr>
          <w:rFonts w:ascii="Arial Narrow" w:eastAsia="Arial Narrow" w:hAnsi="Arial Narrow" w:cs="Arial Narrow"/>
          <w:b/>
          <w:sz w:val="22"/>
          <w:szCs w:val="22"/>
        </w:rPr>
        <w:t xml:space="preserve">PHYS 2120 - General Physics II </w:t>
      </w:r>
      <w:r>
        <w:rPr>
          <w:rFonts w:ascii="Arial Narrow" w:eastAsia="Arial Narrow" w:hAnsi="Arial Narrow" w:cs="Arial Narrow"/>
          <w:sz w:val="22"/>
          <w:szCs w:val="22"/>
        </w:rPr>
        <w:t>with topics such as electricity and magnetism, heat and thermodynamics covered</w:t>
      </w:r>
    </w:p>
    <w:p w14:paraId="0000002B" w14:textId="77777777" w:rsidR="0033519D" w:rsidRDefault="003218FC">
      <w:pPr>
        <w:numPr>
          <w:ilvl w:val="0"/>
          <w:numId w:val="1"/>
        </w:numPr>
        <w:tabs>
          <w:tab w:val="left" w:pos="3600"/>
          <w:tab w:val="left" w:pos="7920"/>
        </w:tabs>
        <w:rPr>
          <w:sz w:val="22"/>
          <w:szCs w:val="22"/>
        </w:rPr>
      </w:pPr>
      <w:r>
        <w:rPr>
          <w:rFonts w:ascii="Arial Narrow" w:eastAsia="Arial Narrow" w:hAnsi="Arial Narrow" w:cs="Arial Narrow"/>
          <w:b/>
          <w:sz w:val="22"/>
          <w:szCs w:val="22"/>
        </w:rPr>
        <w:t xml:space="preserve">MATH 1100 - College Algebra and Trigonometry I </w:t>
      </w:r>
      <w:r>
        <w:rPr>
          <w:rFonts w:ascii="Arial Narrow" w:eastAsia="Arial Narrow" w:hAnsi="Arial Narrow" w:cs="Arial Narrow"/>
          <w:sz w:val="22"/>
          <w:szCs w:val="22"/>
        </w:rPr>
        <w:t>included fractional expressions, exponents and radicals, equations and inequalities of linear and quadratic types, functions and graphs, exponential and logarithmic functions, and the binomial theorem.</w:t>
      </w:r>
    </w:p>
    <w:p w14:paraId="0000002C" w14:textId="77777777" w:rsidR="0033519D" w:rsidRDefault="003218FC">
      <w:pPr>
        <w:numPr>
          <w:ilvl w:val="0"/>
          <w:numId w:val="1"/>
        </w:numPr>
        <w:tabs>
          <w:tab w:val="left" w:pos="3600"/>
          <w:tab w:val="left" w:pos="7920"/>
        </w:tabs>
        <w:rPr>
          <w:sz w:val="22"/>
          <w:szCs w:val="22"/>
        </w:rPr>
      </w:pPr>
      <w:r>
        <w:rPr>
          <w:rFonts w:ascii="Arial Narrow" w:eastAsia="Arial Narrow" w:hAnsi="Arial Narrow" w:cs="Arial Narrow"/>
          <w:b/>
          <w:sz w:val="22"/>
          <w:szCs w:val="22"/>
        </w:rPr>
        <w:t xml:space="preserve">MATH 1200 - College Algebra and Trigonometry II </w:t>
      </w:r>
      <w:r>
        <w:rPr>
          <w:rFonts w:ascii="Arial Narrow" w:eastAsia="Arial Narrow" w:hAnsi="Arial Narrow" w:cs="Arial Narrow"/>
          <w:sz w:val="22"/>
          <w:szCs w:val="22"/>
        </w:rPr>
        <w:t>topics tutored includes</w:t>
      </w:r>
      <w:r>
        <w:rPr>
          <w:rFonts w:ascii="Arial Narrow" w:eastAsia="Arial Narrow" w:hAnsi="Arial Narrow" w:cs="Arial Narrow"/>
          <w:b/>
          <w:sz w:val="22"/>
          <w:szCs w:val="22"/>
        </w:rPr>
        <w:t xml:space="preserve"> </w:t>
      </w:r>
      <w:r>
        <w:rPr>
          <w:rFonts w:ascii="Arial Narrow" w:eastAsia="Arial Narrow" w:hAnsi="Arial Narrow" w:cs="Arial Narrow"/>
          <w:sz w:val="22"/>
          <w:szCs w:val="22"/>
        </w:rPr>
        <w:t>simultaneous equations, graphical solution of systems of inequalities, polynomial equations and functions, sequences and series, trigonometric functions, analytical trigonometry, right angle trigonometry, and the laws of sines and cosines.</w:t>
      </w:r>
    </w:p>
    <w:p w14:paraId="0000002D" w14:textId="77777777" w:rsidR="0033519D" w:rsidRDefault="0033519D">
      <w:pPr>
        <w:jc w:val="both"/>
        <w:rPr>
          <w:rFonts w:ascii="Arial Narrow" w:eastAsia="Arial Narrow" w:hAnsi="Arial Narrow" w:cs="Arial Narrow"/>
          <w:sz w:val="22"/>
          <w:szCs w:val="22"/>
        </w:rPr>
      </w:pPr>
    </w:p>
    <w:p w14:paraId="24806A61" w14:textId="786DFB89" w:rsidR="00FA4CBE" w:rsidRDefault="00FA4CBE" w:rsidP="00FA4CBE">
      <w:pPr>
        <w:pStyle w:val="Heading1"/>
        <w:pBdr>
          <w:bottom w:val="single" w:sz="12" w:space="1" w:color="000000"/>
        </w:pBdr>
        <w:tabs>
          <w:tab w:val="left" w:pos="2736"/>
        </w:tabs>
        <w:rPr>
          <w:rFonts w:ascii="Arial Narrow" w:eastAsia="Arial Narrow" w:hAnsi="Arial Narrow" w:cs="Arial Narrow"/>
          <w:sz w:val="22"/>
          <w:szCs w:val="22"/>
        </w:rPr>
      </w:pPr>
      <w:r>
        <w:rPr>
          <w:rFonts w:ascii="Arial Narrow" w:eastAsia="Arial Narrow" w:hAnsi="Arial Narrow" w:cs="Arial Narrow"/>
          <w:smallCaps/>
          <w:sz w:val="22"/>
          <w:szCs w:val="22"/>
        </w:rPr>
        <w:t>Honors and Awards</w:t>
      </w:r>
    </w:p>
    <w:p w14:paraId="6D7DC47B" w14:textId="66646A66" w:rsidR="00FA4CBE" w:rsidRDefault="00AC3DE4" w:rsidP="00AC3DE4">
      <w:pPr>
        <w:pStyle w:val="ListParagraph"/>
        <w:numPr>
          <w:ilvl w:val="0"/>
          <w:numId w:val="2"/>
        </w:numPr>
        <w:pBdr>
          <w:top w:val="nil"/>
          <w:left w:val="nil"/>
          <w:bottom w:val="nil"/>
          <w:right w:val="nil"/>
          <w:between w:val="nil"/>
        </w:pBdr>
        <w:jc w:val="both"/>
        <w:rPr>
          <w:rFonts w:ascii="Arial Narrow" w:eastAsia="Arial Narrow" w:hAnsi="Arial Narrow" w:cs="Arial Narrow"/>
          <w:color w:val="000000"/>
          <w:sz w:val="22"/>
          <w:szCs w:val="22"/>
        </w:rPr>
      </w:pPr>
      <w:r w:rsidRPr="00AC3DE4">
        <w:rPr>
          <w:rFonts w:ascii="Arial Narrow" w:eastAsia="Arial Narrow" w:hAnsi="Arial Narrow" w:cs="Arial Narrow"/>
          <w:color w:val="000000"/>
          <w:sz w:val="22"/>
          <w:szCs w:val="22"/>
        </w:rPr>
        <w:t>Certificate of recognition</w:t>
      </w:r>
      <w:r>
        <w:rPr>
          <w:rFonts w:ascii="Arial Narrow" w:eastAsia="Arial Narrow" w:hAnsi="Arial Narrow" w:cs="Arial Narrow"/>
          <w:color w:val="000000"/>
          <w:sz w:val="22"/>
          <w:szCs w:val="22"/>
        </w:rPr>
        <w:t xml:space="preserve"> </w:t>
      </w:r>
      <w:r w:rsidR="0020753F">
        <w:rPr>
          <w:rFonts w:ascii="Arial Narrow" w:eastAsia="Arial Narrow" w:hAnsi="Arial Narrow" w:cs="Arial Narrow"/>
          <w:color w:val="000000"/>
          <w:sz w:val="22"/>
          <w:szCs w:val="22"/>
        </w:rPr>
        <w:t>Materials Research Society (</w:t>
      </w:r>
      <w:r>
        <w:rPr>
          <w:rFonts w:ascii="Arial Narrow" w:eastAsia="Arial Narrow" w:hAnsi="Arial Narrow" w:cs="Arial Narrow"/>
          <w:color w:val="000000"/>
          <w:sz w:val="22"/>
          <w:szCs w:val="22"/>
        </w:rPr>
        <w:t>MRS</w:t>
      </w:r>
      <w:r w:rsidR="0020753F">
        <w:rPr>
          <w:rFonts w:ascii="Arial Narrow" w:eastAsia="Arial Narrow" w:hAnsi="Arial Narrow" w:cs="Arial Narrow"/>
          <w:color w:val="000000"/>
          <w:sz w:val="22"/>
          <w:szCs w:val="22"/>
        </w:rPr>
        <w:t>)</w:t>
      </w:r>
    </w:p>
    <w:p w14:paraId="0286446E" w14:textId="77777777" w:rsidR="0020753F" w:rsidRDefault="00AC3DE4" w:rsidP="00AC3DE4">
      <w:pPr>
        <w:pStyle w:val="ListParagraph"/>
        <w:numPr>
          <w:ilvl w:val="0"/>
          <w:numId w:val="2"/>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Certificate of Excellence</w:t>
      </w:r>
    </w:p>
    <w:p w14:paraId="145ECC54" w14:textId="09E6E8A6" w:rsidR="00AC3DE4" w:rsidRPr="00AC3DE4" w:rsidRDefault="0020753F" w:rsidP="00AC3DE4">
      <w:pPr>
        <w:pStyle w:val="ListParagraph"/>
        <w:numPr>
          <w:ilvl w:val="0"/>
          <w:numId w:val="2"/>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First elected president or the Materials Research Society (MRS)</w:t>
      </w:r>
      <w:r w:rsidR="002F6179">
        <w:rPr>
          <w:rFonts w:ascii="Arial Narrow" w:eastAsia="Arial Narrow" w:hAnsi="Arial Narrow" w:cs="Arial Narrow"/>
          <w:color w:val="000000"/>
          <w:sz w:val="22"/>
          <w:szCs w:val="22"/>
        </w:rPr>
        <w:fldChar w:fldCharType="begin"/>
      </w:r>
      <w:r w:rsidR="002F6179">
        <w:rPr>
          <w:rFonts w:ascii="Arial Narrow" w:eastAsia="Arial Narrow" w:hAnsi="Arial Narrow" w:cs="Arial Narrow"/>
          <w:color w:val="000000"/>
          <w:sz w:val="22"/>
          <w:szCs w:val="22"/>
        </w:rPr>
        <w:instrText xml:space="preserve"> ADDIN ZOTERO_ITEM CSL_CITATION {"citationID":"P6mvV8Z6","properties":{"formattedCitation":"(Oni &amp; Starobin, 2023)","plainCitation":"(Oni &amp; Starobin, 2023)","noteIndex":0},"citationItems":[{"id":489,"uris":["http://zotero.org/users/9752079/items/QB2UGEN5"],"itemData":{"id":489,"type":"article-journal","abstract":"We present results of a computational study of the influence of nonlinear diffusion on propagation of electrical excitation generated in normal and injured peripheral nerves (PN) using a one-dimensional Fitzhugh-Nagumo (FN) model. Changes in action potential duration (APD) and repolarization intervals (RI) were observed based upon modification of the FN model. Namely, the model has been altered by adding an additional power function type nonlinear diffusion term which accounted for substantial intra-extracellular charge balance changes developing during action potential formation in small peripheral nerves. It was found that changes in magnitude of nonlinear diffusion coefficient result in oscillations of APD and RI in both normal and injured PNs with partially reduced conductivity. It was also found that these oscillations in injured PNs had markedly higher amplitudes dependent on the PN's length as well as on the width of its injured part. Results of our study may be useful in improving of monitoring of peripheral nerve growth and adjusting propagation of excitation to enhance impaired connectivity in injured peripheral nerves.","container-title":"Informatics in Medicine Unlocked","DOI":"10.1016/j.imu.2023.101279","ISSN":"2352-9148","journalAbbreviation":"Informatics in Medicine Unlocked","language":"en","page":"101279","source":"ScienceDirect","title":"Propagation of neuronal signals in intact and injured peripheral nerves: The role of nonlinear diffusion of transmembrane potential","title-short":"Propagation of neuronal signals in intact and injured peripheral nerves","volume":"39","author":[{"family":"Oni","given":"O. T."},{"family":"Starobin","given":"J. M."}],"issued":{"date-parts":[["2023",1,1]]}}}],"schema":"https://github.com/citation-style-language/schema/raw/master/csl-citation.json"} </w:instrText>
      </w:r>
      <w:r w:rsidR="00000000">
        <w:rPr>
          <w:rFonts w:ascii="Arial Narrow" w:eastAsia="Arial Narrow" w:hAnsi="Arial Narrow" w:cs="Arial Narrow"/>
          <w:color w:val="000000"/>
          <w:sz w:val="22"/>
          <w:szCs w:val="22"/>
        </w:rPr>
        <w:fldChar w:fldCharType="separate"/>
      </w:r>
      <w:r w:rsidR="002F6179">
        <w:rPr>
          <w:rFonts w:ascii="Arial Narrow" w:eastAsia="Arial Narrow" w:hAnsi="Arial Narrow" w:cs="Arial Narrow"/>
          <w:color w:val="000000"/>
          <w:sz w:val="22"/>
          <w:szCs w:val="22"/>
        </w:rPr>
        <w:fldChar w:fldCharType="end"/>
      </w:r>
    </w:p>
    <w:p w14:paraId="7313F7A9" w14:textId="77777777" w:rsidR="00AC3DE4" w:rsidRDefault="00AC3DE4" w:rsidP="00FA4CBE">
      <w:pPr>
        <w:pBdr>
          <w:top w:val="nil"/>
          <w:left w:val="nil"/>
          <w:bottom w:val="nil"/>
          <w:right w:val="nil"/>
          <w:between w:val="nil"/>
        </w:pBdr>
        <w:ind w:hanging="171"/>
        <w:jc w:val="both"/>
        <w:rPr>
          <w:rFonts w:ascii="Arial Narrow" w:eastAsia="Arial Narrow" w:hAnsi="Arial Narrow" w:cs="Arial Narrow"/>
          <w:color w:val="000000"/>
          <w:sz w:val="22"/>
          <w:szCs w:val="22"/>
        </w:rPr>
      </w:pPr>
    </w:p>
    <w:p w14:paraId="7535EA3C" w14:textId="77777777" w:rsidR="00FA4CBE" w:rsidRDefault="00FA4CBE" w:rsidP="00FA4CBE">
      <w:pPr>
        <w:pBdr>
          <w:top w:val="nil"/>
          <w:left w:val="nil"/>
          <w:bottom w:val="nil"/>
          <w:right w:val="nil"/>
          <w:between w:val="nil"/>
        </w:pBdr>
        <w:ind w:hanging="171"/>
        <w:jc w:val="both"/>
        <w:rPr>
          <w:rFonts w:ascii="Arial Narrow" w:eastAsia="Arial Narrow" w:hAnsi="Arial Narrow" w:cs="Arial Narrow"/>
          <w:color w:val="000000"/>
          <w:sz w:val="22"/>
          <w:szCs w:val="22"/>
        </w:rPr>
      </w:pPr>
    </w:p>
    <w:p w14:paraId="7C6C77B7" w14:textId="527141A8" w:rsidR="00FA4CBE" w:rsidRDefault="00FA4CBE" w:rsidP="00FA4CBE">
      <w:pPr>
        <w:pStyle w:val="Heading1"/>
        <w:pBdr>
          <w:bottom w:val="single" w:sz="12" w:space="1" w:color="000000"/>
        </w:pBdr>
        <w:tabs>
          <w:tab w:val="left" w:pos="2736"/>
        </w:tabs>
        <w:rPr>
          <w:rFonts w:ascii="Arial Narrow" w:eastAsia="Arial Narrow" w:hAnsi="Arial Narrow" w:cs="Arial Narrow"/>
          <w:sz w:val="22"/>
          <w:szCs w:val="22"/>
        </w:rPr>
      </w:pPr>
      <w:r>
        <w:rPr>
          <w:rFonts w:ascii="Arial Narrow" w:eastAsia="Arial Narrow" w:hAnsi="Arial Narrow" w:cs="Arial Narrow"/>
          <w:smallCaps/>
          <w:sz w:val="22"/>
          <w:szCs w:val="22"/>
        </w:rPr>
        <w:t>Publications</w:t>
      </w:r>
    </w:p>
    <w:p w14:paraId="21E77E79" w14:textId="4DA5CF1E" w:rsidR="002F6179" w:rsidRPr="005F7AF9" w:rsidRDefault="002F6179" w:rsidP="002F6179">
      <w:pPr>
        <w:pStyle w:val="ListParagraph"/>
        <w:numPr>
          <w:ilvl w:val="0"/>
          <w:numId w:val="3"/>
        </w:numPr>
        <w:spacing w:line="239" w:lineRule="auto"/>
        <w:ind w:right="-11"/>
        <w:rPr>
          <w:rFonts w:ascii="Arial Narrow" w:hAnsi="Arial Narrow"/>
        </w:rPr>
      </w:pPr>
      <w:r w:rsidRPr="00F6427E">
        <w:rPr>
          <w:rFonts w:ascii="Arial Narrow" w:hAnsi="Arial Narrow"/>
          <w:b/>
          <w:bCs/>
          <w:color w:val="222222"/>
        </w:rPr>
        <w:t>Oni, O. T</w:t>
      </w:r>
      <w:r w:rsidRPr="00AC3DE4">
        <w:rPr>
          <w:rFonts w:ascii="Arial Narrow" w:hAnsi="Arial Narrow"/>
          <w:color w:val="222222"/>
        </w:rPr>
        <w:t xml:space="preserve">., </w:t>
      </w:r>
      <w:r>
        <w:rPr>
          <w:rFonts w:ascii="Arial Narrow" w:hAnsi="Arial Narrow"/>
          <w:color w:val="222222"/>
        </w:rPr>
        <w:t>Starobin</w:t>
      </w:r>
      <w:r w:rsidRPr="00AC3DE4">
        <w:rPr>
          <w:rFonts w:ascii="Arial Narrow" w:hAnsi="Arial Narrow"/>
          <w:color w:val="222222"/>
        </w:rPr>
        <w:t xml:space="preserve">, </w:t>
      </w:r>
      <w:r>
        <w:rPr>
          <w:rFonts w:ascii="Arial Narrow" w:hAnsi="Arial Narrow"/>
          <w:color w:val="222222"/>
        </w:rPr>
        <w:t>J. M.</w:t>
      </w:r>
      <w:r w:rsidRPr="00AC3DE4">
        <w:rPr>
          <w:rFonts w:ascii="Arial Narrow" w:hAnsi="Arial Narrow"/>
          <w:color w:val="222222"/>
        </w:rPr>
        <w:t>, 20</w:t>
      </w:r>
      <w:r>
        <w:rPr>
          <w:rFonts w:ascii="Arial Narrow" w:hAnsi="Arial Narrow"/>
          <w:color w:val="222222"/>
        </w:rPr>
        <w:t>23</w:t>
      </w:r>
      <w:r w:rsidRPr="00AC3DE4">
        <w:rPr>
          <w:rFonts w:ascii="Arial Narrow" w:hAnsi="Arial Narrow"/>
          <w:color w:val="222222"/>
        </w:rPr>
        <w:t xml:space="preserve">. </w:t>
      </w:r>
      <w:r w:rsidRPr="002F6179">
        <w:rPr>
          <w:rFonts w:ascii="Arial Narrow" w:hAnsi="Arial Narrow"/>
          <w:color w:val="000000"/>
          <w:sz w:val="22"/>
        </w:rPr>
        <w:t>Propagation of neuronal signals in intact and injured peripheral nerves: The role of nonlinear diffusion of transmembrane potential</w:t>
      </w:r>
      <w:r w:rsidRPr="00AC3DE4">
        <w:rPr>
          <w:rFonts w:ascii="Arial Narrow" w:hAnsi="Arial Narrow"/>
          <w:color w:val="222222"/>
        </w:rPr>
        <w:t xml:space="preserve">. </w:t>
      </w:r>
      <w:r w:rsidRPr="002F6179">
        <w:rPr>
          <w:rFonts w:ascii="Arial Narrow" w:hAnsi="Arial Narrow"/>
          <w:i/>
          <w:iCs/>
          <w:color w:val="000000"/>
          <w:sz w:val="22"/>
        </w:rPr>
        <w:t>Informatics in Medicine Unlocked</w:t>
      </w:r>
      <w:r w:rsidRPr="002F6179">
        <w:rPr>
          <w:rFonts w:ascii="Arial Narrow" w:hAnsi="Arial Narrow"/>
          <w:color w:val="000000"/>
          <w:sz w:val="22"/>
        </w:rPr>
        <w:t xml:space="preserve">, </w:t>
      </w:r>
      <w:r w:rsidRPr="002F6179">
        <w:rPr>
          <w:rFonts w:ascii="Arial Narrow" w:hAnsi="Arial Narrow"/>
          <w:i/>
          <w:iCs/>
          <w:color w:val="000000"/>
          <w:sz w:val="22"/>
        </w:rPr>
        <w:t>39</w:t>
      </w:r>
      <w:r w:rsidRPr="002F6179">
        <w:rPr>
          <w:rFonts w:ascii="Arial Narrow" w:hAnsi="Arial Narrow"/>
          <w:color w:val="000000"/>
          <w:sz w:val="22"/>
        </w:rPr>
        <w:t xml:space="preserve">, 101279. </w:t>
      </w:r>
      <w:hyperlink r:id="rId6" w:history="1">
        <w:r w:rsidR="005F7AF9" w:rsidRPr="003D349A">
          <w:rPr>
            <w:rStyle w:val="Hyperlink"/>
            <w:rFonts w:ascii="Arial Narrow" w:hAnsi="Arial Narrow"/>
            <w:sz w:val="22"/>
          </w:rPr>
          <w:t>https://doi.org/10.1016/j.imu.2023.101279</w:t>
        </w:r>
      </w:hyperlink>
    </w:p>
    <w:p w14:paraId="7ED85111" w14:textId="3CEA39AB" w:rsidR="005F7AF9" w:rsidRPr="005F7AF9" w:rsidRDefault="005F7AF9" w:rsidP="005F7AF9">
      <w:pPr>
        <w:pStyle w:val="ListParagraph"/>
        <w:numPr>
          <w:ilvl w:val="0"/>
          <w:numId w:val="3"/>
        </w:numPr>
        <w:spacing w:line="239" w:lineRule="auto"/>
        <w:ind w:right="-11"/>
        <w:rPr>
          <w:rFonts w:ascii="Arial Narrow" w:hAnsi="Arial Narrow"/>
        </w:rPr>
      </w:pPr>
      <w:r>
        <w:rPr>
          <w:rFonts w:ascii="Arial Narrow" w:hAnsi="Arial Narrow"/>
          <w:color w:val="222222"/>
        </w:rPr>
        <w:t>Roy</w:t>
      </w:r>
      <w:r w:rsidRPr="00AC3DE4">
        <w:rPr>
          <w:rFonts w:ascii="Arial Narrow" w:hAnsi="Arial Narrow"/>
          <w:color w:val="222222"/>
        </w:rPr>
        <w:t xml:space="preserve">, </w:t>
      </w:r>
      <w:r>
        <w:rPr>
          <w:rFonts w:ascii="Arial Narrow" w:hAnsi="Arial Narrow"/>
          <w:color w:val="222222"/>
        </w:rPr>
        <w:t>B</w:t>
      </w:r>
      <w:r w:rsidRPr="00AC3DE4">
        <w:rPr>
          <w:rFonts w:ascii="Arial Narrow" w:hAnsi="Arial Narrow"/>
          <w:color w:val="222222"/>
        </w:rPr>
        <w:t xml:space="preserve">., </w:t>
      </w:r>
      <w:r>
        <w:rPr>
          <w:rFonts w:ascii="Arial Narrow" w:hAnsi="Arial Narrow"/>
          <w:color w:val="222222"/>
        </w:rPr>
        <w:t>Tsui</w:t>
      </w:r>
      <w:r w:rsidRPr="00AC3DE4">
        <w:rPr>
          <w:rFonts w:ascii="Arial Narrow" w:hAnsi="Arial Narrow"/>
          <w:color w:val="222222"/>
        </w:rPr>
        <w:t xml:space="preserve">, </w:t>
      </w:r>
      <w:r>
        <w:rPr>
          <w:rFonts w:ascii="Arial Narrow" w:hAnsi="Arial Narrow"/>
          <w:color w:val="222222"/>
        </w:rPr>
        <w:t>A</w:t>
      </w:r>
      <w:r w:rsidRPr="00AC3DE4">
        <w:rPr>
          <w:rFonts w:ascii="Arial Narrow" w:hAnsi="Arial Narrow"/>
          <w:color w:val="222222"/>
        </w:rPr>
        <w:t xml:space="preserve">., </w:t>
      </w:r>
      <w:r w:rsidRPr="00F6427E">
        <w:rPr>
          <w:rFonts w:ascii="Arial Narrow" w:hAnsi="Arial Narrow"/>
          <w:b/>
          <w:bCs/>
          <w:color w:val="222222"/>
        </w:rPr>
        <w:t>Oni, O.,</w:t>
      </w:r>
      <w:r w:rsidRPr="00AC3DE4">
        <w:rPr>
          <w:rFonts w:ascii="Arial Narrow" w:hAnsi="Arial Narrow"/>
          <w:color w:val="222222"/>
        </w:rPr>
        <w:t xml:space="preserve"> </w:t>
      </w:r>
      <w:r>
        <w:rPr>
          <w:rFonts w:ascii="Arial Narrow" w:hAnsi="Arial Narrow"/>
          <w:color w:val="222222"/>
        </w:rPr>
        <w:t>Vlahovic</w:t>
      </w:r>
      <w:r w:rsidRPr="00AC3DE4">
        <w:rPr>
          <w:rFonts w:ascii="Arial Narrow" w:hAnsi="Arial Narrow"/>
          <w:color w:val="222222"/>
        </w:rPr>
        <w:t xml:space="preserve">, </w:t>
      </w:r>
      <w:r>
        <w:rPr>
          <w:rFonts w:ascii="Arial Narrow" w:hAnsi="Arial Narrow"/>
          <w:color w:val="222222"/>
        </w:rPr>
        <w:t>B</w:t>
      </w:r>
      <w:r w:rsidRPr="00AC3DE4">
        <w:rPr>
          <w:rFonts w:ascii="Arial Narrow" w:hAnsi="Arial Narrow"/>
          <w:color w:val="222222"/>
        </w:rPr>
        <w:t>., 20</w:t>
      </w:r>
      <w:r>
        <w:rPr>
          <w:rFonts w:ascii="Arial Narrow" w:hAnsi="Arial Narrow"/>
          <w:color w:val="222222"/>
        </w:rPr>
        <w:t>18</w:t>
      </w:r>
      <w:r w:rsidRPr="00AC3DE4">
        <w:rPr>
          <w:rFonts w:ascii="Arial Narrow" w:hAnsi="Arial Narrow"/>
          <w:color w:val="222222"/>
        </w:rPr>
        <w:t xml:space="preserve">. Inter-Relation between Laser Induced </w:t>
      </w:r>
      <w:proofErr w:type="spellStart"/>
      <w:r w:rsidRPr="00AC3DE4">
        <w:rPr>
          <w:rFonts w:ascii="Arial Narrow" w:hAnsi="Arial Narrow"/>
          <w:color w:val="222222"/>
        </w:rPr>
        <w:t>Photoconductance</w:t>
      </w:r>
      <w:proofErr w:type="spellEnd"/>
      <w:r w:rsidRPr="00AC3DE4">
        <w:rPr>
          <w:rFonts w:ascii="Arial Narrow" w:hAnsi="Arial Narrow"/>
          <w:color w:val="222222"/>
        </w:rPr>
        <w:t xml:space="preserve"> and MillimeterWave Absorption Using C-Si Intrinsic Resistivity. Journal of Lasers, Optics &amp; Photonics, </w:t>
      </w:r>
      <w:r>
        <w:rPr>
          <w:rFonts w:ascii="Arial Narrow" w:hAnsi="Arial Narrow"/>
          <w:color w:val="222222"/>
        </w:rPr>
        <w:t>Vol 5, Issue1</w:t>
      </w:r>
      <w:r w:rsidRPr="00AC3DE4">
        <w:rPr>
          <w:rFonts w:ascii="Arial Narrow" w:hAnsi="Arial Narrow"/>
          <w:color w:val="222222"/>
        </w:rPr>
        <w:t>, pp.</w:t>
      </w:r>
      <w:r>
        <w:rPr>
          <w:rFonts w:ascii="Arial Narrow" w:hAnsi="Arial Narrow"/>
          <w:color w:val="222222"/>
        </w:rPr>
        <w:t>1-7</w:t>
      </w:r>
      <w:r w:rsidRPr="00AC3DE4">
        <w:rPr>
          <w:rFonts w:ascii="Arial Narrow" w:hAnsi="Arial Narrow"/>
          <w:color w:val="222222"/>
        </w:rPr>
        <w:t xml:space="preserve">. </w:t>
      </w:r>
    </w:p>
    <w:p w14:paraId="6839983F" w14:textId="48EBAD6A" w:rsidR="00FA4CBE" w:rsidRPr="002F6179" w:rsidRDefault="00FA4CBE" w:rsidP="002F6179">
      <w:pPr>
        <w:pBdr>
          <w:top w:val="nil"/>
          <w:left w:val="nil"/>
          <w:bottom w:val="nil"/>
          <w:right w:val="nil"/>
          <w:between w:val="nil"/>
        </w:pBdr>
        <w:ind w:left="286"/>
        <w:jc w:val="both"/>
        <w:rPr>
          <w:rFonts w:ascii="Arial Narrow" w:eastAsia="Arial Narrow" w:hAnsi="Arial Narrow" w:cs="Arial Narrow"/>
          <w:color w:val="000000"/>
          <w:sz w:val="22"/>
          <w:szCs w:val="22"/>
        </w:rPr>
      </w:pPr>
    </w:p>
    <w:p w14:paraId="74F3865C" w14:textId="77777777" w:rsidR="00FA4CBE" w:rsidRDefault="00FA4CBE" w:rsidP="00FA4CBE">
      <w:pPr>
        <w:pBdr>
          <w:top w:val="nil"/>
          <w:left w:val="nil"/>
          <w:bottom w:val="nil"/>
          <w:right w:val="nil"/>
          <w:between w:val="nil"/>
        </w:pBdr>
        <w:ind w:hanging="171"/>
        <w:jc w:val="both"/>
        <w:rPr>
          <w:rFonts w:ascii="Arial Narrow" w:eastAsia="Arial Narrow" w:hAnsi="Arial Narrow" w:cs="Arial Narrow"/>
          <w:color w:val="000000"/>
          <w:sz w:val="22"/>
          <w:szCs w:val="22"/>
        </w:rPr>
      </w:pPr>
    </w:p>
    <w:p w14:paraId="21CF77C4" w14:textId="37E0856E" w:rsidR="00FA4CBE" w:rsidRDefault="00FA4CBE" w:rsidP="00FA4CBE">
      <w:pPr>
        <w:pStyle w:val="Heading1"/>
        <w:pBdr>
          <w:bottom w:val="single" w:sz="12" w:space="1" w:color="000000"/>
        </w:pBdr>
        <w:tabs>
          <w:tab w:val="left" w:pos="2736"/>
        </w:tabs>
        <w:rPr>
          <w:rFonts w:ascii="Arial Narrow" w:eastAsia="Arial Narrow" w:hAnsi="Arial Narrow" w:cs="Arial Narrow"/>
          <w:sz w:val="22"/>
          <w:szCs w:val="22"/>
        </w:rPr>
      </w:pPr>
      <w:r>
        <w:rPr>
          <w:rFonts w:ascii="Arial Narrow" w:eastAsia="Arial Narrow" w:hAnsi="Arial Narrow" w:cs="Arial Narrow"/>
          <w:smallCaps/>
          <w:sz w:val="22"/>
          <w:szCs w:val="22"/>
        </w:rPr>
        <w:t>Volunteer Experience</w:t>
      </w:r>
    </w:p>
    <w:p w14:paraId="48B4FA99" w14:textId="59E97625" w:rsidR="00175238" w:rsidRDefault="00236B07" w:rsidP="00175238">
      <w:pPr>
        <w:pStyle w:val="ListParagraph"/>
        <w:numPr>
          <w:ilvl w:val="0"/>
          <w:numId w:val="4"/>
        </w:numPr>
        <w:pBdr>
          <w:top w:val="nil"/>
          <w:left w:val="nil"/>
          <w:bottom w:val="nil"/>
          <w:right w:val="nil"/>
          <w:between w:val="nil"/>
        </w:pBdr>
        <w:jc w:val="both"/>
        <w:rPr>
          <w:rFonts w:ascii="Arial Narrow" w:eastAsia="Arial Narrow" w:hAnsi="Arial Narrow" w:cs="Arial Narrow"/>
          <w:color w:val="000000"/>
          <w:sz w:val="22"/>
          <w:szCs w:val="22"/>
        </w:rPr>
      </w:pPr>
      <w:r w:rsidRPr="00175238">
        <w:rPr>
          <w:rFonts w:ascii="Arial Narrow" w:eastAsia="Arial Narrow" w:hAnsi="Arial Narrow" w:cs="Arial Narrow"/>
          <w:color w:val="000000"/>
          <w:sz w:val="22"/>
          <w:szCs w:val="22"/>
        </w:rPr>
        <w:t>Physics/Maths Tutor</w:t>
      </w:r>
      <w:r w:rsidR="00175238" w:rsidRPr="00175238">
        <w:rPr>
          <w:rFonts w:ascii="Arial Narrow" w:eastAsia="Arial Narrow" w:hAnsi="Arial Narrow" w:cs="Arial Narrow"/>
          <w:color w:val="000000"/>
          <w:sz w:val="22"/>
          <w:szCs w:val="22"/>
        </w:rPr>
        <w:t xml:space="preserve">: </w:t>
      </w:r>
      <w:r w:rsidR="00175238">
        <w:rPr>
          <w:rFonts w:ascii="Arial Narrow" w:eastAsia="Arial Narrow" w:hAnsi="Arial Narrow" w:cs="Arial Narrow"/>
          <w:color w:val="000000"/>
          <w:sz w:val="22"/>
          <w:szCs w:val="22"/>
        </w:rPr>
        <w:t>Deeper</w:t>
      </w:r>
      <w:r w:rsidR="0020753F">
        <w:rPr>
          <w:rFonts w:ascii="Arial Narrow" w:eastAsia="Arial Narrow" w:hAnsi="Arial Narrow" w:cs="Arial Narrow"/>
          <w:color w:val="000000"/>
          <w:sz w:val="22"/>
          <w:szCs w:val="22"/>
        </w:rPr>
        <w:t xml:space="preserve"> L</w:t>
      </w:r>
      <w:r w:rsidR="00175238">
        <w:rPr>
          <w:rFonts w:ascii="Arial Narrow" w:eastAsia="Arial Narrow" w:hAnsi="Arial Narrow" w:cs="Arial Narrow"/>
          <w:color w:val="000000"/>
          <w:sz w:val="22"/>
          <w:szCs w:val="22"/>
        </w:rPr>
        <w:t>ife Bible Church, Raleigh, NC (Aug 2018 till date)</w:t>
      </w:r>
    </w:p>
    <w:p w14:paraId="1012A793" w14:textId="7B3D8237" w:rsidR="00175238" w:rsidRDefault="00175238" w:rsidP="00175238">
      <w:pPr>
        <w:pStyle w:val="ListParagraph"/>
        <w:numPr>
          <w:ilvl w:val="0"/>
          <w:numId w:val="4"/>
        </w:num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President, </w:t>
      </w:r>
      <w:r w:rsidRPr="00175238">
        <w:rPr>
          <w:rFonts w:ascii="Arial Narrow" w:eastAsia="Arial Narrow" w:hAnsi="Arial Narrow" w:cs="Arial Narrow"/>
          <w:color w:val="000000"/>
          <w:sz w:val="22"/>
          <w:szCs w:val="22"/>
          <w:lang w:bidi="en-US"/>
        </w:rPr>
        <w:t>Materials Research Society, Joint School of Nanoscience and Nanoengineering, Student Chapter (202</w:t>
      </w:r>
      <w:r>
        <w:rPr>
          <w:rFonts w:ascii="Arial Narrow" w:eastAsia="Arial Narrow" w:hAnsi="Arial Narrow" w:cs="Arial Narrow"/>
          <w:color w:val="000000"/>
          <w:sz w:val="22"/>
          <w:szCs w:val="22"/>
          <w:lang w:bidi="en-US"/>
        </w:rPr>
        <w:t>1 - 2022</w:t>
      </w:r>
      <w:r w:rsidRPr="00175238">
        <w:rPr>
          <w:rFonts w:ascii="Arial Narrow" w:eastAsia="Arial Narrow" w:hAnsi="Arial Narrow" w:cs="Arial Narrow"/>
          <w:color w:val="000000"/>
          <w:sz w:val="22"/>
          <w:szCs w:val="22"/>
          <w:lang w:bidi="en-US"/>
        </w:rPr>
        <w:t>)</w:t>
      </w:r>
    </w:p>
    <w:p w14:paraId="2C525EF4" w14:textId="77777777" w:rsidR="00FA4CBE" w:rsidRDefault="00FA4CBE" w:rsidP="00FA4CBE">
      <w:pPr>
        <w:pBdr>
          <w:top w:val="nil"/>
          <w:left w:val="nil"/>
          <w:bottom w:val="nil"/>
          <w:right w:val="nil"/>
          <w:between w:val="nil"/>
        </w:pBdr>
        <w:ind w:hanging="171"/>
        <w:jc w:val="both"/>
        <w:rPr>
          <w:rFonts w:ascii="Arial Narrow" w:eastAsia="Arial Narrow" w:hAnsi="Arial Narrow" w:cs="Arial Narrow"/>
          <w:color w:val="000000"/>
          <w:sz w:val="22"/>
          <w:szCs w:val="22"/>
        </w:rPr>
      </w:pPr>
    </w:p>
    <w:p w14:paraId="52AE2F71" w14:textId="3CBBB7BF" w:rsidR="00FA4CBE" w:rsidRDefault="00FA4CBE" w:rsidP="00FA4CBE">
      <w:pPr>
        <w:pStyle w:val="Heading1"/>
        <w:pBdr>
          <w:bottom w:val="single" w:sz="12" w:space="1" w:color="000000"/>
        </w:pBdr>
        <w:tabs>
          <w:tab w:val="left" w:pos="2736"/>
        </w:tabs>
        <w:rPr>
          <w:rFonts w:ascii="Arial Narrow" w:eastAsia="Arial Narrow" w:hAnsi="Arial Narrow" w:cs="Arial Narrow"/>
          <w:sz w:val="22"/>
          <w:szCs w:val="22"/>
        </w:rPr>
      </w:pPr>
      <w:r>
        <w:rPr>
          <w:rFonts w:ascii="Arial Narrow" w:eastAsia="Arial Narrow" w:hAnsi="Arial Narrow" w:cs="Arial Narrow"/>
          <w:smallCaps/>
          <w:sz w:val="22"/>
          <w:szCs w:val="22"/>
        </w:rPr>
        <w:t>Professional Associations</w:t>
      </w:r>
    </w:p>
    <w:p w14:paraId="7F5EECBF" w14:textId="4F4D8E59" w:rsidR="00FA4CBE" w:rsidRDefault="00FA4CBE" w:rsidP="00FA4CBE">
      <w:pPr>
        <w:pBdr>
          <w:top w:val="nil"/>
          <w:left w:val="nil"/>
          <w:bottom w:val="nil"/>
          <w:right w:val="nil"/>
          <w:between w:val="nil"/>
        </w:pBdr>
        <w:ind w:hanging="171"/>
        <w:jc w:val="both"/>
        <w:rPr>
          <w:rFonts w:ascii="Arial Narrow" w:eastAsia="Arial Narrow" w:hAnsi="Arial Narrow" w:cs="Arial Narrow"/>
          <w:color w:val="000000"/>
          <w:sz w:val="22"/>
          <w:szCs w:val="22"/>
        </w:rPr>
      </w:pPr>
      <w:r>
        <w:rPr>
          <w:rFonts w:ascii="Noto Sans Symbols" w:eastAsia="Noto Sans Symbols" w:hAnsi="Noto Sans Symbols" w:cs="Noto Sans Symbols"/>
          <w:sz w:val="22"/>
          <w:szCs w:val="22"/>
        </w:rPr>
        <w:t xml:space="preserve">  </w:t>
      </w:r>
      <w:r>
        <w:rPr>
          <w:rFonts w:ascii="Noto Sans Symbols" w:eastAsia="Noto Sans Symbols" w:hAnsi="Noto Sans Symbols" w:cs="Noto Sans Symbols"/>
          <w:color w:val="000000"/>
          <w:sz w:val="22"/>
          <w:szCs w:val="22"/>
        </w:rPr>
        <w:t>•</w:t>
      </w:r>
      <w:r>
        <w:rPr>
          <w:rFonts w:ascii="Arial Narrow" w:eastAsia="Arial Narrow" w:hAnsi="Arial Narrow" w:cs="Arial Narrow"/>
          <w:color w:val="000000"/>
          <w:sz w:val="22"/>
          <w:szCs w:val="22"/>
        </w:rPr>
        <w:t xml:space="preserve"> Materials Research Society</w:t>
      </w:r>
    </w:p>
    <w:p w14:paraId="1EAA0AC9" w14:textId="77777777" w:rsidR="00FA4CBE" w:rsidRDefault="00FA4CBE" w:rsidP="006464BA">
      <w:pPr>
        <w:pBdr>
          <w:top w:val="nil"/>
          <w:left w:val="nil"/>
          <w:bottom w:val="nil"/>
          <w:right w:val="nil"/>
          <w:between w:val="nil"/>
        </w:pBdr>
        <w:jc w:val="both"/>
        <w:rPr>
          <w:rFonts w:ascii="Arial Narrow" w:eastAsia="Arial Narrow" w:hAnsi="Arial Narrow" w:cs="Arial Narrow"/>
          <w:color w:val="000000"/>
          <w:sz w:val="22"/>
          <w:szCs w:val="22"/>
        </w:rPr>
      </w:pPr>
    </w:p>
    <w:p w14:paraId="0000002E" w14:textId="77777777" w:rsidR="0033519D" w:rsidRDefault="0033519D">
      <w:pPr>
        <w:jc w:val="both"/>
        <w:rPr>
          <w:rFonts w:ascii="Arial Narrow" w:eastAsia="Arial Narrow" w:hAnsi="Arial Narrow" w:cs="Arial Narrow"/>
          <w:sz w:val="22"/>
          <w:szCs w:val="22"/>
        </w:rPr>
      </w:pPr>
    </w:p>
    <w:p w14:paraId="0000002F" w14:textId="77777777" w:rsidR="0033519D" w:rsidRDefault="003218FC">
      <w:pPr>
        <w:pStyle w:val="Heading1"/>
        <w:pBdr>
          <w:bottom w:val="single" w:sz="12" w:space="1" w:color="000000"/>
        </w:pBdr>
        <w:rPr>
          <w:rFonts w:ascii="Arial Narrow" w:eastAsia="Arial Narrow" w:hAnsi="Arial Narrow" w:cs="Arial Narrow"/>
          <w:sz w:val="22"/>
          <w:szCs w:val="22"/>
        </w:rPr>
      </w:pPr>
      <w:r>
        <w:rPr>
          <w:rFonts w:ascii="Arial Narrow" w:eastAsia="Arial Narrow" w:hAnsi="Arial Narrow" w:cs="Arial Narrow"/>
          <w:smallCaps/>
          <w:sz w:val="22"/>
          <w:szCs w:val="22"/>
        </w:rPr>
        <w:t>REFERENCES</w:t>
      </w:r>
    </w:p>
    <w:p w14:paraId="00000030" w14:textId="50268ABE" w:rsidR="0033519D" w:rsidRDefault="003218FC">
      <w:pPr>
        <w:rPr>
          <w:rFonts w:ascii="Arial Narrow" w:eastAsia="Arial Narrow" w:hAnsi="Arial Narrow" w:cs="Arial Narrow"/>
        </w:rPr>
      </w:pPr>
      <w:r>
        <w:rPr>
          <w:rFonts w:ascii="Arial Narrow" w:eastAsia="Arial Narrow" w:hAnsi="Arial Narrow" w:cs="Arial Narrow"/>
          <w:sz w:val="22"/>
          <w:szCs w:val="22"/>
        </w:rPr>
        <w:t xml:space="preserve">They will be provided on </w:t>
      </w:r>
      <w:r w:rsidR="00450D50">
        <w:rPr>
          <w:rFonts w:ascii="Arial Narrow" w:eastAsia="Arial Narrow" w:hAnsi="Arial Narrow" w:cs="Arial Narrow"/>
          <w:sz w:val="22"/>
          <w:szCs w:val="22"/>
        </w:rPr>
        <w:t>request.</w:t>
      </w:r>
      <w:r>
        <w:rPr>
          <w:rFonts w:ascii="Arial Narrow" w:eastAsia="Arial Narrow" w:hAnsi="Arial Narrow" w:cs="Arial Narrow"/>
          <w:sz w:val="22"/>
          <w:szCs w:val="22"/>
        </w:rPr>
        <w:t xml:space="preserve"> </w:t>
      </w:r>
    </w:p>
    <w:sectPr w:rsidR="0033519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HuELtmVT" int2:invalidationBookmarkName="" int2:hashCode="k+8N2CcQNoH87k" int2:id="5BN8hxL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095D"/>
    <w:multiLevelType w:val="hybridMultilevel"/>
    <w:tmpl w:val="A65CAFAC"/>
    <w:lvl w:ilvl="0" w:tplc="04090001">
      <w:start w:val="1"/>
      <w:numFmt w:val="bullet"/>
      <w:lvlText w:val=""/>
      <w:lvlJc w:val="left"/>
      <w:pPr>
        <w:ind w:left="646" w:hanging="360"/>
      </w:pPr>
      <w:rPr>
        <w:rFonts w:ascii="Symbol" w:hAnsi="Symbol" w:hint="default"/>
      </w:rPr>
    </w:lvl>
    <w:lvl w:ilvl="1" w:tplc="04090003" w:tentative="1">
      <w:start w:val="1"/>
      <w:numFmt w:val="bullet"/>
      <w:lvlText w:val="o"/>
      <w:lvlJc w:val="left"/>
      <w:pPr>
        <w:ind w:left="1366" w:hanging="360"/>
      </w:pPr>
      <w:rPr>
        <w:rFonts w:ascii="Courier New" w:hAnsi="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1" w15:restartNumberingAfterBreak="0">
    <w:nsid w:val="450F0B98"/>
    <w:multiLevelType w:val="multilevel"/>
    <w:tmpl w:val="D49C11F8"/>
    <w:lvl w:ilvl="0">
      <w:start w:val="1"/>
      <w:numFmt w:val="bullet"/>
      <w:lvlText w:val="●"/>
      <w:lvlJc w:val="left"/>
      <w:pPr>
        <w:ind w:left="630" w:hanging="360"/>
      </w:pPr>
      <w:rPr>
        <w:rFonts w:ascii="Noto Sans Symbols" w:eastAsia="Noto Sans Symbols" w:hAnsi="Noto Sans Symbols" w:cs="Noto Sans Symbols"/>
        <w:vertAlign w:val="baseline"/>
      </w:rPr>
    </w:lvl>
    <w:lvl w:ilvl="1">
      <w:start w:val="1"/>
      <w:numFmt w:val="bullet"/>
      <w:lvlText w:val="o"/>
      <w:lvlJc w:val="left"/>
      <w:pPr>
        <w:ind w:left="1350" w:hanging="360"/>
      </w:pPr>
      <w:rPr>
        <w:rFonts w:ascii="Courier New" w:eastAsia="Courier New" w:hAnsi="Courier New" w:cs="Courier New"/>
        <w:vertAlign w:val="baseline"/>
      </w:rPr>
    </w:lvl>
    <w:lvl w:ilvl="2">
      <w:start w:val="1"/>
      <w:numFmt w:val="bullet"/>
      <w:lvlText w:val="▪"/>
      <w:lvlJc w:val="left"/>
      <w:pPr>
        <w:ind w:left="2070" w:hanging="360"/>
      </w:pPr>
      <w:rPr>
        <w:rFonts w:ascii="Noto Sans Symbols" w:eastAsia="Noto Sans Symbols" w:hAnsi="Noto Sans Symbols" w:cs="Noto Sans Symbols"/>
        <w:vertAlign w:val="baseline"/>
      </w:rPr>
    </w:lvl>
    <w:lvl w:ilvl="3">
      <w:start w:val="1"/>
      <w:numFmt w:val="bullet"/>
      <w:lvlText w:val="●"/>
      <w:lvlJc w:val="left"/>
      <w:pPr>
        <w:ind w:left="2790" w:hanging="360"/>
      </w:pPr>
      <w:rPr>
        <w:rFonts w:ascii="Noto Sans Symbols" w:eastAsia="Noto Sans Symbols" w:hAnsi="Noto Sans Symbols" w:cs="Noto Sans Symbols"/>
        <w:vertAlign w:val="baseline"/>
      </w:rPr>
    </w:lvl>
    <w:lvl w:ilvl="4">
      <w:start w:val="1"/>
      <w:numFmt w:val="bullet"/>
      <w:lvlText w:val="o"/>
      <w:lvlJc w:val="left"/>
      <w:pPr>
        <w:ind w:left="3510" w:hanging="360"/>
      </w:pPr>
      <w:rPr>
        <w:rFonts w:ascii="Courier New" w:eastAsia="Courier New" w:hAnsi="Courier New" w:cs="Courier New"/>
        <w:vertAlign w:val="baseline"/>
      </w:rPr>
    </w:lvl>
    <w:lvl w:ilvl="5">
      <w:start w:val="1"/>
      <w:numFmt w:val="bullet"/>
      <w:lvlText w:val="▪"/>
      <w:lvlJc w:val="left"/>
      <w:pPr>
        <w:ind w:left="4230" w:hanging="360"/>
      </w:pPr>
      <w:rPr>
        <w:rFonts w:ascii="Noto Sans Symbols" w:eastAsia="Noto Sans Symbols" w:hAnsi="Noto Sans Symbols" w:cs="Noto Sans Symbols"/>
        <w:vertAlign w:val="baseline"/>
      </w:rPr>
    </w:lvl>
    <w:lvl w:ilvl="6">
      <w:start w:val="1"/>
      <w:numFmt w:val="bullet"/>
      <w:lvlText w:val="●"/>
      <w:lvlJc w:val="left"/>
      <w:pPr>
        <w:ind w:left="4950" w:hanging="360"/>
      </w:pPr>
      <w:rPr>
        <w:rFonts w:ascii="Noto Sans Symbols" w:eastAsia="Noto Sans Symbols" w:hAnsi="Noto Sans Symbols" w:cs="Noto Sans Symbols"/>
        <w:vertAlign w:val="baseline"/>
      </w:rPr>
    </w:lvl>
    <w:lvl w:ilvl="7">
      <w:start w:val="1"/>
      <w:numFmt w:val="bullet"/>
      <w:lvlText w:val="o"/>
      <w:lvlJc w:val="left"/>
      <w:pPr>
        <w:ind w:left="5670" w:hanging="360"/>
      </w:pPr>
      <w:rPr>
        <w:rFonts w:ascii="Courier New" w:eastAsia="Courier New" w:hAnsi="Courier New" w:cs="Courier New"/>
        <w:vertAlign w:val="baseline"/>
      </w:rPr>
    </w:lvl>
    <w:lvl w:ilvl="8">
      <w:start w:val="1"/>
      <w:numFmt w:val="bullet"/>
      <w:lvlText w:val="▪"/>
      <w:lvlJc w:val="left"/>
      <w:pPr>
        <w:ind w:left="6390" w:hanging="360"/>
      </w:pPr>
      <w:rPr>
        <w:rFonts w:ascii="Noto Sans Symbols" w:eastAsia="Noto Sans Symbols" w:hAnsi="Noto Sans Symbols" w:cs="Noto Sans Symbols"/>
        <w:vertAlign w:val="baseline"/>
      </w:rPr>
    </w:lvl>
  </w:abstractNum>
  <w:abstractNum w:abstractNumId="2" w15:restartNumberingAfterBreak="0">
    <w:nsid w:val="47097298"/>
    <w:multiLevelType w:val="hybridMultilevel"/>
    <w:tmpl w:val="0E10E60A"/>
    <w:lvl w:ilvl="0" w:tplc="04090001">
      <w:start w:val="1"/>
      <w:numFmt w:val="bullet"/>
      <w:lvlText w:val=""/>
      <w:lvlJc w:val="left"/>
      <w:pPr>
        <w:ind w:left="646" w:hanging="360"/>
      </w:pPr>
      <w:rPr>
        <w:rFonts w:ascii="Symbol" w:hAnsi="Symbol" w:hint="default"/>
      </w:rPr>
    </w:lvl>
    <w:lvl w:ilvl="1" w:tplc="04090003" w:tentative="1">
      <w:start w:val="1"/>
      <w:numFmt w:val="bullet"/>
      <w:lvlText w:val="o"/>
      <w:lvlJc w:val="left"/>
      <w:pPr>
        <w:ind w:left="1366" w:hanging="360"/>
      </w:pPr>
      <w:rPr>
        <w:rFonts w:ascii="Courier New" w:hAnsi="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3" w15:restartNumberingAfterBreak="0">
    <w:nsid w:val="47E555E6"/>
    <w:multiLevelType w:val="hybridMultilevel"/>
    <w:tmpl w:val="424CACD6"/>
    <w:lvl w:ilvl="0" w:tplc="04090001">
      <w:start w:val="1"/>
      <w:numFmt w:val="bullet"/>
      <w:lvlText w:val=""/>
      <w:lvlJc w:val="left"/>
      <w:pPr>
        <w:ind w:left="646" w:hanging="360"/>
      </w:pPr>
      <w:rPr>
        <w:rFonts w:ascii="Symbol" w:hAnsi="Symbol" w:hint="default"/>
      </w:rPr>
    </w:lvl>
    <w:lvl w:ilvl="1" w:tplc="04090003" w:tentative="1">
      <w:start w:val="1"/>
      <w:numFmt w:val="bullet"/>
      <w:lvlText w:val="o"/>
      <w:lvlJc w:val="left"/>
      <w:pPr>
        <w:ind w:left="1366" w:hanging="360"/>
      </w:pPr>
      <w:rPr>
        <w:rFonts w:ascii="Courier New" w:hAnsi="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hint="default"/>
      </w:rPr>
    </w:lvl>
    <w:lvl w:ilvl="8" w:tplc="04090005" w:tentative="1">
      <w:start w:val="1"/>
      <w:numFmt w:val="bullet"/>
      <w:lvlText w:val=""/>
      <w:lvlJc w:val="left"/>
      <w:pPr>
        <w:ind w:left="6406" w:hanging="360"/>
      </w:pPr>
      <w:rPr>
        <w:rFonts w:ascii="Wingdings" w:hAnsi="Wingdings" w:hint="default"/>
      </w:rPr>
    </w:lvl>
  </w:abstractNum>
  <w:num w:numId="1" w16cid:durableId="623539740">
    <w:abstractNumId w:val="1"/>
  </w:num>
  <w:num w:numId="2" w16cid:durableId="570502868">
    <w:abstractNumId w:val="3"/>
  </w:num>
  <w:num w:numId="3" w16cid:durableId="1823230585">
    <w:abstractNumId w:val="2"/>
  </w:num>
  <w:num w:numId="4" w16cid:durableId="1801992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19D"/>
    <w:rsid w:val="000E181D"/>
    <w:rsid w:val="00175238"/>
    <w:rsid w:val="0020753F"/>
    <w:rsid w:val="00236B07"/>
    <w:rsid w:val="002F6179"/>
    <w:rsid w:val="003218FC"/>
    <w:rsid w:val="0033519D"/>
    <w:rsid w:val="003A4C24"/>
    <w:rsid w:val="00442FC8"/>
    <w:rsid w:val="00450D50"/>
    <w:rsid w:val="004F07A8"/>
    <w:rsid w:val="00515407"/>
    <w:rsid w:val="00527857"/>
    <w:rsid w:val="0056449E"/>
    <w:rsid w:val="005F7AF9"/>
    <w:rsid w:val="00611504"/>
    <w:rsid w:val="006464BA"/>
    <w:rsid w:val="00691FC9"/>
    <w:rsid w:val="0069731F"/>
    <w:rsid w:val="007E3BB8"/>
    <w:rsid w:val="007F2237"/>
    <w:rsid w:val="007F6008"/>
    <w:rsid w:val="008738C6"/>
    <w:rsid w:val="008C24D4"/>
    <w:rsid w:val="00984C3E"/>
    <w:rsid w:val="00A64856"/>
    <w:rsid w:val="00AC3DE4"/>
    <w:rsid w:val="00AF0FEB"/>
    <w:rsid w:val="00B449EB"/>
    <w:rsid w:val="00B81B08"/>
    <w:rsid w:val="00C87769"/>
    <w:rsid w:val="00C94367"/>
    <w:rsid w:val="00CF2514"/>
    <w:rsid w:val="00CF5216"/>
    <w:rsid w:val="00D36C85"/>
    <w:rsid w:val="00DB454E"/>
    <w:rsid w:val="00DB623B"/>
    <w:rsid w:val="00DC0372"/>
    <w:rsid w:val="00DD2F54"/>
    <w:rsid w:val="00E112F2"/>
    <w:rsid w:val="00E7533A"/>
    <w:rsid w:val="00EA5161"/>
    <w:rsid w:val="00EE452F"/>
    <w:rsid w:val="00F00352"/>
    <w:rsid w:val="00F02D24"/>
    <w:rsid w:val="00F6427E"/>
    <w:rsid w:val="00F9536C"/>
    <w:rsid w:val="00FA4CBE"/>
    <w:rsid w:val="00FE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A1364"/>
  <w15:docId w15:val="{B08193F9-CCA8-1442-9DE0-C99FFD48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Garamond" w:eastAsia="Garamond" w:hAnsi="Garamond" w:cs="Garamond"/>
      <w:b/>
      <w:sz w:val="28"/>
      <w:szCs w:val="28"/>
    </w:rPr>
  </w:style>
  <w:style w:type="paragraph" w:styleId="Heading2">
    <w:name w:val="heading 2"/>
    <w:basedOn w:val="Normal"/>
    <w:next w:val="Normal"/>
    <w:uiPriority w:val="9"/>
    <w:unhideWhenUsed/>
    <w:qFormat/>
    <w:pPr>
      <w:keepNext/>
      <w:ind w:firstLine="171"/>
      <w:outlineLvl w:val="1"/>
    </w:pPr>
    <w:rPr>
      <w:rFonts w:ascii="Garamond" w:eastAsia="Garamond" w:hAnsi="Garamond" w:cs="Garamond"/>
      <w:b/>
    </w:rPr>
  </w:style>
  <w:style w:type="paragraph" w:styleId="Heading3">
    <w:name w:val="heading 3"/>
    <w:basedOn w:val="Normal"/>
    <w:next w:val="Normal"/>
    <w:uiPriority w:val="9"/>
    <w:unhideWhenUsed/>
    <w:qFormat/>
    <w:pPr>
      <w:keepNext/>
      <w:ind w:left="171"/>
      <w:outlineLvl w:val="2"/>
    </w:pPr>
    <w:rPr>
      <w:rFonts w:ascii="Garamond" w:eastAsia="Garamond" w:hAnsi="Garamond" w:cs="Garamond"/>
      <w:b/>
      <w:i/>
      <w:sz w:val="22"/>
      <w:szCs w:val="22"/>
    </w:rPr>
  </w:style>
  <w:style w:type="paragraph" w:styleId="Heading4">
    <w:name w:val="heading 4"/>
    <w:basedOn w:val="Normal"/>
    <w:next w:val="Normal"/>
    <w:uiPriority w:val="9"/>
    <w:semiHidden/>
    <w:unhideWhenUsed/>
    <w:qFormat/>
    <w:pPr>
      <w:keepNext/>
      <w:ind w:firstLine="171"/>
      <w:outlineLvl w:val="3"/>
    </w:pPr>
    <w:rPr>
      <w:rFonts w:ascii="Garamond" w:eastAsia="Garamond" w:hAnsi="Garamond" w:cs="Garamond"/>
      <w:b/>
      <w:i/>
      <w:sz w:val="22"/>
      <w:szCs w:val="22"/>
    </w:rPr>
  </w:style>
  <w:style w:type="paragraph" w:styleId="Heading5">
    <w:name w:val="heading 5"/>
    <w:basedOn w:val="Normal"/>
    <w:next w:val="Normal"/>
    <w:uiPriority w:val="9"/>
    <w:semiHidden/>
    <w:unhideWhenUsed/>
    <w:qFormat/>
    <w:pPr>
      <w:keepNext/>
      <w:ind w:firstLine="171"/>
      <w:outlineLvl w:val="4"/>
    </w:pPr>
    <w:rPr>
      <w:rFonts w:ascii="Garamond" w:eastAsia="Garamond" w:hAnsi="Garamond" w:cs="Garamond"/>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Garamond" w:eastAsia="Garamond" w:hAnsi="Garamond" w:cs="Garamond"/>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C3DE4"/>
    <w:pPr>
      <w:ind w:left="720"/>
      <w:contextualSpacing/>
    </w:pPr>
  </w:style>
  <w:style w:type="paragraph" w:styleId="Bibliography">
    <w:name w:val="Bibliography"/>
    <w:basedOn w:val="Normal"/>
    <w:next w:val="Normal"/>
    <w:uiPriority w:val="37"/>
    <w:unhideWhenUsed/>
    <w:rsid w:val="002F6179"/>
    <w:pPr>
      <w:spacing w:line="480" w:lineRule="auto"/>
      <w:ind w:left="720" w:hanging="720"/>
    </w:pPr>
  </w:style>
  <w:style w:type="character" w:styleId="Hyperlink">
    <w:name w:val="Hyperlink"/>
    <w:basedOn w:val="DefaultParagraphFont"/>
    <w:uiPriority w:val="99"/>
    <w:unhideWhenUsed/>
    <w:rsid w:val="005F7AF9"/>
    <w:rPr>
      <w:color w:val="0000FF" w:themeColor="hyperlink"/>
      <w:u w:val="single"/>
    </w:rPr>
  </w:style>
  <w:style w:type="character" w:styleId="UnresolvedMention">
    <w:name w:val="Unresolved Mention"/>
    <w:basedOn w:val="DefaultParagraphFont"/>
    <w:uiPriority w:val="99"/>
    <w:semiHidden/>
    <w:unhideWhenUsed/>
    <w:rsid w:val="005F7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imu.2023.101279" TargetMode="External"/><Relationship Id="rId5" Type="http://schemas.openxmlformats.org/officeDocument/2006/relationships/hyperlink" Target="mailto:olutaiwo.oni@gmail.com"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9CEECCF1355A409EA9662AFDD9B096"/>
        <w:category>
          <w:name w:val="General"/>
          <w:gallery w:val="placeholder"/>
        </w:category>
        <w:types>
          <w:type w:val="bbPlcHdr"/>
        </w:types>
        <w:behaviors>
          <w:behavior w:val="content"/>
        </w:behaviors>
        <w:guid w:val="{8F678404-0466-794B-8270-DAEBC8A9B820}"/>
      </w:docPartPr>
      <w:docPartBody>
        <w:p w:rsidR="00B0462F" w:rsidRDefault="007B0B3C" w:rsidP="007B0B3C">
          <w:pPr>
            <w:pStyle w:val="2F9CEECCF1355A409EA9662AFDD9B096"/>
          </w:pPr>
          <w:r w:rsidRPr="002B1BF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3C"/>
    <w:rsid w:val="000662F5"/>
    <w:rsid w:val="000E2036"/>
    <w:rsid w:val="003E7821"/>
    <w:rsid w:val="005D3123"/>
    <w:rsid w:val="007B0B3C"/>
    <w:rsid w:val="007B6337"/>
    <w:rsid w:val="008B058C"/>
    <w:rsid w:val="009B0345"/>
    <w:rsid w:val="00B0462F"/>
    <w:rsid w:val="00B36772"/>
    <w:rsid w:val="00C83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0B3C"/>
    <w:rPr>
      <w:rFonts w:asciiTheme="majorHAnsi" w:hAnsiTheme="majorHAnsi"/>
      <w:color w:val="808080"/>
      <w:sz w:val="24"/>
      <w:u w:val="none"/>
    </w:rPr>
  </w:style>
  <w:style w:type="paragraph" w:customStyle="1" w:styleId="2F9CEECCF1355A409EA9662AFDD9B096">
    <w:name w:val="2F9CEECCF1355A409EA9662AFDD9B096"/>
    <w:rsid w:val="007B0B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a2761ec8-7198-4440-bea0-e9dd2af28b51}" enabled="1" method="Privilege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Template>
  <TotalTime>89</TotalTime>
  <Pages>2</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Princewill</cp:lastModifiedBy>
  <cp:revision>38</cp:revision>
  <dcterms:created xsi:type="dcterms:W3CDTF">2023-06-06T14:34:00Z</dcterms:created>
  <dcterms:modified xsi:type="dcterms:W3CDTF">2024-04-04T22:38:00Z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id="lx3IKDQZ"/&gt;&lt;style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