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eclaring-dependencies"/>
    <w:p>
      <w:pPr>
        <w:pStyle w:val="Heading1"/>
      </w:pPr>
      <w:r>
        <w:t xml:space="preserve">Declaring dependencies</w:t>
      </w:r>
    </w:p>
    <w:p>
      <w:pPr>
        <w:pStyle w:val="FirstParagraph"/>
      </w:pPr>
      <w:r>
        <w:t xml:space="preserve">It is best practice to declare dependencies in a static file instead of modifying environments with</w:t>
      </w:r>
      <w:r>
        <w:t xml:space="preserve"> </w:t>
      </w:r>
      <w:r>
        <w:t xml:space="preserve">ad-hoc installations. Once dependencies are defined, they can be</w:t>
      </w:r>
      <w:r>
        <w:t xml:space="preserve"> </w:t>
      </w:r>
      <w:hyperlink r:id="rId9">
        <w:r>
          <w:rPr>
            <w:rStyle w:val="Hyperlink"/>
          </w:rPr>
          <w:t xml:space="preserve">locked</w:t>
        </w:r>
      </w:hyperlink>
      <w:r>
        <w:t xml:space="preserve"> </w:t>
      </w:r>
      <w:r>
        <w:t xml:space="preserve">to create a</w:t>
      </w:r>
      <w:r>
        <w:t xml:space="preserve"> </w:t>
      </w:r>
      <w:r>
        <w:t xml:space="preserve">consistent, reproducible environment.</w:t>
      </w:r>
    </w:p>
    <w:bookmarkStart w:id="12" w:name="using-pyprojecttoml"/>
    <w:p>
      <w:pPr>
        <w:pStyle w:val="Heading2"/>
      </w:pPr>
      <w:r>
        <w:t xml:space="preserve">Using</w:t>
      </w:r>
      <w:r>
        <w:t xml:space="preserve"> </w:t>
      </w:r>
      <w:r>
        <w:rPr>
          <w:rStyle w:val="VerbatimChar"/>
        </w:rPr>
        <w:t xml:space="preserve">pyproject.toml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file is the Python standard for defining configuration for a project.</w:t>
      </w:r>
    </w:p>
    <w:p>
      <w:pPr>
        <w:pStyle w:val="BodyText"/>
      </w:pPr>
      <w:r>
        <w:t xml:space="preserve">To define project dependencies in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"ruff&gt;=0.3.0"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To define optional dependencies in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KeywordTok"/>
        </w:rPr>
        <w:t xml:space="preserve">[project.optional-dependencies]</w:t>
      </w:r>
      <w:r>
        <w:br/>
      </w:r>
      <w:r>
        <w:rPr>
          <w:rStyle w:val="DataTypeTok"/>
        </w:rPr>
        <w:t xml:space="preserve">cli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"rich"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</w:p>
    <w:p>
      <w:pPr>
        <w:pStyle w:val="FirstParagraph"/>
      </w:pPr>
      <w:r>
        <w:t xml:space="preserve">Each of the keys defines an "extra", which can be installed using the</w:t>
      </w:r>
      <w:r>
        <w:t xml:space="preserve"> </w:t>
      </w:r>
      <w:r>
        <w:rPr>
          <w:rStyle w:val="VerbatimChar"/>
        </w:rPr>
        <w:t xml:space="preserve">--extra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--all-extras</w:t>
      </w:r>
      <w:r>
        <w:t xml:space="preserve"> </w:t>
      </w:r>
      <w:r>
        <w:t xml:space="preserve">flags or</w:t>
      </w:r>
      <w:r>
        <w:t xml:space="preserve"> </w:t>
      </w:r>
      <w:r>
        <w:rPr>
          <w:rStyle w:val="VerbatimChar"/>
        </w:rPr>
        <w:t xml:space="preserve">package[&lt;extra&gt;]</w:t>
      </w:r>
      <w:r>
        <w:t xml:space="preserve"> </w:t>
      </w:r>
      <w:r>
        <w:t xml:space="preserve">syntax. See the documentation on</w:t>
      </w:r>
      <w:r>
        <w:t xml:space="preserve"> </w:t>
      </w:r>
      <w:hyperlink r:id="rId10">
        <w:r>
          <w:rPr>
            <w:rStyle w:val="Hyperlink"/>
          </w:rPr>
          <w:t xml:space="preserve">installing packages</w:t>
        </w:r>
      </w:hyperlink>
      <w:r>
        <w:t xml:space="preserve"> </w:t>
      </w:r>
      <w:r>
        <w:t xml:space="preserve">for more details.</w:t>
      </w:r>
    </w:p>
    <w:p>
      <w:pPr>
        <w:pStyle w:val="BodyText"/>
      </w:pPr>
      <w:r>
        <w:t xml:space="preserve">See the official</w:t>
      </w:r>
      <w:r>
        <w:t xml:space="preserve"> </w:t>
      </w:r>
      <w:hyperlink r:id="rId11">
        <w:r>
          <w:rPr>
            <w:rStyle w:val="VerbatimChar"/>
          </w:rPr>
          <w:t xml:space="preserve">pyproject.toml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guide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more details on getting started with a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.</w:t>
      </w:r>
    </w:p>
    <w:bookmarkEnd w:id="12"/>
    <w:bookmarkStart w:id="14" w:name="using-requirementsin"/>
    <w:p>
      <w:pPr>
        <w:pStyle w:val="Heading2"/>
      </w:pPr>
      <w:r>
        <w:t xml:space="preserve">Using</w:t>
      </w:r>
      <w:r>
        <w:t xml:space="preserve"> </w:t>
      </w:r>
      <w:r>
        <w:rPr>
          <w:rStyle w:val="VerbatimChar"/>
        </w:rPr>
        <w:t xml:space="preserve">requirements.in</w:t>
      </w:r>
    </w:p>
    <w:p>
      <w:pPr>
        <w:pStyle w:val="FirstParagraph"/>
      </w:pPr>
      <w:r>
        <w:t xml:space="preserve">It is also common to use a lightweight</w:t>
      </w:r>
      <w:r>
        <w:t xml:space="preserve"> </w:t>
      </w:r>
      <w:hyperlink r:id="rId13">
        <w:r>
          <w:rPr>
            <w:rStyle w:val="Hyperlink"/>
          </w:rPr>
          <w:t xml:space="preserve">requirements file format</w:t>
        </w:r>
      </w:hyperlink>
      <w:r>
        <w:t xml:space="preserve"> </w:t>
      </w:r>
      <w:r>
        <w:t xml:space="preserve">to</w:t>
      </w:r>
      <w:r>
        <w:t xml:space="preserve"> </w:t>
      </w:r>
      <w:r>
        <w:t xml:space="preserve">declare the dependencies for the project. Each requirement is defined on its own line. Commonly,</w:t>
      </w:r>
      <w:r>
        <w:t xml:space="preserve"> </w:t>
      </w:r>
      <w:r>
        <w:t xml:space="preserve">this file is called</w:t>
      </w:r>
      <w:r>
        <w:t xml:space="preserve"> </w:t>
      </w:r>
      <w:r>
        <w:rPr>
          <w:rStyle w:val="VerbatimChar"/>
        </w:rPr>
        <w:t xml:space="preserve">requirements.in</w:t>
      </w:r>
      <w:r>
        <w:t xml:space="preserve"> </w:t>
      </w:r>
      <w:r>
        <w:t xml:space="preserve">to distinguish it from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which is used for</w:t>
      </w:r>
      <w:r>
        <w:t xml:space="preserve"> </w:t>
      </w:r>
      <w:r>
        <w:t xml:space="preserve">the locked dependencies.</w:t>
      </w:r>
    </w:p>
    <w:p>
      <w:pPr>
        <w:pStyle w:val="BodyText"/>
      </w:pPr>
      <w:r>
        <w:t xml:space="preserve">To define dependencies in a</w:t>
      </w:r>
      <w:r>
        <w:t xml:space="preserve"> </w:t>
      </w:r>
      <w:r>
        <w:rPr>
          <w:rStyle w:val="VerbatimChar"/>
        </w:rPr>
        <w:t xml:space="preserve">requirements.in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httpx</w:t>
      </w:r>
      <w:r>
        <w:br/>
      </w:r>
      <w:r>
        <w:rPr>
          <w:rStyle w:val="VerbatimChar"/>
        </w:rPr>
        <w:t xml:space="preserve">ruff&gt;=0.3.0</w:t>
      </w:r>
    </w:p>
    <w:p>
      <w:pPr>
        <w:pStyle w:val="FirstParagraph"/>
      </w:pPr>
      <w:r>
        <w:t xml:space="preserve">Optional dependencies groups are not supported in this format.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compile.md" TargetMode="External" /><Relationship Type="http://schemas.openxmlformats.org/officeDocument/2006/relationships/hyperlink" Id="rId10" Target="./packages.md#installing-packages-from-files" TargetMode="External" /><Relationship Type="http://schemas.openxmlformats.org/officeDocument/2006/relationships/hyperlink" Id="rId11" Target="https://packaging.python.org/en/latest/guides/writing-pyproject-toml/" TargetMode="External" /><Relationship Type="http://schemas.openxmlformats.org/officeDocument/2006/relationships/hyperlink" Id="rId13" Target="https://pip.pypa.io/en/stable/reference/requirements-file-forma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compile.md" TargetMode="External" /><Relationship Type="http://schemas.openxmlformats.org/officeDocument/2006/relationships/hyperlink" Id="rId10" Target="./packages.md#installing-packages-from-files" TargetMode="External" /><Relationship Type="http://schemas.openxmlformats.org/officeDocument/2006/relationships/hyperlink" Id="rId11" Target="https://packaging.python.org/en/latest/guides/writing-pyproject-toml/" TargetMode="External" /><Relationship Type="http://schemas.openxmlformats.org/officeDocument/2006/relationships/hyperlink" Id="rId13" Target="https://pip.pypa.io/en/stable/reference/requirements-file-forma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ycelium_id">
    <vt:lpwstr>01M1BVEJJCKEZ3CR24JMYYXC16</vt:lpwstr>
  </property>
</Properties>
</file>