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C1E152E" w14:textId="67A9F03A" w:rsidR="00835F10" w:rsidRDefault="00C4094A">
      <w:pPr>
        <w:jc w:val="center"/>
        <w:rPr>
          <w:rFonts w:ascii="Cambria" w:hAnsi="Cambria" w:cs="Cambria"/>
          <w:b/>
        </w:rPr>
      </w:pPr>
      <w:r>
        <w:rPr>
          <w:rFonts w:ascii="Cambria" w:hAnsi="Cambria" w:cs="Cambria"/>
          <w:b/>
        </w:rPr>
        <w:t>Assignment 2a</w:t>
      </w:r>
      <w:r w:rsidR="00857C48">
        <w:rPr>
          <w:rFonts w:ascii="Cambria" w:hAnsi="Cambria" w:cs="Cambria"/>
          <w:b/>
        </w:rPr>
        <w:t xml:space="preserve"> –</w:t>
      </w:r>
      <w:r>
        <w:rPr>
          <w:rFonts w:ascii="Cambria" w:hAnsi="Cambria" w:cs="Cambria"/>
          <w:b/>
        </w:rPr>
        <w:t xml:space="preserve"> </w:t>
      </w:r>
      <w:r w:rsidR="000E2B86">
        <w:rPr>
          <w:rFonts w:ascii="Cambria" w:hAnsi="Cambria" w:cs="Cambria"/>
          <w:b/>
        </w:rPr>
        <w:t>Inbox</w:t>
      </w:r>
      <w:r>
        <w:rPr>
          <w:rFonts w:ascii="Cambria" w:hAnsi="Cambria" w:cs="Cambria"/>
          <w:b/>
        </w:rPr>
        <w:t xml:space="preserve"> app using Vue.js</w:t>
      </w:r>
    </w:p>
    <w:p w14:paraId="4C1E152F" w14:textId="77777777" w:rsidR="00835F10" w:rsidRDefault="00835F10">
      <w:pPr>
        <w:rPr>
          <w:rFonts w:ascii="Cambria" w:hAnsi="Cambria" w:cs="Cambria"/>
          <w:b/>
        </w:rPr>
      </w:pPr>
    </w:p>
    <w:p w14:paraId="4C1E1530" w14:textId="63D3A571" w:rsidR="00835F10" w:rsidRDefault="002A41D5">
      <w:pPr>
        <w:rPr>
          <w:rFonts w:ascii="Cambria" w:hAnsi="Cambria" w:cs="Cambria"/>
        </w:rPr>
      </w:pPr>
      <w:r>
        <w:rPr>
          <w:rFonts w:ascii="Cambria" w:hAnsi="Cambria" w:cs="Cambria"/>
        </w:rPr>
        <w:t xml:space="preserve">Using plain </w:t>
      </w:r>
      <w:proofErr w:type="spellStart"/>
      <w:r>
        <w:rPr>
          <w:rFonts w:ascii="Cambria" w:hAnsi="Cambria" w:cs="Cambria"/>
        </w:rPr>
        <w:t>Javascript</w:t>
      </w:r>
      <w:proofErr w:type="spellEnd"/>
      <w:r w:rsidR="00351BD5">
        <w:rPr>
          <w:rFonts w:ascii="Cambria" w:hAnsi="Cambria" w:cs="Cambria"/>
        </w:rPr>
        <w:t xml:space="preserve"> (no JQuery)</w:t>
      </w:r>
      <w:r>
        <w:rPr>
          <w:rFonts w:ascii="Cambria" w:hAnsi="Cambria" w:cs="Cambria"/>
        </w:rPr>
        <w:t>, t</w:t>
      </w:r>
      <w:r w:rsidR="00857C48">
        <w:rPr>
          <w:rFonts w:ascii="Cambria" w:hAnsi="Cambria" w:cs="Cambria"/>
        </w:rPr>
        <w:t xml:space="preserve">his assignment requires you to </w:t>
      </w:r>
      <w:r w:rsidR="00C4094A">
        <w:rPr>
          <w:rFonts w:ascii="Cambria" w:hAnsi="Cambria" w:cs="Cambria"/>
        </w:rPr>
        <w:t>recreate Assignment 1</w:t>
      </w:r>
      <w:r w:rsidR="000E2B86">
        <w:rPr>
          <w:rFonts w:ascii="Cambria" w:hAnsi="Cambria" w:cs="Cambria"/>
        </w:rPr>
        <w:t xml:space="preserve"> </w:t>
      </w:r>
      <w:r w:rsidR="009F32BF">
        <w:rPr>
          <w:rFonts w:ascii="Cambria" w:hAnsi="Cambria" w:cs="Cambria"/>
        </w:rPr>
        <w:t>using Vue.js</w:t>
      </w:r>
      <w:r w:rsidR="000E2B86">
        <w:rPr>
          <w:rFonts w:ascii="Cambria" w:hAnsi="Cambria" w:cs="Cambria"/>
        </w:rPr>
        <w:t xml:space="preserve"> </w:t>
      </w:r>
      <w:r w:rsidR="00931626">
        <w:rPr>
          <w:rFonts w:ascii="Cambria" w:hAnsi="Cambria" w:cs="Cambria"/>
        </w:rPr>
        <w:t>but instead of using games, mock some people data</w:t>
      </w:r>
      <w:r w:rsidR="000F65E3">
        <w:rPr>
          <w:rFonts w:ascii="Cambria" w:hAnsi="Cambria" w:cs="Cambria"/>
        </w:rPr>
        <w:t xml:space="preserve">.  </w:t>
      </w:r>
      <w:r w:rsidR="00857C48">
        <w:rPr>
          <w:rFonts w:ascii="Cambria" w:hAnsi="Cambria" w:cs="Cambria"/>
        </w:rPr>
        <w:t xml:space="preserve">Your mark counts for </w:t>
      </w:r>
      <w:r w:rsidR="00C4094A">
        <w:rPr>
          <w:rFonts w:ascii="Cambria" w:hAnsi="Cambria" w:cs="Cambria"/>
        </w:rPr>
        <w:t>20</w:t>
      </w:r>
      <w:r w:rsidR="00857C48">
        <w:rPr>
          <w:rFonts w:ascii="Cambria" w:hAnsi="Cambria" w:cs="Cambria"/>
        </w:rPr>
        <w:t>% of your final grade.</w:t>
      </w:r>
      <w:r w:rsidR="00443D36">
        <w:rPr>
          <w:rFonts w:ascii="Cambria" w:hAnsi="Cambria" w:cs="Cambria"/>
        </w:rPr>
        <w:t xml:space="preserve">  </w:t>
      </w:r>
    </w:p>
    <w:p w14:paraId="4C1E1531" w14:textId="77777777" w:rsidR="00835F10" w:rsidRDefault="00835F10">
      <w:pPr>
        <w:pStyle w:val="Header"/>
        <w:tabs>
          <w:tab w:val="clear" w:pos="4320"/>
          <w:tab w:val="clear" w:pos="8640"/>
        </w:tabs>
        <w:rPr>
          <w:rFonts w:ascii="Cambria" w:hAnsi="Cambria" w:cs="Cambria"/>
        </w:rPr>
      </w:pPr>
    </w:p>
    <w:p w14:paraId="4C1E1532" w14:textId="13443740" w:rsidR="00835F10" w:rsidRDefault="00857C48">
      <w:pPr>
        <w:rPr>
          <w:rFonts w:ascii="Cambria" w:hAnsi="Cambria" w:cs="Cambria"/>
          <w:b/>
          <w:bCs/>
        </w:rPr>
      </w:pPr>
      <w:r>
        <w:rPr>
          <w:rFonts w:ascii="Cambria" w:hAnsi="Cambria" w:cs="Cambria"/>
        </w:rPr>
        <w:t xml:space="preserve">Due Date: </w:t>
      </w:r>
      <w:r>
        <w:rPr>
          <w:rFonts w:ascii="Cambria" w:hAnsi="Cambria" w:cs="Cambria"/>
          <w:b/>
          <w:bCs/>
        </w:rPr>
        <w:t xml:space="preserve"> </w:t>
      </w:r>
      <w:proofErr w:type="spellStart"/>
      <w:r w:rsidR="000767E4">
        <w:rPr>
          <w:rFonts w:ascii="Cambria" w:hAnsi="Cambria" w:cs="Cambria"/>
          <w:b/>
          <w:bCs/>
        </w:rPr>
        <w:t>Friday</w:t>
      </w:r>
      <w:proofErr w:type="gramStart"/>
      <w:r>
        <w:rPr>
          <w:rFonts w:ascii="Cambria" w:hAnsi="Cambria" w:cs="Cambria"/>
          <w:b/>
          <w:bCs/>
        </w:rPr>
        <w:t>,</w:t>
      </w:r>
      <w:r w:rsidR="009F32BF">
        <w:rPr>
          <w:rFonts w:ascii="Cambria" w:hAnsi="Cambria" w:cs="Cambria"/>
          <w:b/>
          <w:bCs/>
        </w:rPr>
        <w:t>Dec</w:t>
      </w:r>
      <w:proofErr w:type="spellEnd"/>
      <w:proofErr w:type="gramEnd"/>
      <w:r w:rsidR="009F32BF">
        <w:rPr>
          <w:rFonts w:ascii="Cambria" w:hAnsi="Cambria" w:cs="Cambria"/>
          <w:b/>
          <w:bCs/>
        </w:rPr>
        <w:t>. 8</w:t>
      </w:r>
      <w:r>
        <w:rPr>
          <w:rFonts w:ascii="Cambria" w:hAnsi="Cambria" w:cs="Cambria"/>
          <w:b/>
          <w:bCs/>
        </w:rPr>
        <w:t xml:space="preserve"> @ 11:59 pm</w:t>
      </w:r>
      <w:r w:rsidR="009F32BF">
        <w:rPr>
          <w:rFonts w:ascii="Cambria" w:hAnsi="Cambria" w:cs="Cambria"/>
        </w:rPr>
        <w:t xml:space="preserve">.  </w:t>
      </w:r>
      <w:r w:rsidR="009F32BF">
        <w:rPr>
          <w:rFonts w:ascii="Cambria" w:hAnsi="Cambria" w:cs="Cambria"/>
        </w:rPr>
        <w:br/>
        <w:t>1 bonus mark awarded per week if assignment submitted early.</w:t>
      </w:r>
    </w:p>
    <w:p w14:paraId="4C1E1533" w14:textId="77777777" w:rsidR="00835F10" w:rsidRDefault="00835F10">
      <w:pPr>
        <w:rPr>
          <w:rFonts w:ascii="Cambria" w:hAnsi="Cambria" w:cs="Cambria"/>
          <w:b/>
          <w:bCs/>
        </w:rPr>
      </w:pPr>
    </w:p>
    <w:p w14:paraId="4C1E1534" w14:textId="77777777" w:rsidR="00835F10" w:rsidRDefault="00857C48">
      <w:pPr>
        <w:rPr>
          <w:rFonts w:ascii="Cambria" w:hAnsi="Cambria" w:cs="Cambria"/>
          <w:bCs/>
        </w:rPr>
      </w:pPr>
      <w:r>
        <w:rPr>
          <w:rFonts w:ascii="Cambria" w:hAnsi="Cambria" w:cs="Cambria"/>
          <w:b/>
        </w:rPr>
        <w:t>Submission Requirements via Blackboard:</w:t>
      </w:r>
    </w:p>
    <w:p w14:paraId="4C1E1535" w14:textId="77777777" w:rsidR="00835F10" w:rsidRDefault="00857C48">
      <w:pPr>
        <w:numPr>
          <w:ilvl w:val="0"/>
          <w:numId w:val="4"/>
        </w:numPr>
        <w:rPr>
          <w:rFonts w:ascii="Cambria" w:hAnsi="Cambria" w:cs="Cambria"/>
          <w:bCs/>
        </w:rPr>
      </w:pPr>
      <w:r>
        <w:rPr>
          <w:rFonts w:ascii="Cambria" w:hAnsi="Cambria" w:cs="Cambria"/>
          <w:bCs/>
        </w:rPr>
        <w:t xml:space="preserve">a single .zip file containing all your pages </w:t>
      </w:r>
    </w:p>
    <w:p w14:paraId="4C1E1536" w14:textId="161A90C6" w:rsidR="00835F10" w:rsidRDefault="00CA2817">
      <w:pPr>
        <w:numPr>
          <w:ilvl w:val="0"/>
          <w:numId w:val="4"/>
        </w:numPr>
        <w:rPr>
          <w:rFonts w:ascii="Cambria" w:hAnsi="Cambria" w:cs="Cambria"/>
          <w:bCs/>
        </w:rPr>
      </w:pPr>
      <w:r>
        <w:rPr>
          <w:rFonts w:ascii="Cambria" w:hAnsi="Cambria" w:cs="Cambria"/>
          <w:bCs/>
        </w:rPr>
        <w:t xml:space="preserve">a link to your </w:t>
      </w:r>
      <w:proofErr w:type="spellStart"/>
      <w:r>
        <w:rPr>
          <w:rFonts w:ascii="Cambria" w:hAnsi="Cambria" w:cs="Cambria"/>
          <w:bCs/>
        </w:rPr>
        <w:t>github</w:t>
      </w:r>
      <w:proofErr w:type="spellEnd"/>
      <w:r>
        <w:rPr>
          <w:rFonts w:ascii="Cambria" w:hAnsi="Cambria" w:cs="Cambria"/>
          <w:bCs/>
        </w:rPr>
        <w:t xml:space="preserve"> repository where this assignment is also stored</w:t>
      </w:r>
    </w:p>
    <w:p w14:paraId="4C1E1538" w14:textId="77777777" w:rsidR="00835F10" w:rsidRDefault="00835F10">
      <w:pPr>
        <w:rPr>
          <w:rFonts w:ascii="Cambria" w:hAnsi="Cambria" w:cs="Cambria"/>
        </w:rPr>
      </w:pPr>
    </w:p>
    <w:p w14:paraId="4C1E153B" w14:textId="65543FFB" w:rsidR="00835F10" w:rsidRDefault="009F32BF" w:rsidP="007601A3">
      <w:pPr>
        <w:pStyle w:val="BodyText"/>
        <w:rPr>
          <w:rFonts w:ascii="Cambria" w:hAnsi="Cambria" w:cs="Cambria"/>
        </w:rPr>
      </w:pPr>
      <w:r>
        <w:rPr>
          <w:rFonts w:ascii="Cambria" w:hAnsi="Cambria" w:cs="Cambria"/>
        </w:rPr>
        <w:t>If you wish to</w:t>
      </w:r>
      <w:r w:rsidR="000E2B86">
        <w:rPr>
          <w:rFonts w:ascii="Cambria" w:hAnsi="Cambria" w:cs="Cambria"/>
        </w:rPr>
        <w:t xml:space="preserve"> form groups of 2</w:t>
      </w:r>
      <w:r>
        <w:rPr>
          <w:rFonts w:ascii="Cambria" w:hAnsi="Cambria" w:cs="Cambria"/>
        </w:rPr>
        <w:t xml:space="preserve">, then each member must individually submit the same </w:t>
      </w:r>
      <w:r w:rsidR="000E2B86">
        <w:rPr>
          <w:rFonts w:ascii="Cambria" w:hAnsi="Cambria" w:cs="Cambria"/>
        </w:rPr>
        <w:t xml:space="preserve">zip file along with the other </w:t>
      </w:r>
      <w:r>
        <w:rPr>
          <w:rFonts w:ascii="Cambria" w:hAnsi="Cambria" w:cs="Cambria"/>
        </w:rPr>
        <w:t xml:space="preserve">group member name and their </w:t>
      </w:r>
      <w:r w:rsidR="00917482">
        <w:rPr>
          <w:rFonts w:ascii="Cambria" w:hAnsi="Cambria" w:cs="Cambria"/>
        </w:rPr>
        <w:t>c</w:t>
      </w:r>
      <w:r w:rsidR="009D6002">
        <w:rPr>
          <w:rFonts w:ascii="Cambria" w:hAnsi="Cambria" w:cs="Cambria"/>
        </w:rPr>
        <w:t>ontribution</w:t>
      </w:r>
      <w:r w:rsidR="00917482">
        <w:rPr>
          <w:rFonts w:ascii="Cambria" w:hAnsi="Cambria" w:cs="Cambria"/>
        </w:rPr>
        <w:t>s</w:t>
      </w:r>
      <w:r>
        <w:rPr>
          <w:rFonts w:ascii="Cambria" w:hAnsi="Cambria" w:cs="Cambria"/>
        </w:rPr>
        <w:t>.</w:t>
      </w:r>
    </w:p>
    <w:p w14:paraId="0E86A625" w14:textId="77777777" w:rsidR="007601A3" w:rsidRPr="007601A3" w:rsidRDefault="007601A3" w:rsidP="007601A3">
      <w:pPr>
        <w:pStyle w:val="BodyText"/>
        <w:rPr>
          <w:rFonts w:ascii="Cambria" w:hAnsi="Cambria" w:cs="Cambria"/>
        </w:rPr>
      </w:pPr>
    </w:p>
    <w:p w14:paraId="00196417" w14:textId="77777777" w:rsidR="00A83AA3" w:rsidRDefault="00A83AA3" w:rsidP="00A83AA3">
      <w:pPr>
        <w:pStyle w:val="Heading1"/>
      </w:pPr>
      <w:r>
        <w:t xml:space="preserve">Purpose: </w:t>
      </w:r>
    </w:p>
    <w:p w14:paraId="4C1E1543" w14:textId="0C531FC3" w:rsidR="00835F10" w:rsidRDefault="00857C48">
      <w:pPr>
        <w:rPr>
          <w:rFonts w:ascii="Cambria" w:hAnsi="Cambria" w:cs="Cambria"/>
        </w:rPr>
      </w:pPr>
      <w:r>
        <w:rPr>
          <w:rFonts w:ascii="Cambria" w:hAnsi="Cambria" w:cs="Cambria"/>
        </w:rPr>
        <w:t xml:space="preserve">In this assignment you </w:t>
      </w:r>
      <w:r w:rsidR="00CE7674">
        <w:rPr>
          <w:rFonts w:ascii="Cambria" w:hAnsi="Cambria" w:cs="Cambria"/>
        </w:rPr>
        <w:t xml:space="preserve">will take an existing, static email-like HTML template, and make it dynamic via </w:t>
      </w:r>
      <w:r w:rsidR="000E2B86">
        <w:rPr>
          <w:rFonts w:ascii="Cambria" w:hAnsi="Cambria" w:cs="Cambria"/>
        </w:rPr>
        <w:t>Vue.js</w:t>
      </w:r>
      <w:r w:rsidR="00CE7674">
        <w:rPr>
          <w:rFonts w:ascii="Cambria" w:hAnsi="Cambria" w:cs="Cambria"/>
        </w:rPr>
        <w:t>.</w:t>
      </w:r>
    </w:p>
    <w:p w14:paraId="6B6A3B49" w14:textId="5EFD8CD2" w:rsidR="00CC4EF6" w:rsidRDefault="000E2B86" w:rsidP="00CC4EF6">
      <w:pPr>
        <w:rPr>
          <w:rFonts w:ascii="Cambria" w:hAnsi="Cambria" w:cs="Cambria"/>
        </w:rPr>
      </w:pPr>
      <w:r>
        <w:rPr>
          <w:noProof/>
          <w:lang w:eastAsia="en-US"/>
        </w:rPr>
        <w:drawing>
          <wp:inline distT="0" distB="0" distL="0" distR="0" wp14:anchorId="40103F5D" wp14:editId="513ABD82">
            <wp:extent cx="5486400" cy="2766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2766060"/>
                    </a:xfrm>
                    <a:prstGeom prst="rect">
                      <a:avLst/>
                    </a:prstGeom>
                  </pic:spPr>
                </pic:pic>
              </a:graphicData>
            </a:graphic>
          </wp:inline>
        </w:drawing>
      </w:r>
    </w:p>
    <w:p w14:paraId="3857A95A" w14:textId="77777777" w:rsidR="00352D8D" w:rsidRPr="00352D8D" w:rsidRDefault="00352D8D" w:rsidP="00352D8D">
      <w:pPr>
        <w:ind w:left="780"/>
        <w:rPr>
          <w:rFonts w:ascii="Cambria" w:hAnsi="Cambria" w:cs="Cambria"/>
        </w:rPr>
      </w:pPr>
    </w:p>
    <w:p w14:paraId="7CF82A96" w14:textId="77777777" w:rsidR="002F3179" w:rsidRDefault="002F3179" w:rsidP="00A83AA3">
      <w:pPr>
        <w:pStyle w:val="Heading1"/>
      </w:pPr>
    </w:p>
    <w:p w14:paraId="5786BF64" w14:textId="77777777" w:rsidR="002F3179" w:rsidRDefault="002F3179" w:rsidP="00A83AA3">
      <w:pPr>
        <w:pStyle w:val="Heading1"/>
      </w:pPr>
    </w:p>
    <w:p w14:paraId="676945C1" w14:textId="77777777" w:rsidR="002F3179" w:rsidRDefault="002F3179" w:rsidP="00A83AA3">
      <w:pPr>
        <w:pStyle w:val="Heading1"/>
      </w:pPr>
    </w:p>
    <w:p w14:paraId="4CA5E291" w14:textId="77777777" w:rsidR="002F3179" w:rsidRDefault="002F3179" w:rsidP="00A83AA3">
      <w:pPr>
        <w:pStyle w:val="Heading1"/>
      </w:pPr>
    </w:p>
    <w:p w14:paraId="54822DF6" w14:textId="7A6D2765" w:rsidR="00CE7674" w:rsidRDefault="00CE7674" w:rsidP="00A83AA3">
      <w:pPr>
        <w:pStyle w:val="Heading1"/>
      </w:pPr>
      <w:r>
        <w:t>What you’ll need:</w:t>
      </w:r>
    </w:p>
    <w:p w14:paraId="4C0517C1" w14:textId="78361EDF" w:rsidR="00CE7674" w:rsidRDefault="00CE7674" w:rsidP="00AE18A8">
      <w:pPr>
        <w:pStyle w:val="ListParagraph"/>
        <w:numPr>
          <w:ilvl w:val="0"/>
          <w:numId w:val="9"/>
        </w:numPr>
      </w:pPr>
      <w:r w:rsidRPr="00CE7674">
        <w:t>HTML</w:t>
      </w:r>
      <w:r w:rsidR="007D4543">
        <w:t>/</w:t>
      </w:r>
      <w:r w:rsidR="00AE18A8">
        <w:t>CSS</w:t>
      </w:r>
      <w:r w:rsidRPr="00CE7674">
        <w:t xml:space="preserve"> framework for creating </w:t>
      </w:r>
      <w:r>
        <w:t>webmail</w:t>
      </w:r>
      <w:r w:rsidR="00AE18A8">
        <w:t xml:space="preserve"> </w:t>
      </w:r>
      <w:hyperlink r:id="rId8" w:history="1">
        <w:r w:rsidR="00AE18A8" w:rsidRPr="004C20ED">
          <w:rPr>
            <w:rStyle w:val="Hyperlink"/>
          </w:rPr>
          <w:t>https://purecss.io/layouts/email/</w:t>
        </w:r>
      </w:hyperlink>
    </w:p>
    <w:p w14:paraId="59C3B280" w14:textId="759C09E9" w:rsidR="00AE18A8" w:rsidRDefault="00F8208C" w:rsidP="008567CC">
      <w:pPr>
        <w:pStyle w:val="ListParagraph"/>
        <w:numPr>
          <w:ilvl w:val="0"/>
          <w:numId w:val="9"/>
        </w:numPr>
      </w:pPr>
      <w:r>
        <w:t>An array of objects t</w:t>
      </w:r>
      <w:r w:rsidR="007F20C2">
        <w:t xml:space="preserve">aken from </w:t>
      </w:r>
      <w:hyperlink r:id="rId9" w:history="1">
        <w:r w:rsidR="008567CC" w:rsidRPr="00763DEA">
          <w:rPr>
            <w:rStyle w:val="Hyperlink"/>
          </w:rPr>
          <w:t>https://www.mockaroo.com/</w:t>
        </w:r>
      </w:hyperlink>
    </w:p>
    <w:p w14:paraId="5F4A2362" w14:textId="18AEEF8F" w:rsidR="002F3179" w:rsidRDefault="008567CC" w:rsidP="00C557D6">
      <w:pPr>
        <w:pStyle w:val="ListParagraph"/>
        <w:numPr>
          <w:ilvl w:val="0"/>
          <w:numId w:val="9"/>
        </w:numPr>
      </w:pPr>
      <w:r>
        <w:t xml:space="preserve">Vue.js - </w:t>
      </w:r>
      <w:hyperlink r:id="rId10" w:history="1">
        <w:r w:rsidR="00C557D6" w:rsidRPr="00763DEA">
          <w:rPr>
            <w:rStyle w:val="Hyperlink"/>
          </w:rPr>
          <w:t>https://vuejs.org/</w:t>
        </w:r>
      </w:hyperlink>
    </w:p>
    <w:p w14:paraId="4C1E154D" w14:textId="77777777" w:rsidR="00835F10" w:rsidRDefault="00857C48" w:rsidP="00C557D6">
      <w:pPr>
        <w:pStyle w:val="Heading1"/>
      </w:pPr>
      <w:r>
        <w:lastRenderedPageBreak/>
        <w:t xml:space="preserve">Application Requirements: </w:t>
      </w:r>
    </w:p>
    <w:p w14:paraId="4C1E154E" w14:textId="77777777" w:rsidR="00835F10" w:rsidRDefault="00835F10">
      <w:pPr>
        <w:rPr>
          <w:rFonts w:ascii="Cambria" w:hAnsi="Cambria" w:cs="Cambria"/>
          <w:b/>
        </w:rPr>
      </w:pPr>
    </w:p>
    <w:p w14:paraId="74FC970C" w14:textId="462C1E49" w:rsidR="00D1715C" w:rsidRDefault="00D1715C" w:rsidP="00D1715C">
      <w:pPr>
        <w:numPr>
          <w:ilvl w:val="0"/>
          <w:numId w:val="2"/>
        </w:numPr>
        <w:rPr>
          <w:rFonts w:ascii="Cambria" w:hAnsi="Cambria" w:cs="Cambria"/>
        </w:rPr>
      </w:pPr>
      <w:r>
        <w:rPr>
          <w:rFonts w:ascii="Cambria" w:hAnsi="Cambria" w:cs="Cambria"/>
        </w:rPr>
        <w:t xml:space="preserve">Display a set of </w:t>
      </w:r>
      <w:r w:rsidR="00B206DD">
        <w:rPr>
          <w:rFonts w:ascii="Cambria" w:hAnsi="Cambria" w:cs="Cambria"/>
        </w:rPr>
        <w:t xml:space="preserve">emails </w:t>
      </w:r>
    </w:p>
    <w:p w14:paraId="7B0D619A" w14:textId="2C4CB379" w:rsidR="00F6481F" w:rsidRPr="008A69A4" w:rsidRDefault="00F6481F" w:rsidP="001D4DA6">
      <w:pPr>
        <w:numPr>
          <w:ilvl w:val="1"/>
          <w:numId w:val="2"/>
        </w:numPr>
        <w:rPr>
          <w:rFonts w:ascii="Cambria" w:hAnsi="Cambria" w:cs="Cambria"/>
        </w:rPr>
      </w:pPr>
      <w:r w:rsidRPr="008A69A4">
        <w:rPr>
          <w:rFonts w:ascii="Cambria" w:hAnsi="Cambria" w:cs="Cambria"/>
        </w:rPr>
        <w:t xml:space="preserve">Your emails array of people data is obtained from </w:t>
      </w:r>
      <w:proofErr w:type="spellStart"/>
      <w:r w:rsidRPr="008A69A4">
        <w:rPr>
          <w:rFonts w:ascii="Cambria" w:hAnsi="Cambria" w:cs="Cambria"/>
        </w:rPr>
        <w:t>mockaroo</w:t>
      </w:r>
      <w:proofErr w:type="spellEnd"/>
      <w:r w:rsidRPr="008A69A4">
        <w:rPr>
          <w:rFonts w:ascii="Cambria" w:hAnsi="Cambria" w:cs="Cambria"/>
        </w:rPr>
        <w:t xml:space="preserve">.  See this </w:t>
      </w:r>
      <w:proofErr w:type="spellStart"/>
      <w:r w:rsidRPr="008A69A4">
        <w:rPr>
          <w:rFonts w:ascii="Cambria" w:hAnsi="Cambria" w:cs="Cambria"/>
        </w:rPr>
        <w:t>youtube</w:t>
      </w:r>
      <w:proofErr w:type="spellEnd"/>
      <w:r w:rsidRPr="008A69A4">
        <w:rPr>
          <w:rFonts w:ascii="Cambria" w:hAnsi="Cambria" w:cs="Cambria"/>
        </w:rPr>
        <w:t xml:space="preserve"> video on how to do this</w:t>
      </w:r>
      <w:r w:rsidR="00A275D2">
        <w:rPr>
          <w:rFonts w:ascii="Cambria" w:hAnsi="Cambria" w:cs="Cambria"/>
        </w:rPr>
        <w:t xml:space="preserve"> but remember to include the avatar.</w:t>
      </w:r>
      <w:r w:rsidRPr="008A69A4">
        <w:rPr>
          <w:rFonts w:ascii="Cambria" w:hAnsi="Cambria" w:cs="Cambria"/>
        </w:rPr>
        <w:t xml:space="preserve"> </w:t>
      </w:r>
      <w:hyperlink r:id="rId11" w:history="1">
        <w:r w:rsidRPr="008A69A4">
          <w:rPr>
            <w:rStyle w:val="Hyperlink"/>
            <w:rFonts w:ascii="Cambria" w:hAnsi="Cambria" w:cs="Cambria"/>
          </w:rPr>
          <w:t>https://www.youtube.com/watch?v=wk-phZTrwPk</w:t>
        </w:r>
      </w:hyperlink>
    </w:p>
    <w:p w14:paraId="486C4093" w14:textId="65AF2F4C" w:rsidR="00894BEB" w:rsidRDefault="001640BC" w:rsidP="00894BEB">
      <w:pPr>
        <w:numPr>
          <w:ilvl w:val="1"/>
          <w:numId w:val="2"/>
        </w:numPr>
        <w:rPr>
          <w:rFonts w:ascii="Cambria" w:hAnsi="Cambria" w:cs="Cambria"/>
        </w:rPr>
      </w:pPr>
      <w:r>
        <w:rPr>
          <w:rFonts w:ascii="Cambria" w:hAnsi="Cambria" w:cs="Cambria"/>
        </w:rPr>
        <w:t>Use</w:t>
      </w:r>
      <w:r w:rsidR="007C7D4C">
        <w:rPr>
          <w:rFonts w:ascii="Cambria" w:hAnsi="Cambria" w:cs="Cambria"/>
        </w:rPr>
        <w:t xml:space="preserve"> </w:t>
      </w:r>
      <w:r w:rsidR="002F4FDC">
        <w:rPr>
          <w:rFonts w:ascii="Cambria" w:hAnsi="Cambria" w:cs="Cambria"/>
        </w:rPr>
        <w:t>Vue</w:t>
      </w:r>
      <w:r w:rsidR="007C7D4C">
        <w:rPr>
          <w:rFonts w:ascii="Cambria" w:hAnsi="Cambria" w:cs="Cambria"/>
        </w:rPr>
        <w:t>’</w:t>
      </w:r>
      <w:r w:rsidR="002F4FDC">
        <w:rPr>
          <w:rFonts w:ascii="Cambria" w:hAnsi="Cambria" w:cs="Cambria"/>
        </w:rPr>
        <w:t>s</w:t>
      </w:r>
      <w:r w:rsidR="007C7D4C">
        <w:rPr>
          <w:rFonts w:ascii="Cambria" w:hAnsi="Cambria" w:cs="Cambria"/>
        </w:rPr>
        <w:t xml:space="preserve"> </w:t>
      </w:r>
      <w:r w:rsidR="00F6481F">
        <w:rPr>
          <w:rFonts w:ascii="Cambria" w:hAnsi="Cambria" w:cs="Cambria"/>
        </w:rPr>
        <w:t xml:space="preserve">mustache </w:t>
      </w:r>
      <w:r w:rsidR="007C7D4C">
        <w:rPr>
          <w:rFonts w:ascii="Cambria" w:hAnsi="Cambria" w:cs="Cambria"/>
        </w:rPr>
        <w:t>templates to</w:t>
      </w:r>
      <w:r w:rsidR="00894BEB">
        <w:rPr>
          <w:rFonts w:ascii="Cambria" w:hAnsi="Cambria" w:cs="Cambria"/>
        </w:rPr>
        <w:t xml:space="preserve"> output </w:t>
      </w:r>
      <w:r w:rsidR="00B16D33">
        <w:rPr>
          <w:rFonts w:ascii="Cambria" w:hAnsi="Cambria" w:cs="Cambria"/>
        </w:rPr>
        <w:t xml:space="preserve">each </w:t>
      </w:r>
      <w:r w:rsidR="002F4FDC">
        <w:rPr>
          <w:rFonts w:ascii="Cambria" w:hAnsi="Cambria" w:cs="Cambria"/>
        </w:rPr>
        <w:t>email</w:t>
      </w:r>
      <w:r w:rsidR="00894BEB">
        <w:rPr>
          <w:rFonts w:ascii="Cambria" w:hAnsi="Cambria" w:cs="Cambria"/>
        </w:rPr>
        <w:t xml:space="preserve"> entry</w:t>
      </w:r>
      <w:r>
        <w:rPr>
          <w:rFonts w:ascii="Cambria" w:hAnsi="Cambria" w:cs="Cambria"/>
        </w:rPr>
        <w:t>.  (this replaces ES6 template literals)</w:t>
      </w:r>
    </w:p>
    <w:p w14:paraId="3C9BA289" w14:textId="3289B8D4" w:rsidR="00F6481F" w:rsidRDefault="001640BC" w:rsidP="00894BEB">
      <w:pPr>
        <w:numPr>
          <w:ilvl w:val="1"/>
          <w:numId w:val="2"/>
        </w:numPr>
        <w:rPr>
          <w:rFonts w:ascii="Cambria" w:hAnsi="Cambria" w:cs="Cambria"/>
        </w:rPr>
      </w:pPr>
      <w:r>
        <w:rPr>
          <w:rFonts w:ascii="Cambria" w:hAnsi="Cambria" w:cs="Cambria"/>
        </w:rPr>
        <w:t>Use</w:t>
      </w:r>
      <w:r w:rsidR="00F6481F">
        <w:rPr>
          <w:rFonts w:ascii="Cambria" w:hAnsi="Cambria" w:cs="Cambria"/>
        </w:rPr>
        <w:t xml:space="preserve"> Vue’s v-for</w:t>
      </w:r>
      <w:r>
        <w:rPr>
          <w:rFonts w:ascii="Cambria" w:hAnsi="Cambria" w:cs="Cambria"/>
        </w:rPr>
        <w:t xml:space="preserve"> to list all emails.  (this replaces your .map / or other looping method)</w:t>
      </w:r>
    </w:p>
    <w:p w14:paraId="2016B6F5" w14:textId="77777777" w:rsidR="00D1715C" w:rsidRDefault="00D1715C" w:rsidP="00D1715C">
      <w:pPr>
        <w:numPr>
          <w:ilvl w:val="0"/>
          <w:numId w:val="2"/>
        </w:numPr>
        <w:rPr>
          <w:rFonts w:ascii="Cambria" w:hAnsi="Cambria" w:cs="Cambria"/>
        </w:rPr>
      </w:pPr>
      <w:r>
        <w:rPr>
          <w:rFonts w:ascii="Cambria" w:hAnsi="Cambria" w:cs="Cambria"/>
        </w:rPr>
        <w:t>Clicking a game in the inbox will add some kind of visual indicator to make it look selected and also, display the game in the main section</w:t>
      </w:r>
    </w:p>
    <w:p w14:paraId="2C3C856E" w14:textId="2926F70F" w:rsidR="00B968B3" w:rsidRPr="00286F27" w:rsidRDefault="00FA1DB7" w:rsidP="00286F27">
      <w:pPr>
        <w:numPr>
          <w:ilvl w:val="1"/>
          <w:numId w:val="2"/>
        </w:numPr>
        <w:rPr>
          <w:rFonts w:ascii="Cambria" w:hAnsi="Cambria" w:cs="Cambria"/>
        </w:rPr>
      </w:pPr>
      <w:r>
        <w:rPr>
          <w:rFonts w:ascii="Cambria" w:hAnsi="Cambria" w:cs="Cambria"/>
        </w:rPr>
        <w:t xml:space="preserve">Use </w:t>
      </w:r>
      <w:r w:rsidR="007C7D4C">
        <w:rPr>
          <w:rFonts w:ascii="Cambria" w:hAnsi="Cambria" w:cs="Cambria"/>
        </w:rPr>
        <w:t xml:space="preserve">Vue’s </w:t>
      </w:r>
      <w:r w:rsidR="002F4FDC">
        <w:rPr>
          <w:rFonts w:ascii="Cambria" w:hAnsi="Cambria" w:cs="Cambria"/>
        </w:rPr>
        <w:t>v-on</w:t>
      </w:r>
      <w:proofErr w:type="gramStart"/>
      <w:r w:rsidR="002F4FDC">
        <w:rPr>
          <w:rFonts w:ascii="Cambria" w:hAnsi="Cambria" w:cs="Cambria"/>
        </w:rPr>
        <w:t>:click</w:t>
      </w:r>
      <w:proofErr w:type="gramEnd"/>
      <w:r w:rsidR="00B968B3">
        <w:rPr>
          <w:rFonts w:ascii="Cambria" w:hAnsi="Cambria" w:cs="Cambria"/>
        </w:rPr>
        <w:t xml:space="preserve"> </w:t>
      </w:r>
      <w:r w:rsidR="008A0103">
        <w:rPr>
          <w:rFonts w:ascii="Cambria" w:hAnsi="Cambria" w:cs="Cambria"/>
        </w:rPr>
        <w:t>t</w:t>
      </w:r>
      <w:r>
        <w:rPr>
          <w:rFonts w:ascii="Cambria" w:hAnsi="Cambria" w:cs="Cambria"/>
        </w:rPr>
        <w:t xml:space="preserve">o handle </w:t>
      </w:r>
      <w:r w:rsidR="008A0103">
        <w:rPr>
          <w:rFonts w:ascii="Cambria" w:hAnsi="Cambria" w:cs="Cambria"/>
        </w:rPr>
        <w:t xml:space="preserve">click </w:t>
      </w:r>
      <w:r>
        <w:rPr>
          <w:rFonts w:ascii="Cambria" w:hAnsi="Cambria" w:cs="Cambria"/>
        </w:rPr>
        <w:t xml:space="preserve">events </w:t>
      </w:r>
      <w:r w:rsidR="008A0103">
        <w:rPr>
          <w:rFonts w:ascii="Cambria" w:hAnsi="Cambria" w:cs="Cambria"/>
        </w:rPr>
        <w:t>(</w:t>
      </w:r>
      <w:r>
        <w:rPr>
          <w:rFonts w:ascii="Cambria" w:hAnsi="Cambria" w:cs="Cambria"/>
        </w:rPr>
        <w:t xml:space="preserve">this replaces </w:t>
      </w:r>
      <w:proofErr w:type="spellStart"/>
      <w:r>
        <w:rPr>
          <w:rFonts w:ascii="Cambria" w:hAnsi="Cambria" w:cs="Cambria"/>
        </w:rPr>
        <w:t>addEventListener</w:t>
      </w:r>
      <w:proofErr w:type="spellEnd"/>
      <w:r w:rsidR="008A0103">
        <w:rPr>
          <w:rFonts w:ascii="Cambria" w:hAnsi="Cambria" w:cs="Cambria"/>
        </w:rPr>
        <w:t>(‘click)</w:t>
      </w:r>
      <w:r w:rsidR="007C7D4C">
        <w:rPr>
          <w:rFonts w:ascii="Cambria" w:hAnsi="Cambria" w:cs="Cambria"/>
        </w:rPr>
        <w:t xml:space="preserve">.  So if an </w:t>
      </w:r>
      <w:r w:rsidR="002F4FDC">
        <w:rPr>
          <w:rFonts w:ascii="Cambria" w:hAnsi="Cambria" w:cs="Cambria"/>
        </w:rPr>
        <w:t xml:space="preserve">email </w:t>
      </w:r>
      <w:r w:rsidR="007C7D4C">
        <w:rPr>
          <w:rFonts w:ascii="Cambria" w:hAnsi="Cambria" w:cs="Cambria"/>
        </w:rPr>
        <w:t>is clicked</w:t>
      </w:r>
      <w:r w:rsidR="00B968B3" w:rsidRPr="00286F27">
        <w:rPr>
          <w:rFonts w:ascii="Cambria" w:hAnsi="Cambria" w:cs="Cambria"/>
        </w:rPr>
        <w:t xml:space="preserve">, add appropriate CSS class </w:t>
      </w:r>
      <w:r w:rsidR="002F4FDC">
        <w:rPr>
          <w:rFonts w:ascii="Cambria" w:hAnsi="Cambria" w:cs="Cambria"/>
        </w:rPr>
        <w:t xml:space="preserve">via v-bind </w:t>
      </w:r>
      <w:r w:rsidR="00B968B3" w:rsidRPr="00286F27">
        <w:rPr>
          <w:rFonts w:ascii="Cambria" w:hAnsi="Cambria" w:cs="Cambria"/>
        </w:rPr>
        <w:t>to make it look selected</w:t>
      </w:r>
    </w:p>
    <w:p w14:paraId="71B15477" w14:textId="29B072F8" w:rsidR="00B968B3" w:rsidRPr="00464302" w:rsidRDefault="00C41FB4" w:rsidP="00464302">
      <w:pPr>
        <w:numPr>
          <w:ilvl w:val="1"/>
          <w:numId w:val="2"/>
        </w:numPr>
        <w:rPr>
          <w:rFonts w:ascii="Cambria" w:hAnsi="Cambria" w:cs="Cambria"/>
        </w:rPr>
      </w:pPr>
      <w:r>
        <w:rPr>
          <w:rFonts w:ascii="Cambria" w:hAnsi="Cambria" w:cs="Cambria"/>
        </w:rPr>
        <w:t>the upper section of main</w:t>
      </w:r>
      <w:r w:rsidR="00516312">
        <w:rPr>
          <w:rFonts w:ascii="Cambria" w:hAnsi="Cambria" w:cs="Cambria"/>
        </w:rPr>
        <w:t xml:space="preserve"> should</w:t>
      </w:r>
      <w:r w:rsidR="002F4FDC">
        <w:rPr>
          <w:rFonts w:ascii="Cambria" w:hAnsi="Cambria" w:cs="Cambria"/>
        </w:rPr>
        <w:t xml:space="preserve"> show corresponding fields ‘from’, ‘subject’, ‘date</w:t>
      </w:r>
      <w:r w:rsidR="00464302">
        <w:rPr>
          <w:rFonts w:ascii="Cambria" w:hAnsi="Cambria" w:cs="Cambria"/>
        </w:rPr>
        <w:t xml:space="preserve">’ and </w:t>
      </w:r>
      <w:r w:rsidR="00551CB1" w:rsidRPr="00464302">
        <w:rPr>
          <w:rFonts w:ascii="Cambria" w:hAnsi="Cambria" w:cs="Cambria"/>
        </w:rPr>
        <w:t xml:space="preserve">the main section, </w:t>
      </w:r>
      <w:r w:rsidR="002F4FDC" w:rsidRPr="00464302">
        <w:rPr>
          <w:rFonts w:ascii="Cambria" w:hAnsi="Cambria" w:cs="Cambria"/>
        </w:rPr>
        <w:t>should show the email body</w:t>
      </w:r>
      <w:r w:rsidR="00551CB1" w:rsidRPr="00464302">
        <w:rPr>
          <w:rFonts w:ascii="Cambria" w:hAnsi="Cambria" w:cs="Cambria"/>
        </w:rPr>
        <w:t xml:space="preserve">. </w:t>
      </w:r>
      <w:r w:rsidRPr="00464302">
        <w:rPr>
          <w:rFonts w:ascii="Cambria" w:hAnsi="Cambria" w:cs="Cambria"/>
        </w:rPr>
        <w:t xml:space="preserve">  </w:t>
      </w:r>
    </w:p>
    <w:p w14:paraId="7C148343" w14:textId="5FE3F488" w:rsidR="00B17CBC" w:rsidRPr="0007717F" w:rsidRDefault="00D1715C" w:rsidP="0007717F">
      <w:pPr>
        <w:numPr>
          <w:ilvl w:val="0"/>
          <w:numId w:val="2"/>
        </w:numPr>
        <w:rPr>
          <w:rFonts w:ascii="Cambria" w:hAnsi="Cambria" w:cs="Cambria"/>
        </w:rPr>
      </w:pPr>
      <w:r>
        <w:rPr>
          <w:rFonts w:ascii="Cambria" w:hAnsi="Cambria" w:cs="Cambria"/>
        </w:rPr>
        <w:t xml:space="preserve">Clicking on the Compose button will </w:t>
      </w:r>
      <w:r w:rsidR="009135F9">
        <w:rPr>
          <w:rFonts w:ascii="Cambria" w:hAnsi="Cambria" w:cs="Cambria"/>
        </w:rPr>
        <w:t>make a new email automatically appear in the inbox (</w:t>
      </w:r>
      <w:r w:rsidR="006644E8">
        <w:rPr>
          <w:rFonts w:ascii="Cambria" w:hAnsi="Cambria" w:cs="Cambria"/>
        </w:rPr>
        <w:t xml:space="preserve">just </w:t>
      </w:r>
      <w:r w:rsidR="009135F9">
        <w:rPr>
          <w:rFonts w:ascii="Cambria" w:hAnsi="Cambria" w:cs="Cambria"/>
        </w:rPr>
        <w:t>like the twitter app from Lab 2 where you added a new hero from a 2</w:t>
      </w:r>
      <w:r w:rsidR="009135F9" w:rsidRPr="009135F9">
        <w:rPr>
          <w:rFonts w:ascii="Cambria" w:hAnsi="Cambria" w:cs="Cambria"/>
          <w:vertAlign w:val="superscript"/>
        </w:rPr>
        <w:t>nd</w:t>
      </w:r>
      <w:r w:rsidR="009135F9">
        <w:rPr>
          <w:rFonts w:ascii="Cambria" w:hAnsi="Cambria" w:cs="Cambria"/>
        </w:rPr>
        <w:t xml:space="preserve"> array of </w:t>
      </w:r>
      <w:proofErr w:type="spellStart"/>
      <w:r w:rsidR="009135F9">
        <w:rPr>
          <w:rFonts w:ascii="Cambria" w:hAnsi="Cambria" w:cs="Cambria"/>
        </w:rPr>
        <w:t>heros</w:t>
      </w:r>
      <w:proofErr w:type="spellEnd"/>
      <w:r w:rsidR="009135F9">
        <w:rPr>
          <w:rFonts w:ascii="Cambria" w:hAnsi="Cambria" w:cs="Cambria"/>
        </w:rPr>
        <w:t xml:space="preserve">)  </w:t>
      </w:r>
      <w:r w:rsidR="000A2116">
        <w:rPr>
          <w:rFonts w:ascii="Cambria" w:hAnsi="Cambria" w:cs="Cambria"/>
        </w:rPr>
        <w:t>S</w:t>
      </w:r>
      <w:r w:rsidR="0007717F">
        <w:rPr>
          <w:rFonts w:ascii="Cambria" w:hAnsi="Cambria" w:cs="Cambria"/>
        </w:rPr>
        <w:t>o unlike Assig</w:t>
      </w:r>
      <w:r w:rsidR="000A2116">
        <w:rPr>
          <w:rFonts w:ascii="Cambria" w:hAnsi="Cambria" w:cs="Cambria"/>
        </w:rPr>
        <w:t xml:space="preserve">nment 1, </w:t>
      </w:r>
      <w:r w:rsidR="001209C7">
        <w:rPr>
          <w:rFonts w:ascii="Cambria" w:hAnsi="Cambria" w:cs="Cambria"/>
        </w:rPr>
        <w:t>you don’t have to implement an</w:t>
      </w:r>
      <w:r w:rsidR="000A2116">
        <w:rPr>
          <w:rFonts w:ascii="Cambria" w:hAnsi="Cambria" w:cs="Cambria"/>
        </w:rPr>
        <w:t xml:space="preserve"> input form.</w:t>
      </w:r>
    </w:p>
    <w:p w14:paraId="4FCBC144" w14:textId="77777777" w:rsidR="00D1715C" w:rsidRDefault="00D1715C" w:rsidP="00D1715C">
      <w:pPr>
        <w:numPr>
          <w:ilvl w:val="0"/>
          <w:numId w:val="2"/>
        </w:numPr>
        <w:rPr>
          <w:rFonts w:ascii="Cambria" w:hAnsi="Cambria" w:cs="Cambria"/>
        </w:rPr>
      </w:pPr>
      <w:r>
        <w:rPr>
          <w:rFonts w:ascii="Cambria" w:hAnsi="Cambria" w:cs="Cambria"/>
        </w:rPr>
        <w:t>Clicking delete button will remove entry from inbox.  Clicking on the trash link will allow you to view all items that have been deleted.  Clicking the inbox link again will return you back to the inbox view.</w:t>
      </w:r>
    </w:p>
    <w:p w14:paraId="65791C85" w14:textId="3D3835EF" w:rsidR="001701CB" w:rsidRDefault="0072255F" w:rsidP="001701CB">
      <w:pPr>
        <w:numPr>
          <w:ilvl w:val="1"/>
          <w:numId w:val="2"/>
        </w:numPr>
        <w:rPr>
          <w:rFonts w:ascii="Cambria" w:hAnsi="Cambria" w:cs="Cambria"/>
        </w:rPr>
      </w:pPr>
      <w:r>
        <w:rPr>
          <w:rFonts w:ascii="Cambria" w:hAnsi="Cambria" w:cs="Cambria"/>
        </w:rPr>
        <w:t xml:space="preserve">v-on:click </w:t>
      </w:r>
      <w:r w:rsidR="005848F0">
        <w:rPr>
          <w:rFonts w:ascii="Cambria" w:hAnsi="Cambria" w:cs="Cambria"/>
        </w:rPr>
        <w:t>implemented for delete button, trash link, inbox link which updates its current view</w:t>
      </w:r>
    </w:p>
    <w:p w14:paraId="1D44EDE5" w14:textId="34DE1861" w:rsidR="00F35689" w:rsidRDefault="00F27BEB" w:rsidP="001701CB">
      <w:pPr>
        <w:numPr>
          <w:ilvl w:val="1"/>
          <w:numId w:val="2"/>
        </w:numPr>
        <w:rPr>
          <w:rFonts w:ascii="Cambria" w:hAnsi="Cambria" w:cs="Cambria"/>
        </w:rPr>
      </w:pPr>
      <w:r>
        <w:rPr>
          <w:rFonts w:ascii="Cambria" w:hAnsi="Cambria" w:cs="Cambria"/>
        </w:rPr>
        <w:t xml:space="preserve">Deleting an entry moves game to the trash.  While in trash view, clicking Deleted button </w:t>
      </w:r>
      <w:r w:rsidR="00F35689">
        <w:rPr>
          <w:rFonts w:ascii="Cambria" w:hAnsi="Cambria" w:cs="Cambria"/>
        </w:rPr>
        <w:t>move</w:t>
      </w:r>
      <w:r>
        <w:rPr>
          <w:rFonts w:ascii="Cambria" w:hAnsi="Cambria" w:cs="Cambria"/>
        </w:rPr>
        <w:t>s</w:t>
      </w:r>
      <w:r w:rsidR="00F35689">
        <w:rPr>
          <w:rFonts w:ascii="Cambria" w:hAnsi="Cambria" w:cs="Cambria"/>
        </w:rPr>
        <w:t xml:space="preserve"> the entry back to inbox.</w:t>
      </w:r>
    </w:p>
    <w:p w14:paraId="39FD5D98" w14:textId="290D903E" w:rsidR="00F27BEB" w:rsidRDefault="00F27BEB" w:rsidP="001701CB">
      <w:pPr>
        <w:numPr>
          <w:ilvl w:val="1"/>
          <w:numId w:val="2"/>
        </w:numPr>
        <w:rPr>
          <w:rFonts w:ascii="Cambria" w:hAnsi="Cambria" w:cs="Cambria"/>
        </w:rPr>
      </w:pPr>
      <w:r>
        <w:rPr>
          <w:rFonts w:ascii="Cambria" w:hAnsi="Cambria" w:cs="Cambria"/>
        </w:rPr>
        <w:t>Deleting an entry changes the text on the Delete button to “Deleted”.  While in trash view, clicking the “Deleted” button will change text to “Delete”</w:t>
      </w:r>
    </w:p>
    <w:p w14:paraId="21D318D8" w14:textId="38CFEB45" w:rsidR="00CC4EF6" w:rsidRPr="00D1715C" w:rsidRDefault="00D1715C" w:rsidP="00D1715C">
      <w:pPr>
        <w:numPr>
          <w:ilvl w:val="0"/>
          <w:numId w:val="2"/>
        </w:numPr>
        <w:rPr>
          <w:rFonts w:ascii="Cambria" w:hAnsi="Cambria" w:cs="Cambria"/>
        </w:rPr>
      </w:pPr>
      <w:r>
        <w:rPr>
          <w:rFonts w:ascii="Cambria" w:hAnsi="Cambria" w:cs="Cambria"/>
        </w:rPr>
        <w:t xml:space="preserve">Whether you click inbox, or trash, it always displays an accurate, current state of the array of objects.  </w:t>
      </w:r>
    </w:p>
    <w:p w14:paraId="314FCE93" w14:textId="77777777" w:rsidR="00D1715C" w:rsidRDefault="00D1715C" w:rsidP="00D1715C">
      <w:pPr>
        <w:numPr>
          <w:ilvl w:val="0"/>
          <w:numId w:val="2"/>
        </w:numPr>
        <w:rPr>
          <w:rFonts w:ascii="Cambria" w:hAnsi="Cambria" w:cs="Cambria"/>
        </w:rPr>
      </w:pPr>
      <w:r>
        <w:rPr>
          <w:rFonts w:ascii="Cambria" w:hAnsi="Cambria" w:cs="Cambria"/>
        </w:rPr>
        <w:t>Use local storage such that it stores the current state of objects (assume  you’ve deleted/added entries) so if the browser refreshes, it does not return back to the view of original state of objects, but rather will return you to the same view you had before refreshing.</w:t>
      </w:r>
    </w:p>
    <w:p w14:paraId="3688F083" w14:textId="1D5E5524" w:rsidR="003876E6" w:rsidRDefault="003876E6" w:rsidP="003876E6">
      <w:pPr>
        <w:numPr>
          <w:ilvl w:val="1"/>
          <w:numId w:val="2"/>
        </w:numPr>
        <w:rPr>
          <w:rFonts w:ascii="Cambria" w:hAnsi="Cambria" w:cs="Cambria"/>
        </w:rPr>
      </w:pPr>
      <w:r>
        <w:rPr>
          <w:rFonts w:ascii="Cambria" w:hAnsi="Cambria" w:cs="Cambria"/>
        </w:rPr>
        <w:t xml:space="preserve">Use </w:t>
      </w:r>
      <w:proofErr w:type="spellStart"/>
      <w:r>
        <w:rPr>
          <w:rFonts w:ascii="Cambria" w:hAnsi="Cambria" w:cs="Cambria"/>
        </w:rPr>
        <w:t>localstorage</w:t>
      </w:r>
      <w:proofErr w:type="spellEnd"/>
      <w:r>
        <w:rPr>
          <w:rFonts w:ascii="Cambria" w:hAnsi="Cambria" w:cs="Cambria"/>
        </w:rPr>
        <w:t xml:space="preserve"> to set information of the current state of objects whenever a change happens</w:t>
      </w:r>
    </w:p>
    <w:p w14:paraId="46F51A4C" w14:textId="43FEB5BE" w:rsidR="003876E6" w:rsidRDefault="003876E6" w:rsidP="003876E6">
      <w:pPr>
        <w:numPr>
          <w:ilvl w:val="1"/>
          <w:numId w:val="2"/>
        </w:numPr>
        <w:rPr>
          <w:rFonts w:ascii="Cambria" w:hAnsi="Cambria" w:cs="Cambria"/>
        </w:rPr>
      </w:pPr>
      <w:r>
        <w:rPr>
          <w:rFonts w:ascii="Cambria" w:hAnsi="Cambria" w:cs="Cambria"/>
        </w:rPr>
        <w:t xml:space="preserve">Use </w:t>
      </w:r>
      <w:proofErr w:type="spellStart"/>
      <w:r>
        <w:rPr>
          <w:rFonts w:ascii="Cambria" w:hAnsi="Cambria" w:cs="Cambria"/>
        </w:rPr>
        <w:t>localstorage</w:t>
      </w:r>
      <w:proofErr w:type="spellEnd"/>
      <w:r>
        <w:rPr>
          <w:rFonts w:ascii="Cambria" w:hAnsi="Cambria" w:cs="Cambria"/>
        </w:rPr>
        <w:t xml:space="preserve"> to get information so that a browser refresh remembers current state of object and does not default back to the original view.</w:t>
      </w:r>
    </w:p>
    <w:p w14:paraId="4138887F" w14:textId="4157B892" w:rsidR="001C23FD" w:rsidRPr="001C23FD" w:rsidRDefault="001C23FD" w:rsidP="001C23FD">
      <w:pPr>
        <w:numPr>
          <w:ilvl w:val="0"/>
          <w:numId w:val="2"/>
        </w:numPr>
        <w:rPr>
          <w:rFonts w:ascii="Cambria" w:hAnsi="Cambria" w:cs="Cambria"/>
        </w:rPr>
      </w:pPr>
      <w:r>
        <w:rPr>
          <w:rFonts w:ascii="Cambria" w:hAnsi="Cambria" w:cs="Cambria"/>
        </w:rPr>
        <w:t>Document each section of your script with comments.  You do not need to document every single line.</w:t>
      </w:r>
    </w:p>
    <w:p w14:paraId="4C1E1559" w14:textId="6126BF02" w:rsidR="00835F10" w:rsidRPr="0083526C" w:rsidRDefault="00857C48" w:rsidP="0083526C">
      <w:pPr>
        <w:ind w:left="720"/>
        <w:rPr>
          <w:rFonts w:ascii="Cambria" w:hAnsi="Cambria" w:cs="Cambria"/>
        </w:rPr>
      </w:pPr>
      <w:r w:rsidRPr="00D1715C">
        <w:rPr>
          <w:rFonts w:ascii="Cambria" w:hAnsi="Cambria" w:cs="Cambria"/>
        </w:rPr>
        <w:lastRenderedPageBreak/>
        <w:br/>
      </w:r>
    </w:p>
    <w:p w14:paraId="4C1E1560" w14:textId="7B4A7A68" w:rsidR="00835F10" w:rsidRDefault="004269AE" w:rsidP="003511D3">
      <w:pPr>
        <w:pStyle w:val="Heading1"/>
        <w:numPr>
          <w:ilvl w:val="0"/>
          <w:numId w:val="0"/>
        </w:numPr>
        <w:rPr>
          <w:rFonts w:ascii="Cambria" w:hAnsi="Cambria" w:cs="Cambria"/>
        </w:rPr>
      </w:pPr>
      <w:r>
        <w:rPr>
          <w:rFonts w:ascii="Cambria" w:hAnsi="Cambria" w:cs="Cambria"/>
        </w:rPr>
        <w:t>Evaluation Criteria (max 20</w:t>
      </w:r>
      <w:r w:rsidR="00F4245A">
        <w:rPr>
          <w:rFonts w:ascii="Cambria" w:hAnsi="Cambria" w:cs="Cambria"/>
        </w:rPr>
        <w:t xml:space="preserve"> </w:t>
      </w:r>
      <w:r w:rsidR="004E0ABC">
        <w:rPr>
          <w:rFonts w:ascii="Cambria" w:hAnsi="Cambria" w:cs="Cambria"/>
        </w:rPr>
        <w:t>marks</w:t>
      </w:r>
      <w:r w:rsidR="007733DA">
        <w:rPr>
          <w:rFonts w:ascii="Cambria" w:hAnsi="Cambria" w:cs="Cambria"/>
        </w:rPr>
        <w:t xml:space="preserve"> + 2 possible bonus marks</w:t>
      </w:r>
      <w:r w:rsidR="00857C48">
        <w:rPr>
          <w:rFonts w:ascii="Cambria" w:hAnsi="Cambria" w:cs="Cambria"/>
        </w:rPr>
        <w:t>)</w:t>
      </w:r>
    </w:p>
    <w:tbl>
      <w:tblPr>
        <w:tblW w:w="10350" w:type="dxa"/>
        <w:tblInd w:w="-815" w:type="dxa"/>
        <w:tblLayout w:type="fixed"/>
        <w:tblCellMar>
          <w:top w:w="58" w:type="dxa"/>
          <w:left w:w="115" w:type="dxa"/>
          <w:bottom w:w="58" w:type="dxa"/>
          <w:right w:w="115" w:type="dxa"/>
        </w:tblCellMar>
        <w:tblLook w:val="0000" w:firstRow="0" w:lastRow="0" w:firstColumn="0" w:lastColumn="0" w:noHBand="0" w:noVBand="0"/>
      </w:tblPr>
      <w:tblGrid>
        <w:gridCol w:w="1681"/>
        <w:gridCol w:w="1506"/>
        <w:gridCol w:w="1715"/>
        <w:gridCol w:w="1478"/>
        <w:gridCol w:w="3070"/>
        <w:gridCol w:w="900"/>
      </w:tblGrid>
      <w:tr w:rsidR="00835F10" w14:paraId="4C1E1567" w14:textId="77777777" w:rsidTr="003511D3">
        <w:trPr>
          <w:trHeight w:val="283"/>
        </w:trPr>
        <w:tc>
          <w:tcPr>
            <w:tcW w:w="1681" w:type="dxa"/>
            <w:tcBorders>
              <w:top w:val="single" w:sz="4" w:space="0" w:color="000000"/>
              <w:left w:val="single" w:sz="4" w:space="0" w:color="000000"/>
              <w:bottom w:val="single" w:sz="4" w:space="0" w:color="000000"/>
            </w:tcBorders>
            <w:shd w:val="clear" w:color="auto" w:fill="auto"/>
          </w:tcPr>
          <w:p w14:paraId="4C1E1561" w14:textId="77777777" w:rsidR="00835F10" w:rsidRDefault="00857C48">
            <w:pPr>
              <w:rPr>
                <w:rFonts w:ascii="Cambria" w:hAnsi="Cambria" w:cs="Cambria"/>
                <w:b/>
                <w:bCs/>
                <w:sz w:val="20"/>
              </w:rPr>
            </w:pPr>
            <w:r>
              <w:rPr>
                <w:rFonts w:ascii="Cambria" w:hAnsi="Cambria" w:cs="Cambria"/>
                <w:b/>
                <w:bCs/>
                <w:sz w:val="20"/>
              </w:rPr>
              <w:t>Criteria</w:t>
            </w:r>
          </w:p>
        </w:tc>
        <w:tc>
          <w:tcPr>
            <w:tcW w:w="1506" w:type="dxa"/>
            <w:tcBorders>
              <w:top w:val="single" w:sz="4" w:space="0" w:color="000000"/>
              <w:left w:val="single" w:sz="4" w:space="0" w:color="000000"/>
              <w:bottom w:val="single" w:sz="4" w:space="0" w:color="000000"/>
            </w:tcBorders>
            <w:shd w:val="clear" w:color="auto" w:fill="auto"/>
          </w:tcPr>
          <w:p w14:paraId="4C1E1562" w14:textId="66C2555A" w:rsidR="00835F10" w:rsidRDefault="00DE446C">
            <w:pPr>
              <w:pStyle w:val="NormalWeb"/>
              <w:spacing w:before="0" w:after="0"/>
              <w:jc w:val="center"/>
              <w:rPr>
                <w:rFonts w:ascii="Cambria" w:hAnsi="Cambria" w:cs="Cambria"/>
                <w:b/>
                <w:bCs/>
                <w:sz w:val="20"/>
              </w:rPr>
            </w:pPr>
            <w:r>
              <w:rPr>
                <w:rFonts w:ascii="Cambria" w:eastAsia="Times New Roman" w:hAnsi="Cambria" w:cs="Cambria"/>
                <w:b/>
                <w:bCs/>
                <w:sz w:val="20"/>
              </w:rPr>
              <w:t>0</w:t>
            </w:r>
          </w:p>
        </w:tc>
        <w:tc>
          <w:tcPr>
            <w:tcW w:w="1715" w:type="dxa"/>
            <w:tcBorders>
              <w:top w:val="single" w:sz="4" w:space="0" w:color="000000"/>
              <w:left w:val="single" w:sz="4" w:space="0" w:color="000000"/>
              <w:bottom w:val="single" w:sz="4" w:space="0" w:color="000000"/>
            </w:tcBorders>
            <w:shd w:val="clear" w:color="auto" w:fill="auto"/>
          </w:tcPr>
          <w:p w14:paraId="4C1E1563" w14:textId="6F0B9198" w:rsidR="00835F10" w:rsidRDefault="00DE446C">
            <w:pPr>
              <w:jc w:val="center"/>
              <w:rPr>
                <w:rFonts w:ascii="Cambria" w:hAnsi="Cambria" w:cs="Cambria"/>
                <w:b/>
                <w:bCs/>
                <w:sz w:val="20"/>
              </w:rPr>
            </w:pPr>
            <w:r>
              <w:rPr>
                <w:rFonts w:ascii="Cambria" w:hAnsi="Cambria" w:cs="Cambria"/>
                <w:b/>
                <w:bCs/>
                <w:sz w:val="20"/>
              </w:rPr>
              <w:t>1</w:t>
            </w:r>
          </w:p>
        </w:tc>
        <w:tc>
          <w:tcPr>
            <w:tcW w:w="1478" w:type="dxa"/>
            <w:tcBorders>
              <w:top w:val="single" w:sz="4" w:space="0" w:color="000000"/>
              <w:left w:val="single" w:sz="4" w:space="0" w:color="000000"/>
              <w:bottom w:val="single" w:sz="4" w:space="0" w:color="000000"/>
            </w:tcBorders>
            <w:shd w:val="clear" w:color="auto" w:fill="auto"/>
          </w:tcPr>
          <w:p w14:paraId="4C1E1564" w14:textId="2DA03DD0" w:rsidR="00835F10" w:rsidRDefault="00DE446C">
            <w:pPr>
              <w:jc w:val="center"/>
              <w:rPr>
                <w:rFonts w:ascii="Cambria" w:hAnsi="Cambria" w:cs="Cambria"/>
                <w:b/>
                <w:bCs/>
                <w:sz w:val="20"/>
              </w:rPr>
            </w:pPr>
            <w:r>
              <w:rPr>
                <w:rFonts w:ascii="Cambria" w:hAnsi="Cambria" w:cs="Cambria"/>
                <w:b/>
                <w:bCs/>
                <w:sz w:val="20"/>
              </w:rPr>
              <w:t>2</w:t>
            </w:r>
          </w:p>
        </w:tc>
        <w:tc>
          <w:tcPr>
            <w:tcW w:w="3070" w:type="dxa"/>
            <w:tcBorders>
              <w:top w:val="single" w:sz="4" w:space="0" w:color="000000"/>
              <w:left w:val="single" w:sz="4" w:space="0" w:color="000000"/>
              <w:bottom w:val="single" w:sz="4" w:space="0" w:color="000000"/>
            </w:tcBorders>
            <w:shd w:val="clear" w:color="auto" w:fill="auto"/>
          </w:tcPr>
          <w:p w14:paraId="4C1E1565" w14:textId="248324AC" w:rsidR="00835F10" w:rsidRDefault="00DE446C">
            <w:pPr>
              <w:jc w:val="center"/>
              <w:rPr>
                <w:rFonts w:ascii="Cambria" w:hAnsi="Cambria" w:cs="Cambria"/>
                <w:b/>
                <w:bCs/>
                <w:sz w:val="20"/>
              </w:rPr>
            </w:pPr>
            <w:r>
              <w:rPr>
                <w:rFonts w:ascii="Cambria" w:hAnsi="Cambria" w:cs="Cambria"/>
                <w:b/>
                <w:bCs/>
                <w:sz w:val="20"/>
              </w:rPr>
              <w:t>3</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4C1E1566" w14:textId="77777777" w:rsidR="00835F10" w:rsidRPr="004B7F30" w:rsidRDefault="00857C48">
            <w:pPr>
              <w:jc w:val="center"/>
              <w:rPr>
                <w:rFonts w:ascii="Cambria" w:hAnsi="Cambria" w:cs="Cambria"/>
                <w:b/>
                <w:bCs/>
                <w:sz w:val="22"/>
                <w:szCs w:val="22"/>
              </w:rPr>
            </w:pPr>
            <w:r w:rsidRPr="004B7F30">
              <w:rPr>
                <w:rFonts w:ascii="Cambria" w:hAnsi="Cambria" w:cs="Cambria"/>
                <w:b/>
                <w:bCs/>
                <w:sz w:val="22"/>
                <w:szCs w:val="22"/>
              </w:rPr>
              <w:t>Marks</w:t>
            </w:r>
          </w:p>
        </w:tc>
      </w:tr>
      <w:tr w:rsidR="00835F10" w14:paraId="4C1E156E" w14:textId="77777777" w:rsidTr="004221C2">
        <w:trPr>
          <w:trHeight w:val="653"/>
        </w:trPr>
        <w:tc>
          <w:tcPr>
            <w:tcW w:w="1681" w:type="dxa"/>
            <w:tcBorders>
              <w:top w:val="single" w:sz="4" w:space="0" w:color="000000"/>
              <w:left w:val="single" w:sz="4" w:space="0" w:color="000000"/>
              <w:bottom w:val="single" w:sz="4" w:space="0" w:color="000000"/>
            </w:tcBorders>
            <w:shd w:val="clear" w:color="auto" w:fill="auto"/>
          </w:tcPr>
          <w:p w14:paraId="4C1E1568" w14:textId="363254C5" w:rsidR="00835F10" w:rsidRDefault="00EF4A24" w:rsidP="004E0ABC">
            <w:pPr>
              <w:rPr>
                <w:rFonts w:ascii="Cambria" w:hAnsi="Cambria" w:cs="Cambria"/>
                <w:sz w:val="18"/>
              </w:rPr>
            </w:pPr>
            <w:r>
              <w:rPr>
                <w:rFonts w:ascii="Cambria" w:hAnsi="Cambria" w:cs="Cambria"/>
                <w:b/>
                <w:bCs/>
                <w:sz w:val="18"/>
              </w:rPr>
              <w:t xml:space="preserve">Use of </w:t>
            </w:r>
            <w:r w:rsidR="004E0ABC">
              <w:rPr>
                <w:rFonts w:ascii="Cambria" w:hAnsi="Cambria" w:cs="Cambria"/>
                <w:b/>
                <w:bCs/>
                <w:sz w:val="18"/>
              </w:rPr>
              <w:t xml:space="preserve">Vue’s {{ mustache }} </w:t>
            </w:r>
            <w:r>
              <w:rPr>
                <w:rFonts w:ascii="Cambria" w:hAnsi="Cambria" w:cs="Cambria"/>
                <w:b/>
                <w:bCs/>
                <w:sz w:val="18"/>
              </w:rPr>
              <w:t>template</w:t>
            </w:r>
            <w:r w:rsidR="004E0ABC">
              <w:rPr>
                <w:rFonts w:ascii="Cambria" w:hAnsi="Cambria" w:cs="Cambria"/>
                <w:b/>
                <w:bCs/>
                <w:sz w:val="18"/>
              </w:rPr>
              <w:t>s</w:t>
            </w:r>
            <w:r>
              <w:rPr>
                <w:rFonts w:ascii="Cambria" w:hAnsi="Cambria" w:cs="Cambria"/>
                <w:b/>
                <w:bCs/>
                <w:sz w:val="18"/>
              </w:rPr>
              <w:t xml:space="preserve"> to output </w:t>
            </w:r>
            <w:r w:rsidR="004E0ABC">
              <w:rPr>
                <w:rFonts w:ascii="Cambria" w:hAnsi="Cambria" w:cs="Cambria"/>
                <w:b/>
                <w:bCs/>
                <w:sz w:val="18"/>
              </w:rPr>
              <w:t>text content</w:t>
            </w:r>
          </w:p>
        </w:tc>
        <w:tc>
          <w:tcPr>
            <w:tcW w:w="1506" w:type="dxa"/>
            <w:tcBorders>
              <w:top w:val="single" w:sz="4" w:space="0" w:color="000000"/>
              <w:left w:val="single" w:sz="4" w:space="0" w:color="000000"/>
              <w:bottom w:val="single" w:sz="4" w:space="0" w:color="000000"/>
            </w:tcBorders>
            <w:shd w:val="clear" w:color="auto" w:fill="auto"/>
          </w:tcPr>
          <w:p w14:paraId="4C1E1569" w14:textId="1B057DA0" w:rsidR="00835F10" w:rsidRDefault="009733FD">
            <w:pPr>
              <w:rPr>
                <w:rFonts w:ascii="Cambria" w:hAnsi="Cambria" w:cs="Cambria"/>
                <w:sz w:val="18"/>
              </w:rPr>
            </w:pPr>
            <w:r>
              <w:rPr>
                <w:rFonts w:ascii="Cambria" w:hAnsi="Cambria" w:cs="Cambria"/>
                <w:sz w:val="18"/>
              </w:rPr>
              <w:t>- no game entries shown in inbox</w:t>
            </w:r>
          </w:p>
        </w:tc>
        <w:tc>
          <w:tcPr>
            <w:tcW w:w="1715" w:type="dxa"/>
            <w:tcBorders>
              <w:top w:val="single" w:sz="4" w:space="0" w:color="000000"/>
              <w:left w:val="single" w:sz="4" w:space="0" w:color="000000"/>
              <w:bottom w:val="single" w:sz="4" w:space="0" w:color="000000"/>
            </w:tcBorders>
            <w:shd w:val="clear" w:color="auto" w:fill="auto"/>
          </w:tcPr>
          <w:p w14:paraId="4C1E156A" w14:textId="37B4F241" w:rsidR="00835F10" w:rsidRDefault="00174A5F" w:rsidP="002754CA">
            <w:pPr>
              <w:rPr>
                <w:rFonts w:ascii="Cambria" w:hAnsi="Cambria" w:cs="Cambria"/>
                <w:sz w:val="18"/>
              </w:rPr>
            </w:pPr>
            <w:r>
              <w:rPr>
                <w:rFonts w:ascii="Cambria" w:hAnsi="Cambria" w:cs="Cambria"/>
                <w:sz w:val="18"/>
              </w:rPr>
              <w:t>- .</w:t>
            </w:r>
            <w:proofErr w:type="spellStart"/>
            <w:r>
              <w:rPr>
                <w:rFonts w:ascii="Cambria" w:hAnsi="Cambria" w:cs="Cambria"/>
                <w:sz w:val="18"/>
              </w:rPr>
              <w:t>innerHTML</w:t>
            </w:r>
            <w:proofErr w:type="spellEnd"/>
            <w:r>
              <w:rPr>
                <w:rFonts w:ascii="Cambria" w:hAnsi="Cambria" w:cs="Cambria"/>
                <w:sz w:val="18"/>
              </w:rPr>
              <w:t xml:space="preserve"> or .</w:t>
            </w:r>
            <w:proofErr w:type="spellStart"/>
            <w:r>
              <w:rPr>
                <w:rFonts w:ascii="Cambria" w:hAnsi="Cambria" w:cs="Cambria"/>
                <w:sz w:val="18"/>
              </w:rPr>
              <w:t>innerText</w:t>
            </w:r>
            <w:proofErr w:type="spellEnd"/>
            <w:r>
              <w:rPr>
                <w:rFonts w:ascii="Cambria" w:hAnsi="Cambria" w:cs="Cambria"/>
                <w:sz w:val="18"/>
              </w:rPr>
              <w:t xml:space="preserve"> or </w:t>
            </w:r>
            <w:proofErr w:type="spellStart"/>
            <w:r>
              <w:rPr>
                <w:rFonts w:ascii="Cambria" w:hAnsi="Cambria" w:cs="Cambria"/>
                <w:sz w:val="18"/>
              </w:rPr>
              <w:t>textContent</w:t>
            </w:r>
            <w:proofErr w:type="spellEnd"/>
            <w:r>
              <w:rPr>
                <w:rFonts w:ascii="Cambria" w:hAnsi="Cambria" w:cs="Cambria"/>
                <w:sz w:val="18"/>
              </w:rPr>
              <w:t xml:space="preserve"> was found—don’t use these.</w:t>
            </w:r>
          </w:p>
        </w:tc>
        <w:tc>
          <w:tcPr>
            <w:tcW w:w="1478" w:type="dxa"/>
            <w:tcBorders>
              <w:top w:val="single" w:sz="4" w:space="0" w:color="000000"/>
              <w:left w:val="single" w:sz="4" w:space="0" w:color="000000"/>
              <w:bottom w:val="single" w:sz="4" w:space="0" w:color="000000"/>
            </w:tcBorders>
            <w:shd w:val="clear" w:color="auto" w:fill="auto"/>
          </w:tcPr>
          <w:p w14:paraId="4C1E156B" w14:textId="220300C9" w:rsidR="00255BAE" w:rsidRDefault="00174A5F" w:rsidP="00436DFE">
            <w:pPr>
              <w:rPr>
                <w:rFonts w:ascii="Cambria" w:hAnsi="Cambria" w:cs="Cambria"/>
                <w:sz w:val="18"/>
              </w:rPr>
            </w:pPr>
            <w:r>
              <w:rPr>
                <w:rFonts w:ascii="Cambria" w:hAnsi="Cambria" w:cs="Cambria"/>
                <w:sz w:val="18"/>
              </w:rPr>
              <w:t>- code complete but doesn’t display properly</w:t>
            </w:r>
            <w:bookmarkStart w:id="0" w:name="_GoBack"/>
            <w:bookmarkEnd w:id="0"/>
          </w:p>
        </w:tc>
        <w:tc>
          <w:tcPr>
            <w:tcW w:w="3070" w:type="dxa"/>
            <w:tcBorders>
              <w:top w:val="single" w:sz="4" w:space="0" w:color="000000"/>
              <w:left w:val="single" w:sz="4" w:space="0" w:color="000000"/>
              <w:bottom w:val="single" w:sz="4" w:space="0" w:color="000000"/>
            </w:tcBorders>
            <w:shd w:val="clear" w:color="auto" w:fill="auto"/>
          </w:tcPr>
          <w:p w14:paraId="4C1E156C" w14:textId="7D346E89" w:rsidR="00255BAE" w:rsidRPr="004E0ABC" w:rsidRDefault="00857C48" w:rsidP="004E0ABC">
            <w:pPr>
              <w:rPr>
                <w:rFonts w:ascii="Cambria" w:hAnsi="Cambria" w:cs="Cambria"/>
                <w:sz w:val="18"/>
              </w:rPr>
            </w:pPr>
            <w:r>
              <w:rPr>
                <w:rFonts w:ascii="Cambria" w:hAnsi="Cambria" w:cs="Cambria"/>
                <w:sz w:val="18"/>
              </w:rPr>
              <w:t>-</w:t>
            </w:r>
            <w:r w:rsidR="006E6546">
              <w:rPr>
                <w:rFonts w:ascii="Cambria" w:hAnsi="Cambria" w:cs="Cambria"/>
                <w:sz w:val="18"/>
              </w:rPr>
              <w:t xml:space="preserve"> </w:t>
            </w:r>
            <w:r w:rsidR="004E0ABC">
              <w:rPr>
                <w:rFonts w:ascii="Cambria" w:hAnsi="Cambria" w:cs="Cambria"/>
                <w:sz w:val="18"/>
              </w:rPr>
              <w:t>All game entries showing</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1E156D" w14:textId="56F67AAE" w:rsidR="00835F10" w:rsidRPr="004B7F30" w:rsidRDefault="004E0ABC">
            <w:pPr>
              <w:jc w:val="center"/>
              <w:rPr>
                <w:rFonts w:ascii="Cambria" w:hAnsi="Cambria" w:cs="Cambria"/>
                <w:b/>
                <w:bCs/>
                <w:sz w:val="22"/>
                <w:szCs w:val="22"/>
              </w:rPr>
            </w:pPr>
            <w:r>
              <w:rPr>
                <w:rFonts w:ascii="Cambria" w:hAnsi="Cambria" w:cs="Cambria"/>
                <w:b/>
                <w:bCs/>
                <w:sz w:val="22"/>
                <w:szCs w:val="22"/>
              </w:rPr>
              <w:t>3</w:t>
            </w:r>
          </w:p>
        </w:tc>
      </w:tr>
      <w:tr w:rsidR="00835F10" w14:paraId="4C1E1575" w14:textId="77777777" w:rsidTr="004221C2">
        <w:trPr>
          <w:trHeight w:val="818"/>
        </w:trPr>
        <w:tc>
          <w:tcPr>
            <w:tcW w:w="1681" w:type="dxa"/>
            <w:tcBorders>
              <w:top w:val="single" w:sz="4" w:space="0" w:color="000000"/>
              <w:left w:val="single" w:sz="4" w:space="0" w:color="000000"/>
              <w:bottom w:val="single" w:sz="4" w:space="0" w:color="000000"/>
            </w:tcBorders>
            <w:shd w:val="clear" w:color="auto" w:fill="auto"/>
          </w:tcPr>
          <w:p w14:paraId="4C1E156F" w14:textId="1CE9F5F1" w:rsidR="00835F10" w:rsidRDefault="00EF4A24" w:rsidP="00AA0742">
            <w:pPr>
              <w:rPr>
                <w:rFonts w:ascii="Cambria" w:hAnsi="Cambria" w:cs="Cambria"/>
                <w:sz w:val="18"/>
              </w:rPr>
            </w:pPr>
            <w:r>
              <w:rPr>
                <w:rFonts w:ascii="Cambria" w:hAnsi="Cambria" w:cs="Cambria"/>
                <w:b/>
                <w:bCs/>
                <w:sz w:val="18"/>
              </w:rPr>
              <w:t xml:space="preserve">Use of </w:t>
            </w:r>
            <w:r w:rsidR="004E35D7">
              <w:rPr>
                <w:rFonts w:ascii="Cambria" w:hAnsi="Cambria" w:cs="Cambria"/>
                <w:b/>
                <w:bCs/>
                <w:sz w:val="18"/>
              </w:rPr>
              <w:t>v-on:click to handle click events</w:t>
            </w:r>
          </w:p>
        </w:tc>
        <w:tc>
          <w:tcPr>
            <w:tcW w:w="1506" w:type="dxa"/>
            <w:tcBorders>
              <w:top w:val="single" w:sz="4" w:space="0" w:color="000000"/>
              <w:left w:val="single" w:sz="4" w:space="0" w:color="000000"/>
              <w:bottom w:val="single" w:sz="4" w:space="0" w:color="000000"/>
            </w:tcBorders>
            <w:shd w:val="clear" w:color="auto" w:fill="auto"/>
          </w:tcPr>
          <w:p w14:paraId="4C1E1570" w14:textId="1D75C102" w:rsidR="00835F10" w:rsidRDefault="00857C48" w:rsidP="004116ED">
            <w:pPr>
              <w:rPr>
                <w:rFonts w:ascii="Cambria" w:hAnsi="Cambria" w:cs="Cambria"/>
                <w:sz w:val="18"/>
              </w:rPr>
            </w:pPr>
            <w:r>
              <w:rPr>
                <w:rFonts w:ascii="Cambria" w:hAnsi="Cambria" w:cs="Cambria"/>
                <w:sz w:val="18"/>
              </w:rPr>
              <w:t>-</w:t>
            </w:r>
            <w:r w:rsidR="00162C2F">
              <w:rPr>
                <w:rFonts w:ascii="Cambria" w:hAnsi="Cambria" w:cs="Cambria"/>
                <w:sz w:val="18"/>
              </w:rPr>
              <w:t xml:space="preserve"> No </w:t>
            </w:r>
            <w:r w:rsidR="004116ED">
              <w:rPr>
                <w:rFonts w:ascii="Cambria" w:hAnsi="Cambria" w:cs="Cambria"/>
                <w:sz w:val="18"/>
              </w:rPr>
              <w:t>v-on:click is present</w:t>
            </w:r>
            <w:r w:rsidR="00794645">
              <w:rPr>
                <w:rFonts w:ascii="Cambria" w:hAnsi="Cambria" w:cs="Cambria"/>
                <w:sz w:val="18"/>
              </w:rPr>
              <w:t xml:space="preserve"> inside HTML element</w:t>
            </w:r>
            <w:r w:rsidR="002E1751">
              <w:rPr>
                <w:rFonts w:ascii="Cambria" w:hAnsi="Cambria" w:cs="Cambria"/>
                <w:sz w:val="18"/>
              </w:rPr>
              <w:t xml:space="preserve"> for every email</w:t>
            </w:r>
          </w:p>
        </w:tc>
        <w:tc>
          <w:tcPr>
            <w:tcW w:w="1715" w:type="dxa"/>
            <w:tcBorders>
              <w:top w:val="single" w:sz="4" w:space="0" w:color="000000"/>
              <w:left w:val="single" w:sz="4" w:space="0" w:color="000000"/>
              <w:bottom w:val="single" w:sz="4" w:space="0" w:color="000000"/>
            </w:tcBorders>
            <w:shd w:val="clear" w:color="auto" w:fill="auto"/>
          </w:tcPr>
          <w:p w14:paraId="4EF177BA" w14:textId="0C1F94F4" w:rsidR="00AE4AA5" w:rsidRDefault="00857C48" w:rsidP="00AE4AA5">
            <w:pPr>
              <w:rPr>
                <w:rFonts w:ascii="Cambria" w:hAnsi="Cambria" w:cs="Cambria"/>
                <w:sz w:val="18"/>
              </w:rPr>
            </w:pPr>
            <w:r>
              <w:rPr>
                <w:rFonts w:ascii="Cambria" w:hAnsi="Cambria" w:cs="Cambria"/>
                <w:sz w:val="18"/>
              </w:rPr>
              <w:t xml:space="preserve">- </w:t>
            </w:r>
            <w:r w:rsidR="004116ED">
              <w:rPr>
                <w:rFonts w:ascii="Cambria" w:hAnsi="Cambria" w:cs="Cambria"/>
                <w:sz w:val="18"/>
              </w:rPr>
              <w:t>v-on</w:t>
            </w:r>
            <w:proofErr w:type="gramStart"/>
            <w:r w:rsidR="004116ED">
              <w:rPr>
                <w:rFonts w:ascii="Cambria" w:hAnsi="Cambria" w:cs="Cambria"/>
                <w:sz w:val="18"/>
              </w:rPr>
              <w:t>:click</w:t>
            </w:r>
            <w:proofErr w:type="gramEnd"/>
            <w:r w:rsidR="004116ED">
              <w:rPr>
                <w:rFonts w:ascii="Cambria" w:hAnsi="Cambria" w:cs="Cambria"/>
                <w:sz w:val="18"/>
              </w:rPr>
              <w:t xml:space="preserve"> refers to an existing function within Vue’s methods.</w:t>
            </w:r>
          </w:p>
          <w:p w14:paraId="4C1E1571" w14:textId="20DB9493" w:rsidR="00162C2F" w:rsidRDefault="00162C2F" w:rsidP="00162C2F">
            <w:pPr>
              <w:rPr>
                <w:rFonts w:ascii="Cambria" w:hAnsi="Cambria" w:cs="Cambria"/>
                <w:sz w:val="18"/>
              </w:rPr>
            </w:pPr>
          </w:p>
        </w:tc>
        <w:tc>
          <w:tcPr>
            <w:tcW w:w="1478" w:type="dxa"/>
            <w:tcBorders>
              <w:top w:val="single" w:sz="4" w:space="0" w:color="000000"/>
              <w:left w:val="single" w:sz="4" w:space="0" w:color="000000"/>
              <w:bottom w:val="single" w:sz="4" w:space="0" w:color="000000"/>
            </w:tcBorders>
            <w:shd w:val="clear" w:color="auto" w:fill="auto"/>
          </w:tcPr>
          <w:p w14:paraId="4C1E1572" w14:textId="2C004173" w:rsidR="00162C2F" w:rsidRPr="00162C2F" w:rsidRDefault="00AE4AA5" w:rsidP="00162C2F">
            <w:pPr>
              <w:rPr>
                <w:rFonts w:ascii="Cambria" w:hAnsi="Cambria" w:cs="Cambria"/>
                <w:sz w:val="18"/>
              </w:rPr>
            </w:pPr>
            <w:r>
              <w:rPr>
                <w:rFonts w:ascii="Cambria" w:hAnsi="Cambria" w:cs="Cambria"/>
                <w:sz w:val="18"/>
              </w:rPr>
              <w:t xml:space="preserve">- </w:t>
            </w:r>
            <w:r w:rsidR="00162C2F">
              <w:rPr>
                <w:rFonts w:ascii="Cambria" w:hAnsi="Cambria" w:cs="Cambria"/>
                <w:sz w:val="18"/>
              </w:rPr>
              <w:t>game shows in main</w:t>
            </w:r>
          </w:p>
        </w:tc>
        <w:tc>
          <w:tcPr>
            <w:tcW w:w="3070" w:type="dxa"/>
            <w:tcBorders>
              <w:top w:val="single" w:sz="4" w:space="0" w:color="000000"/>
              <w:left w:val="single" w:sz="4" w:space="0" w:color="000000"/>
              <w:bottom w:val="single" w:sz="4" w:space="0" w:color="000000"/>
            </w:tcBorders>
            <w:shd w:val="clear" w:color="auto" w:fill="auto"/>
          </w:tcPr>
          <w:p w14:paraId="4C1E1573" w14:textId="2559DE34" w:rsidR="00835F10" w:rsidRPr="00805943" w:rsidRDefault="00393141" w:rsidP="004116ED">
            <w:pPr>
              <w:rPr>
                <w:rFonts w:ascii="Cambria" w:hAnsi="Cambria" w:cs="Cambria"/>
                <w:bCs/>
                <w:sz w:val="18"/>
              </w:rPr>
            </w:pPr>
            <w:r w:rsidRPr="00805943">
              <w:rPr>
                <w:rFonts w:ascii="Cambria" w:hAnsi="Cambria" w:cs="Cambria"/>
                <w:bCs/>
                <w:sz w:val="18"/>
              </w:rPr>
              <w:t xml:space="preserve"> </w:t>
            </w:r>
            <w:r w:rsidR="008D430A">
              <w:rPr>
                <w:rFonts w:ascii="Cambria" w:hAnsi="Cambria" w:cs="Cambria"/>
                <w:bCs/>
                <w:sz w:val="18"/>
              </w:rPr>
              <w:t xml:space="preserve">- </w:t>
            </w:r>
            <w:r w:rsidR="004116ED">
              <w:rPr>
                <w:rFonts w:ascii="Cambria" w:hAnsi="Cambria" w:cs="Cambria"/>
                <w:bCs/>
                <w:sz w:val="18"/>
              </w:rPr>
              <w:t>the appropriate CSS class is dynamically added to make email look selected via v-on:click and its corresponding function that it runs</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1E1574" w14:textId="48CD56A7" w:rsidR="00835F10" w:rsidRPr="00EB7932" w:rsidRDefault="004E0ABC">
            <w:pPr>
              <w:jc w:val="center"/>
              <w:rPr>
                <w:rFonts w:ascii="Cambria" w:hAnsi="Cambria" w:cs="Cambria"/>
                <w:b/>
                <w:sz w:val="22"/>
                <w:szCs w:val="22"/>
              </w:rPr>
            </w:pPr>
            <w:r>
              <w:rPr>
                <w:rFonts w:ascii="Cambria" w:hAnsi="Cambria" w:cs="Cambria"/>
                <w:b/>
                <w:sz w:val="22"/>
                <w:szCs w:val="22"/>
              </w:rPr>
              <w:t>3</w:t>
            </w:r>
          </w:p>
        </w:tc>
      </w:tr>
      <w:tr w:rsidR="002F5028" w14:paraId="35F846AB" w14:textId="77777777" w:rsidTr="004221C2">
        <w:trPr>
          <w:trHeight w:val="495"/>
        </w:trPr>
        <w:tc>
          <w:tcPr>
            <w:tcW w:w="1681" w:type="dxa"/>
            <w:tcBorders>
              <w:top w:val="single" w:sz="4" w:space="0" w:color="000000"/>
              <w:left w:val="single" w:sz="4" w:space="0" w:color="000000"/>
              <w:bottom w:val="single" w:sz="4" w:space="0" w:color="000000"/>
            </w:tcBorders>
            <w:shd w:val="clear" w:color="auto" w:fill="auto"/>
          </w:tcPr>
          <w:p w14:paraId="41E0FC05" w14:textId="1C21E662" w:rsidR="002F5028" w:rsidRDefault="002F5028" w:rsidP="00AA0742">
            <w:pPr>
              <w:pStyle w:val="Heading2"/>
              <w:ind w:left="-10" w:firstLine="10"/>
              <w:rPr>
                <w:rFonts w:ascii="Cambria" w:hAnsi="Cambria" w:cs="Cambria"/>
              </w:rPr>
            </w:pPr>
            <w:r>
              <w:rPr>
                <w:rFonts w:ascii="Cambria" w:hAnsi="Cambria" w:cs="Cambria"/>
              </w:rPr>
              <w:t>Use of v-bind to handle attributes</w:t>
            </w:r>
          </w:p>
        </w:tc>
        <w:tc>
          <w:tcPr>
            <w:tcW w:w="1506" w:type="dxa"/>
            <w:tcBorders>
              <w:top w:val="single" w:sz="4" w:space="0" w:color="000000"/>
              <w:left w:val="single" w:sz="4" w:space="0" w:color="000000"/>
              <w:bottom w:val="single" w:sz="4" w:space="0" w:color="000000"/>
            </w:tcBorders>
            <w:shd w:val="clear" w:color="auto" w:fill="auto"/>
          </w:tcPr>
          <w:p w14:paraId="6F311B76" w14:textId="4C45782B" w:rsidR="002F5028" w:rsidRDefault="00894221" w:rsidP="004E0ABC">
            <w:pPr>
              <w:rPr>
                <w:rFonts w:ascii="Cambria" w:hAnsi="Cambria" w:cs="Cambria"/>
                <w:sz w:val="18"/>
              </w:rPr>
            </w:pPr>
            <w:r>
              <w:rPr>
                <w:rFonts w:ascii="Cambria" w:hAnsi="Cambria" w:cs="Cambria"/>
                <w:sz w:val="18"/>
              </w:rPr>
              <w:t xml:space="preserve">- no v-bind is present </w:t>
            </w:r>
          </w:p>
        </w:tc>
        <w:tc>
          <w:tcPr>
            <w:tcW w:w="1715" w:type="dxa"/>
            <w:tcBorders>
              <w:top w:val="single" w:sz="4" w:space="0" w:color="000000"/>
              <w:left w:val="single" w:sz="4" w:space="0" w:color="000000"/>
              <w:bottom w:val="single" w:sz="4" w:space="0" w:color="000000"/>
            </w:tcBorders>
            <w:shd w:val="clear" w:color="auto" w:fill="auto"/>
          </w:tcPr>
          <w:p w14:paraId="49F7814B" w14:textId="201FE7CF" w:rsidR="002F5028" w:rsidRDefault="00894221" w:rsidP="004E0ABC">
            <w:pPr>
              <w:rPr>
                <w:rFonts w:ascii="Cambria" w:hAnsi="Cambria" w:cs="Cambria"/>
                <w:sz w:val="18"/>
              </w:rPr>
            </w:pPr>
            <w:r>
              <w:rPr>
                <w:rFonts w:ascii="Cambria" w:hAnsi="Cambria" w:cs="Cambria"/>
                <w:sz w:val="18"/>
              </w:rPr>
              <w:t>v-bind exists and successfully modifies attributes such as adding classes</w:t>
            </w:r>
          </w:p>
        </w:tc>
        <w:tc>
          <w:tcPr>
            <w:tcW w:w="1478" w:type="dxa"/>
            <w:tcBorders>
              <w:top w:val="single" w:sz="4" w:space="0" w:color="000000"/>
              <w:left w:val="single" w:sz="4" w:space="0" w:color="000000"/>
              <w:bottom w:val="single" w:sz="4" w:space="0" w:color="000000"/>
            </w:tcBorders>
            <w:shd w:val="clear" w:color="auto" w:fill="auto"/>
          </w:tcPr>
          <w:p w14:paraId="3727E4CD" w14:textId="13C3EF72" w:rsidR="002F5028" w:rsidRDefault="00F07A16" w:rsidP="00C4267D">
            <w:pPr>
              <w:rPr>
                <w:rFonts w:ascii="Cambria" w:hAnsi="Cambria" w:cs="Cambria"/>
                <w:sz w:val="18"/>
              </w:rPr>
            </w:pPr>
            <w:r>
              <w:rPr>
                <w:rFonts w:ascii="Cambria" w:hAnsi="Cambria" w:cs="Cambria"/>
                <w:sz w:val="18"/>
              </w:rPr>
              <w:t>v-bind’s corresponding variable is found in Vue’s data</w:t>
            </w:r>
          </w:p>
        </w:tc>
        <w:tc>
          <w:tcPr>
            <w:tcW w:w="3070" w:type="dxa"/>
            <w:tcBorders>
              <w:top w:val="single" w:sz="4" w:space="0" w:color="000000"/>
              <w:left w:val="single" w:sz="4" w:space="0" w:color="000000"/>
              <w:bottom w:val="single" w:sz="4" w:space="0" w:color="000000"/>
            </w:tcBorders>
            <w:shd w:val="clear" w:color="auto" w:fill="auto"/>
          </w:tcPr>
          <w:p w14:paraId="10815C0D" w14:textId="77777777" w:rsidR="002F5028" w:rsidRDefault="002F5028" w:rsidP="004E0ABC">
            <w:pPr>
              <w:rPr>
                <w:rFonts w:ascii="Cambria" w:hAnsi="Cambria" w:cs="Cambria"/>
                <w:bCs/>
                <w:sz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B50E74" w14:textId="5EC59DE9" w:rsidR="002F5028" w:rsidRDefault="00F07A16">
            <w:pPr>
              <w:jc w:val="center"/>
              <w:rPr>
                <w:rFonts w:ascii="Cambria" w:hAnsi="Cambria" w:cs="Cambria"/>
                <w:b/>
                <w:sz w:val="22"/>
                <w:szCs w:val="22"/>
              </w:rPr>
            </w:pPr>
            <w:r>
              <w:rPr>
                <w:rFonts w:ascii="Cambria" w:hAnsi="Cambria" w:cs="Cambria"/>
                <w:b/>
                <w:sz w:val="22"/>
                <w:szCs w:val="22"/>
              </w:rPr>
              <w:t>2</w:t>
            </w:r>
          </w:p>
        </w:tc>
      </w:tr>
      <w:tr w:rsidR="006F69C0" w14:paraId="0E96BFFF" w14:textId="77777777" w:rsidTr="004221C2">
        <w:trPr>
          <w:trHeight w:val="495"/>
        </w:trPr>
        <w:tc>
          <w:tcPr>
            <w:tcW w:w="1681" w:type="dxa"/>
            <w:tcBorders>
              <w:top w:val="single" w:sz="4" w:space="0" w:color="000000"/>
              <w:left w:val="single" w:sz="4" w:space="0" w:color="000000"/>
              <w:bottom w:val="single" w:sz="4" w:space="0" w:color="000000"/>
            </w:tcBorders>
            <w:shd w:val="clear" w:color="auto" w:fill="auto"/>
          </w:tcPr>
          <w:p w14:paraId="5B0AC845" w14:textId="586A8FE1" w:rsidR="006F69C0" w:rsidRDefault="006F69C0" w:rsidP="009A77C2">
            <w:pPr>
              <w:pStyle w:val="Heading2"/>
              <w:ind w:left="-10" w:firstLine="10"/>
              <w:rPr>
                <w:rFonts w:ascii="Cambria" w:hAnsi="Cambria" w:cs="Cambria"/>
              </w:rPr>
            </w:pPr>
            <w:r>
              <w:rPr>
                <w:rFonts w:ascii="Cambria" w:hAnsi="Cambria" w:cs="Cambria"/>
              </w:rPr>
              <w:t xml:space="preserve">Use of </w:t>
            </w:r>
            <w:r w:rsidR="00572EE2">
              <w:rPr>
                <w:rFonts w:ascii="Cambria" w:hAnsi="Cambria" w:cs="Cambria"/>
              </w:rPr>
              <w:t xml:space="preserve">v-for </w:t>
            </w:r>
            <w:r w:rsidR="00FC6141">
              <w:rPr>
                <w:rFonts w:ascii="Cambria" w:hAnsi="Cambria" w:cs="Cambria"/>
              </w:rPr>
              <w:t xml:space="preserve">which </w:t>
            </w:r>
            <w:r>
              <w:rPr>
                <w:rFonts w:ascii="Cambria" w:hAnsi="Cambria" w:cs="Cambria"/>
              </w:rPr>
              <w:t>list</w:t>
            </w:r>
            <w:r w:rsidR="00FC6141">
              <w:rPr>
                <w:rFonts w:ascii="Cambria" w:hAnsi="Cambria" w:cs="Cambria"/>
              </w:rPr>
              <w:t>s</w:t>
            </w:r>
            <w:r>
              <w:rPr>
                <w:rFonts w:ascii="Cambria" w:hAnsi="Cambria" w:cs="Cambria"/>
              </w:rPr>
              <w:t xml:space="preserve"> all emails</w:t>
            </w:r>
          </w:p>
        </w:tc>
        <w:tc>
          <w:tcPr>
            <w:tcW w:w="1506" w:type="dxa"/>
            <w:tcBorders>
              <w:top w:val="single" w:sz="4" w:space="0" w:color="000000"/>
              <w:left w:val="single" w:sz="4" w:space="0" w:color="000000"/>
              <w:bottom w:val="single" w:sz="4" w:space="0" w:color="000000"/>
            </w:tcBorders>
            <w:shd w:val="clear" w:color="auto" w:fill="auto"/>
          </w:tcPr>
          <w:p w14:paraId="47B1F408" w14:textId="3CC9C756" w:rsidR="006F69C0" w:rsidRDefault="00F07A16" w:rsidP="004E0ABC">
            <w:pPr>
              <w:rPr>
                <w:rFonts w:ascii="Cambria" w:hAnsi="Cambria" w:cs="Cambria"/>
                <w:sz w:val="18"/>
              </w:rPr>
            </w:pPr>
            <w:r>
              <w:rPr>
                <w:rFonts w:ascii="Cambria" w:hAnsi="Cambria" w:cs="Cambria"/>
                <w:sz w:val="18"/>
              </w:rPr>
              <w:t>- no v-for exists</w:t>
            </w:r>
          </w:p>
        </w:tc>
        <w:tc>
          <w:tcPr>
            <w:tcW w:w="1715" w:type="dxa"/>
            <w:tcBorders>
              <w:top w:val="single" w:sz="4" w:space="0" w:color="000000"/>
              <w:left w:val="single" w:sz="4" w:space="0" w:color="000000"/>
              <w:bottom w:val="single" w:sz="4" w:space="0" w:color="000000"/>
            </w:tcBorders>
            <w:shd w:val="clear" w:color="auto" w:fill="auto"/>
          </w:tcPr>
          <w:p w14:paraId="10EB9F24" w14:textId="23F0F534" w:rsidR="006F69C0" w:rsidRDefault="00F07A16" w:rsidP="004E0ABC">
            <w:pPr>
              <w:rPr>
                <w:rFonts w:ascii="Cambria" w:hAnsi="Cambria" w:cs="Cambria"/>
                <w:sz w:val="18"/>
              </w:rPr>
            </w:pPr>
            <w:r>
              <w:rPr>
                <w:rFonts w:ascii="Cambria" w:hAnsi="Cambria" w:cs="Cambria"/>
                <w:sz w:val="18"/>
              </w:rPr>
              <w:t>v-for exists to loop and list all emails</w:t>
            </w:r>
          </w:p>
        </w:tc>
        <w:tc>
          <w:tcPr>
            <w:tcW w:w="1478" w:type="dxa"/>
            <w:tcBorders>
              <w:top w:val="single" w:sz="4" w:space="0" w:color="000000"/>
              <w:left w:val="single" w:sz="4" w:space="0" w:color="000000"/>
              <w:bottom w:val="single" w:sz="4" w:space="0" w:color="000000"/>
            </w:tcBorders>
            <w:shd w:val="clear" w:color="auto" w:fill="auto"/>
          </w:tcPr>
          <w:p w14:paraId="3A44DF73" w14:textId="77777777" w:rsidR="006F69C0" w:rsidRDefault="006F69C0" w:rsidP="00C4267D">
            <w:pPr>
              <w:rPr>
                <w:rFonts w:ascii="Cambria" w:hAnsi="Cambria" w:cs="Cambria"/>
                <w:sz w:val="18"/>
              </w:rPr>
            </w:pPr>
          </w:p>
        </w:tc>
        <w:tc>
          <w:tcPr>
            <w:tcW w:w="3070" w:type="dxa"/>
            <w:tcBorders>
              <w:top w:val="single" w:sz="4" w:space="0" w:color="000000"/>
              <w:left w:val="single" w:sz="4" w:space="0" w:color="000000"/>
              <w:bottom w:val="single" w:sz="4" w:space="0" w:color="000000"/>
            </w:tcBorders>
            <w:shd w:val="clear" w:color="auto" w:fill="auto"/>
          </w:tcPr>
          <w:p w14:paraId="7F3D2188" w14:textId="77777777" w:rsidR="006F69C0" w:rsidRDefault="006F69C0" w:rsidP="004E0ABC">
            <w:pPr>
              <w:rPr>
                <w:rFonts w:ascii="Cambria" w:hAnsi="Cambria" w:cs="Cambria"/>
                <w:bCs/>
                <w:sz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3C47AE" w14:textId="7B854C6F" w:rsidR="006F69C0" w:rsidRDefault="00973549">
            <w:pPr>
              <w:jc w:val="center"/>
              <w:rPr>
                <w:rFonts w:ascii="Cambria" w:hAnsi="Cambria" w:cs="Cambria"/>
                <w:b/>
                <w:sz w:val="22"/>
                <w:szCs w:val="22"/>
              </w:rPr>
            </w:pPr>
            <w:r>
              <w:rPr>
                <w:rFonts w:ascii="Cambria" w:hAnsi="Cambria" w:cs="Cambria"/>
                <w:b/>
                <w:sz w:val="22"/>
                <w:szCs w:val="22"/>
              </w:rPr>
              <w:t>1</w:t>
            </w:r>
          </w:p>
        </w:tc>
      </w:tr>
      <w:tr w:rsidR="00835F10" w14:paraId="4C1E157C" w14:textId="77777777" w:rsidTr="004221C2">
        <w:trPr>
          <w:trHeight w:val="495"/>
        </w:trPr>
        <w:tc>
          <w:tcPr>
            <w:tcW w:w="1681" w:type="dxa"/>
            <w:tcBorders>
              <w:top w:val="single" w:sz="4" w:space="0" w:color="000000"/>
              <w:left w:val="single" w:sz="4" w:space="0" w:color="000000"/>
              <w:bottom w:val="single" w:sz="4" w:space="0" w:color="000000"/>
            </w:tcBorders>
            <w:shd w:val="clear" w:color="auto" w:fill="auto"/>
          </w:tcPr>
          <w:p w14:paraId="4C1E1576" w14:textId="01222295" w:rsidR="00835F10" w:rsidRDefault="007757A4" w:rsidP="004E0ABC">
            <w:pPr>
              <w:pStyle w:val="Heading2"/>
              <w:ind w:left="-10" w:firstLine="10"/>
              <w:rPr>
                <w:rFonts w:ascii="Cambria" w:hAnsi="Cambria" w:cs="Cambria"/>
              </w:rPr>
            </w:pPr>
            <w:r>
              <w:rPr>
                <w:rFonts w:ascii="Cambria" w:hAnsi="Cambria" w:cs="Cambria"/>
              </w:rPr>
              <w:t xml:space="preserve">Compose button </w:t>
            </w:r>
            <w:r w:rsidR="004E0ABC">
              <w:rPr>
                <w:rFonts w:ascii="Cambria" w:hAnsi="Cambria" w:cs="Cambria"/>
              </w:rPr>
              <w:t>inserts new email into inbox</w:t>
            </w:r>
          </w:p>
        </w:tc>
        <w:tc>
          <w:tcPr>
            <w:tcW w:w="1506" w:type="dxa"/>
            <w:tcBorders>
              <w:top w:val="single" w:sz="4" w:space="0" w:color="000000"/>
              <w:left w:val="single" w:sz="4" w:space="0" w:color="000000"/>
              <w:bottom w:val="single" w:sz="4" w:space="0" w:color="000000"/>
            </w:tcBorders>
            <w:shd w:val="clear" w:color="auto" w:fill="auto"/>
          </w:tcPr>
          <w:p w14:paraId="4C1E1577" w14:textId="1F030615" w:rsidR="00835F10" w:rsidRDefault="004E0ABC" w:rsidP="004E0ABC">
            <w:pPr>
              <w:rPr>
                <w:rFonts w:ascii="Cambria" w:hAnsi="Cambria" w:cs="Cambria"/>
                <w:sz w:val="18"/>
              </w:rPr>
            </w:pPr>
            <w:r>
              <w:rPr>
                <w:rFonts w:ascii="Cambria" w:hAnsi="Cambria" w:cs="Cambria"/>
                <w:sz w:val="18"/>
              </w:rPr>
              <w:t>- No email inserted into inbox</w:t>
            </w:r>
          </w:p>
        </w:tc>
        <w:tc>
          <w:tcPr>
            <w:tcW w:w="1715" w:type="dxa"/>
            <w:tcBorders>
              <w:top w:val="single" w:sz="4" w:space="0" w:color="000000"/>
              <w:left w:val="single" w:sz="4" w:space="0" w:color="000000"/>
              <w:bottom w:val="single" w:sz="4" w:space="0" w:color="000000"/>
            </w:tcBorders>
            <w:shd w:val="clear" w:color="auto" w:fill="auto"/>
          </w:tcPr>
          <w:p w14:paraId="4C1E1578" w14:textId="308E2588" w:rsidR="00835F10" w:rsidRDefault="004E0ABC" w:rsidP="004E0ABC">
            <w:pPr>
              <w:rPr>
                <w:rFonts w:ascii="Cambria" w:hAnsi="Cambria" w:cs="Cambria"/>
                <w:sz w:val="18"/>
              </w:rPr>
            </w:pPr>
            <w:r>
              <w:rPr>
                <w:rFonts w:ascii="Cambria" w:hAnsi="Cambria" w:cs="Cambria"/>
                <w:sz w:val="18"/>
              </w:rPr>
              <w:t>- an object that represents a new person exists</w:t>
            </w:r>
          </w:p>
        </w:tc>
        <w:tc>
          <w:tcPr>
            <w:tcW w:w="1478" w:type="dxa"/>
            <w:tcBorders>
              <w:top w:val="single" w:sz="4" w:space="0" w:color="000000"/>
              <w:left w:val="single" w:sz="4" w:space="0" w:color="000000"/>
              <w:bottom w:val="single" w:sz="4" w:space="0" w:color="000000"/>
            </w:tcBorders>
            <w:shd w:val="clear" w:color="auto" w:fill="auto"/>
          </w:tcPr>
          <w:p w14:paraId="4C1E1579" w14:textId="2EC27BBD" w:rsidR="00835F10" w:rsidRDefault="004E0ABC" w:rsidP="00C4267D">
            <w:pPr>
              <w:rPr>
                <w:rFonts w:ascii="Cambria" w:hAnsi="Cambria" w:cs="Cambria"/>
                <w:sz w:val="18"/>
              </w:rPr>
            </w:pPr>
            <w:r>
              <w:rPr>
                <w:rFonts w:ascii="Cambria" w:hAnsi="Cambria" w:cs="Cambria"/>
                <w:sz w:val="18"/>
              </w:rPr>
              <w:t>- function to add new email is coded</w:t>
            </w:r>
          </w:p>
        </w:tc>
        <w:tc>
          <w:tcPr>
            <w:tcW w:w="3070" w:type="dxa"/>
            <w:tcBorders>
              <w:top w:val="single" w:sz="4" w:space="0" w:color="000000"/>
              <w:left w:val="single" w:sz="4" w:space="0" w:color="000000"/>
              <w:bottom w:val="single" w:sz="4" w:space="0" w:color="000000"/>
            </w:tcBorders>
            <w:shd w:val="clear" w:color="auto" w:fill="auto"/>
          </w:tcPr>
          <w:p w14:paraId="4C1E157A" w14:textId="7CBC2FC0" w:rsidR="00835F10" w:rsidRDefault="004E0ABC" w:rsidP="004E0ABC">
            <w:pPr>
              <w:rPr>
                <w:rFonts w:ascii="Cambria" w:hAnsi="Cambria" w:cs="Cambria"/>
                <w:b/>
                <w:bCs/>
                <w:sz w:val="18"/>
              </w:rPr>
            </w:pPr>
            <w:r>
              <w:rPr>
                <w:rFonts w:ascii="Cambria" w:hAnsi="Cambria" w:cs="Cambria"/>
                <w:bCs/>
                <w:sz w:val="18"/>
              </w:rPr>
              <w:t>- new email is inserted into inbox</w:t>
            </w:r>
            <w:r w:rsidR="00393141">
              <w:rPr>
                <w:rFonts w:ascii="Cambria" w:hAnsi="Cambria" w:cs="Cambria"/>
                <w:b/>
                <w:bCs/>
                <w:sz w:val="18"/>
              </w:rPr>
              <w:t xml:space="preserve">               </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1E157B" w14:textId="5A80E3E4" w:rsidR="00835F10" w:rsidRPr="00EB7932" w:rsidRDefault="004E0ABC">
            <w:pPr>
              <w:jc w:val="center"/>
              <w:rPr>
                <w:rFonts w:ascii="Cambria" w:hAnsi="Cambria" w:cs="Cambria"/>
                <w:b/>
                <w:sz w:val="22"/>
                <w:szCs w:val="22"/>
              </w:rPr>
            </w:pPr>
            <w:r>
              <w:rPr>
                <w:rFonts w:ascii="Cambria" w:hAnsi="Cambria" w:cs="Cambria"/>
                <w:b/>
                <w:sz w:val="22"/>
                <w:szCs w:val="22"/>
              </w:rPr>
              <w:t>3</w:t>
            </w:r>
          </w:p>
        </w:tc>
      </w:tr>
      <w:tr w:rsidR="00835F10" w14:paraId="4C1E1583" w14:textId="77777777" w:rsidTr="004221C2">
        <w:trPr>
          <w:trHeight w:val="487"/>
        </w:trPr>
        <w:tc>
          <w:tcPr>
            <w:tcW w:w="1681" w:type="dxa"/>
            <w:tcBorders>
              <w:top w:val="single" w:sz="4" w:space="0" w:color="000000"/>
              <w:left w:val="single" w:sz="4" w:space="0" w:color="000000"/>
              <w:bottom w:val="single" w:sz="4" w:space="0" w:color="000000"/>
            </w:tcBorders>
            <w:shd w:val="clear" w:color="auto" w:fill="auto"/>
          </w:tcPr>
          <w:p w14:paraId="4C1E157D" w14:textId="0C46AF82" w:rsidR="00835F10" w:rsidRDefault="007757A4" w:rsidP="007757A4">
            <w:pPr>
              <w:pStyle w:val="Heading2"/>
              <w:ind w:left="-10" w:firstLine="10"/>
              <w:rPr>
                <w:rFonts w:ascii="Cambria" w:hAnsi="Cambria" w:cs="Cambria"/>
              </w:rPr>
            </w:pPr>
            <w:r>
              <w:rPr>
                <w:rFonts w:ascii="Cambria" w:hAnsi="Cambria" w:cs="Cambria"/>
              </w:rPr>
              <w:t>Functional delete button, trash link and inbox link</w:t>
            </w:r>
          </w:p>
        </w:tc>
        <w:tc>
          <w:tcPr>
            <w:tcW w:w="1506" w:type="dxa"/>
            <w:tcBorders>
              <w:top w:val="single" w:sz="4" w:space="0" w:color="000000"/>
              <w:left w:val="single" w:sz="4" w:space="0" w:color="000000"/>
              <w:bottom w:val="single" w:sz="4" w:space="0" w:color="000000"/>
            </w:tcBorders>
            <w:shd w:val="clear" w:color="auto" w:fill="auto"/>
          </w:tcPr>
          <w:p w14:paraId="4C1E157E" w14:textId="3491504F" w:rsidR="00835F10" w:rsidRDefault="003511D3">
            <w:pPr>
              <w:rPr>
                <w:rFonts w:ascii="Cambria" w:hAnsi="Cambria" w:cs="Cambria"/>
                <w:sz w:val="18"/>
              </w:rPr>
            </w:pPr>
            <w:r>
              <w:rPr>
                <w:rFonts w:ascii="Cambria" w:hAnsi="Cambria" w:cs="Cambria"/>
                <w:sz w:val="18"/>
              </w:rPr>
              <w:t>- No code implemented for delete button, trash link, inbox link</w:t>
            </w:r>
          </w:p>
        </w:tc>
        <w:tc>
          <w:tcPr>
            <w:tcW w:w="1715" w:type="dxa"/>
            <w:tcBorders>
              <w:top w:val="single" w:sz="4" w:space="0" w:color="000000"/>
              <w:left w:val="single" w:sz="4" w:space="0" w:color="000000"/>
              <w:bottom w:val="single" w:sz="4" w:space="0" w:color="000000"/>
            </w:tcBorders>
            <w:shd w:val="clear" w:color="auto" w:fill="auto"/>
          </w:tcPr>
          <w:p w14:paraId="4C1E157F" w14:textId="44FF04C4" w:rsidR="00835F10" w:rsidRDefault="003511D3" w:rsidP="0056167D">
            <w:pPr>
              <w:rPr>
                <w:rFonts w:ascii="Cambria" w:hAnsi="Cambria" w:cs="Cambria"/>
                <w:sz w:val="18"/>
              </w:rPr>
            </w:pPr>
            <w:r>
              <w:rPr>
                <w:rFonts w:ascii="Cambria" w:hAnsi="Cambria" w:cs="Cambria"/>
                <w:sz w:val="18"/>
              </w:rPr>
              <w:t>a</w:t>
            </w:r>
            <w:r w:rsidR="00BE5AFE">
              <w:rPr>
                <w:rFonts w:ascii="Cambria" w:hAnsi="Cambria" w:cs="Cambria"/>
                <w:sz w:val="18"/>
              </w:rPr>
              <w:t>ddEventListener</w:t>
            </w:r>
            <w:r w:rsidR="0056167D">
              <w:rPr>
                <w:rFonts w:ascii="Cambria" w:hAnsi="Cambria" w:cs="Cambria"/>
                <w:sz w:val="18"/>
              </w:rPr>
              <w:t>s</w:t>
            </w:r>
            <w:r w:rsidR="00BE5AFE">
              <w:rPr>
                <w:rFonts w:ascii="Cambria" w:hAnsi="Cambria" w:cs="Cambria"/>
                <w:sz w:val="18"/>
              </w:rPr>
              <w:t xml:space="preserve"> </w:t>
            </w:r>
            <w:r>
              <w:rPr>
                <w:rFonts w:ascii="Cambria" w:hAnsi="Cambria" w:cs="Cambria"/>
                <w:sz w:val="18"/>
              </w:rPr>
              <w:t xml:space="preserve"> implemented for delete button, trash link, inbox link</w:t>
            </w:r>
          </w:p>
        </w:tc>
        <w:tc>
          <w:tcPr>
            <w:tcW w:w="1478" w:type="dxa"/>
            <w:tcBorders>
              <w:top w:val="single" w:sz="4" w:space="0" w:color="000000"/>
              <w:left w:val="single" w:sz="4" w:space="0" w:color="000000"/>
              <w:bottom w:val="single" w:sz="4" w:space="0" w:color="000000"/>
            </w:tcBorders>
            <w:shd w:val="clear" w:color="auto" w:fill="auto"/>
          </w:tcPr>
          <w:p w14:paraId="4C1E1580" w14:textId="053C17DC" w:rsidR="00835F10" w:rsidRDefault="00BE5AFE" w:rsidP="00C60F4C">
            <w:pPr>
              <w:rPr>
                <w:rFonts w:ascii="Cambria" w:hAnsi="Cambria" w:cs="Cambria"/>
                <w:sz w:val="18"/>
              </w:rPr>
            </w:pPr>
            <w:r>
              <w:rPr>
                <w:rFonts w:ascii="Cambria" w:hAnsi="Cambria" w:cs="Cambria"/>
                <w:sz w:val="18"/>
              </w:rPr>
              <w:t xml:space="preserve">- </w:t>
            </w:r>
            <w:r w:rsidR="0022355C">
              <w:rPr>
                <w:rFonts w:ascii="Cambria" w:hAnsi="Cambria" w:cs="Cambria"/>
                <w:sz w:val="18"/>
              </w:rPr>
              <w:t>D</w:t>
            </w:r>
            <w:r w:rsidR="006206DB">
              <w:rPr>
                <w:rFonts w:ascii="Cambria" w:hAnsi="Cambria" w:cs="Cambria"/>
                <w:sz w:val="18"/>
              </w:rPr>
              <w:t xml:space="preserve">eleting </w:t>
            </w:r>
            <w:r w:rsidR="0022355C">
              <w:rPr>
                <w:rFonts w:ascii="Cambria" w:hAnsi="Cambria" w:cs="Cambria"/>
                <w:sz w:val="18"/>
              </w:rPr>
              <w:t xml:space="preserve">moves </w:t>
            </w:r>
            <w:r w:rsidR="006206DB">
              <w:rPr>
                <w:rFonts w:ascii="Cambria" w:hAnsi="Cambria" w:cs="Cambria"/>
                <w:sz w:val="18"/>
              </w:rPr>
              <w:t>entry</w:t>
            </w:r>
            <w:r w:rsidR="0022355C">
              <w:rPr>
                <w:rFonts w:ascii="Cambria" w:hAnsi="Cambria" w:cs="Cambria"/>
                <w:sz w:val="18"/>
              </w:rPr>
              <w:t xml:space="preserve"> to the trash.</w:t>
            </w:r>
            <w:r w:rsidR="006206DB">
              <w:rPr>
                <w:rFonts w:ascii="Cambria" w:hAnsi="Cambria" w:cs="Cambria"/>
                <w:sz w:val="18"/>
              </w:rPr>
              <w:t xml:space="preserve">  </w:t>
            </w:r>
          </w:p>
        </w:tc>
        <w:tc>
          <w:tcPr>
            <w:tcW w:w="3070" w:type="dxa"/>
            <w:tcBorders>
              <w:top w:val="single" w:sz="4" w:space="0" w:color="000000"/>
              <w:left w:val="single" w:sz="4" w:space="0" w:color="000000"/>
              <w:bottom w:val="single" w:sz="4" w:space="0" w:color="000000"/>
            </w:tcBorders>
            <w:shd w:val="clear" w:color="auto" w:fill="auto"/>
          </w:tcPr>
          <w:p w14:paraId="4C1E1581" w14:textId="747378BF" w:rsidR="00835F10" w:rsidRDefault="00FC20E7" w:rsidP="00FC20E7">
            <w:pPr>
              <w:rPr>
                <w:rFonts w:ascii="Cambria" w:hAnsi="Cambria" w:cs="Cambria"/>
                <w:b/>
                <w:bCs/>
                <w:sz w:val="18"/>
              </w:rPr>
            </w:pPr>
            <w:r>
              <w:rPr>
                <w:rFonts w:ascii="Cambria" w:hAnsi="Cambria" w:cs="Cambria"/>
                <w:sz w:val="18"/>
              </w:rPr>
              <w:t>- Clicking the delete button on an inbox entry will change text from “Delete” to “Deleted” and vice versa</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1E1582" w14:textId="1DB38782" w:rsidR="00835F10" w:rsidRPr="004B7F30" w:rsidRDefault="004E0ABC">
            <w:pPr>
              <w:jc w:val="center"/>
              <w:rPr>
                <w:rFonts w:ascii="Cambria" w:hAnsi="Cambria" w:cs="Cambria"/>
                <w:b/>
                <w:bCs/>
                <w:sz w:val="22"/>
                <w:szCs w:val="22"/>
              </w:rPr>
            </w:pPr>
            <w:r>
              <w:rPr>
                <w:rFonts w:ascii="Cambria" w:hAnsi="Cambria" w:cs="Cambria"/>
                <w:b/>
                <w:bCs/>
                <w:sz w:val="22"/>
                <w:szCs w:val="22"/>
              </w:rPr>
              <w:t>3</w:t>
            </w:r>
          </w:p>
        </w:tc>
      </w:tr>
      <w:tr w:rsidR="00835F10" w14:paraId="4C1E158A" w14:textId="77777777" w:rsidTr="004221C2">
        <w:trPr>
          <w:trHeight w:val="653"/>
        </w:trPr>
        <w:tc>
          <w:tcPr>
            <w:tcW w:w="1681" w:type="dxa"/>
            <w:tcBorders>
              <w:top w:val="single" w:sz="4" w:space="0" w:color="000000"/>
              <w:left w:val="single" w:sz="4" w:space="0" w:color="000000"/>
              <w:bottom w:val="single" w:sz="4" w:space="0" w:color="000000"/>
            </w:tcBorders>
            <w:shd w:val="clear" w:color="auto" w:fill="auto"/>
          </w:tcPr>
          <w:p w14:paraId="4C1E1584" w14:textId="1BA5B47D" w:rsidR="00835F10" w:rsidRDefault="007757A4">
            <w:pPr>
              <w:rPr>
                <w:rFonts w:ascii="Cambria" w:hAnsi="Cambria" w:cs="Cambria"/>
                <w:sz w:val="18"/>
              </w:rPr>
            </w:pPr>
            <w:r>
              <w:rPr>
                <w:rFonts w:ascii="Cambria" w:hAnsi="Cambria" w:cs="Cambria"/>
                <w:b/>
                <w:bCs/>
                <w:sz w:val="18"/>
              </w:rPr>
              <w:t>Clicking inbox or trash displays current state of objects</w:t>
            </w:r>
            <w:r w:rsidR="008C164C">
              <w:rPr>
                <w:rFonts w:ascii="Cambria" w:hAnsi="Cambria" w:cs="Cambria"/>
                <w:b/>
                <w:bCs/>
                <w:sz w:val="18"/>
              </w:rPr>
              <w:t xml:space="preserve"> for that view</w:t>
            </w:r>
          </w:p>
        </w:tc>
        <w:tc>
          <w:tcPr>
            <w:tcW w:w="1506" w:type="dxa"/>
            <w:tcBorders>
              <w:top w:val="single" w:sz="4" w:space="0" w:color="000000"/>
              <w:left w:val="single" w:sz="4" w:space="0" w:color="000000"/>
              <w:bottom w:val="single" w:sz="4" w:space="0" w:color="000000"/>
            </w:tcBorders>
            <w:shd w:val="clear" w:color="auto" w:fill="auto"/>
          </w:tcPr>
          <w:p w14:paraId="2FD722EA" w14:textId="77777777" w:rsidR="006A7E40" w:rsidRDefault="00BD7D86" w:rsidP="00881276">
            <w:pPr>
              <w:rPr>
                <w:rFonts w:ascii="Cambria" w:hAnsi="Cambria" w:cs="Cambria"/>
                <w:sz w:val="18"/>
              </w:rPr>
            </w:pPr>
            <w:r>
              <w:rPr>
                <w:rFonts w:ascii="Cambria" w:hAnsi="Cambria" w:cs="Cambria"/>
                <w:sz w:val="18"/>
              </w:rPr>
              <w:t xml:space="preserve">- </w:t>
            </w:r>
            <w:r w:rsidR="006A7E40">
              <w:rPr>
                <w:rFonts w:ascii="Cambria" w:hAnsi="Cambria" w:cs="Cambria"/>
                <w:sz w:val="18"/>
              </w:rPr>
              <w:t>Current state of objects not stored</w:t>
            </w:r>
          </w:p>
          <w:p w14:paraId="4C1E1585" w14:textId="6F89A031" w:rsidR="00835F10" w:rsidRDefault="006A7E40" w:rsidP="00B32D7C">
            <w:pPr>
              <w:rPr>
                <w:rFonts w:ascii="Cambria" w:hAnsi="Cambria" w:cs="Cambria"/>
                <w:sz w:val="18"/>
              </w:rPr>
            </w:pPr>
            <w:r>
              <w:rPr>
                <w:rFonts w:ascii="Cambria" w:hAnsi="Cambria" w:cs="Cambria"/>
                <w:sz w:val="18"/>
              </w:rPr>
              <w:t xml:space="preserve">- state is only </w:t>
            </w:r>
            <w:r w:rsidR="00B32D7C">
              <w:rPr>
                <w:rFonts w:ascii="Cambria" w:hAnsi="Cambria" w:cs="Cambria"/>
                <w:sz w:val="18"/>
              </w:rPr>
              <w:t>reflected</w:t>
            </w:r>
            <w:r>
              <w:rPr>
                <w:rFonts w:ascii="Cambria" w:hAnsi="Cambria" w:cs="Cambria"/>
                <w:sz w:val="18"/>
              </w:rPr>
              <w:t xml:space="preserve"> in DOM </w:t>
            </w:r>
          </w:p>
        </w:tc>
        <w:tc>
          <w:tcPr>
            <w:tcW w:w="1715" w:type="dxa"/>
            <w:tcBorders>
              <w:top w:val="single" w:sz="4" w:space="0" w:color="000000"/>
              <w:left w:val="single" w:sz="4" w:space="0" w:color="000000"/>
              <w:bottom w:val="single" w:sz="4" w:space="0" w:color="000000"/>
            </w:tcBorders>
            <w:shd w:val="clear" w:color="auto" w:fill="auto"/>
          </w:tcPr>
          <w:p w14:paraId="4C1E1586" w14:textId="7C498403" w:rsidR="00835F10" w:rsidRDefault="00B668AF" w:rsidP="00B668AF">
            <w:pPr>
              <w:rPr>
                <w:rFonts w:ascii="Cambria" w:hAnsi="Cambria" w:cs="Cambria"/>
                <w:sz w:val="18"/>
              </w:rPr>
            </w:pPr>
            <w:r>
              <w:rPr>
                <w:rFonts w:ascii="Cambria" w:hAnsi="Cambria" w:cs="Cambria"/>
                <w:sz w:val="18"/>
              </w:rPr>
              <w:t>- Current state of objects is accurate when inbox or trash is clicked</w:t>
            </w:r>
          </w:p>
        </w:tc>
        <w:tc>
          <w:tcPr>
            <w:tcW w:w="1478" w:type="dxa"/>
            <w:tcBorders>
              <w:top w:val="single" w:sz="4" w:space="0" w:color="000000"/>
              <w:left w:val="single" w:sz="4" w:space="0" w:color="000000"/>
              <w:bottom w:val="single" w:sz="4" w:space="0" w:color="000000"/>
            </w:tcBorders>
            <w:shd w:val="clear" w:color="auto" w:fill="auto"/>
          </w:tcPr>
          <w:p w14:paraId="4C1E1587" w14:textId="43343CDB" w:rsidR="00BD7D86" w:rsidRDefault="00B668AF" w:rsidP="00BD7D86">
            <w:pPr>
              <w:rPr>
                <w:rFonts w:ascii="Cambria" w:hAnsi="Cambria" w:cs="Cambria"/>
                <w:sz w:val="18"/>
              </w:rPr>
            </w:pPr>
            <w:r>
              <w:rPr>
                <w:rFonts w:ascii="Cambria" w:hAnsi="Cambria" w:cs="Cambria"/>
                <w:sz w:val="18"/>
              </w:rPr>
              <w:t xml:space="preserve">        n/a</w:t>
            </w:r>
          </w:p>
        </w:tc>
        <w:tc>
          <w:tcPr>
            <w:tcW w:w="3070" w:type="dxa"/>
            <w:tcBorders>
              <w:top w:val="single" w:sz="4" w:space="0" w:color="000000"/>
              <w:left w:val="single" w:sz="4" w:space="0" w:color="000000"/>
              <w:bottom w:val="single" w:sz="4" w:space="0" w:color="000000"/>
            </w:tcBorders>
            <w:shd w:val="clear" w:color="auto" w:fill="auto"/>
          </w:tcPr>
          <w:p w14:paraId="4C1E1588" w14:textId="31F55700" w:rsidR="00835F10" w:rsidRDefault="00393141" w:rsidP="00A505EE">
            <w:pPr>
              <w:rPr>
                <w:rFonts w:ascii="Cambria" w:hAnsi="Cambria" w:cs="Cambria"/>
                <w:b/>
                <w:bCs/>
                <w:sz w:val="18"/>
              </w:rPr>
            </w:pPr>
            <w:r>
              <w:rPr>
                <w:rFonts w:ascii="Cambria" w:hAnsi="Cambria" w:cs="Cambria"/>
                <w:b/>
                <w:bCs/>
                <w:sz w:val="18"/>
              </w:rPr>
              <w:t xml:space="preserve">                             </w:t>
            </w:r>
            <w:r w:rsidRPr="00393141">
              <w:rPr>
                <w:rFonts w:ascii="Cambria" w:hAnsi="Cambria" w:cs="Cambria"/>
                <w:bCs/>
                <w:sz w:val="18"/>
              </w:rPr>
              <w:t>n/a</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1E1589" w14:textId="0B624C5D" w:rsidR="00835F10" w:rsidRPr="004B7F30" w:rsidRDefault="004E0ABC">
            <w:pPr>
              <w:jc w:val="center"/>
              <w:rPr>
                <w:rFonts w:ascii="Cambria" w:hAnsi="Cambria" w:cs="Cambria"/>
                <w:b/>
                <w:bCs/>
                <w:sz w:val="22"/>
                <w:szCs w:val="22"/>
              </w:rPr>
            </w:pPr>
            <w:r>
              <w:rPr>
                <w:rFonts w:ascii="Cambria" w:hAnsi="Cambria" w:cs="Cambria"/>
                <w:b/>
                <w:bCs/>
                <w:sz w:val="22"/>
                <w:szCs w:val="22"/>
              </w:rPr>
              <w:t>1</w:t>
            </w:r>
          </w:p>
        </w:tc>
      </w:tr>
      <w:tr w:rsidR="00835F10" w14:paraId="4C1E1591" w14:textId="77777777" w:rsidTr="004221C2">
        <w:trPr>
          <w:trHeight w:val="661"/>
        </w:trPr>
        <w:tc>
          <w:tcPr>
            <w:tcW w:w="1681" w:type="dxa"/>
            <w:tcBorders>
              <w:top w:val="single" w:sz="4" w:space="0" w:color="000000"/>
              <w:left w:val="single" w:sz="4" w:space="0" w:color="000000"/>
              <w:bottom w:val="single" w:sz="4" w:space="0" w:color="000000"/>
            </w:tcBorders>
            <w:shd w:val="clear" w:color="auto" w:fill="auto"/>
          </w:tcPr>
          <w:p w14:paraId="4C1E158B" w14:textId="6B633A34" w:rsidR="00835F10" w:rsidRDefault="00181A5F">
            <w:pPr>
              <w:rPr>
                <w:rFonts w:ascii="Cambria" w:hAnsi="Cambria" w:cs="Cambria"/>
                <w:sz w:val="18"/>
              </w:rPr>
            </w:pPr>
            <w:r>
              <w:rPr>
                <w:rFonts w:ascii="Cambria" w:hAnsi="Cambria" w:cs="Cambria"/>
                <w:b/>
                <w:bCs/>
                <w:sz w:val="18"/>
              </w:rPr>
              <w:t>Local storage used to remember state of objects</w:t>
            </w:r>
          </w:p>
        </w:tc>
        <w:tc>
          <w:tcPr>
            <w:tcW w:w="1506" w:type="dxa"/>
            <w:tcBorders>
              <w:top w:val="single" w:sz="4" w:space="0" w:color="000000"/>
              <w:left w:val="single" w:sz="4" w:space="0" w:color="000000"/>
              <w:bottom w:val="single" w:sz="4" w:space="0" w:color="000000"/>
            </w:tcBorders>
            <w:shd w:val="clear" w:color="auto" w:fill="auto"/>
          </w:tcPr>
          <w:p w14:paraId="4C1E158C" w14:textId="44DDA264" w:rsidR="00835F10" w:rsidRDefault="00857C48" w:rsidP="008F677B">
            <w:pPr>
              <w:rPr>
                <w:rFonts w:ascii="Cambria" w:hAnsi="Cambria" w:cs="Cambria"/>
                <w:sz w:val="18"/>
              </w:rPr>
            </w:pPr>
            <w:r>
              <w:rPr>
                <w:rFonts w:ascii="Cambria" w:hAnsi="Cambria" w:cs="Cambria"/>
                <w:sz w:val="18"/>
              </w:rPr>
              <w:t xml:space="preserve">- No </w:t>
            </w:r>
            <w:r w:rsidR="008F677B">
              <w:rPr>
                <w:rFonts w:ascii="Cambria" w:hAnsi="Cambria" w:cs="Cambria"/>
                <w:sz w:val="18"/>
              </w:rPr>
              <w:t>local storage used</w:t>
            </w:r>
          </w:p>
        </w:tc>
        <w:tc>
          <w:tcPr>
            <w:tcW w:w="1715" w:type="dxa"/>
            <w:tcBorders>
              <w:top w:val="single" w:sz="4" w:space="0" w:color="000000"/>
              <w:left w:val="single" w:sz="4" w:space="0" w:color="000000"/>
              <w:bottom w:val="single" w:sz="4" w:space="0" w:color="000000"/>
            </w:tcBorders>
            <w:shd w:val="clear" w:color="auto" w:fill="auto"/>
          </w:tcPr>
          <w:p w14:paraId="4C1E158D" w14:textId="030D73BA" w:rsidR="00835F10" w:rsidRDefault="00857C48">
            <w:pPr>
              <w:rPr>
                <w:rFonts w:ascii="Cambria" w:hAnsi="Cambria" w:cs="Cambria"/>
                <w:sz w:val="18"/>
              </w:rPr>
            </w:pPr>
            <w:r>
              <w:rPr>
                <w:rFonts w:ascii="Cambria" w:hAnsi="Cambria" w:cs="Cambria"/>
                <w:sz w:val="18"/>
              </w:rPr>
              <w:t>-</w:t>
            </w:r>
            <w:r w:rsidR="008F677B">
              <w:rPr>
                <w:rFonts w:ascii="Cambria" w:hAnsi="Cambria" w:cs="Cambria"/>
                <w:sz w:val="18"/>
              </w:rPr>
              <w:t xml:space="preserve"> used local storage to set information</w:t>
            </w:r>
          </w:p>
        </w:tc>
        <w:tc>
          <w:tcPr>
            <w:tcW w:w="1478" w:type="dxa"/>
            <w:tcBorders>
              <w:top w:val="single" w:sz="4" w:space="0" w:color="000000"/>
              <w:left w:val="single" w:sz="4" w:space="0" w:color="000000"/>
              <w:bottom w:val="single" w:sz="4" w:space="0" w:color="000000"/>
            </w:tcBorders>
            <w:shd w:val="clear" w:color="auto" w:fill="auto"/>
          </w:tcPr>
          <w:p w14:paraId="4C1E158E" w14:textId="06F32283" w:rsidR="008F677B" w:rsidRDefault="008F677B" w:rsidP="008F677B">
            <w:pPr>
              <w:rPr>
                <w:rFonts w:ascii="Cambria" w:hAnsi="Cambria" w:cs="Cambria"/>
                <w:sz w:val="18"/>
              </w:rPr>
            </w:pPr>
            <w:r>
              <w:rPr>
                <w:rFonts w:ascii="Cambria" w:hAnsi="Cambria" w:cs="Cambria"/>
                <w:sz w:val="18"/>
              </w:rPr>
              <w:t>- working functionality of  local storage to set and get information</w:t>
            </w:r>
          </w:p>
        </w:tc>
        <w:tc>
          <w:tcPr>
            <w:tcW w:w="3070" w:type="dxa"/>
            <w:tcBorders>
              <w:top w:val="single" w:sz="4" w:space="0" w:color="000000"/>
              <w:left w:val="single" w:sz="4" w:space="0" w:color="000000"/>
              <w:bottom w:val="single" w:sz="4" w:space="0" w:color="000000"/>
            </w:tcBorders>
            <w:shd w:val="clear" w:color="auto" w:fill="auto"/>
          </w:tcPr>
          <w:p w14:paraId="4C1E158F" w14:textId="2C17681A" w:rsidR="00835F10" w:rsidRDefault="00393141">
            <w:pPr>
              <w:rPr>
                <w:rFonts w:ascii="Cambria" w:hAnsi="Cambria" w:cs="Cambria"/>
                <w:b/>
                <w:bCs/>
                <w:sz w:val="18"/>
              </w:rPr>
            </w:pPr>
            <w:r>
              <w:rPr>
                <w:rFonts w:ascii="Cambria" w:hAnsi="Cambria" w:cs="Cambria"/>
                <w:b/>
                <w:bCs/>
                <w:sz w:val="18"/>
              </w:rPr>
              <w:t xml:space="preserve">                             </w:t>
            </w:r>
            <w:r w:rsidRPr="00393141">
              <w:rPr>
                <w:rFonts w:ascii="Cambria" w:hAnsi="Cambria" w:cs="Cambria"/>
                <w:bCs/>
                <w:sz w:val="18"/>
              </w:rPr>
              <w:t>n/a</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1E1590" w14:textId="376FC518" w:rsidR="00835F10" w:rsidRPr="004B7F30" w:rsidRDefault="004B7F30">
            <w:pPr>
              <w:jc w:val="center"/>
              <w:rPr>
                <w:rFonts w:ascii="Cambria" w:hAnsi="Cambria" w:cs="Cambria"/>
                <w:b/>
                <w:bCs/>
                <w:sz w:val="22"/>
                <w:szCs w:val="22"/>
              </w:rPr>
            </w:pPr>
            <w:r w:rsidRPr="004B7F30">
              <w:rPr>
                <w:rFonts w:ascii="Cambria" w:hAnsi="Cambria" w:cs="Cambria"/>
                <w:b/>
                <w:bCs/>
                <w:sz w:val="22"/>
                <w:szCs w:val="22"/>
              </w:rPr>
              <w:t>2</w:t>
            </w:r>
          </w:p>
        </w:tc>
      </w:tr>
      <w:tr w:rsidR="00647DE7" w14:paraId="077860DB" w14:textId="77777777" w:rsidTr="004221C2">
        <w:trPr>
          <w:trHeight w:val="198"/>
        </w:trPr>
        <w:tc>
          <w:tcPr>
            <w:tcW w:w="1681" w:type="dxa"/>
            <w:tcBorders>
              <w:top w:val="single" w:sz="4" w:space="0" w:color="000000"/>
              <w:left w:val="single" w:sz="4" w:space="0" w:color="000000"/>
              <w:bottom w:val="single" w:sz="4" w:space="0" w:color="000000"/>
            </w:tcBorders>
            <w:shd w:val="clear" w:color="auto" w:fill="auto"/>
          </w:tcPr>
          <w:p w14:paraId="5A771934" w14:textId="784F07C5" w:rsidR="00647DE7" w:rsidRDefault="00647DE7" w:rsidP="00C52B0A">
            <w:pPr>
              <w:rPr>
                <w:rFonts w:ascii="Cambria" w:hAnsi="Cambria" w:cs="Cambria"/>
                <w:b/>
                <w:bCs/>
                <w:sz w:val="18"/>
              </w:rPr>
            </w:pPr>
            <w:r>
              <w:rPr>
                <w:rFonts w:ascii="Cambria" w:hAnsi="Cambria" w:cs="Cambria"/>
                <w:b/>
                <w:bCs/>
                <w:sz w:val="18"/>
              </w:rPr>
              <w:t>Comments</w:t>
            </w:r>
            <w:r w:rsidR="00150B26">
              <w:rPr>
                <w:rFonts w:ascii="Cambria" w:hAnsi="Cambria" w:cs="Cambria"/>
                <w:b/>
                <w:bCs/>
                <w:sz w:val="18"/>
              </w:rPr>
              <w:t xml:space="preserve"> </w:t>
            </w:r>
          </w:p>
        </w:tc>
        <w:tc>
          <w:tcPr>
            <w:tcW w:w="1506" w:type="dxa"/>
            <w:tcBorders>
              <w:top w:val="single" w:sz="4" w:space="0" w:color="000000"/>
              <w:left w:val="single" w:sz="4" w:space="0" w:color="000000"/>
              <w:bottom w:val="single" w:sz="4" w:space="0" w:color="000000"/>
            </w:tcBorders>
            <w:shd w:val="clear" w:color="auto" w:fill="auto"/>
          </w:tcPr>
          <w:p w14:paraId="260EBC5B" w14:textId="24D2696F" w:rsidR="00647DE7" w:rsidRPr="00892939" w:rsidRDefault="00266F26" w:rsidP="00266F26">
            <w:pPr>
              <w:rPr>
                <w:rFonts w:ascii="Cambria" w:hAnsi="Cambria" w:cs="Cambria"/>
                <w:sz w:val="18"/>
              </w:rPr>
            </w:pPr>
            <w:r>
              <w:rPr>
                <w:rFonts w:ascii="Cambria" w:hAnsi="Cambria" w:cs="Cambria"/>
                <w:sz w:val="18"/>
              </w:rPr>
              <w:t xml:space="preserve">1 to 3 </w:t>
            </w:r>
            <w:r w:rsidR="00892939" w:rsidRPr="00892939">
              <w:rPr>
                <w:rFonts w:ascii="Cambria" w:hAnsi="Cambria" w:cs="Cambria"/>
                <w:sz w:val="18"/>
              </w:rPr>
              <w:t>comments</w:t>
            </w:r>
          </w:p>
        </w:tc>
        <w:tc>
          <w:tcPr>
            <w:tcW w:w="1715" w:type="dxa"/>
            <w:tcBorders>
              <w:top w:val="single" w:sz="4" w:space="0" w:color="000000"/>
              <w:left w:val="single" w:sz="4" w:space="0" w:color="000000"/>
              <w:bottom w:val="single" w:sz="4" w:space="0" w:color="000000"/>
            </w:tcBorders>
            <w:shd w:val="clear" w:color="auto" w:fill="auto"/>
          </w:tcPr>
          <w:p w14:paraId="1E5CA815" w14:textId="3E726CE8" w:rsidR="00647DE7" w:rsidRDefault="005D24D0" w:rsidP="005D24D0">
            <w:pPr>
              <w:rPr>
                <w:rFonts w:ascii="Cambria" w:hAnsi="Cambria" w:cs="Cambria"/>
                <w:sz w:val="18"/>
              </w:rPr>
            </w:pPr>
            <w:r>
              <w:rPr>
                <w:rFonts w:ascii="Cambria" w:hAnsi="Cambria" w:cs="Cambria"/>
                <w:sz w:val="18"/>
              </w:rPr>
              <w:t>Comment every function to explain what it does</w:t>
            </w:r>
          </w:p>
        </w:tc>
        <w:tc>
          <w:tcPr>
            <w:tcW w:w="1478" w:type="dxa"/>
            <w:tcBorders>
              <w:top w:val="single" w:sz="4" w:space="0" w:color="000000"/>
              <w:left w:val="single" w:sz="4" w:space="0" w:color="000000"/>
              <w:bottom w:val="single" w:sz="4" w:space="0" w:color="000000"/>
            </w:tcBorders>
            <w:shd w:val="clear" w:color="auto" w:fill="auto"/>
          </w:tcPr>
          <w:p w14:paraId="63A8E9DF" w14:textId="134E17CE" w:rsidR="00647DE7" w:rsidRDefault="005D24D0">
            <w:pPr>
              <w:rPr>
                <w:rFonts w:ascii="Cambria" w:hAnsi="Cambria" w:cs="Cambria"/>
                <w:sz w:val="18"/>
              </w:rPr>
            </w:pPr>
            <w:r>
              <w:rPr>
                <w:rFonts w:ascii="Cambria" w:hAnsi="Cambria" w:cs="Cambria"/>
                <w:sz w:val="18"/>
              </w:rPr>
              <w:t>Comment every if/else structure</w:t>
            </w:r>
          </w:p>
        </w:tc>
        <w:tc>
          <w:tcPr>
            <w:tcW w:w="3070" w:type="dxa"/>
            <w:tcBorders>
              <w:top w:val="single" w:sz="4" w:space="0" w:color="000000"/>
              <w:left w:val="single" w:sz="4" w:space="0" w:color="000000"/>
              <w:bottom w:val="single" w:sz="4" w:space="0" w:color="000000"/>
            </w:tcBorders>
            <w:shd w:val="clear" w:color="auto" w:fill="auto"/>
          </w:tcPr>
          <w:p w14:paraId="6220EB59" w14:textId="190183C4" w:rsidR="00647DE7" w:rsidRDefault="00393141">
            <w:pPr>
              <w:rPr>
                <w:rFonts w:ascii="Cambria" w:hAnsi="Cambria" w:cs="Cambria"/>
                <w:sz w:val="18"/>
              </w:rPr>
            </w:pPr>
            <w:r>
              <w:rPr>
                <w:rFonts w:ascii="Cambria" w:hAnsi="Cambria" w:cs="Cambria"/>
                <w:b/>
                <w:bCs/>
                <w:sz w:val="18"/>
              </w:rPr>
              <w:t xml:space="preserve">                             </w:t>
            </w:r>
            <w:r w:rsidRPr="00393141">
              <w:rPr>
                <w:rFonts w:ascii="Cambria" w:hAnsi="Cambria" w:cs="Cambria"/>
                <w:bCs/>
                <w:sz w:val="18"/>
              </w:rPr>
              <w:t>n/a</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F19F48" w14:textId="1E56BDFB" w:rsidR="00647DE7" w:rsidRPr="004B7F30" w:rsidRDefault="004E0ABC">
            <w:pPr>
              <w:jc w:val="center"/>
              <w:rPr>
                <w:rFonts w:ascii="Cambria" w:hAnsi="Cambria" w:cs="Cambria"/>
                <w:b/>
                <w:bCs/>
                <w:sz w:val="22"/>
                <w:szCs w:val="22"/>
              </w:rPr>
            </w:pPr>
            <w:r>
              <w:rPr>
                <w:rFonts w:ascii="Cambria" w:hAnsi="Cambria" w:cs="Cambria"/>
                <w:b/>
                <w:bCs/>
                <w:sz w:val="22"/>
                <w:szCs w:val="22"/>
              </w:rPr>
              <w:t>2</w:t>
            </w:r>
          </w:p>
        </w:tc>
      </w:tr>
      <w:tr w:rsidR="007733DA" w14:paraId="7619C3BB" w14:textId="77777777" w:rsidTr="004221C2">
        <w:trPr>
          <w:trHeight w:val="198"/>
        </w:trPr>
        <w:tc>
          <w:tcPr>
            <w:tcW w:w="1681" w:type="dxa"/>
            <w:tcBorders>
              <w:top w:val="single" w:sz="4" w:space="0" w:color="000000"/>
              <w:left w:val="single" w:sz="4" w:space="0" w:color="000000"/>
              <w:bottom w:val="single" w:sz="4" w:space="0" w:color="000000"/>
            </w:tcBorders>
            <w:shd w:val="clear" w:color="auto" w:fill="auto"/>
          </w:tcPr>
          <w:p w14:paraId="15861054" w14:textId="5576DA70" w:rsidR="007733DA" w:rsidRDefault="007733DA" w:rsidP="00C52B0A">
            <w:pPr>
              <w:rPr>
                <w:rFonts w:ascii="Cambria" w:hAnsi="Cambria" w:cs="Cambria"/>
                <w:b/>
                <w:bCs/>
                <w:sz w:val="18"/>
              </w:rPr>
            </w:pPr>
            <w:r>
              <w:rPr>
                <w:rFonts w:ascii="Cambria" w:hAnsi="Cambria" w:cs="Cambria"/>
                <w:b/>
                <w:bCs/>
                <w:sz w:val="18"/>
              </w:rPr>
              <w:t>Assignment submitted early?</w:t>
            </w:r>
          </w:p>
        </w:tc>
        <w:tc>
          <w:tcPr>
            <w:tcW w:w="1506" w:type="dxa"/>
            <w:tcBorders>
              <w:top w:val="single" w:sz="4" w:space="0" w:color="000000"/>
              <w:left w:val="single" w:sz="4" w:space="0" w:color="000000"/>
              <w:bottom w:val="single" w:sz="4" w:space="0" w:color="000000"/>
            </w:tcBorders>
            <w:shd w:val="clear" w:color="auto" w:fill="auto"/>
          </w:tcPr>
          <w:p w14:paraId="532D2D8C" w14:textId="42DFFDB7" w:rsidR="007733DA" w:rsidRDefault="007733DA" w:rsidP="00266F26">
            <w:pPr>
              <w:rPr>
                <w:rFonts w:ascii="Cambria" w:hAnsi="Cambria" w:cs="Cambria"/>
                <w:sz w:val="18"/>
              </w:rPr>
            </w:pPr>
            <w:r>
              <w:rPr>
                <w:rFonts w:ascii="Cambria" w:hAnsi="Cambria" w:cs="Cambria"/>
                <w:sz w:val="18"/>
              </w:rPr>
              <w:t>- no</w:t>
            </w:r>
          </w:p>
        </w:tc>
        <w:tc>
          <w:tcPr>
            <w:tcW w:w="1715" w:type="dxa"/>
            <w:tcBorders>
              <w:top w:val="single" w:sz="4" w:space="0" w:color="000000"/>
              <w:left w:val="single" w:sz="4" w:space="0" w:color="000000"/>
              <w:bottom w:val="single" w:sz="4" w:space="0" w:color="000000"/>
            </w:tcBorders>
            <w:shd w:val="clear" w:color="auto" w:fill="auto"/>
          </w:tcPr>
          <w:p w14:paraId="07393532" w14:textId="2615310B" w:rsidR="007733DA" w:rsidRDefault="007733DA" w:rsidP="005D24D0">
            <w:pPr>
              <w:rPr>
                <w:rFonts w:ascii="Cambria" w:hAnsi="Cambria" w:cs="Cambria"/>
                <w:sz w:val="18"/>
              </w:rPr>
            </w:pPr>
            <w:r>
              <w:rPr>
                <w:rFonts w:ascii="Cambria" w:hAnsi="Cambria" w:cs="Cambria"/>
                <w:sz w:val="18"/>
              </w:rPr>
              <w:t>- 1 week early</w:t>
            </w:r>
          </w:p>
        </w:tc>
        <w:tc>
          <w:tcPr>
            <w:tcW w:w="1478" w:type="dxa"/>
            <w:tcBorders>
              <w:top w:val="single" w:sz="4" w:space="0" w:color="000000"/>
              <w:left w:val="single" w:sz="4" w:space="0" w:color="000000"/>
              <w:bottom w:val="single" w:sz="4" w:space="0" w:color="000000"/>
            </w:tcBorders>
            <w:shd w:val="clear" w:color="auto" w:fill="auto"/>
          </w:tcPr>
          <w:p w14:paraId="38BA70C4" w14:textId="16074B7D" w:rsidR="007733DA" w:rsidRDefault="007733DA">
            <w:pPr>
              <w:rPr>
                <w:rFonts w:ascii="Cambria" w:hAnsi="Cambria" w:cs="Cambria"/>
                <w:sz w:val="18"/>
              </w:rPr>
            </w:pPr>
            <w:r>
              <w:rPr>
                <w:rFonts w:ascii="Cambria" w:hAnsi="Cambria" w:cs="Cambria"/>
                <w:sz w:val="18"/>
              </w:rPr>
              <w:t>- 2 weeks early</w:t>
            </w:r>
          </w:p>
        </w:tc>
        <w:tc>
          <w:tcPr>
            <w:tcW w:w="3070" w:type="dxa"/>
            <w:tcBorders>
              <w:top w:val="single" w:sz="4" w:space="0" w:color="000000"/>
              <w:left w:val="single" w:sz="4" w:space="0" w:color="000000"/>
              <w:bottom w:val="single" w:sz="4" w:space="0" w:color="000000"/>
            </w:tcBorders>
            <w:shd w:val="clear" w:color="auto" w:fill="auto"/>
          </w:tcPr>
          <w:p w14:paraId="6384F27B" w14:textId="77777777" w:rsidR="007733DA" w:rsidRDefault="007733DA">
            <w:pPr>
              <w:rPr>
                <w:rFonts w:ascii="Cambria" w:hAnsi="Cambria" w:cs="Cambria"/>
                <w:b/>
                <w:bCs/>
                <w:sz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574C5F" w14:textId="77777777" w:rsidR="007733DA" w:rsidRDefault="007733DA">
            <w:pPr>
              <w:jc w:val="center"/>
              <w:rPr>
                <w:rFonts w:ascii="Cambria" w:hAnsi="Cambria" w:cs="Cambria"/>
                <w:b/>
                <w:bCs/>
                <w:sz w:val="22"/>
                <w:szCs w:val="22"/>
              </w:rPr>
            </w:pPr>
          </w:p>
        </w:tc>
      </w:tr>
    </w:tbl>
    <w:p w14:paraId="0FE7DAB0" w14:textId="1FBD3B84" w:rsidR="002C6B70" w:rsidRDefault="002C6B70" w:rsidP="004E7012">
      <w:pPr>
        <w:suppressAutoHyphens w:val="0"/>
      </w:pPr>
    </w:p>
    <w:sectPr w:rsidR="002C6B70" w:rsidSect="00835F10">
      <w:headerReference w:type="default"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B7D43F" w14:textId="77777777" w:rsidR="00C570EC" w:rsidRDefault="00C570EC">
      <w:r>
        <w:separator/>
      </w:r>
    </w:p>
  </w:endnote>
  <w:endnote w:type="continuationSeparator" w:id="0">
    <w:p w14:paraId="16A669C2" w14:textId="77777777" w:rsidR="00C570EC" w:rsidRDefault="00C57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1E15A3" w14:textId="308C76D1" w:rsidR="00835F10" w:rsidRDefault="00857C48">
    <w:pPr>
      <w:pStyle w:val="Footer"/>
      <w:jc w:val="center"/>
    </w:pPr>
    <w:r>
      <w:rPr>
        <w:rFonts w:ascii="Cambria" w:hAnsi="Cambria" w:cs="Cambria"/>
      </w:rPr>
      <w:t xml:space="preserve">Page </w:t>
    </w:r>
    <w:r w:rsidR="00A77EE5">
      <w:rPr>
        <w:rFonts w:cs="Cambria"/>
      </w:rPr>
      <w:fldChar w:fldCharType="begin"/>
    </w:r>
    <w:r>
      <w:rPr>
        <w:rFonts w:cs="Cambria"/>
      </w:rPr>
      <w:instrText xml:space="preserve"> PAGE </w:instrText>
    </w:r>
    <w:r w:rsidR="00A77EE5">
      <w:rPr>
        <w:rFonts w:cs="Cambria"/>
      </w:rPr>
      <w:fldChar w:fldCharType="separate"/>
    </w:r>
    <w:r w:rsidR="00174A5F">
      <w:rPr>
        <w:rFonts w:cs="Cambria"/>
        <w:noProof/>
      </w:rPr>
      <w:t>2</w:t>
    </w:r>
    <w:r w:rsidR="00A77EE5">
      <w:rPr>
        <w:rFonts w:cs="Cambria"/>
      </w:rPr>
      <w:fldChar w:fldCharType="end"/>
    </w:r>
    <w:r>
      <w:rPr>
        <w:rFonts w:ascii="Cambria" w:hAnsi="Cambria" w:cs="Cambria"/>
      </w:rPr>
      <w:t xml:space="preserve"> of </w:t>
    </w:r>
    <w:r w:rsidR="00A77EE5">
      <w:rPr>
        <w:rFonts w:cs="Cambria"/>
      </w:rPr>
      <w:fldChar w:fldCharType="begin"/>
    </w:r>
    <w:r>
      <w:rPr>
        <w:rFonts w:cs="Cambria"/>
      </w:rPr>
      <w:instrText xml:space="preserve"> NUMPAGES \*Arabic </w:instrText>
    </w:r>
    <w:r w:rsidR="00A77EE5">
      <w:rPr>
        <w:rFonts w:cs="Cambria"/>
      </w:rPr>
      <w:fldChar w:fldCharType="separate"/>
    </w:r>
    <w:r w:rsidR="00174A5F">
      <w:rPr>
        <w:rFonts w:cs="Cambria"/>
        <w:noProof/>
      </w:rPr>
      <w:t>3</w:t>
    </w:r>
    <w:r w:rsidR="00A77EE5">
      <w:rPr>
        <w:rFonts w:cs="Cambri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4308CA" w14:textId="77777777" w:rsidR="00C570EC" w:rsidRDefault="00C570EC">
      <w:r>
        <w:separator/>
      </w:r>
    </w:p>
  </w:footnote>
  <w:footnote w:type="continuationSeparator" w:id="0">
    <w:p w14:paraId="0FCEF3CC" w14:textId="77777777" w:rsidR="00C570EC" w:rsidRDefault="00C570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1E159E" w14:textId="45E5E48D" w:rsidR="00835F10" w:rsidRDefault="00857C48">
    <w:pPr>
      <w:pStyle w:val="Header"/>
      <w:rPr>
        <w:rFonts w:ascii="Cambria" w:hAnsi="Cambria" w:cs="Cambria"/>
        <w:color w:val="808080"/>
        <w:sz w:val="22"/>
      </w:rPr>
    </w:pPr>
    <w:r>
      <w:rPr>
        <w:rFonts w:ascii="Cambria" w:hAnsi="Cambria" w:cs="Cambria"/>
        <w:b/>
        <w:bCs/>
        <w:color w:val="808080"/>
        <w:sz w:val="22"/>
      </w:rPr>
      <w:t xml:space="preserve">COMP </w:t>
    </w:r>
    <w:r w:rsidR="002A41D5">
      <w:rPr>
        <w:rFonts w:ascii="Cambria" w:hAnsi="Cambria" w:cs="Cambria"/>
        <w:b/>
        <w:bCs/>
        <w:color w:val="808080"/>
        <w:sz w:val="22"/>
      </w:rPr>
      <w:t>2112</w:t>
    </w:r>
    <w:r w:rsidR="00C4094A">
      <w:rPr>
        <w:rFonts w:ascii="Cambria" w:hAnsi="Cambria" w:cs="Cambria"/>
        <w:b/>
        <w:bCs/>
        <w:color w:val="808080"/>
        <w:sz w:val="22"/>
      </w:rPr>
      <w:t xml:space="preserve"> Assignment 2a</w:t>
    </w:r>
  </w:p>
  <w:p w14:paraId="4C1E159F" w14:textId="48A3E18D" w:rsidR="00835F10" w:rsidRDefault="002A41D5">
    <w:pPr>
      <w:pStyle w:val="Header"/>
    </w:pPr>
    <w:r>
      <w:rPr>
        <w:rFonts w:ascii="Cambria" w:hAnsi="Cambria" w:cs="Cambria"/>
        <w:color w:val="808080"/>
        <w:sz w:val="22"/>
      </w:rPr>
      <w:t>Albert Villaruz</w:t>
    </w:r>
    <w:r w:rsidR="00857C48">
      <w:rPr>
        <w:rFonts w:ascii="Cambria" w:hAnsi="Cambria" w:cs="Cambria"/>
        <w:color w:val="808080"/>
        <w:sz w:val="22"/>
      </w:rPr>
      <w:t xml:space="preserve"> </w:t>
    </w:r>
    <w:r w:rsidR="00322077">
      <w:rPr>
        <w:noProof/>
        <w:lang w:eastAsia="en-US"/>
      </w:rPr>
      <mc:AlternateContent>
        <mc:Choice Requires="wps">
          <w:drawing>
            <wp:anchor distT="0" distB="0" distL="114300" distR="114300" simplePos="0" relativeHeight="251657728" behindDoc="1" locked="0" layoutInCell="1" allowOverlap="1" wp14:anchorId="4C1E15A6" wp14:editId="5830E1D6">
              <wp:simplePos x="0" y="0"/>
              <wp:positionH relativeFrom="column">
                <wp:posOffset>0</wp:posOffset>
              </wp:positionH>
              <wp:positionV relativeFrom="paragraph">
                <wp:posOffset>167640</wp:posOffset>
              </wp:positionV>
              <wp:extent cx="5486400" cy="0"/>
              <wp:effectExtent l="9525" t="5715" r="9525" b="1333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360" cap="sq">
                        <a:solidFill>
                          <a:srgbClr val="80808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BDD01E" id="Line 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2pt" to="6in,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" strokecolor="gray" strokeweight=".26mm">
              <v:stroke joinstyle="miter" endcap="square"/>
            </v:line>
          </w:pict>
        </mc:Fallback>
      </mc:AlternateContent>
    </w:r>
    <w:r w:rsidR="00857C48">
      <w:rPr>
        <w:rFonts w:ascii="Cambria" w:hAnsi="Cambria" w:cs="Cambria"/>
        <w:color w:val="808080"/>
        <w:sz w:val="22"/>
      </w:rPr>
      <w:t>– Georgian College</w:t>
    </w:r>
    <w:r w:rsidR="00443D36">
      <w:rPr>
        <w:rFonts w:ascii="Cambria" w:hAnsi="Cambria" w:cs="Cambria"/>
        <w:color w:val="808080"/>
        <w:sz w:val="22"/>
      </w:rPr>
      <w:t xml:space="preserve">  </w:t>
    </w:r>
  </w:p>
  <w:p w14:paraId="4C1E15A0" w14:textId="77777777" w:rsidR="00835F10" w:rsidRDefault="00835F10">
    <w:pPr>
      <w:pStyle w:val="Header"/>
    </w:pPr>
  </w:p>
  <w:p w14:paraId="4C1E15A1" w14:textId="77777777" w:rsidR="00835F10" w:rsidRDefault="00835F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singleLevel"/>
    <w:tmpl w:val="00000003"/>
    <w:name w:val="WW8Num3"/>
    <w:lvl w:ilvl="0">
      <w:start w:val="1"/>
      <w:numFmt w:val="bullet"/>
      <w:lvlText w:val=""/>
      <w:lvlJc w:val="left"/>
      <w:pPr>
        <w:tabs>
          <w:tab w:val="num" w:pos="780"/>
        </w:tabs>
        <w:ind w:left="780" w:hanging="360"/>
      </w:pPr>
      <w:rPr>
        <w:rFonts w:ascii="Symbol" w:hAnsi="Symbol" w:cs="Symbol"/>
      </w:rPr>
    </w:lvl>
  </w:abstractNum>
  <w:abstractNum w:abstractNumId="3" w15:restartNumberingAfterBreak="0">
    <w:nsid w:val="00000004"/>
    <w:multiLevelType w:val="singleLevel"/>
    <w:tmpl w:val="00000004"/>
    <w:name w:val="WW8Num4"/>
    <w:lvl w:ilvl="0">
      <w:start w:val="1"/>
      <w:numFmt w:val="bullet"/>
      <w:lvlText w:val=""/>
      <w:lvlJc w:val="left"/>
      <w:pPr>
        <w:tabs>
          <w:tab w:val="num" w:pos="0"/>
        </w:tabs>
        <w:ind w:left="720" w:hanging="360"/>
      </w:pPr>
      <w:rPr>
        <w:rFonts w:ascii="Symbol" w:hAnsi="Symbol" w:cs="Arial"/>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5" w15:restartNumberingAfterBreak="0">
    <w:nsid w:val="488C6C8A"/>
    <w:multiLevelType w:val="hybridMultilevel"/>
    <w:tmpl w:val="61985C6C"/>
    <w:lvl w:ilvl="0" w:tplc="15ACB67C">
      <w:start w:val="2"/>
      <w:numFmt w:val="bullet"/>
      <w:lvlText w:val="-"/>
      <w:lvlJc w:val="left"/>
      <w:pPr>
        <w:ind w:left="720" w:hanging="360"/>
      </w:pPr>
      <w:rPr>
        <w:rFonts w:ascii="Cambria" w:eastAsia="Times New Roman"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5A0506"/>
    <w:multiLevelType w:val="hybridMultilevel"/>
    <w:tmpl w:val="C4408422"/>
    <w:lvl w:ilvl="0" w:tplc="C11623B8">
      <w:start w:val="2"/>
      <w:numFmt w:val="bullet"/>
      <w:lvlText w:val="-"/>
      <w:lvlJc w:val="left"/>
      <w:pPr>
        <w:ind w:left="720" w:hanging="360"/>
      </w:pPr>
      <w:rPr>
        <w:rFonts w:ascii="Cambria" w:eastAsia="Times New Roman"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086A55"/>
    <w:multiLevelType w:val="hybridMultilevel"/>
    <w:tmpl w:val="870A1A98"/>
    <w:lvl w:ilvl="0" w:tplc="84BEDAAC">
      <w:start w:val="2"/>
      <w:numFmt w:val="bullet"/>
      <w:lvlText w:val="-"/>
      <w:lvlJc w:val="left"/>
      <w:pPr>
        <w:ind w:left="720" w:hanging="360"/>
      </w:pPr>
      <w:rPr>
        <w:rFonts w:ascii="Cambria" w:eastAsia="Times New Roman"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4501A9"/>
    <w:multiLevelType w:val="hybridMultilevel"/>
    <w:tmpl w:val="4B5A4A86"/>
    <w:lvl w:ilvl="0" w:tplc="15ACB67C">
      <w:start w:val="2"/>
      <w:numFmt w:val="bullet"/>
      <w:lvlText w:val="-"/>
      <w:lvlJc w:val="left"/>
      <w:pPr>
        <w:ind w:left="720" w:hanging="360"/>
      </w:pPr>
      <w:rPr>
        <w:rFonts w:ascii="Cambria" w:eastAsia="Times New Roman"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7"/>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1C1"/>
    <w:rsid w:val="00022A43"/>
    <w:rsid w:val="000241C1"/>
    <w:rsid w:val="000725B2"/>
    <w:rsid w:val="000767E4"/>
    <w:rsid w:val="0007717F"/>
    <w:rsid w:val="00087F02"/>
    <w:rsid w:val="000A2116"/>
    <w:rsid w:val="000B1060"/>
    <w:rsid w:val="000B74AA"/>
    <w:rsid w:val="000C6CD6"/>
    <w:rsid w:val="000E1361"/>
    <w:rsid w:val="000E2B86"/>
    <w:rsid w:val="000E538A"/>
    <w:rsid w:val="000F4EC4"/>
    <w:rsid w:val="000F65E3"/>
    <w:rsid w:val="00107F22"/>
    <w:rsid w:val="001209C7"/>
    <w:rsid w:val="001276BA"/>
    <w:rsid w:val="00150B26"/>
    <w:rsid w:val="00162C2F"/>
    <w:rsid w:val="001640BC"/>
    <w:rsid w:val="00166564"/>
    <w:rsid w:val="00166996"/>
    <w:rsid w:val="001701CB"/>
    <w:rsid w:val="00174A5F"/>
    <w:rsid w:val="001753FA"/>
    <w:rsid w:val="00181A5F"/>
    <w:rsid w:val="00194062"/>
    <w:rsid w:val="001B3BD7"/>
    <w:rsid w:val="001C23FD"/>
    <w:rsid w:val="001D4DA6"/>
    <w:rsid w:val="001F291D"/>
    <w:rsid w:val="0021081A"/>
    <w:rsid w:val="00214443"/>
    <w:rsid w:val="00220F44"/>
    <w:rsid w:val="00221B7A"/>
    <w:rsid w:val="0022355C"/>
    <w:rsid w:val="00233AB3"/>
    <w:rsid w:val="00236D77"/>
    <w:rsid w:val="00255BAE"/>
    <w:rsid w:val="00266F26"/>
    <w:rsid w:val="00267AB1"/>
    <w:rsid w:val="002754CA"/>
    <w:rsid w:val="00286F27"/>
    <w:rsid w:val="00287A00"/>
    <w:rsid w:val="002A41D5"/>
    <w:rsid w:val="002C1D97"/>
    <w:rsid w:val="002C6B70"/>
    <w:rsid w:val="002E1751"/>
    <w:rsid w:val="002E48D7"/>
    <w:rsid w:val="002E541D"/>
    <w:rsid w:val="002F3179"/>
    <w:rsid w:val="002F4FDC"/>
    <w:rsid w:val="002F5028"/>
    <w:rsid w:val="002F5464"/>
    <w:rsid w:val="00311EBC"/>
    <w:rsid w:val="00322077"/>
    <w:rsid w:val="00333F34"/>
    <w:rsid w:val="003511D3"/>
    <w:rsid w:val="00351BD5"/>
    <w:rsid w:val="003520DB"/>
    <w:rsid w:val="00352D8D"/>
    <w:rsid w:val="003547FA"/>
    <w:rsid w:val="00356089"/>
    <w:rsid w:val="00371FEA"/>
    <w:rsid w:val="00374AD4"/>
    <w:rsid w:val="003876E6"/>
    <w:rsid w:val="00393141"/>
    <w:rsid w:val="003A08A6"/>
    <w:rsid w:val="003A62B1"/>
    <w:rsid w:val="003B02A5"/>
    <w:rsid w:val="003B1CBA"/>
    <w:rsid w:val="003F57DC"/>
    <w:rsid w:val="004116ED"/>
    <w:rsid w:val="00414B68"/>
    <w:rsid w:val="004221C2"/>
    <w:rsid w:val="004269AE"/>
    <w:rsid w:val="00433AB6"/>
    <w:rsid w:val="00434C13"/>
    <w:rsid w:val="00436DFE"/>
    <w:rsid w:val="00443D36"/>
    <w:rsid w:val="004512D6"/>
    <w:rsid w:val="00457AB7"/>
    <w:rsid w:val="00464302"/>
    <w:rsid w:val="00473BAA"/>
    <w:rsid w:val="00486A95"/>
    <w:rsid w:val="00494494"/>
    <w:rsid w:val="004B629D"/>
    <w:rsid w:val="004B7F30"/>
    <w:rsid w:val="004C0632"/>
    <w:rsid w:val="004C378C"/>
    <w:rsid w:val="004E0ABC"/>
    <w:rsid w:val="004E35D7"/>
    <w:rsid w:val="004E5393"/>
    <w:rsid w:val="004E6021"/>
    <w:rsid w:val="004E7012"/>
    <w:rsid w:val="004F7187"/>
    <w:rsid w:val="00516312"/>
    <w:rsid w:val="00532AAC"/>
    <w:rsid w:val="00532AF1"/>
    <w:rsid w:val="00540857"/>
    <w:rsid w:val="00542801"/>
    <w:rsid w:val="0054302A"/>
    <w:rsid w:val="00550C0C"/>
    <w:rsid w:val="00551CB1"/>
    <w:rsid w:val="0056167D"/>
    <w:rsid w:val="00565ECE"/>
    <w:rsid w:val="00572EE2"/>
    <w:rsid w:val="005848F0"/>
    <w:rsid w:val="005902CA"/>
    <w:rsid w:val="0059335F"/>
    <w:rsid w:val="005A5004"/>
    <w:rsid w:val="005C31E6"/>
    <w:rsid w:val="005C4CD6"/>
    <w:rsid w:val="005C6633"/>
    <w:rsid w:val="005C77E1"/>
    <w:rsid w:val="005D24D0"/>
    <w:rsid w:val="005D350A"/>
    <w:rsid w:val="005F2557"/>
    <w:rsid w:val="005F3B98"/>
    <w:rsid w:val="005F6F76"/>
    <w:rsid w:val="006007C5"/>
    <w:rsid w:val="00616481"/>
    <w:rsid w:val="006206DB"/>
    <w:rsid w:val="00624A91"/>
    <w:rsid w:val="0062663B"/>
    <w:rsid w:val="00647DE7"/>
    <w:rsid w:val="006644E8"/>
    <w:rsid w:val="0066666B"/>
    <w:rsid w:val="00672456"/>
    <w:rsid w:val="006A359B"/>
    <w:rsid w:val="006A4FAB"/>
    <w:rsid w:val="006A7E40"/>
    <w:rsid w:val="006D5474"/>
    <w:rsid w:val="006E6546"/>
    <w:rsid w:val="006F470E"/>
    <w:rsid w:val="006F69C0"/>
    <w:rsid w:val="00711B71"/>
    <w:rsid w:val="0072255F"/>
    <w:rsid w:val="007226F4"/>
    <w:rsid w:val="007275BD"/>
    <w:rsid w:val="00730479"/>
    <w:rsid w:val="00733FD5"/>
    <w:rsid w:val="00742844"/>
    <w:rsid w:val="00750498"/>
    <w:rsid w:val="00751C47"/>
    <w:rsid w:val="007601A3"/>
    <w:rsid w:val="007733DA"/>
    <w:rsid w:val="007757A4"/>
    <w:rsid w:val="00781F85"/>
    <w:rsid w:val="00794645"/>
    <w:rsid w:val="007A2731"/>
    <w:rsid w:val="007B2822"/>
    <w:rsid w:val="007B61B0"/>
    <w:rsid w:val="007C592A"/>
    <w:rsid w:val="007C7D4C"/>
    <w:rsid w:val="007D4543"/>
    <w:rsid w:val="007D5A80"/>
    <w:rsid w:val="007D78D6"/>
    <w:rsid w:val="007E54EF"/>
    <w:rsid w:val="007F107A"/>
    <w:rsid w:val="007F20C2"/>
    <w:rsid w:val="00800001"/>
    <w:rsid w:val="00805943"/>
    <w:rsid w:val="0083526C"/>
    <w:rsid w:val="00835F10"/>
    <w:rsid w:val="0083757E"/>
    <w:rsid w:val="00845683"/>
    <w:rsid w:val="008567CC"/>
    <w:rsid w:val="00857C48"/>
    <w:rsid w:val="00871027"/>
    <w:rsid w:val="0087693A"/>
    <w:rsid w:val="00881276"/>
    <w:rsid w:val="00892939"/>
    <w:rsid w:val="00894221"/>
    <w:rsid w:val="00894BEB"/>
    <w:rsid w:val="00894E36"/>
    <w:rsid w:val="008A0103"/>
    <w:rsid w:val="008A4D76"/>
    <w:rsid w:val="008A69A4"/>
    <w:rsid w:val="008A6BB8"/>
    <w:rsid w:val="008C164C"/>
    <w:rsid w:val="008C32CC"/>
    <w:rsid w:val="008D430A"/>
    <w:rsid w:val="008F677B"/>
    <w:rsid w:val="00900FAE"/>
    <w:rsid w:val="009063ED"/>
    <w:rsid w:val="00907F45"/>
    <w:rsid w:val="009135F9"/>
    <w:rsid w:val="00917482"/>
    <w:rsid w:val="00930971"/>
    <w:rsid w:val="00931626"/>
    <w:rsid w:val="00935564"/>
    <w:rsid w:val="009366BE"/>
    <w:rsid w:val="00945BB2"/>
    <w:rsid w:val="00967F30"/>
    <w:rsid w:val="0097160A"/>
    <w:rsid w:val="009733FD"/>
    <w:rsid w:val="00973549"/>
    <w:rsid w:val="00976B9C"/>
    <w:rsid w:val="00984E9D"/>
    <w:rsid w:val="009A77C2"/>
    <w:rsid w:val="009B14AA"/>
    <w:rsid w:val="009C0184"/>
    <w:rsid w:val="009D6002"/>
    <w:rsid w:val="009D6435"/>
    <w:rsid w:val="009E1066"/>
    <w:rsid w:val="009E69D8"/>
    <w:rsid w:val="009F32BF"/>
    <w:rsid w:val="00A25756"/>
    <w:rsid w:val="00A275D2"/>
    <w:rsid w:val="00A32F0B"/>
    <w:rsid w:val="00A505EE"/>
    <w:rsid w:val="00A77EE5"/>
    <w:rsid w:val="00A83AA3"/>
    <w:rsid w:val="00AA0742"/>
    <w:rsid w:val="00AE18A8"/>
    <w:rsid w:val="00AE4AA5"/>
    <w:rsid w:val="00B057B7"/>
    <w:rsid w:val="00B16D33"/>
    <w:rsid w:val="00B17CBC"/>
    <w:rsid w:val="00B206DD"/>
    <w:rsid w:val="00B32D7C"/>
    <w:rsid w:val="00B668AF"/>
    <w:rsid w:val="00B9120A"/>
    <w:rsid w:val="00B968B3"/>
    <w:rsid w:val="00BB4291"/>
    <w:rsid w:val="00BD6AAC"/>
    <w:rsid w:val="00BD7D86"/>
    <w:rsid w:val="00BE2710"/>
    <w:rsid w:val="00BE5AFE"/>
    <w:rsid w:val="00C24D1B"/>
    <w:rsid w:val="00C4094A"/>
    <w:rsid w:val="00C41B41"/>
    <w:rsid w:val="00C41FB4"/>
    <w:rsid w:val="00C4267D"/>
    <w:rsid w:val="00C52B0A"/>
    <w:rsid w:val="00C557D6"/>
    <w:rsid w:val="00C55AB9"/>
    <w:rsid w:val="00C570EC"/>
    <w:rsid w:val="00C60F4C"/>
    <w:rsid w:val="00C638D7"/>
    <w:rsid w:val="00C65C4B"/>
    <w:rsid w:val="00CA2817"/>
    <w:rsid w:val="00CA486C"/>
    <w:rsid w:val="00CC4EF6"/>
    <w:rsid w:val="00CE107A"/>
    <w:rsid w:val="00CE7674"/>
    <w:rsid w:val="00CF341F"/>
    <w:rsid w:val="00D1715C"/>
    <w:rsid w:val="00D345B0"/>
    <w:rsid w:val="00D93F55"/>
    <w:rsid w:val="00DB0B5C"/>
    <w:rsid w:val="00DB56E4"/>
    <w:rsid w:val="00DC0266"/>
    <w:rsid w:val="00DE446C"/>
    <w:rsid w:val="00DF2D20"/>
    <w:rsid w:val="00DF5E86"/>
    <w:rsid w:val="00E0547D"/>
    <w:rsid w:val="00E14B03"/>
    <w:rsid w:val="00E16D6E"/>
    <w:rsid w:val="00E6728D"/>
    <w:rsid w:val="00E7071C"/>
    <w:rsid w:val="00E87E37"/>
    <w:rsid w:val="00E902A8"/>
    <w:rsid w:val="00E9141B"/>
    <w:rsid w:val="00E956C9"/>
    <w:rsid w:val="00E9614B"/>
    <w:rsid w:val="00EB7932"/>
    <w:rsid w:val="00EF4A24"/>
    <w:rsid w:val="00F01A98"/>
    <w:rsid w:val="00F027E4"/>
    <w:rsid w:val="00F02B13"/>
    <w:rsid w:val="00F07A16"/>
    <w:rsid w:val="00F15817"/>
    <w:rsid w:val="00F25AB5"/>
    <w:rsid w:val="00F27BEB"/>
    <w:rsid w:val="00F35689"/>
    <w:rsid w:val="00F4245A"/>
    <w:rsid w:val="00F42C93"/>
    <w:rsid w:val="00F6481F"/>
    <w:rsid w:val="00F7014A"/>
    <w:rsid w:val="00F756E3"/>
    <w:rsid w:val="00F8208C"/>
    <w:rsid w:val="00F83158"/>
    <w:rsid w:val="00F939E8"/>
    <w:rsid w:val="00F96A16"/>
    <w:rsid w:val="00FA1DB7"/>
    <w:rsid w:val="00FC053A"/>
    <w:rsid w:val="00FC20E7"/>
    <w:rsid w:val="00FC6141"/>
    <w:rsid w:val="00FD36D2"/>
    <w:rsid w:val="00FE076B"/>
    <w:rsid w:val="00FE67DB"/>
    <w:rsid w:val="00FF1A46"/>
    <w:rsid w:val="00FF2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C1E152E"/>
  <w15:docId w15:val="{F5D0E97D-9C6A-41E4-98F9-5EB93AA79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F10"/>
    <w:pPr>
      <w:suppressAutoHyphens/>
    </w:pPr>
    <w:rPr>
      <w:sz w:val="24"/>
      <w:szCs w:val="24"/>
      <w:lang w:eastAsia="ar-SA"/>
    </w:rPr>
  </w:style>
  <w:style w:type="paragraph" w:styleId="Heading1">
    <w:name w:val="heading 1"/>
    <w:basedOn w:val="Normal"/>
    <w:next w:val="Normal"/>
    <w:qFormat/>
    <w:rsid w:val="00835F10"/>
    <w:pPr>
      <w:keepNext/>
      <w:numPr>
        <w:numId w:val="1"/>
      </w:numPr>
      <w:outlineLvl w:val="0"/>
    </w:pPr>
    <w:rPr>
      <w:rFonts w:ascii="Arial" w:hAnsi="Arial" w:cs="Arial"/>
      <w:b/>
      <w:bCs/>
    </w:rPr>
  </w:style>
  <w:style w:type="paragraph" w:styleId="Heading2">
    <w:name w:val="heading 2"/>
    <w:basedOn w:val="Normal"/>
    <w:next w:val="Normal"/>
    <w:qFormat/>
    <w:rsid w:val="00835F10"/>
    <w:pPr>
      <w:keepNext/>
      <w:numPr>
        <w:ilvl w:val="1"/>
        <w:numId w:val="1"/>
      </w:numPr>
      <w:outlineLvl w:val="1"/>
    </w:pPr>
    <w:rPr>
      <w:rFonts w:ascii="Arial" w:hAnsi="Arial" w:cs="Arial"/>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835F10"/>
    <w:rPr>
      <w:rFonts w:ascii="Symbol" w:hAnsi="Symbol" w:cs="Symbol"/>
    </w:rPr>
  </w:style>
  <w:style w:type="character" w:customStyle="1" w:styleId="WW8Num4z0">
    <w:name w:val="WW8Num4z0"/>
    <w:rsid w:val="00835F10"/>
    <w:rPr>
      <w:rFonts w:ascii="Cambria" w:eastAsia="Times New Roman" w:hAnsi="Cambria" w:cs="Arial"/>
    </w:rPr>
  </w:style>
  <w:style w:type="character" w:customStyle="1" w:styleId="WW8Num5z0">
    <w:name w:val="WW8Num5z0"/>
    <w:rsid w:val="00835F10"/>
    <w:rPr>
      <w:rFonts w:ascii="Symbol" w:hAnsi="Symbol" w:cs="Symbol"/>
    </w:rPr>
  </w:style>
  <w:style w:type="character" w:customStyle="1" w:styleId="WW8Num5z1">
    <w:name w:val="WW8Num5z1"/>
    <w:rsid w:val="00835F10"/>
    <w:rPr>
      <w:rFonts w:ascii="Courier New" w:hAnsi="Courier New" w:cs="Courier New"/>
    </w:rPr>
  </w:style>
  <w:style w:type="character" w:customStyle="1" w:styleId="WW8Num2z0">
    <w:name w:val="WW8Num2z0"/>
    <w:rsid w:val="00835F10"/>
    <w:rPr>
      <w:rFonts w:ascii="Symbol" w:hAnsi="Symbol" w:cs="Symbol"/>
    </w:rPr>
  </w:style>
  <w:style w:type="character" w:customStyle="1" w:styleId="WW8Num2z2">
    <w:name w:val="WW8Num2z2"/>
    <w:rsid w:val="00835F10"/>
    <w:rPr>
      <w:rFonts w:ascii="Wingdings" w:hAnsi="Wingdings" w:cs="Wingdings"/>
    </w:rPr>
  </w:style>
  <w:style w:type="character" w:customStyle="1" w:styleId="WW8Num2z4">
    <w:name w:val="WW8Num2z4"/>
    <w:rsid w:val="00835F10"/>
    <w:rPr>
      <w:rFonts w:ascii="Courier New" w:hAnsi="Courier New" w:cs="Courier New"/>
    </w:rPr>
  </w:style>
  <w:style w:type="character" w:customStyle="1" w:styleId="WW8Num3z1">
    <w:name w:val="WW8Num3z1"/>
    <w:rsid w:val="00835F10"/>
    <w:rPr>
      <w:rFonts w:ascii="Courier New" w:hAnsi="Courier New" w:cs="Courier New"/>
    </w:rPr>
  </w:style>
  <w:style w:type="character" w:customStyle="1" w:styleId="WW8Num3z2">
    <w:name w:val="WW8Num3z2"/>
    <w:rsid w:val="00835F10"/>
    <w:rPr>
      <w:rFonts w:ascii="Wingdings" w:hAnsi="Wingdings" w:cs="Wingdings"/>
    </w:rPr>
  </w:style>
  <w:style w:type="character" w:customStyle="1" w:styleId="WW8Num4z1">
    <w:name w:val="WW8Num4z1"/>
    <w:rsid w:val="00835F10"/>
    <w:rPr>
      <w:rFonts w:ascii="Courier New" w:hAnsi="Courier New" w:cs="Courier New"/>
    </w:rPr>
  </w:style>
  <w:style w:type="character" w:customStyle="1" w:styleId="WW8Num4z2">
    <w:name w:val="WW8Num4z2"/>
    <w:rsid w:val="00835F10"/>
    <w:rPr>
      <w:rFonts w:ascii="Wingdings" w:hAnsi="Wingdings" w:cs="Wingdings"/>
    </w:rPr>
  </w:style>
  <w:style w:type="character" w:customStyle="1" w:styleId="WW8Num4z3">
    <w:name w:val="WW8Num4z3"/>
    <w:rsid w:val="00835F10"/>
    <w:rPr>
      <w:rFonts w:ascii="Symbol" w:hAnsi="Symbol" w:cs="Symbol"/>
    </w:rPr>
  </w:style>
  <w:style w:type="character" w:customStyle="1" w:styleId="WW8Num5z2">
    <w:name w:val="WW8Num5z2"/>
    <w:rsid w:val="00835F10"/>
    <w:rPr>
      <w:rFonts w:ascii="Wingdings" w:hAnsi="Wingdings" w:cs="Wingdings"/>
    </w:rPr>
  </w:style>
  <w:style w:type="character" w:customStyle="1" w:styleId="WW8Num8z0">
    <w:name w:val="WW8Num8z0"/>
    <w:rsid w:val="00835F10"/>
    <w:rPr>
      <w:rFonts w:ascii="Cambria" w:eastAsia="Times New Roman" w:hAnsi="Cambria" w:cs="Arial"/>
    </w:rPr>
  </w:style>
  <w:style w:type="character" w:customStyle="1" w:styleId="WW8Num8z1">
    <w:name w:val="WW8Num8z1"/>
    <w:rsid w:val="00835F10"/>
    <w:rPr>
      <w:rFonts w:ascii="Courier New" w:hAnsi="Courier New" w:cs="Courier New"/>
    </w:rPr>
  </w:style>
  <w:style w:type="character" w:customStyle="1" w:styleId="WW8Num8z2">
    <w:name w:val="WW8Num8z2"/>
    <w:rsid w:val="00835F10"/>
    <w:rPr>
      <w:rFonts w:ascii="Wingdings" w:hAnsi="Wingdings" w:cs="Wingdings"/>
    </w:rPr>
  </w:style>
  <w:style w:type="character" w:customStyle="1" w:styleId="WW8Num8z3">
    <w:name w:val="WW8Num8z3"/>
    <w:rsid w:val="00835F10"/>
    <w:rPr>
      <w:rFonts w:ascii="Symbol" w:hAnsi="Symbol" w:cs="Symbol"/>
    </w:rPr>
  </w:style>
  <w:style w:type="character" w:styleId="Hyperlink">
    <w:name w:val="Hyperlink"/>
    <w:basedOn w:val="DefaultParagraphFont"/>
    <w:rsid w:val="00835F10"/>
    <w:rPr>
      <w:color w:val="0000FF"/>
      <w:u w:val="single"/>
    </w:rPr>
  </w:style>
  <w:style w:type="character" w:customStyle="1" w:styleId="Bullets">
    <w:name w:val="Bullets"/>
    <w:rsid w:val="00835F10"/>
    <w:rPr>
      <w:rFonts w:ascii="OpenSymbol" w:eastAsia="OpenSymbol" w:hAnsi="OpenSymbol" w:cs="OpenSymbol"/>
    </w:rPr>
  </w:style>
  <w:style w:type="paragraph" w:customStyle="1" w:styleId="Heading">
    <w:name w:val="Heading"/>
    <w:basedOn w:val="Normal"/>
    <w:next w:val="BodyText"/>
    <w:rsid w:val="00835F10"/>
    <w:pPr>
      <w:keepNext/>
      <w:spacing w:before="240" w:after="120"/>
    </w:pPr>
    <w:rPr>
      <w:rFonts w:ascii="Arial" w:eastAsia="Microsoft YaHei" w:hAnsi="Arial" w:cs="Mangal"/>
      <w:sz w:val="28"/>
      <w:szCs w:val="28"/>
    </w:rPr>
  </w:style>
  <w:style w:type="paragraph" w:styleId="BodyText">
    <w:name w:val="Body Text"/>
    <w:basedOn w:val="Normal"/>
    <w:rsid w:val="00835F10"/>
    <w:rPr>
      <w:rFonts w:ascii="Arial" w:hAnsi="Arial" w:cs="Arial"/>
      <w:color w:val="FF0000"/>
    </w:rPr>
  </w:style>
  <w:style w:type="paragraph" w:styleId="List">
    <w:name w:val="List"/>
    <w:basedOn w:val="BodyText"/>
    <w:rsid w:val="00835F10"/>
    <w:rPr>
      <w:rFonts w:cs="Mangal"/>
    </w:rPr>
  </w:style>
  <w:style w:type="paragraph" w:styleId="Caption">
    <w:name w:val="caption"/>
    <w:basedOn w:val="Normal"/>
    <w:qFormat/>
    <w:rsid w:val="00835F10"/>
    <w:pPr>
      <w:suppressLineNumbers/>
      <w:spacing w:before="120" w:after="120"/>
    </w:pPr>
    <w:rPr>
      <w:rFonts w:cs="Mangal"/>
      <w:i/>
      <w:iCs/>
    </w:rPr>
  </w:style>
  <w:style w:type="paragraph" w:customStyle="1" w:styleId="Index">
    <w:name w:val="Index"/>
    <w:basedOn w:val="Normal"/>
    <w:rsid w:val="00835F10"/>
    <w:pPr>
      <w:suppressLineNumbers/>
    </w:pPr>
    <w:rPr>
      <w:rFonts w:cs="Mangal"/>
    </w:rPr>
  </w:style>
  <w:style w:type="paragraph" w:styleId="Header">
    <w:name w:val="header"/>
    <w:basedOn w:val="Normal"/>
    <w:rsid w:val="00835F10"/>
    <w:pPr>
      <w:tabs>
        <w:tab w:val="center" w:pos="4320"/>
        <w:tab w:val="right" w:pos="8640"/>
      </w:tabs>
    </w:pPr>
  </w:style>
  <w:style w:type="paragraph" w:styleId="Footer">
    <w:name w:val="footer"/>
    <w:basedOn w:val="Normal"/>
    <w:rsid w:val="00835F10"/>
    <w:pPr>
      <w:tabs>
        <w:tab w:val="center" w:pos="4320"/>
        <w:tab w:val="right" w:pos="8640"/>
      </w:tabs>
    </w:pPr>
  </w:style>
  <w:style w:type="paragraph" w:styleId="NormalWeb">
    <w:name w:val="Normal (Web)"/>
    <w:basedOn w:val="Normal"/>
    <w:rsid w:val="00835F10"/>
    <w:pPr>
      <w:spacing w:before="280" w:after="280"/>
    </w:pPr>
    <w:rPr>
      <w:rFonts w:ascii="Arial Unicode MS" w:eastAsia="Arial Unicode MS" w:hAnsi="Arial Unicode MS" w:cs="Arial Unicode MS"/>
      <w:lang w:val="en-CA"/>
    </w:rPr>
  </w:style>
  <w:style w:type="paragraph" w:styleId="ListParagraph">
    <w:name w:val="List Paragraph"/>
    <w:basedOn w:val="Normal"/>
    <w:qFormat/>
    <w:rsid w:val="00835F10"/>
    <w:pPr>
      <w:ind w:left="720"/>
    </w:pPr>
  </w:style>
  <w:style w:type="paragraph" w:customStyle="1" w:styleId="TableContents">
    <w:name w:val="Table Contents"/>
    <w:basedOn w:val="Normal"/>
    <w:rsid w:val="00835F10"/>
    <w:pPr>
      <w:suppressLineNumbers/>
    </w:pPr>
  </w:style>
  <w:style w:type="paragraph" w:customStyle="1" w:styleId="TableHeading">
    <w:name w:val="Table Heading"/>
    <w:basedOn w:val="TableContents"/>
    <w:rsid w:val="00835F10"/>
    <w:pPr>
      <w:jc w:val="center"/>
    </w:pPr>
    <w:rPr>
      <w:b/>
      <w:bCs/>
    </w:rPr>
  </w:style>
  <w:style w:type="paragraph" w:styleId="HTMLPreformatted">
    <w:name w:val="HTML Preformatted"/>
    <w:basedOn w:val="Normal"/>
    <w:link w:val="HTMLPreformattedChar"/>
    <w:uiPriority w:val="99"/>
    <w:semiHidden/>
    <w:unhideWhenUsed/>
    <w:rsid w:val="007F2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7F20C2"/>
    <w:rPr>
      <w:rFonts w:ascii="Courier New" w:hAnsi="Courier New" w:cs="Courier New"/>
    </w:rPr>
  </w:style>
  <w:style w:type="character" w:styleId="HTMLCode">
    <w:name w:val="HTML Code"/>
    <w:basedOn w:val="DefaultParagraphFont"/>
    <w:uiPriority w:val="99"/>
    <w:semiHidden/>
    <w:unhideWhenUsed/>
    <w:rsid w:val="007F20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137305">
      <w:bodyDiv w:val="1"/>
      <w:marLeft w:val="0"/>
      <w:marRight w:val="0"/>
      <w:marTop w:val="0"/>
      <w:marBottom w:val="0"/>
      <w:divBdr>
        <w:top w:val="none" w:sz="0" w:space="0" w:color="auto"/>
        <w:left w:val="none" w:sz="0" w:space="0" w:color="auto"/>
        <w:bottom w:val="none" w:sz="0" w:space="0" w:color="auto"/>
        <w:right w:val="none" w:sz="0" w:space="0" w:color="auto"/>
      </w:divBdr>
      <w:divsChild>
        <w:div w:id="820315105">
          <w:marLeft w:val="0"/>
          <w:marRight w:val="0"/>
          <w:marTop w:val="0"/>
          <w:marBottom w:val="0"/>
          <w:divBdr>
            <w:top w:val="none" w:sz="0" w:space="0" w:color="auto"/>
            <w:left w:val="none" w:sz="0" w:space="0" w:color="auto"/>
            <w:bottom w:val="none" w:sz="0" w:space="0" w:color="auto"/>
            <w:right w:val="none" w:sz="0" w:space="0" w:color="auto"/>
          </w:divBdr>
          <w:divsChild>
            <w:div w:id="163965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866894">
      <w:bodyDiv w:val="1"/>
      <w:marLeft w:val="0"/>
      <w:marRight w:val="0"/>
      <w:marTop w:val="0"/>
      <w:marBottom w:val="0"/>
      <w:divBdr>
        <w:top w:val="none" w:sz="0" w:space="0" w:color="auto"/>
        <w:left w:val="none" w:sz="0" w:space="0" w:color="auto"/>
        <w:bottom w:val="none" w:sz="0" w:space="0" w:color="auto"/>
        <w:right w:val="none" w:sz="0" w:space="0" w:color="auto"/>
      </w:divBdr>
    </w:div>
    <w:div w:id="1770003145">
      <w:bodyDiv w:val="1"/>
      <w:marLeft w:val="0"/>
      <w:marRight w:val="0"/>
      <w:marTop w:val="0"/>
      <w:marBottom w:val="0"/>
      <w:divBdr>
        <w:top w:val="none" w:sz="0" w:space="0" w:color="auto"/>
        <w:left w:val="none" w:sz="0" w:space="0" w:color="auto"/>
        <w:bottom w:val="none" w:sz="0" w:space="0" w:color="auto"/>
        <w:right w:val="none" w:sz="0" w:space="0" w:color="auto"/>
      </w:divBdr>
      <w:divsChild>
        <w:div w:id="1803959453">
          <w:marLeft w:val="0"/>
          <w:marRight w:val="0"/>
          <w:marTop w:val="0"/>
          <w:marBottom w:val="0"/>
          <w:divBdr>
            <w:top w:val="none" w:sz="0" w:space="0" w:color="auto"/>
            <w:left w:val="none" w:sz="0" w:space="0" w:color="auto"/>
            <w:bottom w:val="none" w:sz="0" w:space="0" w:color="auto"/>
            <w:right w:val="none" w:sz="0" w:space="0" w:color="auto"/>
          </w:divBdr>
          <w:divsChild>
            <w:div w:id="353724700">
              <w:marLeft w:val="0"/>
              <w:marRight w:val="0"/>
              <w:marTop w:val="0"/>
              <w:marBottom w:val="0"/>
              <w:divBdr>
                <w:top w:val="none" w:sz="0" w:space="0" w:color="auto"/>
                <w:left w:val="none" w:sz="0" w:space="0" w:color="auto"/>
                <w:bottom w:val="none" w:sz="0" w:space="0" w:color="auto"/>
                <w:right w:val="none" w:sz="0" w:space="0" w:color="auto"/>
              </w:divBdr>
            </w:div>
            <w:div w:id="1230308586">
              <w:marLeft w:val="0"/>
              <w:marRight w:val="0"/>
              <w:marTop w:val="0"/>
              <w:marBottom w:val="0"/>
              <w:divBdr>
                <w:top w:val="none" w:sz="0" w:space="0" w:color="auto"/>
                <w:left w:val="none" w:sz="0" w:space="0" w:color="auto"/>
                <w:bottom w:val="none" w:sz="0" w:space="0" w:color="auto"/>
                <w:right w:val="none" w:sz="0" w:space="0" w:color="auto"/>
              </w:divBdr>
            </w:div>
            <w:div w:id="207207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recss.io/layouts/emai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wk-phZTrwPk"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vuejs.org/" TargetMode="External"/><Relationship Id="rId4" Type="http://schemas.openxmlformats.org/officeDocument/2006/relationships/webSettings" Target="webSettings.xml"/><Relationship Id="rId9" Type="http://schemas.openxmlformats.org/officeDocument/2006/relationships/hyperlink" Target="https://www.mockaroo.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3</Pages>
  <Words>858</Words>
  <Characters>4894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Assignment 1 – Computer Programming Concepts</vt:lpstr>
    </vt:vector>
  </TitlesOfParts>
  <Company/>
  <LinksUpToDate>false</LinksUpToDate>
  <CharactersWithSpaces>5741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 Computer Programming Concepts</dc:title>
  <dc:subject/>
  <dc:creator>steph</dc:creator>
  <cp:keywords/>
  <dc:description/>
  <cp:lastModifiedBy>Albert Villaruz</cp:lastModifiedBy>
  <cp:revision>26</cp:revision>
  <cp:lastPrinted>2010-02-04T14:38:00Z</cp:lastPrinted>
  <dcterms:created xsi:type="dcterms:W3CDTF">2017-11-22T10:15:00Z</dcterms:created>
  <dcterms:modified xsi:type="dcterms:W3CDTF">2017-11-28T17:32:00Z</dcterms:modified>
</cp:coreProperties>
</file>