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</w:tblGrid>
      <w:tr w:rsidR="008A2A4D" w14:paraId="0003B887" w14:textId="77777777" w:rsidTr="00773C47">
        <w:tc>
          <w:tcPr>
            <w:tcW w:w="1698" w:type="dxa"/>
          </w:tcPr>
          <w:p w14:paraId="4A879BDA" w14:textId="5A385426" w:rsidR="008A2A4D" w:rsidRDefault="008A2A4D">
            <w:r>
              <w:t>Estimamor</w:t>
            </w:r>
          </w:p>
        </w:tc>
        <w:tc>
          <w:tcPr>
            <w:tcW w:w="1699" w:type="dxa"/>
          </w:tcPr>
          <w:p w14:paraId="4F72E258" w14:textId="36B47757" w:rsidR="008A2A4D" w:rsidRDefault="008A2A4D">
            <w:r>
              <w:t>Fixed</w:t>
            </w:r>
          </w:p>
        </w:tc>
        <w:tc>
          <w:tcPr>
            <w:tcW w:w="1699" w:type="dxa"/>
          </w:tcPr>
          <w:p w14:paraId="0562363E" w14:textId="11345A90" w:rsidR="008A2A4D" w:rsidRDefault="008A2A4D">
            <w:r>
              <w:t>Dynamic</w:t>
            </w:r>
          </w:p>
        </w:tc>
        <w:tc>
          <w:tcPr>
            <w:tcW w:w="1699" w:type="dxa"/>
          </w:tcPr>
          <w:p w14:paraId="23C7AE0F" w14:textId="1110BEAA" w:rsidR="008A2A4D" w:rsidRDefault="008A2A4D">
            <w:bookmarkStart w:id="0" w:name="_GoBack"/>
            <w:bookmarkEnd w:id="0"/>
            <w:r>
              <w:t>Differential</w:t>
            </w:r>
          </w:p>
        </w:tc>
      </w:tr>
      <w:tr w:rsidR="008A2A4D" w14:paraId="6F04CE2A" w14:textId="77777777" w:rsidTr="00773C47">
        <w:tc>
          <w:tcPr>
            <w:tcW w:w="1698" w:type="dxa"/>
          </w:tcPr>
          <w:p w14:paraId="29CAC878" w14:textId="656D6B70" w:rsidR="008A2A4D" w:rsidRDefault="008A2A4D">
            <w:r>
              <w:t>MSE</w:t>
            </w:r>
          </w:p>
        </w:tc>
        <w:tc>
          <w:tcPr>
            <w:tcW w:w="1699" w:type="dxa"/>
          </w:tcPr>
          <w:p w14:paraId="63796AA0" w14:textId="2A351221" w:rsidR="008A2A4D" w:rsidRDefault="008A2A4D">
            <w:r w:rsidRPr="00773C47">
              <w:t>7.3957e-04</w:t>
            </w:r>
          </w:p>
        </w:tc>
        <w:tc>
          <w:tcPr>
            <w:tcW w:w="1699" w:type="dxa"/>
          </w:tcPr>
          <w:p w14:paraId="43FC6B48" w14:textId="14DEA203" w:rsidR="008A2A4D" w:rsidRDefault="008A2A4D">
            <w:r w:rsidRPr="00773C47">
              <w:t>0.0405</w:t>
            </w:r>
          </w:p>
        </w:tc>
        <w:tc>
          <w:tcPr>
            <w:tcW w:w="1699" w:type="dxa"/>
          </w:tcPr>
          <w:p w14:paraId="45AC8192" w14:textId="269A99FA" w:rsidR="008A2A4D" w:rsidRDefault="008A2A4D">
            <w:r>
              <w:t>0.0432</w:t>
            </w:r>
          </w:p>
        </w:tc>
      </w:tr>
      <w:tr w:rsidR="008A2A4D" w14:paraId="43B622FB" w14:textId="77777777" w:rsidTr="00773C47">
        <w:tc>
          <w:tcPr>
            <w:tcW w:w="1698" w:type="dxa"/>
          </w:tcPr>
          <w:p w14:paraId="6413B4DE" w14:textId="73080F6D" w:rsidR="008A2A4D" w:rsidRDefault="008A2A4D">
            <w:r>
              <w:t>Taps</w:t>
            </w:r>
          </w:p>
        </w:tc>
        <w:tc>
          <w:tcPr>
            <w:tcW w:w="1699" w:type="dxa"/>
          </w:tcPr>
          <w:p w14:paraId="630E9A17" w14:textId="43206615" w:rsidR="008A2A4D" w:rsidRPr="00773C47" w:rsidRDefault="008A2A4D">
            <w:r>
              <w:t>82</w:t>
            </w:r>
          </w:p>
        </w:tc>
        <w:tc>
          <w:tcPr>
            <w:tcW w:w="1699" w:type="dxa"/>
          </w:tcPr>
          <w:p w14:paraId="423A3E58" w14:textId="77777777" w:rsidR="008A2A4D" w:rsidRDefault="008A2A4D"/>
        </w:tc>
        <w:tc>
          <w:tcPr>
            <w:tcW w:w="1699" w:type="dxa"/>
          </w:tcPr>
          <w:p w14:paraId="4F769594" w14:textId="63B330A5" w:rsidR="008A2A4D" w:rsidRDefault="008A2A4D" w:rsidP="00D64298">
            <w:pPr>
              <w:jc w:val="center"/>
            </w:pPr>
            <w:r>
              <w:t>12</w:t>
            </w:r>
          </w:p>
        </w:tc>
      </w:tr>
    </w:tbl>
    <w:p w14:paraId="0BDA1885" w14:textId="77777777" w:rsidR="00540366" w:rsidRDefault="00540366"/>
    <w:sectPr w:rsidR="005403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D1"/>
    <w:rsid w:val="00540366"/>
    <w:rsid w:val="00773C47"/>
    <w:rsid w:val="008A2A4D"/>
    <w:rsid w:val="00D64298"/>
    <w:rsid w:val="00DF6B96"/>
    <w:rsid w:val="00EA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60EBB"/>
  <w15:chartTrackingRefBased/>
  <w15:docId w15:val="{B5530CBC-EDC7-4A23-AB76-AC99CAD2D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73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Albergaria</dc:creator>
  <cp:keywords/>
  <dc:description/>
  <cp:lastModifiedBy>Daniel Albergaria</cp:lastModifiedBy>
  <cp:revision>2</cp:revision>
  <dcterms:created xsi:type="dcterms:W3CDTF">2019-04-18T10:44:00Z</dcterms:created>
  <dcterms:modified xsi:type="dcterms:W3CDTF">2019-04-18T12:15:00Z</dcterms:modified>
</cp:coreProperties>
</file>