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BA7B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08D1F7C" w:rsidR="00AA6572" w:rsidRDefault="00E11B9B" w:rsidP="00E11B9B">
            <w:r>
              <w:t xml:space="preserve">Agendar e cancelar consultar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07AB65FA" w:rsidR="00AA6572" w:rsidRDefault="00E11B9B">
            <w:r>
              <w:t>Secretaria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B6AF88" w:rsidR="00AA6572" w:rsidRDefault="00E11B9B">
            <w:r>
              <w:t>Paciente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578A272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E11B9B">
              <w:t>agendar e cancelar consulta</w:t>
            </w:r>
            <w:r>
              <w:t>”</w:t>
            </w:r>
          </w:p>
        </w:tc>
        <w:tc>
          <w:tcPr>
            <w:tcW w:w="4322" w:type="dxa"/>
          </w:tcPr>
          <w:p w14:paraId="2B754DFE" w14:textId="4D910D81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</w:t>
            </w:r>
            <w:r w:rsidR="00E11B9B">
              <w:t>os dados do paciente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CCCBA33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</w:p>
        </w:tc>
        <w:tc>
          <w:tcPr>
            <w:tcW w:w="4322" w:type="dxa"/>
          </w:tcPr>
          <w:p w14:paraId="750C9C9F" w14:textId="3898E614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E11B9B">
              <w:t xml:space="preserve">os horários disponíveis 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741A074" w:rsidR="003D2E83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um dos pedidos da lista</w:t>
            </w:r>
          </w:p>
        </w:tc>
        <w:tc>
          <w:tcPr>
            <w:tcW w:w="4322" w:type="dxa"/>
          </w:tcPr>
          <w:p w14:paraId="3B6F949E" w14:textId="1BB5388B" w:rsidR="003D2E83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posicionamento do pedido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1246DB08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42DA8C89" w14:textId="0C74EF99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0D5AA9CB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BA7B7C">
              <w:rPr>
                <w:b/>
              </w:rPr>
              <w:t xml:space="preserve"> – Credenciais Inválidas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373466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principal, o ator informa credenciais inválidas (por exemplo, senha errada)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7DCC9EC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principal, solicitando novamente as credenciais</w:t>
            </w: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40C1ADBF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  <w:r w:rsidR="00BA7B7C">
              <w:rPr>
                <w:b/>
              </w:rPr>
              <w:t xml:space="preserve"> – Pedidos Pendentes Inexistentes</w:t>
            </w:r>
            <w:bookmarkStart w:id="0" w:name="_GoBack"/>
            <w:bookmarkEnd w:id="0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43A541B8" w:rsidR="00AA6572" w:rsidRDefault="00997980" w:rsidP="00AA6572">
            <w:pPr>
              <w:pStyle w:val="PargrafodaLista"/>
              <w:numPr>
                <w:ilvl w:val="0"/>
                <w:numId w:val="4"/>
              </w:numPr>
            </w:pPr>
            <w:r>
              <w:t>No item 4 do fluxo principal, não existem pedidos pendentes para o comprador</w:t>
            </w:r>
          </w:p>
        </w:tc>
        <w:tc>
          <w:tcPr>
            <w:tcW w:w="4322" w:type="dxa"/>
          </w:tcPr>
          <w:p w14:paraId="7B65E36A" w14:textId="354AE138" w:rsidR="00AA6572" w:rsidRDefault="00997980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a lista vazia e uma mensagem informando que não há nenhum pedido pendente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14AF03A7" w:rsidR="00AA6572" w:rsidRDefault="00997980" w:rsidP="00AA6572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1CEBC079" w14:textId="42CF356C" w:rsidR="00AA6572" w:rsidRDefault="00997980" w:rsidP="00AA6572">
            <w:pPr>
              <w:pStyle w:val="PargrafodaLista"/>
              <w:numPr>
                <w:ilvl w:val="0"/>
                <w:numId w:val="4"/>
              </w:numPr>
            </w:pPr>
            <w:r>
              <w:t>O caso de uso é encerrado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80B26"/>
    <w:rsid w:val="00243309"/>
    <w:rsid w:val="003D2E83"/>
    <w:rsid w:val="005A6887"/>
    <w:rsid w:val="005F7960"/>
    <w:rsid w:val="00613F04"/>
    <w:rsid w:val="00997980"/>
    <w:rsid w:val="00AA6572"/>
    <w:rsid w:val="00BA7B7C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1D17A29-3B3C-4B16-AAF1-B73FC5CC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3</cp:revision>
  <dcterms:created xsi:type="dcterms:W3CDTF">2017-03-27T22:33:00Z</dcterms:created>
  <dcterms:modified xsi:type="dcterms:W3CDTF">2017-04-23T19:24:00Z</dcterms:modified>
</cp:coreProperties>
</file>