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34" w:rsidRPr="00C13121" w:rsidRDefault="00215034" w:rsidP="0055291E">
      <w:pPr>
        <w:jc w:val="both"/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</w:pPr>
      <w:bookmarkStart w:id="0" w:name="_GoBack"/>
      <w:r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>Industria 1.0</w:t>
      </w:r>
    </w:p>
    <w:p w:rsidR="00215034" w:rsidRPr="00C13121" w:rsidRDefault="00215034" w:rsidP="0055291E">
      <w:pPr>
        <w:jc w:val="both"/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</w:pPr>
      <w:r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>En 1784 llegó las máquinas de vapor</w:t>
      </w:r>
      <w:r w:rsidR="006357DA"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 xml:space="preserve"> que permitió acceder a la energía hidráulica </w:t>
      </w:r>
      <w:r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>y</w:t>
      </w:r>
      <w:r w:rsidR="006357DA"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 xml:space="preserve"> ante esto, a la mecanización a los procesos industriales facilitando</w:t>
      </w:r>
      <w:r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 xml:space="preserve"> gran parte del trabajo que realizamos además</w:t>
      </w:r>
      <w:r w:rsidR="006357DA"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 xml:space="preserve"> de que</w:t>
      </w:r>
      <w:r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 xml:space="preserve"> promovió la recolección de materias primas siendo las más importantes el carbón y el acero.</w:t>
      </w:r>
      <w:r w:rsidR="006357DA" w:rsidRPr="00C13121">
        <w:rPr>
          <w:rFonts w:ascii="Arial" w:hAnsi="Arial" w:cs="Arial"/>
          <w:color w:val="2C2F34"/>
          <w:sz w:val="24"/>
          <w:szCs w:val="24"/>
          <w:shd w:val="clear" w:color="auto" w:fill="FFFFFF"/>
          <w:lang w:val="es-ES"/>
        </w:rPr>
        <w:t xml:space="preserve"> Otros inventos de esta revolución fueron: la calefacción a gas, el alcantarillado y la máquina de coser. </w:t>
      </w:r>
    </w:p>
    <w:p w:rsidR="00215034" w:rsidRPr="00C13121" w:rsidRDefault="00215034" w:rsidP="0055291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13121">
        <w:rPr>
          <w:rFonts w:ascii="Arial" w:hAnsi="Arial" w:cs="Arial"/>
          <w:sz w:val="24"/>
          <w:szCs w:val="24"/>
          <w:lang w:val="es-ES"/>
        </w:rPr>
        <w:t>Industria 2.0</w:t>
      </w:r>
    </w:p>
    <w:p w:rsidR="006357DA" w:rsidRDefault="006357DA" w:rsidP="0055291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13121">
        <w:rPr>
          <w:rFonts w:ascii="Arial" w:hAnsi="Arial" w:cs="Arial"/>
          <w:sz w:val="24"/>
          <w:szCs w:val="24"/>
          <w:lang w:val="es-ES"/>
        </w:rPr>
        <w:t>En la segunda revolución industrial se caracteriza por el reemplazamiento del vapor por la electricidad como una nueva fuente de energía</w:t>
      </w:r>
      <w:r w:rsidR="00C13121" w:rsidRPr="00C13121">
        <w:rPr>
          <w:rFonts w:ascii="Arial" w:hAnsi="Arial" w:cs="Arial"/>
          <w:sz w:val="24"/>
          <w:szCs w:val="24"/>
          <w:lang w:val="es-ES"/>
        </w:rPr>
        <w:t xml:space="preserve"> y la cadena de montaje y en combinación de estas dos tecnologías se pudo crear la producción en masa a la que estamos acostumbrados hoy en día.</w:t>
      </w:r>
    </w:p>
    <w:p w:rsidR="00C13121" w:rsidRDefault="00C13121" w:rsidP="0055291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 se dio la creación del automóvil y al desarrollo a la industria del petróleo. Es decir, esta industria es como el inicio se empieza a innovar con las cosas que se iban creando.</w:t>
      </w:r>
    </w:p>
    <w:p w:rsidR="0055291E" w:rsidRDefault="0055291E" w:rsidP="0055291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Industria 3.0 </w:t>
      </w:r>
    </w:p>
    <w:p w:rsidR="00C13121" w:rsidRPr="0055291E" w:rsidRDefault="0055291E" w:rsidP="0055291E">
      <w:pPr>
        <w:tabs>
          <w:tab w:val="left" w:pos="954"/>
        </w:tabs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esta época la aviación y la astronáutica recibieron un gran impulso, de igual manera se empezó a trabajar en el empleo en la energía atómica, electrónica y la cibernética. En el campo de la biología aparecieron los antibióticos. En esta revolución aparecieron los medios de comunicación y los medios de transporte.</w:t>
      </w:r>
      <w:bookmarkEnd w:id="0"/>
    </w:p>
    <w:sectPr w:rsidR="00C13121" w:rsidRPr="00552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34"/>
    <w:rsid w:val="001100A4"/>
    <w:rsid w:val="00215034"/>
    <w:rsid w:val="004D4EAF"/>
    <w:rsid w:val="0055291E"/>
    <w:rsid w:val="006357DA"/>
    <w:rsid w:val="00652D5D"/>
    <w:rsid w:val="00C13121"/>
    <w:rsid w:val="00C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2A25"/>
  <w15:chartTrackingRefBased/>
  <w15:docId w15:val="{C2D26696-ED38-4A98-B7A4-2910F820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charles</dc:creator>
  <cp:keywords/>
  <dc:description/>
  <cp:lastModifiedBy>andrea charles</cp:lastModifiedBy>
  <cp:revision>1</cp:revision>
  <dcterms:created xsi:type="dcterms:W3CDTF">2019-11-17T03:27:00Z</dcterms:created>
  <dcterms:modified xsi:type="dcterms:W3CDTF">2019-11-17T04:07:00Z</dcterms:modified>
</cp:coreProperties>
</file>