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F7162" w14:textId="1ABBD8D0" w:rsidR="00DB328A" w:rsidRDefault="00E950D4" w:rsidP="00E950D4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950D4">
        <w:rPr>
          <w:rFonts w:ascii="Arial" w:hAnsi="Arial" w:cs="Arial"/>
          <w:b/>
          <w:bCs/>
          <w:sz w:val="28"/>
          <w:szCs w:val="28"/>
          <w:u w:val="single"/>
        </w:rPr>
        <w:t>EXCEL 101: HOW TO SETUP PURCHASE BOOK AND SUPPLER CONTROL</w:t>
      </w:r>
    </w:p>
    <w:p w14:paraId="33795BC3" w14:textId="41E28A27" w:rsidR="00E950D4" w:rsidRPr="00E950D4" w:rsidRDefault="00E950D4" w:rsidP="00E95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this tutorial we are going learn how to setup purchase book and supplier control in Microsoft Excel. </w:t>
      </w:r>
      <w:bookmarkStart w:id="0" w:name="_GoBack"/>
      <w:bookmarkEnd w:id="0"/>
    </w:p>
    <w:sectPr w:rsidR="00E950D4" w:rsidRPr="00E9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3D"/>
    <w:rsid w:val="0064433D"/>
    <w:rsid w:val="007F3DE4"/>
    <w:rsid w:val="00B87605"/>
    <w:rsid w:val="00DB328A"/>
    <w:rsid w:val="00E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5BB0"/>
  <w15:chartTrackingRefBased/>
  <w15:docId w15:val="{4EB3FA31-0753-4FB0-A768-8E10D4C2E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GRANDPA-SENIOR</dc:creator>
  <cp:keywords/>
  <dc:description/>
  <cp:lastModifiedBy>GRANDPA-SENIOR</cp:lastModifiedBy>
  <cp:revision>4</cp:revision>
  <dcterms:created xsi:type="dcterms:W3CDTF">2021-08-25T20:45:00Z</dcterms:created>
  <dcterms:modified xsi:type="dcterms:W3CDTF">2021-08-25T21:03:00Z</dcterms:modified>
</cp:coreProperties>
</file>