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63512A4" w14:textId="77777777" w:rsidR="00D953BD" w:rsidRPr="00D953BD" w:rsidRDefault="00D953BD" w:rsidP="00D953BD"/>
    <w:p w14:paraId="5F8BED1F" w14:textId="68963380" w:rsidR="0057280D" w:rsidRDefault="00D541B2" w:rsidP="00D541B2">
      <w:pPr>
        <w:pStyle w:val="Heading1"/>
      </w:pPr>
      <w:r>
        <w:t>Virtual Machines</w:t>
      </w:r>
    </w:p>
    <w:p w14:paraId="47422D28" w14:textId="4302D5A0" w:rsidR="00D541B2" w:rsidRDefault="00D541B2" w:rsidP="00D541B2">
      <w:pPr>
        <w:pStyle w:val="Heading2"/>
      </w:pPr>
      <w:r>
        <w:t>Provision VM</w:t>
      </w:r>
    </w:p>
    <w:p w14:paraId="7C5B534E" w14:textId="6989471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lastRenderedPageBreak/>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lastRenderedPageBreak/>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lastRenderedPageBreak/>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lastRenderedPageBreak/>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0CBA70FC" w14:textId="7F7F1E0F" w:rsidR="00D541B2" w:rsidRDefault="00D541B2" w:rsidP="00D541B2">
      <w:pPr>
        <w:pStyle w:val="Heading2"/>
      </w:pPr>
      <w:r>
        <w:t>Azure Disk Encryption Configuration</w:t>
      </w:r>
    </w:p>
    <w:p w14:paraId="786C73FB" w14:textId="377A5F50"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lastRenderedPageBreak/>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w:t>
      </w:r>
      <w:r>
        <w:t>both</w:t>
      </w:r>
      <w:r>
        <w:t xml:space="preserve">], RHEL </w:t>
      </w:r>
      <w:r>
        <w:t>[both]</w:t>
      </w:r>
      <w:r>
        <w:t xml:space="preserve">, CentOS </w:t>
      </w:r>
      <w:r>
        <w:t>[both]</w:t>
      </w:r>
      <w:r>
        <w:t>,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w:t>
      </w:r>
      <w:r>
        <w:t xml:space="preserve">, if encrypting data + OS and root file system (/) usage is </w:t>
      </w:r>
      <w:r>
        <w:t>&gt;</w:t>
      </w:r>
      <w:r>
        <w: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lastRenderedPageBreak/>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CD6A28">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w:t>
      </w:r>
      <w:bookmarkStart w:id="0" w:name="_GoBack"/>
      <w:bookmarkEnd w:id="0"/>
      <w:r w:rsidR="006F7F85">
        <w:t>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lastRenderedPageBreak/>
        <w:t>CRUD keys, secrets and certificates via KeyVault API</w:t>
      </w:r>
    </w:p>
    <w:p w14:paraId="7E1F7856" w14:textId="05A4291F" w:rsidR="000E691F" w:rsidRDefault="000E691F" w:rsidP="00CB61D0">
      <w:pPr>
        <w:pStyle w:val="Heading1"/>
      </w:pPr>
      <w:r>
        <w:t>Develop code to support scalability of apps and services</w:t>
      </w:r>
    </w:p>
    <w:p w14:paraId="05CA3F17" w14:textId="5775663E" w:rsidR="00BC4674" w:rsidRDefault="00BC4674" w:rsidP="00D879FD">
      <w:pPr>
        <w:pStyle w:val="Heading2"/>
      </w:pPr>
      <w:r>
        <w:t>Implement autoscaling rules and patterns (schedule, operational/system metrics, singleton applications)</w:t>
      </w:r>
    </w:p>
    <w:p w14:paraId="4DE043BF" w14:textId="4378DC6B" w:rsidR="00BC4674" w:rsidRDefault="00BC4674" w:rsidP="00D879FD">
      <w:pPr>
        <w:pStyle w:val="Heading2"/>
      </w:pPr>
      <w:r>
        <w:t>Implement code that handles transient faults</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3DB6A144" w:rsidR="00BC4674" w:rsidRDefault="00BC4674" w:rsidP="00D879FD">
      <w:pPr>
        <w:pStyle w:val="Heading2"/>
      </w:pPr>
      <w:r>
        <w:t>Store and retrieve data in Azure Redis cache</w:t>
      </w:r>
    </w:p>
    <w:p w14:paraId="225572F0" w14:textId="2B2E02D9" w:rsidR="00BC4674" w:rsidRDefault="00BC4674" w:rsidP="00D879FD">
      <w:pPr>
        <w:pStyle w:val="Heading2"/>
      </w:pPr>
      <w:r>
        <w:t>Develop code to implement CDNs in solutions</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25A85DC1" w:rsidR="00BC4674" w:rsidRDefault="00BC4674" w:rsidP="00D879FD">
      <w:pPr>
        <w:pStyle w:val="Heading2"/>
      </w:pPr>
      <w:r>
        <w:t>Configure instrumentation in app or service by Application Insights</w:t>
      </w:r>
    </w:p>
    <w:p w14:paraId="472182AA" w14:textId="6D21BDD9" w:rsidR="00BC4674" w:rsidRDefault="00BC4674" w:rsidP="00D879FD">
      <w:pPr>
        <w:pStyle w:val="Heading2"/>
      </w:pPr>
      <w:r>
        <w:t>Analyze and troubleshoot solutions by using Azure Monitor</w:t>
      </w:r>
    </w:p>
    <w:p w14:paraId="427D1E4D" w14:textId="46821B60" w:rsidR="00BC4674" w:rsidRPr="00BC4674" w:rsidRDefault="00BC4674" w:rsidP="00D879FD">
      <w:pPr>
        <w:pStyle w:val="Heading2"/>
      </w:pPr>
      <w:r>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lastRenderedPageBreak/>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6E5D4" w14:textId="77777777" w:rsidR="0067022A" w:rsidRDefault="0067022A" w:rsidP="003D1445">
      <w:pPr>
        <w:spacing w:after="0" w:line="240" w:lineRule="auto"/>
      </w:pPr>
      <w:r>
        <w:separator/>
      </w:r>
    </w:p>
  </w:endnote>
  <w:endnote w:type="continuationSeparator" w:id="0">
    <w:p w14:paraId="5F143392" w14:textId="77777777" w:rsidR="0067022A" w:rsidRDefault="0067022A"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BDBBF" w14:textId="77777777" w:rsidR="0067022A" w:rsidRDefault="0067022A" w:rsidP="003D1445">
      <w:pPr>
        <w:spacing w:after="0" w:line="240" w:lineRule="auto"/>
      </w:pPr>
      <w:r>
        <w:separator/>
      </w:r>
    </w:p>
  </w:footnote>
  <w:footnote w:type="continuationSeparator" w:id="0">
    <w:p w14:paraId="3B0C9EC5" w14:textId="77777777" w:rsidR="0067022A" w:rsidRDefault="0067022A"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1735E"/>
    <w:rsid w:val="000E15A8"/>
    <w:rsid w:val="000E691F"/>
    <w:rsid w:val="000F196E"/>
    <w:rsid w:val="00102417"/>
    <w:rsid w:val="001432DE"/>
    <w:rsid w:val="001A7442"/>
    <w:rsid w:val="001C35BB"/>
    <w:rsid w:val="00263840"/>
    <w:rsid w:val="00285B7E"/>
    <w:rsid w:val="00310C58"/>
    <w:rsid w:val="00312062"/>
    <w:rsid w:val="00363F64"/>
    <w:rsid w:val="003A0F99"/>
    <w:rsid w:val="003A3746"/>
    <w:rsid w:val="003A42C3"/>
    <w:rsid w:val="003D1445"/>
    <w:rsid w:val="003D7AE8"/>
    <w:rsid w:val="00404010"/>
    <w:rsid w:val="0042055B"/>
    <w:rsid w:val="00446269"/>
    <w:rsid w:val="00487DF8"/>
    <w:rsid w:val="004A41C3"/>
    <w:rsid w:val="004C50CD"/>
    <w:rsid w:val="004E2C4A"/>
    <w:rsid w:val="004F11CF"/>
    <w:rsid w:val="00516E0A"/>
    <w:rsid w:val="005B2E15"/>
    <w:rsid w:val="005F38AE"/>
    <w:rsid w:val="00667EC8"/>
    <w:rsid w:val="0067022A"/>
    <w:rsid w:val="00683EFB"/>
    <w:rsid w:val="00685D6F"/>
    <w:rsid w:val="006C412E"/>
    <w:rsid w:val="006C49B0"/>
    <w:rsid w:val="006F7F85"/>
    <w:rsid w:val="00722BC1"/>
    <w:rsid w:val="007B4A98"/>
    <w:rsid w:val="007F3651"/>
    <w:rsid w:val="008631DD"/>
    <w:rsid w:val="00950BA5"/>
    <w:rsid w:val="00991D0E"/>
    <w:rsid w:val="009D3F81"/>
    <w:rsid w:val="009F2605"/>
    <w:rsid w:val="00A40F37"/>
    <w:rsid w:val="00A469D9"/>
    <w:rsid w:val="00A52714"/>
    <w:rsid w:val="00B35B6C"/>
    <w:rsid w:val="00B86605"/>
    <w:rsid w:val="00BC2827"/>
    <w:rsid w:val="00BC4674"/>
    <w:rsid w:val="00BC7340"/>
    <w:rsid w:val="00C157C5"/>
    <w:rsid w:val="00C61928"/>
    <w:rsid w:val="00C955EB"/>
    <w:rsid w:val="00CB61D0"/>
    <w:rsid w:val="00D16CCF"/>
    <w:rsid w:val="00D20CA7"/>
    <w:rsid w:val="00D541B2"/>
    <w:rsid w:val="00D55854"/>
    <w:rsid w:val="00D74D7C"/>
    <w:rsid w:val="00D85A74"/>
    <w:rsid w:val="00D879FD"/>
    <w:rsid w:val="00D953BD"/>
    <w:rsid w:val="00DA56DE"/>
    <w:rsid w:val="00DC4A06"/>
    <w:rsid w:val="00E01BA0"/>
    <w:rsid w:val="00EA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18</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60</cp:revision>
  <dcterms:created xsi:type="dcterms:W3CDTF">2019-11-11T16:24:00Z</dcterms:created>
  <dcterms:modified xsi:type="dcterms:W3CDTF">2019-11-13T07:23:00Z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