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D82" w:rsidRDefault="003B6093" w:rsidP="003B6093">
      <w:r>
        <w:rPr>
          <w:noProof/>
        </w:rPr>
        <w:drawing>
          <wp:inline distT="0" distB="0" distL="0" distR="0" wp14:anchorId="4F2FC657" wp14:editId="36B02ECA">
            <wp:extent cx="5943600" cy="246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93" w:rsidRDefault="003B6093" w:rsidP="003B6093"/>
    <w:p w:rsidR="003B6093" w:rsidRDefault="003B6093" w:rsidP="003B6093">
      <w:r>
        <w:t>No: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SearchINDEXClient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Create IndexBatch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Call Documents.Index of SearchIndexClient, passing IndexBatch as parameter</w:t>
      </w:r>
    </w:p>
    <w:p w:rsidR="003B6093" w:rsidRDefault="003B6093" w:rsidP="003B6093"/>
    <w:p w:rsidR="003B6093" w:rsidRDefault="003B6093" w:rsidP="003B6093">
      <w:r>
        <w:t>Create Kubernetes cluster: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group create</w:t>
      </w:r>
    </w:p>
    <w:p w:rsidR="003B6093" w:rsidRDefault="003B6093" w:rsidP="003B6093">
      <w:pPr>
        <w:pStyle w:val="ListParagraph"/>
        <w:numPr>
          <w:ilvl w:val="0"/>
          <w:numId w:val="1"/>
        </w:numPr>
      </w:pPr>
      <w:r>
        <w:t>az aks create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az aks get-credentials</w:t>
      </w:r>
    </w:p>
    <w:p w:rsidR="003B6093" w:rsidRDefault="003B6093" w:rsidP="007229BC">
      <w:pPr>
        <w:pStyle w:val="ListParagraph"/>
        <w:numPr>
          <w:ilvl w:val="0"/>
          <w:numId w:val="1"/>
        </w:numPr>
      </w:pPr>
      <w:r>
        <w:t>kubectl apply</w:t>
      </w:r>
    </w:p>
    <w:p w:rsidR="0028513E" w:rsidRDefault="0028513E" w:rsidP="0028513E"/>
    <w:p w:rsidR="0028513E" w:rsidRDefault="0028513E" w:rsidP="0028513E">
      <w:r>
        <w:rPr>
          <w:noProof/>
        </w:rPr>
        <w:lastRenderedPageBreak/>
        <w:drawing>
          <wp:inline distT="0" distB="0" distL="0" distR="0" wp14:anchorId="539D1BB9" wp14:editId="48F0C4E0">
            <wp:extent cx="52197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13E" w:rsidRDefault="0028513E" w:rsidP="0028513E">
      <w:pPr>
        <w:rPr>
          <w:lang w:val="en-GB"/>
        </w:rPr>
      </w:pPr>
      <w:r>
        <w:t>Slot 1: TableBatchOperation</w:t>
      </w:r>
      <w:r>
        <w:br/>
        <w:t xml:space="preserve">Slot 2: </w:t>
      </w:r>
      <w:r>
        <w:t>TableBatchOperation</w:t>
      </w:r>
      <w:r>
        <w:br/>
        <w:t>Slot 3: ExecuteBatch</w:t>
      </w:r>
    </w:p>
    <w:p w:rsidR="004314FB" w:rsidRDefault="004314FB" w:rsidP="0028513E">
      <w:pPr>
        <w:rPr>
          <w:lang w:val="en-GB"/>
        </w:rPr>
      </w:pPr>
    </w:p>
    <w:p w:rsidR="004314FB" w:rsidRDefault="004314FB" w:rsidP="0028513E">
      <w:pPr>
        <w:rPr>
          <w:lang w:val="en-GB"/>
        </w:rPr>
      </w:pPr>
      <w:r>
        <w:rPr>
          <w:noProof/>
        </w:rPr>
        <w:drawing>
          <wp:inline distT="0" distB="0" distL="0" distR="0" wp14:anchorId="0094D7C0" wp14:editId="6C3AD53E">
            <wp:extent cx="4905375" cy="2009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FB" w:rsidRDefault="004314FB" w:rsidP="0028513E">
      <w:pPr>
        <w:rPr>
          <w:lang w:val="hu-HU"/>
        </w:rPr>
      </w:pPr>
      <w:r>
        <w:rPr>
          <w:lang w:val="en-GB"/>
        </w:rPr>
        <w:t>Redis cache</w:t>
      </w:r>
      <w:r>
        <w:rPr>
          <w:lang w:val="en-GB"/>
        </w:rPr>
        <w:br/>
        <w:t>Slot 1</w:t>
      </w:r>
      <w:r>
        <w:rPr>
          <w:lang w:val="hu-HU"/>
        </w:rPr>
        <w:t>: IDatabase cache = Connection.GetDatabase();</w:t>
      </w:r>
      <w:r>
        <w:rPr>
          <w:lang w:val="hu-HU"/>
        </w:rPr>
        <w:br/>
        <w:t>Slot 2:</w:t>
      </w:r>
      <w:r w:rsidR="005E0CA8">
        <w:rPr>
          <w:lang w:val="hu-HU"/>
        </w:rPr>
        <w:t xml:space="preserve"> cache.KeyDelete(p_Customer);</w:t>
      </w:r>
    </w:p>
    <w:p w:rsidR="005E0CA8" w:rsidRDefault="005E0CA8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Create Dockerfile, with: application skillcertlabs.dll runs at startup, run a powershell script (both files are in the same directory as Dockerfile)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lastRenderedPageBreak/>
        <w:t>FROM microsoft/dotnet:2.-aspnetcore-runtime</w:t>
      </w:r>
      <w:r>
        <w:rPr>
          <w:lang w:val="hu-HU"/>
        </w:rPr>
        <w:br/>
        <w:t>ENTRYPOINT[„dotnet”, „skillcertlabs.dll”]</w:t>
      </w:r>
      <w:r>
        <w:rPr>
          <w:lang w:val="hu-HU"/>
        </w:rPr>
        <w:br/>
        <w:t>RUN powershell „skillcertlabsscript.ps1”</w:t>
      </w:r>
    </w:p>
    <w:p w:rsidR="000A2541" w:rsidRDefault="000A2541" w:rsidP="0028513E">
      <w:pPr>
        <w:rPr>
          <w:lang w:val="hu-HU"/>
        </w:rPr>
      </w:pPr>
    </w:p>
    <w:p w:rsidR="000A2541" w:rsidRDefault="000A2541" w:rsidP="0028513E">
      <w:pPr>
        <w:rPr>
          <w:lang w:val="hu-HU"/>
        </w:rPr>
      </w:pPr>
      <w:r>
        <w:rPr>
          <w:lang w:val="hu-HU"/>
        </w:rPr>
        <w:t>Querying from Azure storage (table Customers, partitioned by column firstname)</w:t>
      </w:r>
      <w:r>
        <w:rPr>
          <w:lang w:val="hu-HU"/>
        </w:rPr>
        <w:br/>
        <w:t>Get all „Dave”s:</w:t>
      </w:r>
    </w:p>
    <w:p w:rsidR="000A2541" w:rsidRDefault="000A2541" w:rsidP="0028513E">
      <w:pPr>
        <w:rPr>
          <w:lang w:val="hu-HU"/>
        </w:rPr>
      </w:pPr>
      <w:r>
        <w:rPr>
          <w:lang w:val="hu-HU"/>
        </w:rPr>
        <w:t>TableQuery.GenerateFilterCondition(„PartitionKey”, QueryComparions.Equal, „Dave”)</w:t>
      </w:r>
    </w:p>
    <w:p w:rsidR="006627D8" w:rsidRDefault="006627D8" w:rsidP="0028513E">
      <w:pPr>
        <w:rPr>
          <w:lang w:val="hu-HU"/>
        </w:rPr>
      </w:pPr>
    </w:p>
    <w:p w:rsidR="006627D8" w:rsidRDefault="006627D8" w:rsidP="0028513E">
      <w:pPr>
        <w:rPr>
          <w:lang w:val="hu-HU"/>
        </w:rPr>
      </w:pPr>
      <w:r>
        <w:rPr>
          <w:lang w:val="hu-HU"/>
        </w:rPr>
        <w:t>Table Storage: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parition key: The field with which we want to load balance the data</w:t>
      </w:r>
    </w:p>
    <w:p w:rsidR="006627D8" w:rsidRDefault="006627D8" w:rsidP="006627D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What is the row key: Must have value</w:t>
      </w:r>
    </w:p>
    <w:p w:rsidR="006627D8" w:rsidRDefault="006627D8" w:rsidP="006627D8">
      <w:pPr>
        <w:rPr>
          <w:lang w:val="hu-HU"/>
        </w:rPr>
      </w:pPr>
    </w:p>
    <w:p w:rsidR="006627D8" w:rsidRDefault="006627D8" w:rsidP="006627D8">
      <w:pPr>
        <w:rPr>
          <w:lang w:val="hu-HU"/>
        </w:rPr>
      </w:pPr>
      <w:r>
        <w:rPr>
          <w:noProof/>
        </w:rPr>
        <w:drawing>
          <wp:inline distT="0" distB="0" distL="0" distR="0" wp14:anchorId="2C16208E" wp14:editId="08A94635">
            <wp:extent cx="57340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D8" w:rsidRPr="006627D8" w:rsidRDefault="006627D8" w:rsidP="006627D8">
      <w:pPr>
        <w:rPr>
          <w:lang w:val="hu-HU"/>
        </w:rPr>
      </w:pPr>
      <w:r>
        <w:rPr>
          <w:lang w:val="hu-HU"/>
        </w:rPr>
        <w:t>Slot 3: CloudTable</w:t>
      </w:r>
      <w:r>
        <w:rPr>
          <w:lang w:val="hu-HU"/>
        </w:rPr>
        <w:br/>
        <w:t>Slot 4: TableOperation retrieve = TableOperation.Retrieve(p_partitionKey, p_rowKey)</w:t>
      </w:r>
    </w:p>
    <w:p w:rsidR="000A2541" w:rsidRDefault="000A2541" w:rsidP="0028513E">
      <w:pPr>
        <w:rPr>
          <w:lang w:val="hu-HU"/>
        </w:rPr>
      </w:pPr>
    </w:p>
    <w:p w:rsidR="007452B0" w:rsidRDefault="007452B0" w:rsidP="0028513E">
      <w:pPr>
        <w:rPr>
          <w:lang w:val="hu-HU"/>
        </w:rPr>
      </w:pPr>
      <w:r>
        <w:rPr>
          <w:lang w:val="hu-HU"/>
        </w:rPr>
        <w:t>CosmosDB for hospital patients, requirements: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Status of patient must be the most recent (even if multiple users in different locations update the same patient’s records)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STRONG CONSISTENCY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Health of patient is recorded by one module, here it needs to be unsured that the data must be either the current version, or the previous version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BOUNDED STALENESS</w:t>
      </w:r>
    </w:p>
    <w:p w:rsidR="007452B0" w:rsidRDefault="007452B0" w:rsidP="007452B0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If patient discharged, all charges to be processed, final bill processed </w:t>
      </w:r>
      <w:r w:rsidRPr="007452B0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Pr="007452B0">
        <w:rPr>
          <w:highlight w:val="yellow"/>
          <w:lang w:val="hu-HU"/>
        </w:rPr>
        <w:t>EVENTUAL CONSISTENCY</w:t>
      </w:r>
    </w:p>
    <w:p w:rsidR="002158DE" w:rsidRDefault="002158DE" w:rsidP="002158DE">
      <w:pPr>
        <w:rPr>
          <w:lang w:val="hu-HU"/>
        </w:rPr>
      </w:pPr>
      <w:r>
        <w:rPr>
          <w:noProof/>
        </w:rPr>
        <w:drawing>
          <wp:inline distT="0" distB="0" distL="0" distR="0" wp14:anchorId="5DDD8B01" wp14:editId="39224DF5">
            <wp:extent cx="5943600" cy="927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Strong:</w:t>
      </w:r>
      <w:r>
        <w:rPr>
          <w:lang w:val="hu-HU"/>
        </w:rPr>
        <w:t xml:space="preserve"> Reads return the most recent version (pricey)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t>Bounded staleness:</w:t>
      </w:r>
      <w:r>
        <w:rPr>
          <w:lang w:val="hu-HU"/>
        </w:rPr>
        <w:t xml:space="preserve"> Reads consistent with a </w:t>
      </w:r>
      <w:r>
        <w:rPr>
          <w:b/>
          <w:lang w:val="hu-HU"/>
        </w:rPr>
        <w:t>preconfigured lag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>
        <w:t>Lag can consist of a number of the most recent (K) versions or time interval (T)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10601B">
        <w:rPr>
          <w:b/>
          <w:lang w:val="hu-HU"/>
        </w:rPr>
        <w:lastRenderedPageBreak/>
        <w:t>Session:</w:t>
      </w:r>
      <w:r>
        <w:rPr>
          <w:lang w:val="hu-HU"/>
        </w:rPr>
        <w:t xml:space="preserve"> client session scope, best balance between strong consistency and performance by eventual consistency (best where writes occur in the context of a single user)</w:t>
      </w:r>
    </w:p>
    <w:p w:rsid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b/>
          <w:lang w:val="hu-HU"/>
        </w:rPr>
        <w:t xml:space="preserve">Consistent Prefix: </w:t>
      </w:r>
      <w:r>
        <w:rPr>
          <w:lang w:val="hu-HU"/>
        </w:rPr>
        <w:t>Always read in the same order as I write (no guarantee that I can read all the data)</w:t>
      </w:r>
    </w:p>
    <w:p w:rsidR="0010601B" w:rsidRPr="0010601B" w:rsidRDefault="0010601B" w:rsidP="0010601B">
      <w:pPr>
        <w:pStyle w:val="ListParagraph"/>
        <w:numPr>
          <w:ilvl w:val="1"/>
          <w:numId w:val="3"/>
        </w:numPr>
        <w:rPr>
          <w:lang w:val="hu-HU"/>
        </w:rPr>
      </w:pPr>
      <w:r w:rsidRPr="0010601B">
        <w:rPr>
          <w:lang w:val="hu-HU"/>
        </w:rPr>
        <w:t>If I</w:t>
      </w:r>
      <w:r>
        <w:rPr>
          <w:lang w:val="hu-HU"/>
        </w:rPr>
        <w:t xml:space="preserve"> write A, B, C then I can read: A or A,B or A,B,C (but never A,C or B,A,C)</w:t>
      </w:r>
    </w:p>
    <w:p w:rsidR="0010601B" w:rsidRPr="0010601B" w:rsidRDefault="0010601B" w:rsidP="0010601B">
      <w:pPr>
        <w:pStyle w:val="ListParagraph"/>
        <w:numPr>
          <w:ilvl w:val="0"/>
          <w:numId w:val="3"/>
        </w:numPr>
        <w:rPr>
          <w:lang w:val="hu-HU"/>
        </w:rPr>
      </w:pPr>
      <w:r w:rsidRPr="00767DB5">
        <w:rPr>
          <w:b/>
          <w:lang w:val="hu-HU"/>
        </w:rPr>
        <w:t>Eventual Consistency:</w:t>
      </w:r>
      <w:r>
        <w:rPr>
          <w:lang w:val="hu-HU"/>
        </w:rPr>
        <w:t xml:space="preserve"> no guarantee for order</w:t>
      </w:r>
    </w:p>
    <w:p w:rsidR="002158DE" w:rsidRDefault="002158DE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</w:p>
    <w:p w:rsidR="005B0756" w:rsidRDefault="005B0756" w:rsidP="002158DE">
      <w:pPr>
        <w:rPr>
          <w:lang w:val="hu-HU"/>
        </w:rPr>
      </w:pPr>
      <w:r>
        <w:rPr>
          <w:lang w:val="hu-HU"/>
        </w:rPr>
        <w:t xml:space="preserve">Azure Batch Service: create compute nodes </w:t>
      </w:r>
      <w:r w:rsidRPr="005B0756">
        <w:rPr>
          <w:lang w:val="hu-HU"/>
        </w:rPr>
        <w:sym w:font="Wingdings" w:char="F0E0"/>
      </w:r>
      <w:r>
        <w:rPr>
          <w:lang w:val="hu-HU"/>
        </w:rPr>
        <w:t xml:space="preserve"> BatchClient.PoolOperations.CreatePool()</w:t>
      </w:r>
    </w:p>
    <w:p w:rsidR="005B0756" w:rsidRDefault="005B0756" w:rsidP="002158DE">
      <w:pPr>
        <w:rPr>
          <w:lang w:val="hu-HU"/>
        </w:rPr>
      </w:pPr>
    </w:p>
    <w:p w:rsidR="005B0756" w:rsidRPr="002158DE" w:rsidRDefault="005B0756" w:rsidP="002158DE">
      <w:pPr>
        <w:rPr>
          <w:lang w:val="hu-HU"/>
        </w:rPr>
      </w:pPr>
      <w:bookmarkStart w:id="0" w:name="_GoBack"/>
      <w:bookmarkEnd w:id="0"/>
    </w:p>
    <w:sectPr w:rsidR="005B0756" w:rsidRPr="0021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F58" w:rsidRDefault="00FE5F58" w:rsidP="003B6093">
      <w:pPr>
        <w:spacing w:after="0" w:line="240" w:lineRule="auto"/>
      </w:pPr>
      <w:r>
        <w:separator/>
      </w:r>
    </w:p>
  </w:endnote>
  <w:endnote w:type="continuationSeparator" w:id="0">
    <w:p w:rsidR="00FE5F58" w:rsidRDefault="00FE5F58" w:rsidP="003B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F58" w:rsidRDefault="00FE5F58" w:rsidP="003B6093">
      <w:pPr>
        <w:spacing w:after="0" w:line="240" w:lineRule="auto"/>
      </w:pPr>
      <w:r>
        <w:separator/>
      </w:r>
    </w:p>
  </w:footnote>
  <w:footnote w:type="continuationSeparator" w:id="0">
    <w:p w:rsidR="00FE5F58" w:rsidRDefault="00FE5F58" w:rsidP="003B6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55D"/>
    <w:multiLevelType w:val="hybridMultilevel"/>
    <w:tmpl w:val="167AB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F3292"/>
    <w:multiLevelType w:val="hybridMultilevel"/>
    <w:tmpl w:val="C97E6DE8"/>
    <w:lvl w:ilvl="0" w:tplc="0E007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2A9A"/>
    <w:multiLevelType w:val="hybridMultilevel"/>
    <w:tmpl w:val="E8B2B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93"/>
    <w:rsid w:val="000A2541"/>
    <w:rsid w:val="0010601B"/>
    <w:rsid w:val="002158DE"/>
    <w:rsid w:val="0028513E"/>
    <w:rsid w:val="003B6093"/>
    <w:rsid w:val="004314FB"/>
    <w:rsid w:val="00481D82"/>
    <w:rsid w:val="005B0756"/>
    <w:rsid w:val="005E0CA8"/>
    <w:rsid w:val="006627D8"/>
    <w:rsid w:val="007452B0"/>
    <w:rsid w:val="00767DB5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355B7"/>
  <w15:chartTrackingRefBased/>
  <w15:docId w15:val="{2CF7F369-AC5C-47B4-9B38-4727E9D8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333</Words>
  <Characters>1904</Characters>
  <Application>Microsoft Office Word</Application>
  <DocSecurity>0</DocSecurity>
  <Lines>15</Lines>
  <Paragraphs>4</Paragraphs>
  <ScaleCrop>false</ScaleCrop>
  <Company>Nestle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Agg,Daniel,BUDAPEST,GLOBE-AS&amp;I-ADS-MS SRV LINE (TECHM)</dc:creator>
  <cp:keywords/>
  <dc:description/>
  <cp:lastModifiedBy>Agg,Daniel,BUDAPEST,GLOBE-AS&amp;I-ADS-MS SRV LINE (TECHM)</cp:lastModifiedBy>
  <cp:revision>11</cp:revision>
  <dcterms:created xsi:type="dcterms:W3CDTF">2019-11-19T09:43:00Z</dcterms:created>
  <dcterms:modified xsi:type="dcterms:W3CDTF">2019-11-19T10:10:00Z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2019-11-19T09:49:08.4192273Z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f071def3-a11b-4a5b-8418-9ce7335ca8cf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