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C08" w:rsidRDefault="002E24E1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Caso de uso “</w:t>
      </w:r>
      <w:r w:rsidR="00997A11">
        <w:rPr>
          <w:rFonts w:ascii="Arial" w:hAnsi="Arial" w:cs="Arial"/>
          <w:b/>
          <w:sz w:val="24"/>
          <w:szCs w:val="24"/>
          <w:lang w:eastAsia="pt-BR"/>
        </w:rPr>
        <w:t>Inscrever nos Cursos</w:t>
      </w:r>
      <w:r w:rsidR="007F4C08">
        <w:rPr>
          <w:rFonts w:ascii="Arial" w:hAnsi="Arial" w:cs="Arial"/>
          <w:b/>
          <w:sz w:val="24"/>
          <w:szCs w:val="24"/>
          <w:lang w:eastAsia="pt-BR"/>
        </w:rPr>
        <w:t>”</w:t>
      </w:r>
      <w:r w:rsidR="00F96A81">
        <w:rPr>
          <w:rFonts w:ascii="Arial" w:hAnsi="Arial" w:cs="Arial"/>
          <w:b/>
          <w:sz w:val="24"/>
          <w:szCs w:val="24"/>
          <w:lang w:eastAsia="pt-BR"/>
        </w:rPr>
        <w:t xml:space="preserve"> (CSU0</w:t>
      </w:r>
      <w:r w:rsidR="00997A11">
        <w:rPr>
          <w:rFonts w:ascii="Arial" w:hAnsi="Arial" w:cs="Arial"/>
          <w:b/>
          <w:sz w:val="24"/>
          <w:szCs w:val="24"/>
          <w:lang w:eastAsia="pt-BR"/>
        </w:rPr>
        <w:t>8</w:t>
      </w:r>
      <w:r w:rsidR="00AA4208">
        <w:rPr>
          <w:rFonts w:ascii="Arial" w:hAnsi="Arial" w:cs="Arial"/>
          <w:b/>
          <w:sz w:val="24"/>
          <w:szCs w:val="24"/>
          <w:lang w:eastAsia="pt-BR"/>
        </w:rPr>
        <w:t>)</w:t>
      </w:r>
    </w:p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1. 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>Precondições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rPr>
          <w:trHeight w:val="438"/>
        </w:trPr>
        <w:tc>
          <w:tcPr>
            <w:tcW w:w="9200" w:type="dxa"/>
          </w:tcPr>
          <w:p w:rsidR="008227BB" w:rsidRDefault="007F4C08" w:rsidP="002E16C6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1. Somente o </w:t>
            </w:r>
            <w:r w:rsidR="00997A11">
              <w:rPr>
                <w:rFonts w:ascii="Arial" w:hAnsi="Arial" w:cs="Arial"/>
                <w:sz w:val="24"/>
                <w:szCs w:val="24"/>
              </w:rPr>
              <w:t>Usuário</w:t>
            </w:r>
            <w:r w:rsidRPr="00ED7CA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poderá </w:t>
            </w:r>
            <w:r w:rsidR="002E16C6">
              <w:rPr>
                <w:rFonts w:ascii="Arial" w:hAnsi="Arial" w:cs="Arial"/>
                <w:sz w:val="24"/>
                <w:szCs w:val="24"/>
              </w:rPr>
              <w:t>se inscrever nos Cursos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ED7CAE">
        <w:rPr>
          <w:rFonts w:ascii="Arial" w:hAnsi="Arial" w:cs="Arial"/>
          <w:b/>
          <w:sz w:val="24"/>
          <w:szCs w:val="24"/>
          <w:lang w:eastAsia="pt-BR"/>
        </w:rPr>
        <w:t>2</w:t>
      </w:r>
      <w:r>
        <w:rPr>
          <w:rFonts w:ascii="Arial" w:hAnsi="Arial" w:cs="Arial"/>
          <w:b/>
          <w:sz w:val="24"/>
          <w:szCs w:val="24"/>
          <w:lang w:eastAsia="pt-BR"/>
        </w:rPr>
        <w:t>.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 xml:space="preserve"> 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RPr="00ED7CAE" w:rsidTr="00A63B5D">
        <w:trPr>
          <w:trHeight w:val="2123"/>
        </w:trPr>
        <w:tc>
          <w:tcPr>
            <w:tcW w:w="9211" w:type="dxa"/>
            <w:tcBorders>
              <w:bottom w:val="single" w:sz="4" w:space="0" w:color="auto"/>
            </w:tcBorders>
          </w:tcPr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1. O caso de uso se inicia </w:t>
            </w:r>
            <w:r w:rsidR="002E16C6">
              <w:rPr>
                <w:rFonts w:ascii="Arial" w:hAnsi="Arial" w:cs="Arial"/>
                <w:sz w:val="24"/>
                <w:szCs w:val="24"/>
              </w:rPr>
              <w:t>com o Usuário solicitando se inscrever nos Cursos;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2. O sistema </w:t>
            </w:r>
            <w:r w:rsidR="00144F6D">
              <w:rPr>
                <w:rFonts w:ascii="Arial" w:hAnsi="Arial" w:cs="Arial"/>
                <w:sz w:val="24"/>
                <w:szCs w:val="24"/>
              </w:rPr>
              <w:t xml:space="preserve">lista </w:t>
            </w:r>
            <w:r w:rsidR="002E16C6">
              <w:rPr>
                <w:rFonts w:ascii="Arial" w:hAnsi="Arial" w:cs="Arial"/>
                <w:sz w:val="24"/>
                <w:szCs w:val="24"/>
              </w:rPr>
              <w:t>os cursos disponíveis;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3. </w:t>
            </w:r>
            <w:r w:rsidR="002E16C6">
              <w:rPr>
                <w:rFonts w:ascii="Arial" w:hAnsi="Arial" w:cs="Arial"/>
                <w:sz w:val="24"/>
                <w:szCs w:val="24"/>
              </w:rPr>
              <w:t>O usuário seleciona um curso e aciona a opção inscrever</w:t>
            </w:r>
            <w:r w:rsidR="00144F6D">
              <w:rPr>
                <w:rFonts w:ascii="Arial" w:hAnsi="Arial" w:cs="Arial"/>
                <w:sz w:val="24"/>
                <w:szCs w:val="24"/>
              </w:rPr>
              <w:t xml:space="preserve">; 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4. </w:t>
            </w:r>
            <w:r w:rsidR="002E16C6">
              <w:rPr>
                <w:rFonts w:ascii="Arial" w:hAnsi="Arial" w:cs="Arial"/>
                <w:sz w:val="24"/>
                <w:szCs w:val="24"/>
              </w:rPr>
              <w:t>O sistema solicita confirmação do usuário</w:t>
            </w:r>
            <w:r w:rsidR="00144F6D">
              <w:rPr>
                <w:rFonts w:ascii="Arial" w:hAnsi="Arial" w:cs="Arial"/>
                <w:sz w:val="24"/>
                <w:szCs w:val="24"/>
              </w:rPr>
              <w:t>;</w:t>
            </w:r>
            <w:r w:rsidR="00A63B5D">
              <w:rPr>
                <w:rFonts w:ascii="Arial" w:hAnsi="Arial" w:cs="Arial"/>
                <w:sz w:val="24"/>
                <w:szCs w:val="24"/>
              </w:rPr>
              <w:t xml:space="preserve"> (MSG01)</w:t>
            </w: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5. </w:t>
            </w:r>
            <w:r w:rsidR="00A63B5D">
              <w:rPr>
                <w:rFonts w:ascii="Arial" w:hAnsi="Arial" w:cs="Arial"/>
                <w:sz w:val="24"/>
                <w:szCs w:val="24"/>
              </w:rPr>
              <w:t>O sistema realiza a inscrição</w:t>
            </w:r>
            <w:r w:rsidR="00144F6D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A63B5D" w:rsidRPr="00ED7CAE" w:rsidRDefault="00A63B5D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O sistema exibe uma mensagem (MSG02)</w:t>
            </w:r>
          </w:p>
          <w:p w:rsidR="00A63B5D" w:rsidRDefault="00A63B5D" w:rsidP="00A63B5D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7F4C08" w:rsidRPr="00ED7CAE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O sistema retorna a lista de cursos disponíveis;</w:t>
            </w:r>
          </w:p>
          <w:p w:rsidR="007F4C08" w:rsidRPr="00ED7CAE" w:rsidRDefault="00A63B5D" w:rsidP="00A63B5D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7F4C08" w:rsidRPr="00ED7CAE">
              <w:rPr>
                <w:rFonts w:ascii="Arial" w:hAnsi="Arial" w:cs="Arial"/>
                <w:sz w:val="24"/>
                <w:szCs w:val="24"/>
              </w:rPr>
              <w:t>. O caso de uso é encerrado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7F4C08" w:rsidRPr="00197D0A" w:rsidRDefault="007F4C08" w:rsidP="007F4C08">
      <w:pPr>
        <w:suppressAutoHyphens/>
        <w:spacing w:after="0" w:line="240" w:lineRule="auto"/>
        <w:ind w:firstLine="284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197D0A">
        <w:rPr>
          <w:rFonts w:ascii="Arial" w:hAnsi="Arial" w:cs="Arial"/>
          <w:b/>
          <w:sz w:val="24"/>
          <w:szCs w:val="24"/>
          <w:lang w:eastAsia="pt-BR"/>
        </w:rPr>
        <w:t>2.1 Fluxos alternativos</w:t>
      </w:r>
    </w:p>
    <w:p w:rsidR="007F4C08" w:rsidRDefault="007F4C08" w:rsidP="007F4C08">
      <w:pPr>
        <w:suppressAutoHyphens/>
        <w:spacing w:after="0" w:line="240" w:lineRule="auto"/>
        <w:ind w:left="284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ab/>
        <w:t>2.1.1</w:t>
      </w:r>
      <w:r w:rsidRPr="00197D0A">
        <w:rPr>
          <w:rFonts w:ascii="Arial" w:hAnsi="Arial" w:cs="Arial"/>
          <w:b/>
          <w:sz w:val="24"/>
          <w:szCs w:val="24"/>
          <w:lang w:eastAsia="pt-BR"/>
        </w:rPr>
        <w:t xml:space="preserve"> Fluxo alternativo “</w:t>
      </w:r>
      <w:r w:rsidR="00A63B5D">
        <w:rPr>
          <w:rFonts w:ascii="Arial" w:hAnsi="Arial" w:cs="Arial"/>
          <w:b/>
          <w:sz w:val="24"/>
          <w:szCs w:val="24"/>
          <w:lang w:eastAsia="pt-BR"/>
        </w:rPr>
        <w:t>Cancelar inscrição</w:t>
      </w:r>
      <w:r w:rsidRPr="00197D0A">
        <w:rPr>
          <w:rFonts w:ascii="Arial" w:hAnsi="Arial" w:cs="Arial"/>
          <w:b/>
          <w:sz w:val="24"/>
          <w:szCs w:val="24"/>
          <w:lang w:eastAsia="pt-BR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5"/>
        <w:gridCol w:w="7495"/>
      </w:tblGrid>
      <w:tr w:rsidR="007F4C08" w:rsidTr="00431C84">
        <w:trPr>
          <w:trHeight w:val="315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Passos</w:t>
            </w: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Pr="00197D0A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69" w:type="dxa"/>
            <w:vMerge w:val="restart"/>
          </w:tcPr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passo 3 do fluxo principal </w:t>
            </w:r>
            <w:r w:rsidR="00A63B5D">
              <w:rPr>
                <w:rFonts w:ascii="Arial" w:hAnsi="Arial" w:cs="Arial"/>
                <w:sz w:val="24"/>
                <w:szCs w:val="24"/>
              </w:rPr>
              <w:t>o usuário seleciona um curso e aciona a opção Cancelar Inscrição;</w:t>
            </w:r>
          </w:p>
          <w:p w:rsidR="007F4C08" w:rsidRDefault="00A63B5D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solicita confirmação do usuário;</w:t>
            </w:r>
            <w:r w:rsidR="00BB46CC">
              <w:rPr>
                <w:rFonts w:ascii="Arial" w:hAnsi="Arial" w:cs="Arial"/>
                <w:sz w:val="24"/>
                <w:szCs w:val="24"/>
              </w:rPr>
              <w:t xml:space="preserve"> (MSG03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  <w:r w:rsidR="007F4C08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F4C08" w:rsidRDefault="000D54BD" w:rsidP="00A63B5D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63B5D">
              <w:rPr>
                <w:rFonts w:ascii="Arial" w:hAnsi="Arial" w:cs="Arial"/>
                <w:sz w:val="24"/>
                <w:szCs w:val="24"/>
              </w:rPr>
              <w:t>sistema desativa a inscrição no curso</w:t>
            </w:r>
            <w:r w:rsidR="007F4C08"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A64BA6">
              <w:rPr>
                <w:rFonts w:ascii="Arial" w:hAnsi="Arial" w:cs="Arial"/>
                <w:sz w:val="24"/>
                <w:szCs w:val="24"/>
              </w:rPr>
              <w:t>sistema exibe uma mensagem (MSG4</w:t>
            </w:r>
            <w:r>
              <w:rPr>
                <w:rFonts w:ascii="Arial" w:hAnsi="Arial" w:cs="Arial"/>
                <w:sz w:val="24"/>
                <w:szCs w:val="24"/>
              </w:rPr>
              <w:t>);</w:t>
            </w:r>
            <w:bookmarkStart w:id="0" w:name="_GoBack"/>
            <w:bookmarkEnd w:id="0"/>
          </w:p>
          <w:p w:rsidR="007F4C08" w:rsidRPr="00197D0A" w:rsidRDefault="00A64BA6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fluxo retorna ao passo 7 </w:t>
            </w:r>
            <w:r w:rsidR="007F4C08">
              <w:rPr>
                <w:rFonts w:ascii="Arial" w:hAnsi="Arial" w:cs="Arial"/>
                <w:sz w:val="24"/>
                <w:szCs w:val="24"/>
              </w:rPr>
              <w:t>do fluxo principal;</w:t>
            </w:r>
          </w:p>
        </w:tc>
      </w:tr>
      <w:tr w:rsidR="007F4C08" w:rsidTr="00A64BA6">
        <w:trPr>
          <w:trHeight w:val="779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69" w:type="dxa"/>
            <w:vMerge/>
          </w:tcPr>
          <w:p w:rsidR="007F4C08" w:rsidRPr="00197D0A" w:rsidRDefault="007F4C08" w:rsidP="007F4C08">
            <w:pPr>
              <w:numPr>
                <w:ilvl w:val="0"/>
                <w:numId w:val="1"/>
              </w:num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C08" w:rsidRDefault="007F4C08" w:rsidP="007F4C08">
      <w:pPr>
        <w:suppressAutoHyphens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AC69C5" w:rsidRDefault="007F4C08" w:rsidP="00AC69C5">
      <w:pPr>
        <w:pStyle w:val="PargrafodaLista"/>
        <w:numPr>
          <w:ilvl w:val="0"/>
          <w:numId w:val="6"/>
        </w:num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AC69C5">
        <w:rPr>
          <w:rFonts w:ascii="Arial" w:hAnsi="Arial" w:cs="Arial"/>
          <w:b/>
          <w:sz w:val="24"/>
          <w:szCs w:val="24"/>
          <w:lang w:eastAsia="pt-BR"/>
        </w:rPr>
        <w:t>Mensagens</w:t>
      </w:r>
      <w:r w:rsidR="00144F6D" w:rsidRPr="00AC69C5">
        <w:rPr>
          <w:rFonts w:ascii="Arial" w:hAnsi="Arial" w:cs="Arial"/>
          <w:b/>
          <w:sz w:val="24"/>
          <w:szCs w:val="24"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0"/>
        <w:gridCol w:w="7690"/>
      </w:tblGrid>
      <w:tr w:rsidR="007F4C08" w:rsidTr="007C7AB3">
        <w:trPr>
          <w:trHeight w:val="284"/>
        </w:trPr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769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escrição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MSG01</w:t>
            </w:r>
          </w:p>
        </w:tc>
        <w:tc>
          <w:tcPr>
            <w:tcW w:w="7690" w:type="dxa"/>
          </w:tcPr>
          <w:p w:rsidR="007F4C08" w:rsidRPr="006E0870" w:rsidRDefault="00A63B5D" w:rsidP="00A63B5D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Deseja realmente se inscrever nesse curso?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MSG02</w:t>
            </w:r>
          </w:p>
        </w:tc>
        <w:tc>
          <w:tcPr>
            <w:tcW w:w="7690" w:type="dxa"/>
          </w:tcPr>
          <w:p w:rsidR="007F4C08" w:rsidRPr="006E0870" w:rsidRDefault="00A63B5D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Inscrição efetuada com sucesso!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MSG03</w:t>
            </w:r>
          </w:p>
        </w:tc>
        <w:tc>
          <w:tcPr>
            <w:tcW w:w="7690" w:type="dxa"/>
          </w:tcPr>
          <w:p w:rsidR="00BB46CC" w:rsidRPr="006E0870" w:rsidRDefault="00BB46CC" w:rsidP="00783F4B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Deseja realmente cancelar a inscrição nesse curso?</w:t>
            </w:r>
          </w:p>
        </w:tc>
      </w:tr>
      <w:tr w:rsidR="007F4C08" w:rsidTr="007C7AB3">
        <w:tc>
          <w:tcPr>
            <w:tcW w:w="1030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MSG04</w:t>
            </w:r>
          </w:p>
        </w:tc>
        <w:tc>
          <w:tcPr>
            <w:tcW w:w="7690" w:type="dxa"/>
          </w:tcPr>
          <w:p w:rsidR="007F4C08" w:rsidRPr="00D61A14" w:rsidRDefault="00A64BA6" w:rsidP="00A64BA6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Inscrição</w:t>
            </w:r>
            <w:r w:rsidR="007F4C0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cancelada</w:t>
            </w:r>
            <w:r w:rsidR="007F4C08">
              <w:rPr>
                <w:rFonts w:ascii="Arial" w:hAnsi="Arial" w:cs="Arial"/>
                <w:sz w:val="24"/>
                <w:szCs w:val="24"/>
              </w:rPr>
              <w:t xml:space="preserve"> com sucesso</w:t>
            </w:r>
            <w:r w:rsidR="00D61A14">
              <w:rPr>
                <w:rFonts w:ascii="Arial" w:hAnsi="Arial" w:cs="Arial"/>
                <w:sz w:val="24"/>
                <w:szCs w:val="24"/>
              </w:rPr>
              <w:t>!</w:t>
            </w:r>
          </w:p>
        </w:tc>
      </w:tr>
      <w:tr w:rsidR="00144F6D" w:rsidTr="007C7AB3">
        <w:tc>
          <w:tcPr>
            <w:tcW w:w="1030" w:type="dxa"/>
          </w:tcPr>
          <w:p w:rsidR="00144F6D" w:rsidRDefault="00144F6D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90" w:type="dxa"/>
          </w:tcPr>
          <w:p w:rsidR="00144F6D" w:rsidRDefault="00144F6D" w:rsidP="00087859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C69C5" w:rsidRDefault="00AC69C5" w:rsidP="007F4C08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Default="007F4C08" w:rsidP="007F4C08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4. Pó</w:t>
      </w:r>
      <w:r w:rsidRPr="006E0870">
        <w:rPr>
          <w:rFonts w:ascii="Arial" w:hAnsi="Arial" w:cs="Arial"/>
          <w:b/>
          <w:sz w:val="24"/>
          <w:szCs w:val="24"/>
          <w:lang w:eastAsia="pt-BR"/>
        </w:rPr>
        <w:t>s-condições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c>
          <w:tcPr>
            <w:tcW w:w="9211" w:type="dxa"/>
          </w:tcPr>
          <w:p w:rsidR="007F4C08" w:rsidRDefault="00315530" w:rsidP="0042486C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Inscrição no curso.</w:t>
            </w:r>
            <w:r w:rsidR="0042486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0F136A" w:rsidRPr="00AB3B86" w:rsidRDefault="000F136A">
      <w:pPr>
        <w:rPr>
          <w:u w:val="single"/>
        </w:rPr>
      </w:pPr>
    </w:p>
    <w:sectPr w:rsidR="000F136A" w:rsidRPr="00AB3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7AE9"/>
    <w:multiLevelType w:val="hybridMultilevel"/>
    <w:tmpl w:val="BC80F6E6"/>
    <w:lvl w:ilvl="0" w:tplc="7522FBD4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17" w:hanging="360"/>
      </w:pPr>
    </w:lvl>
    <w:lvl w:ilvl="2" w:tplc="0416001B" w:tentative="1">
      <w:start w:val="1"/>
      <w:numFmt w:val="lowerRoman"/>
      <w:lvlText w:val="%3."/>
      <w:lvlJc w:val="right"/>
      <w:pPr>
        <w:ind w:left="2137" w:hanging="180"/>
      </w:pPr>
    </w:lvl>
    <w:lvl w:ilvl="3" w:tplc="0416000F" w:tentative="1">
      <w:start w:val="1"/>
      <w:numFmt w:val="decimal"/>
      <w:lvlText w:val="%4."/>
      <w:lvlJc w:val="left"/>
      <w:pPr>
        <w:ind w:left="2857" w:hanging="360"/>
      </w:pPr>
    </w:lvl>
    <w:lvl w:ilvl="4" w:tplc="04160019" w:tentative="1">
      <w:start w:val="1"/>
      <w:numFmt w:val="lowerLetter"/>
      <w:lvlText w:val="%5."/>
      <w:lvlJc w:val="left"/>
      <w:pPr>
        <w:ind w:left="3577" w:hanging="360"/>
      </w:pPr>
    </w:lvl>
    <w:lvl w:ilvl="5" w:tplc="0416001B" w:tentative="1">
      <w:start w:val="1"/>
      <w:numFmt w:val="lowerRoman"/>
      <w:lvlText w:val="%6."/>
      <w:lvlJc w:val="right"/>
      <w:pPr>
        <w:ind w:left="4297" w:hanging="180"/>
      </w:pPr>
    </w:lvl>
    <w:lvl w:ilvl="6" w:tplc="0416000F" w:tentative="1">
      <w:start w:val="1"/>
      <w:numFmt w:val="decimal"/>
      <w:lvlText w:val="%7."/>
      <w:lvlJc w:val="left"/>
      <w:pPr>
        <w:ind w:left="5017" w:hanging="360"/>
      </w:pPr>
    </w:lvl>
    <w:lvl w:ilvl="7" w:tplc="04160019" w:tentative="1">
      <w:start w:val="1"/>
      <w:numFmt w:val="lowerLetter"/>
      <w:lvlText w:val="%8."/>
      <w:lvlJc w:val="left"/>
      <w:pPr>
        <w:ind w:left="5737" w:hanging="360"/>
      </w:pPr>
    </w:lvl>
    <w:lvl w:ilvl="8" w:tplc="0416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1" w15:restartNumberingAfterBreak="0">
    <w:nsid w:val="0A1B561D"/>
    <w:multiLevelType w:val="hybridMultilevel"/>
    <w:tmpl w:val="C99CE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44F"/>
    <w:multiLevelType w:val="hybridMultilevel"/>
    <w:tmpl w:val="5D96AF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71ECD"/>
    <w:multiLevelType w:val="multilevel"/>
    <w:tmpl w:val="6F9075A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C681579"/>
    <w:multiLevelType w:val="hybridMultilevel"/>
    <w:tmpl w:val="9E0A50CC"/>
    <w:lvl w:ilvl="0" w:tplc="28606476">
      <w:start w:val="4"/>
      <w:numFmt w:val="decimal"/>
      <w:lvlText w:val="%1."/>
      <w:lvlJc w:val="left"/>
      <w:pPr>
        <w:ind w:left="642" w:hanging="501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69AE0AC7"/>
    <w:multiLevelType w:val="hybridMultilevel"/>
    <w:tmpl w:val="6D62CE7C"/>
    <w:lvl w:ilvl="0" w:tplc="B2F028BE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08"/>
    <w:rsid w:val="00087859"/>
    <w:rsid w:val="000D54BD"/>
    <w:rsid w:val="000F136A"/>
    <w:rsid w:val="00144F6D"/>
    <w:rsid w:val="001F1D0A"/>
    <w:rsid w:val="002E16C6"/>
    <w:rsid w:val="002E24E1"/>
    <w:rsid w:val="00315530"/>
    <w:rsid w:val="0042486C"/>
    <w:rsid w:val="00783F4B"/>
    <w:rsid w:val="007C7AB3"/>
    <w:rsid w:val="007F4C08"/>
    <w:rsid w:val="008227BB"/>
    <w:rsid w:val="00997A11"/>
    <w:rsid w:val="00A63B5D"/>
    <w:rsid w:val="00A64BA6"/>
    <w:rsid w:val="00AA4208"/>
    <w:rsid w:val="00AB3B86"/>
    <w:rsid w:val="00AC69C5"/>
    <w:rsid w:val="00AE7D28"/>
    <w:rsid w:val="00BB46CC"/>
    <w:rsid w:val="00C661A1"/>
    <w:rsid w:val="00C86139"/>
    <w:rsid w:val="00D61A14"/>
    <w:rsid w:val="00EC29D8"/>
    <w:rsid w:val="00F9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961A2D-BE96-4800-AE66-0D118C6B1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C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4C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86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 Gondim</cp:lastModifiedBy>
  <cp:revision>23</cp:revision>
  <dcterms:created xsi:type="dcterms:W3CDTF">2016-05-31T23:52:00Z</dcterms:created>
  <dcterms:modified xsi:type="dcterms:W3CDTF">2016-06-05T14:37:00Z</dcterms:modified>
</cp:coreProperties>
</file>