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8289B" w14:textId="0968DDBD" w:rsidR="009C7828" w:rsidRDefault="009C7828" w:rsidP="008C138F">
      <w:pPr>
        <w:pStyle w:val="Heading1"/>
      </w:pPr>
      <w:r>
        <w:t>Executive Summary</w:t>
      </w:r>
    </w:p>
    <w:p w14:paraId="170F5BCD" w14:textId="4A87118D" w:rsidR="00FE7D22" w:rsidRDefault="00FE7D22" w:rsidP="00930D47"/>
    <w:p w14:paraId="3AB92CA2" w14:textId="6E21090C" w:rsidR="00FE7D22" w:rsidRPr="00930D47" w:rsidRDefault="00FE7D22" w:rsidP="00930D47">
      <w:pPr>
        <w:rPr>
          <w:rFonts w:ascii="Times" w:hAnsi="Times"/>
        </w:rPr>
      </w:pPr>
      <w:r w:rsidRPr="00930D47">
        <w:rPr>
          <w:rFonts w:ascii="Times" w:hAnsi="Times"/>
        </w:rPr>
        <w:t>SO2 emission from recovery boiler is a regulated pollutant. This study investigates a process data set from a real pulp and paper mill in the United State to determine the root cause of emission using various statistical and machine learning algorithms including ordinary least square, principle component analysis, partial least square and regression tree.</w:t>
      </w:r>
    </w:p>
    <w:p w14:paraId="0464FBB0" w14:textId="311838D3" w:rsidR="00FE7D22" w:rsidRPr="00930D47" w:rsidRDefault="00FE7D22" w:rsidP="00930D47">
      <w:pPr>
        <w:rPr>
          <w:rFonts w:ascii="Times" w:hAnsi="Times"/>
        </w:rPr>
      </w:pPr>
    </w:p>
    <w:p w14:paraId="0948BEBD" w14:textId="4DCE9B72" w:rsidR="00FE7D22" w:rsidRPr="00930D47" w:rsidRDefault="007D64F6" w:rsidP="00930D47">
      <w:pPr>
        <w:rPr>
          <w:rFonts w:ascii="Times" w:hAnsi="Times"/>
        </w:rPr>
      </w:pPr>
      <w:r w:rsidRPr="00930D47">
        <w:rPr>
          <w:rFonts w:ascii="Times" w:hAnsi="Times"/>
        </w:rPr>
        <w:t>D</w:t>
      </w:r>
      <w:r w:rsidR="00FE7D22" w:rsidRPr="00930D47">
        <w:rPr>
          <w:rFonts w:ascii="Times" w:hAnsi="Times"/>
        </w:rPr>
        <w:t xml:space="preserve">ata </w:t>
      </w:r>
      <w:r w:rsidRPr="00930D47">
        <w:rPr>
          <w:rFonts w:ascii="Times" w:hAnsi="Times"/>
        </w:rPr>
        <w:t xml:space="preserve">was treated and transformed to maximize its potential for modeling. To account for time delay effect from one process to the next, lag time was determined using cross correlation and the data is lag adjusted to maximize correlation with SO2 emission. </w:t>
      </w:r>
    </w:p>
    <w:p w14:paraId="0A2E3710" w14:textId="2A0321B4" w:rsidR="003B433F" w:rsidRPr="00930D47" w:rsidRDefault="003B433F" w:rsidP="00930D47">
      <w:pPr>
        <w:rPr>
          <w:rFonts w:ascii="Times" w:hAnsi="Times"/>
        </w:rPr>
      </w:pPr>
    </w:p>
    <w:p w14:paraId="48AC2767" w14:textId="02ECF6A6" w:rsidR="003B433F" w:rsidRPr="00930D47" w:rsidRDefault="003B433F" w:rsidP="00930D47">
      <w:pPr>
        <w:rPr>
          <w:rFonts w:ascii="Times" w:hAnsi="Times"/>
        </w:rPr>
      </w:pPr>
      <w:r w:rsidRPr="00930D47">
        <w:rPr>
          <w:rFonts w:ascii="Times" w:hAnsi="Times"/>
        </w:rPr>
        <w:t xml:space="preserve">Using frequency </w:t>
      </w:r>
      <w:proofErr w:type="gramStart"/>
      <w:r w:rsidRPr="00930D47">
        <w:rPr>
          <w:rFonts w:ascii="Times" w:hAnsi="Times"/>
        </w:rPr>
        <w:t>analysis</w:t>
      </w:r>
      <w:proofErr w:type="gramEnd"/>
      <w:r w:rsidRPr="00930D47">
        <w:rPr>
          <w:rFonts w:ascii="Times" w:hAnsi="Times"/>
        </w:rPr>
        <w:t xml:space="preserve"> it was found that secondary air flow, flue gas oxygen, dry solid density A&amp;B, primary and secondary air temperature, black liquor pressure and indirect heater, and green liquor </w:t>
      </w:r>
      <w:proofErr w:type="spellStart"/>
      <w:r w:rsidRPr="00930D47">
        <w:rPr>
          <w:rFonts w:ascii="Times" w:hAnsi="Times"/>
        </w:rPr>
        <w:t>sulfidity</w:t>
      </w:r>
      <w:proofErr w:type="spellEnd"/>
      <w:r w:rsidRPr="00930D47">
        <w:rPr>
          <w:rFonts w:ascii="Times" w:hAnsi="Times"/>
        </w:rPr>
        <w:t xml:space="preserve"> share the same frequency as SO2 emission.</w:t>
      </w:r>
    </w:p>
    <w:p w14:paraId="5530B568" w14:textId="51045845" w:rsidR="003B433F" w:rsidRPr="00930D47" w:rsidRDefault="003B433F" w:rsidP="00930D47">
      <w:pPr>
        <w:rPr>
          <w:rFonts w:ascii="Times" w:hAnsi="Times"/>
        </w:rPr>
      </w:pPr>
    </w:p>
    <w:p w14:paraId="2EBB1F2B" w14:textId="1272323D" w:rsidR="003B433F" w:rsidRPr="00930D47" w:rsidRDefault="003B433F" w:rsidP="00930D47">
      <w:pPr>
        <w:rPr>
          <w:rFonts w:ascii="Times" w:hAnsi="Times"/>
        </w:rPr>
      </w:pPr>
      <w:r w:rsidRPr="00930D47">
        <w:rPr>
          <w:rFonts w:ascii="Times" w:hAnsi="Times"/>
        </w:rPr>
        <w:t xml:space="preserve">Regression methods were used to extract linear and nonlinear relationship between process variables and SO2 emission. These models are tested using a test set that the model have never seen before and predicted with accuracy ranged from 50% - 80%. The method with the highest accuracy is regression tree. From regression models, directional correlation is found, such as  </w:t>
      </w:r>
    </w:p>
    <w:p w14:paraId="41512D3E" w14:textId="5D2A8F07" w:rsidR="003B433F" w:rsidRPr="00930D47" w:rsidRDefault="003B433F" w:rsidP="00930D47">
      <w:pPr>
        <w:rPr>
          <w:rFonts w:ascii="Times" w:hAnsi="Times"/>
        </w:rPr>
      </w:pPr>
      <w:r w:rsidRPr="00930D47">
        <w:rPr>
          <w:rFonts w:ascii="Times" w:hAnsi="Times"/>
        </w:rPr>
        <w:t xml:space="preserve">higher primary air temperature reduce emission. </w:t>
      </w:r>
    </w:p>
    <w:p w14:paraId="5393543A" w14:textId="77777777" w:rsidR="003B433F" w:rsidRPr="00930D47" w:rsidRDefault="003B433F" w:rsidP="00930D47">
      <w:pPr>
        <w:rPr>
          <w:rFonts w:ascii="Times" w:hAnsi="Times"/>
        </w:rPr>
      </w:pPr>
    </w:p>
    <w:p w14:paraId="343E31AC" w14:textId="7B57717B" w:rsidR="003B433F" w:rsidRPr="00930D47" w:rsidRDefault="003B433F" w:rsidP="00930D47">
      <w:pPr>
        <w:rPr>
          <w:rFonts w:ascii="Times" w:hAnsi="Times"/>
        </w:rPr>
      </w:pPr>
      <w:r w:rsidRPr="00930D47">
        <w:rPr>
          <w:rFonts w:ascii="Times" w:hAnsi="Times"/>
        </w:rPr>
        <w:t xml:space="preserve">Combining result from spectral analysis, regression and process knowledge, it was found that secondary airflow, primary and secondary air temperature and black liquor indirect heater temperature are the </w:t>
      </w:r>
      <w:r w:rsidR="00534A7E" w:rsidRPr="00930D47">
        <w:rPr>
          <w:rFonts w:ascii="Times" w:hAnsi="Times"/>
        </w:rPr>
        <w:t>causes</w:t>
      </w:r>
      <w:r w:rsidRPr="00930D47">
        <w:rPr>
          <w:rFonts w:ascii="Times" w:hAnsi="Times"/>
        </w:rPr>
        <w:t xml:space="preserve"> and primary air temperature</w:t>
      </w:r>
      <w:r w:rsidR="00534A7E" w:rsidRPr="00930D47">
        <w:rPr>
          <w:rFonts w:ascii="Times" w:hAnsi="Times"/>
        </w:rPr>
        <w:t xml:space="preserve"> is</w:t>
      </w:r>
      <w:r w:rsidRPr="00930D47">
        <w:rPr>
          <w:rFonts w:ascii="Times" w:hAnsi="Times"/>
        </w:rPr>
        <w:t xml:space="preserve"> the root cause.</w:t>
      </w:r>
    </w:p>
    <w:p w14:paraId="44DF6DE0" w14:textId="44BDDDCE" w:rsidR="00FE7D22" w:rsidRPr="00930D47" w:rsidRDefault="00FE7D22" w:rsidP="00930D47">
      <w:pPr>
        <w:rPr>
          <w:rFonts w:ascii="Times" w:hAnsi="Times"/>
        </w:rPr>
      </w:pPr>
    </w:p>
    <w:p w14:paraId="3C8B6674" w14:textId="4AE638F8" w:rsidR="003B433F" w:rsidRDefault="003B433F" w:rsidP="00930D47">
      <w:r>
        <w:br w:type="page"/>
      </w:r>
    </w:p>
    <w:p w14:paraId="3C465851" w14:textId="74435BBF" w:rsidR="00534A7E" w:rsidRDefault="00534A7E" w:rsidP="00EE0770">
      <w:pPr>
        <w:pStyle w:val="Heading1"/>
      </w:pPr>
      <w:r>
        <w:lastRenderedPageBreak/>
        <w:t>Table of Content</w:t>
      </w:r>
    </w:p>
    <w:p w14:paraId="71B6E035" w14:textId="77777777" w:rsidR="00534A7E" w:rsidRDefault="00534A7E" w:rsidP="00534A7E">
      <w:pPr>
        <w:pStyle w:val="ListParagraph"/>
        <w:numPr>
          <w:ilvl w:val="0"/>
          <w:numId w:val="1"/>
        </w:numPr>
      </w:pPr>
      <w:r>
        <w:t>Background of recovery boiler and sulfur dioxide emission</w:t>
      </w:r>
    </w:p>
    <w:p w14:paraId="7800180F" w14:textId="77777777" w:rsidR="00534A7E" w:rsidRDefault="00534A7E" w:rsidP="00534A7E">
      <w:pPr>
        <w:pStyle w:val="ListParagraph"/>
        <w:numPr>
          <w:ilvl w:val="0"/>
          <w:numId w:val="1"/>
        </w:numPr>
      </w:pPr>
      <w:r>
        <w:t>Project Objective</w:t>
      </w:r>
    </w:p>
    <w:p w14:paraId="36A7FCD3" w14:textId="77777777" w:rsidR="00534A7E" w:rsidRDefault="00534A7E" w:rsidP="00534A7E">
      <w:pPr>
        <w:pStyle w:val="ListParagraph"/>
        <w:numPr>
          <w:ilvl w:val="0"/>
          <w:numId w:val="1"/>
        </w:numPr>
      </w:pPr>
      <w:r>
        <w:t>Table of variables</w:t>
      </w:r>
    </w:p>
    <w:p w14:paraId="659AEA6A" w14:textId="77777777" w:rsidR="00534A7E" w:rsidRDefault="00534A7E" w:rsidP="00534A7E">
      <w:pPr>
        <w:pStyle w:val="ListParagraph"/>
        <w:numPr>
          <w:ilvl w:val="0"/>
          <w:numId w:val="1"/>
        </w:numPr>
      </w:pPr>
      <w:r>
        <w:t>Explanation of variables</w:t>
      </w:r>
    </w:p>
    <w:p w14:paraId="031FD474" w14:textId="77777777" w:rsidR="00534A7E" w:rsidRDefault="00534A7E" w:rsidP="00534A7E">
      <w:pPr>
        <w:pStyle w:val="ListParagraph"/>
        <w:numPr>
          <w:ilvl w:val="0"/>
          <w:numId w:val="1"/>
        </w:numPr>
      </w:pPr>
      <w:r>
        <w:t>Exploratory Analysis</w:t>
      </w:r>
    </w:p>
    <w:p w14:paraId="772627DA" w14:textId="77777777" w:rsidR="00534A7E" w:rsidRDefault="00534A7E" w:rsidP="00534A7E">
      <w:pPr>
        <w:pStyle w:val="ListParagraph"/>
        <w:numPr>
          <w:ilvl w:val="1"/>
          <w:numId w:val="1"/>
        </w:numPr>
      </w:pPr>
      <w:r>
        <w:t>Univariate Analysis</w:t>
      </w:r>
    </w:p>
    <w:p w14:paraId="0DD3BB81" w14:textId="77777777" w:rsidR="00534A7E" w:rsidRDefault="00534A7E" w:rsidP="00534A7E">
      <w:pPr>
        <w:pStyle w:val="ListParagraph"/>
        <w:numPr>
          <w:ilvl w:val="2"/>
          <w:numId w:val="1"/>
        </w:numPr>
      </w:pPr>
      <w:r>
        <w:t xml:space="preserve">Time Trend </w:t>
      </w:r>
    </w:p>
    <w:p w14:paraId="0ECCFE3C" w14:textId="77777777" w:rsidR="00534A7E" w:rsidRDefault="00534A7E" w:rsidP="00534A7E">
      <w:pPr>
        <w:pStyle w:val="ListParagraph"/>
        <w:numPr>
          <w:ilvl w:val="2"/>
          <w:numId w:val="1"/>
        </w:numPr>
      </w:pPr>
      <w:r>
        <w:t>Power Spectrum</w:t>
      </w:r>
    </w:p>
    <w:p w14:paraId="69420A61" w14:textId="77777777" w:rsidR="00534A7E" w:rsidRDefault="00534A7E" w:rsidP="00534A7E">
      <w:pPr>
        <w:pStyle w:val="ListParagraph"/>
        <w:numPr>
          <w:ilvl w:val="2"/>
          <w:numId w:val="1"/>
        </w:numPr>
      </w:pPr>
      <w:r>
        <w:t>Autocorrelation</w:t>
      </w:r>
    </w:p>
    <w:p w14:paraId="25950920" w14:textId="77777777" w:rsidR="00534A7E" w:rsidRDefault="00534A7E" w:rsidP="00534A7E">
      <w:pPr>
        <w:pStyle w:val="ListParagraph"/>
        <w:numPr>
          <w:ilvl w:val="1"/>
          <w:numId w:val="1"/>
        </w:numPr>
      </w:pPr>
      <w:r>
        <w:t>Bivariate Analysis</w:t>
      </w:r>
    </w:p>
    <w:p w14:paraId="618BDAF4" w14:textId="77777777" w:rsidR="00534A7E" w:rsidRDefault="00534A7E" w:rsidP="00534A7E">
      <w:pPr>
        <w:pStyle w:val="ListParagraph"/>
        <w:numPr>
          <w:ilvl w:val="2"/>
          <w:numId w:val="1"/>
        </w:numPr>
      </w:pPr>
      <w:r>
        <w:t>Correlation Analysis</w:t>
      </w:r>
    </w:p>
    <w:p w14:paraId="4D5BA3AC" w14:textId="77777777" w:rsidR="00534A7E" w:rsidRDefault="00534A7E" w:rsidP="00534A7E">
      <w:pPr>
        <w:pStyle w:val="ListParagraph"/>
        <w:numPr>
          <w:ilvl w:val="2"/>
          <w:numId w:val="1"/>
        </w:numPr>
      </w:pPr>
      <w:r>
        <w:t>Spectral Correlation Analysis</w:t>
      </w:r>
    </w:p>
    <w:p w14:paraId="4FA2DFF1" w14:textId="572393EA" w:rsidR="00534A7E" w:rsidRDefault="00534A7E" w:rsidP="00534A7E">
      <w:pPr>
        <w:pStyle w:val="ListParagraph"/>
        <w:numPr>
          <w:ilvl w:val="2"/>
          <w:numId w:val="1"/>
        </w:numPr>
      </w:pPr>
      <w:r>
        <w:t>Cross</w:t>
      </w:r>
      <w:r w:rsidR="00EE0770">
        <w:t>-</w:t>
      </w:r>
      <w:r>
        <w:t>correlation and lag adjustment</w:t>
      </w:r>
    </w:p>
    <w:p w14:paraId="3675EDF4" w14:textId="77777777" w:rsidR="00534A7E" w:rsidRDefault="00534A7E" w:rsidP="00534A7E">
      <w:pPr>
        <w:pStyle w:val="ListParagraph"/>
        <w:numPr>
          <w:ilvl w:val="0"/>
          <w:numId w:val="1"/>
        </w:numPr>
      </w:pPr>
      <w:r>
        <w:t>Pre-processing</w:t>
      </w:r>
    </w:p>
    <w:p w14:paraId="65367577" w14:textId="77777777" w:rsidR="00534A7E" w:rsidRDefault="00534A7E" w:rsidP="00534A7E">
      <w:pPr>
        <w:pStyle w:val="ListParagraph"/>
        <w:numPr>
          <w:ilvl w:val="1"/>
          <w:numId w:val="1"/>
        </w:numPr>
      </w:pPr>
      <w:r>
        <w:t>Filling missing data</w:t>
      </w:r>
    </w:p>
    <w:p w14:paraId="75454F89" w14:textId="77777777" w:rsidR="00534A7E" w:rsidRDefault="00534A7E" w:rsidP="00534A7E">
      <w:pPr>
        <w:pStyle w:val="ListParagraph"/>
        <w:numPr>
          <w:ilvl w:val="1"/>
          <w:numId w:val="1"/>
        </w:numPr>
      </w:pPr>
      <w:r>
        <w:t>Removal of Outliner</w:t>
      </w:r>
    </w:p>
    <w:p w14:paraId="7F093DE4" w14:textId="77777777" w:rsidR="00534A7E" w:rsidRDefault="00534A7E" w:rsidP="00534A7E">
      <w:pPr>
        <w:pStyle w:val="ListParagraph"/>
        <w:numPr>
          <w:ilvl w:val="1"/>
          <w:numId w:val="1"/>
        </w:numPr>
      </w:pPr>
      <w:r>
        <w:t>Log and Box-Cox Transformation of Skewed Data</w:t>
      </w:r>
    </w:p>
    <w:p w14:paraId="20984F3D" w14:textId="77777777" w:rsidR="00534A7E" w:rsidRDefault="00534A7E" w:rsidP="00534A7E">
      <w:pPr>
        <w:pStyle w:val="ListParagraph"/>
        <w:numPr>
          <w:ilvl w:val="1"/>
          <w:numId w:val="1"/>
        </w:numPr>
      </w:pPr>
      <w:r>
        <w:t>Filtering noise using moving average filter</w:t>
      </w:r>
    </w:p>
    <w:p w14:paraId="0E2490EF" w14:textId="77777777" w:rsidR="00534A7E" w:rsidRDefault="00534A7E" w:rsidP="00534A7E">
      <w:pPr>
        <w:pStyle w:val="ListParagraph"/>
        <w:numPr>
          <w:ilvl w:val="1"/>
          <w:numId w:val="1"/>
        </w:numPr>
      </w:pPr>
      <w:r>
        <w:t>Normalization</w:t>
      </w:r>
    </w:p>
    <w:p w14:paraId="2BD8D606" w14:textId="77777777" w:rsidR="00534A7E" w:rsidRDefault="00534A7E" w:rsidP="00534A7E">
      <w:pPr>
        <w:pStyle w:val="ListParagraph"/>
        <w:numPr>
          <w:ilvl w:val="1"/>
          <w:numId w:val="1"/>
        </w:numPr>
      </w:pPr>
      <w:r>
        <w:t>Creation of training and test set</w:t>
      </w:r>
    </w:p>
    <w:p w14:paraId="38977CAC" w14:textId="77777777" w:rsidR="00534A7E" w:rsidRDefault="00534A7E" w:rsidP="00534A7E">
      <w:pPr>
        <w:pStyle w:val="ListParagraph"/>
        <w:numPr>
          <w:ilvl w:val="0"/>
          <w:numId w:val="1"/>
        </w:numPr>
      </w:pPr>
      <w:r>
        <w:t>Regression</w:t>
      </w:r>
    </w:p>
    <w:p w14:paraId="269699D1" w14:textId="77777777" w:rsidR="00534A7E" w:rsidRDefault="00534A7E" w:rsidP="00534A7E">
      <w:pPr>
        <w:pStyle w:val="ListParagraph"/>
        <w:numPr>
          <w:ilvl w:val="1"/>
          <w:numId w:val="1"/>
        </w:numPr>
      </w:pPr>
      <w:r>
        <w:t>OLS</w:t>
      </w:r>
    </w:p>
    <w:p w14:paraId="7A97BDC4" w14:textId="14518424" w:rsidR="00534A7E" w:rsidRDefault="00534A7E" w:rsidP="00534A7E">
      <w:pPr>
        <w:pStyle w:val="ListParagraph"/>
        <w:numPr>
          <w:ilvl w:val="1"/>
          <w:numId w:val="1"/>
        </w:numPr>
      </w:pPr>
      <w:r>
        <w:t>LASSO</w:t>
      </w:r>
    </w:p>
    <w:p w14:paraId="2A57F60D" w14:textId="77777777" w:rsidR="00534A7E" w:rsidRDefault="00534A7E" w:rsidP="00534A7E">
      <w:pPr>
        <w:pStyle w:val="ListParagraph"/>
        <w:numPr>
          <w:ilvl w:val="1"/>
          <w:numId w:val="1"/>
        </w:numPr>
      </w:pPr>
      <w:r>
        <w:t>PCA</w:t>
      </w:r>
    </w:p>
    <w:p w14:paraId="0B870F4B" w14:textId="77777777" w:rsidR="00534A7E" w:rsidRDefault="00534A7E" w:rsidP="00534A7E">
      <w:pPr>
        <w:pStyle w:val="ListParagraph"/>
        <w:numPr>
          <w:ilvl w:val="1"/>
          <w:numId w:val="1"/>
        </w:numPr>
      </w:pPr>
      <w:r>
        <w:t>Partial least square regression</w:t>
      </w:r>
    </w:p>
    <w:p w14:paraId="5762570F" w14:textId="77777777" w:rsidR="00534A7E" w:rsidRDefault="00534A7E" w:rsidP="00534A7E">
      <w:pPr>
        <w:pStyle w:val="ListParagraph"/>
        <w:numPr>
          <w:ilvl w:val="1"/>
          <w:numId w:val="1"/>
        </w:numPr>
      </w:pPr>
      <w:r>
        <w:t>Decision Tree Regression</w:t>
      </w:r>
    </w:p>
    <w:p w14:paraId="72B2B7BB" w14:textId="77777777" w:rsidR="00534A7E" w:rsidRPr="0046567A" w:rsidRDefault="00534A7E" w:rsidP="00534A7E">
      <w:pPr>
        <w:pStyle w:val="ListParagraph"/>
        <w:numPr>
          <w:ilvl w:val="0"/>
          <w:numId w:val="1"/>
        </w:numPr>
      </w:pPr>
      <w:r>
        <w:rPr>
          <w:sz w:val="22"/>
        </w:rPr>
        <w:t>Conclusion</w:t>
      </w:r>
    </w:p>
    <w:p w14:paraId="4D3F869B" w14:textId="77777777" w:rsidR="00534A7E" w:rsidRPr="0046567A" w:rsidRDefault="00534A7E" w:rsidP="00534A7E">
      <w:pPr>
        <w:pStyle w:val="ListParagraph"/>
        <w:numPr>
          <w:ilvl w:val="1"/>
          <w:numId w:val="1"/>
        </w:numPr>
      </w:pPr>
      <w:r>
        <w:rPr>
          <w:sz w:val="22"/>
        </w:rPr>
        <w:t>Comparison of regression accuracy by models</w:t>
      </w:r>
    </w:p>
    <w:p w14:paraId="191BC3F3" w14:textId="77777777" w:rsidR="00534A7E" w:rsidRDefault="00534A7E" w:rsidP="00534A7E">
      <w:pPr>
        <w:pStyle w:val="ListParagraph"/>
        <w:numPr>
          <w:ilvl w:val="1"/>
          <w:numId w:val="1"/>
        </w:numPr>
      </w:pPr>
      <w:r>
        <w:rPr>
          <w:sz w:val="22"/>
        </w:rPr>
        <w:t>What is the root cause of emission?</w:t>
      </w:r>
    </w:p>
    <w:p w14:paraId="7D247136" w14:textId="5938FA5F" w:rsidR="00534A7E" w:rsidRDefault="00534A7E" w:rsidP="00930D47">
      <w:pPr>
        <w:rPr>
          <w:lang w:val="en-US"/>
        </w:rPr>
      </w:pPr>
      <w:r>
        <w:rPr>
          <w:lang w:val="en-US"/>
        </w:rPr>
        <w:br w:type="page"/>
      </w:r>
    </w:p>
    <w:p w14:paraId="79E9F815" w14:textId="77777777" w:rsidR="003B433F" w:rsidRPr="00534A7E" w:rsidRDefault="003B433F" w:rsidP="00930D47">
      <w:pPr>
        <w:rPr>
          <w:lang w:val="en-US"/>
        </w:rPr>
      </w:pPr>
    </w:p>
    <w:p w14:paraId="43522658" w14:textId="744E208B" w:rsidR="002A01BD" w:rsidRDefault="00A84D1C" w:rsidP="008C138F">
      <w:pPr>
        <w:pStyle w:val="Title"/>
      </w:pPr>
      <w:r>
        <w:t xml:space="preserve">Root Cause Analysis of SO2 Emission for </w:t>
      </w:r>
      <w:r w:rsidR="00EE0770">
        <w:t>Kraft Pulp Mill Recovery Boiler</w:t>
      </w:r>
    </w:p>
    <w:p w14:paraId="2F311318" w14:textId="2FEEDD42" w:rsidR="002A01BD" w:rsidRDefault="008A7798" w:rsidP="008C138F">
      <w:pPr>
        <w:pStyle w:val="Heading1"/>
      </w:pPr>
      <w:r>
        <w:t>Introduction</w:t>
      </w:r>
    </w:p>
    <w:p w14:paraId="1FF7EC05" w14:textId="77777777" w:rsidR="0054084D" w:rsidRDefault="0054084D" w:rsidP="00B72AFA">
      <w:pPr>
        <w:jc w:val="center"/>
      </w:pPr>
      <w:r>
        <w:rPr>
          <w:noProof/>
        </w:rPr>
        <w:drawing>
          <wp:inline distT="0" distB="0" distL="0" distR="0" wp14:anchorId="6EFE6B4D" wp14:editId="69376C8B">
            <wp:extent cx="3352280" cy="2334777"/>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ADJUSTEDNONRAW_thumb_b4aa.jpg"/>
                    <pic:cNvPicPr/>
                  </pic:nvPicPr>
                  <pic:blipFill>
                    <a:blip r:embed="rId8">
                      <a:extLst>
                        <a:ext uri="{28A0092B-C50C-407E-A947-70E740481C1C}">
                          <a14:useLocalDpi xmlns:a14="http://schemas.microsoft.com/office/drawing/2010/main" val="0"/>
                        </a:ext>
                      </a:extLst>
                    </a:blip>
                    <a:stretch>
                      <a:fillRect/>
                    </a:stretch>
                  </pic:blipFill>
                  <pic:spPr>
                    <a:xfrm>
                      <a:off x="0" y="0"/>
                      <a:ext cx="3386286" cy="2358461"/>
                    </a:xfrm>
                    <a:prstGeom prst="rect">
                      <a:avLst/>
                    </a:prstGeom>
                  </pic:spPr>
                </pic:pic>
              </a:graphicData>
            </a:graphic>
          </wp:inline>
        </w:drawing>
      </w:r>
    </w:p>
    <w:p w14:paraId="79AAF31B" w14:textId="38E61359" w:rsidR="0054084D" w:rsidRDefault="0054084D" w:rsidP="0054084D">
      <w:pPr>
        <w:pStyle w:val="Caption"/>
        <w:rPr>
          <w:rFonts w:ascii="AppleSystemUIFont" w:hAnsi="AppleSystemUIFont" w:cs="AppleSystemUIFont"/>
        </w:rPr>
      </w:pPr>
      <w:bookmarkStart w:id="0" w:name="_Ref530151476"/>
      <w:r>
        <w:t xml:space="preserve">Figure </w:t>
      </w:r>
      <w:r w:rsidR="00472D57">
        <w:rPr>
          <w:noProof/>
        </w:rPr>
        <w:fldChar w:fldCharType="begin"/>
      </w:r>
      <w:r w:rsidR="00472D57">
        <w:rPr>
          <w:noProof/>
        </w:rPr>
        <w:instrText xml:space="preserve"> SEQ Figure \* ARABIC </w:instrText>
      </w:r>
      <w:r w:rsidR="00472D57">
        <w:rPr>
          <w:noProof/>
        </w:rPr>
        <w:fldChar w:fldCharType="separate"/>
      </w:r>
      <w:r w:rsidR="00802BD2">
        <w:rPr>
          <w:noProof/>
        </w:rPr>
        <w:t>1</w:t>
      </w:r>
      <w:r w:rsidR="00472D57">
        <w:rPr>
          <w:noProof/>
        </w:rPr>
        <w:fldChar w:fldCharType="end"/>
      </w:r>
      <w:bookmarkEnd w:id="0"/>
      <w:r>
        <w:t xml:space="preserve">: Process Flow Diagram of The Chemical Recovery </w:t>
      </w:r>
      <w:proofErr w:type="gramStart"/>
      <w:r>
        <w:t>Cycle</w:t>
      </w:r>
      <w:r w:rsidR="002457AB">
        <w:t>[</w:t>
      </w:r>
      <w:proofErr w:type="gramEnd"/>
      <w:r w:rsidR="002457AB">
        <w:t>1]</w:t>
      </w:r>
    </w:p>
    <w:p w14:paraId="78B3644C" w14:textId="0CCE62A4" w:rsidR="008A7798" w:rsidRDefault="002A01BD" w:rsidP="00930D47">
      <w:r>
        <w:t xml:space="preserve">In pulp and paper industry wood chips is cooked in digester at 12 pH to produce pulp. The pH was raised using caustic soda </w:t>
      </w:r>
      <w:r w:rsidR="00B67C68">
        <w:t>(</w:t>
      </w:r>
      <w:proofErr w:type="spellStart"/>
      <w:r>
        <w:t>NaOH</w:t>
      </w:r>
      <w:proofErr w:type="spellEnd"/>
      <w:r w:rsidR="00B67C68">
        <w:t>)</w:t>
      </w:r>
      <w:r w:rsidR="00BF4C07">
        <w:t xml:space="preserve"> and sodium sulfide (Na2S)</w:t>
      </w:r>
      <w:r>
        <w:t xml:space="preserve">. The wood </w:t>
      </w:r>
      <w:r w:rsidR="008A7798">
        <w:t>fiber</w:t>
      </w:r>
      <w:r>
        <w:t xml:space="preserve"> broken down is strained to make pulp, which is then bleac</w:t>
      </w:r>
      <w:r w:rsidR="00B67C68">
        <w:t>hed and process to make paper. T</w:t>
      </w:r>
      <w:r>
        <w:t xml:space="preserve">he by product from the digester is called black liquor. Black liquor is rich in sodium, fine </w:t>
      </w:r>
      <w:r w:rsidR="008A7798">
        <w:t>fiber</w:t>
      </w:r>
      <w:r>
        <w:t xml:space="preserve"> and inorganic compound such as sulfur. To recycle sodium to make caustic soda and allows the mill to produce pulp continuously, and to use the energy stored in the black liquor, engineers designed the recovery boiler to burn black liquor to produce steam and sodium rich stream which is called green liquor.</w:t>
      </w:r>
      <w:r w:rsidR="00F3252D">
        <w:t xml:space="preserve"> Figure 1 shows the process flow diagram</w:t>
      </w:r>
      <w:r w:rsidR="00472D57">
        <w:t xml:space="preserve"> of the chemical recovery cycle</w:t>
      </w:r>
      <w:r w:rsidR="00F3252D">
        <w:t>. To see</w:t>
      </w:r>
      <w:r w:rsidR="00FD2033">
        <w:t xml:space="preserve"> </w:t>
      </w:r>
      <w:r w:rsidR="00F3252D">
        <w:t>an overview of the exterior of the Recovery boiler see Figure 1 in Appendix.</w:t>
      </w:r>
      <w:r>
        <w:t xml:space="preserve"> </w:t>
      </w:r>
      <w:r w:rsidR="00B67C68">
        <w:t xml:space="preserve">Green Liquor is causticized at the </w:t>
      </w:r>
      <w:proofErr w:type="spellStart"/>
      <w:r w:rsidR="00B67C68">
        <w:t>causticizer</w:t>
      </w:r>
      <w:proofErr w:type="spellEnd"/>
      <w:r w:rsidR="00B67C68">
        <w:t xml:space="preserve"> and produce a </w:t>
      </w:r>
      <w:proofErr w:type="spellStart"/>
      <w:r w:rsidR="00B67C68">
        <w:t>NaOH</w:t>
      </w:r>
      <w:proofErr w:type="spellEnd"/>
      <w:r w:rsidR="00B67C68">
        <w:t xml:space="preserve"> rich</w:t>
      </w:r>
      <w:r w:rsidR="00BF4C07">
        <w:t xml:space="preserve"> and Na2S rich</w:t>
      </w:r>
      <w:r w:rsidR="00B67C68">
        <w:t xml:space="preserve"> stream called white liquor, which is added to the digester to complete the cycle.</w:t>
      </w:r>
      <w:r w:rsidR="00BF4C07">
        <w:t xml:space="preserve"> </w:t>
      </w:r>
      <w:r w:rsidR="00BF4C07">
        <w:fldChar w:fldCharType="begin"/>
      </w:r>
      <w:r w:rsidR="00BF4C07">
        <w:instrText xml:space="preserve"> REF _Ref530151490 \h </w:instrText>
      </w:r>
      <w:r w:rsidR="00BF4C07">
        <w:fldChar w:fldCharType="separate"/>
      </w:r>
      <w:r w:rsidR="00BF4C07">
        <w:t xml:space="preserve">Figure </w:t>
      </w:r>
      <w:r w:rsidR="00BF4C07">
        <w:rPr>
          <w:noProof/>
        </w:rPr>
        <w:t>2</w:t>
      </w:r>
      <w:r w:rsidR="00BF4C07">
        <w:fldChar w:fldCharType="end"/>
      </w:r>
      <w:r w:rsidR="00BF4C07">
        <w:t>, shows a schematic diagram of a recovery boiler.</w:t>
      </w:r>
    </w:p>
    <w:p w14:paraId="19B5BB5D" w14:textId="77777777" w:rsidR="0054084D" w:rsidRDefault="0054084D" w:rsidP="00662137">
      <w:pPr>
        <w:jc w:val="center"/>
      </w:pPr>
      <w:r>
        <w:rPr>
          <w:noProof/>
        </w:rPr>
        <w:lastRenderedPageBreak/>
        <w:drawing>
          <wp:inline distT="0" distB="0" distL="0" distR="0" wp14:anchorId="338CF33D" wp14:editId="79CFD804">
            <wp:extent cx="2599009" cy="225136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umNZh+6RfSqoYO0M9TDPg_thumb_b4a9.jpg"/>
                    <pic:cNvPicPr/>
                  </pic:nvPicPr>
                  <pic:blipFill>
                    <a:blip r:embed="rId9">
                      <a:extLst>
                        <a:ext uri="{28A0092B-C50C-407E-A947-70E740481C1C}">
                          <a14:useLocalDpi xmlns:a14="http://schemas.microsoft.com/office/drawing/2010/main" val="0"/>
                        </a:ext>
                      </a:extLst>
                    </a:blip>
                    <a:stretch>
                      <a:fillRect/>
                    </a:stretch>
                  </pic:blipFill>
                  <pic:spPr>
                    <a:xfrm>
                      <a:off x="0" y="0"/>
                      <a:ext cx="2613804" cy="2264180"/>
                    </a:xfrm>
                    <a:prstGeom prst="rect">
                      <a:avLst/>
                    </a:prstGeom>
                  </pic:spPr>
                </pic:pic>
              </a:graphicData>
            </a:graphic>
          </wp:inline>
        </w:drawing>
      </w:r>
    </w:p>
    <w:p w14:paraId="6BE19B66" w14:textId="6D64AEC1" w:rsidR="0054084D" w:rsidRDefault="0054084D" w:rsidP="0054084D">
      <w:pPr>
        <w:pStyle w:val="Caption"/>
      </w:pPr>
      <w:bookmarkStart w:id="1" w:name="_Ref530151490"/>
      <w:r>
        <w:t xml:space="preserve">Figure </w:t>
      </w:r>
      <w:r w:rsidR="00472D57">
        <w:rPr>
          <w:noProof/>
        </w:rPr>
        <w:fldChar w:fldCharType="begin"/>
      </w:r>
      <w:r w:rsidR="00472D57">
        <w:rPr>
          <w:noProof/>
        </w:rPr>
        <w:instrText xml:space="preserve"> SEQ Figure \* ARABIC </w:instrText>
      </w:r>
      <w:r w:rsidR="00472D57">
        <w:rPr>
          <w:noProof/>
        </w:rPr>
        <w:fldChar w:fldCharType="separate"/>
      </w:r>
      <w:r w:rsidR="00802BD2">
        <w:rPr>
          <w:noProof/>
        </w:rPr>
        <w:t>2</w:t>
      </w:r>
      <w:r w:rsidR="00472D57">
        <w:rPr>
          <w:noProof/>
        </w:rPr>
        <w:fldChar w:fldCharType="end"/>
      </w:r>
      <w:bookmarkEnd w:id="1"/>
      <w:r>
        <w:t>: Schematic diagram of a recovery boiler</w:t>
      </w:r>
    </w:p>
    <w:p w14:paraId="0ADA73A8" w14:textId="6EE31BFD" w:rsidR="00D15C10" w:rsidRDefault="00D15C10" w:rsidP="00662137">
      <w:pPr>
        <w:jc w:val="center"/>
      </w:pPr>
      <w:r>
        <w:rPr>
          <w:noProof/>
        </w:rPr>
        <w:drawing>
          <wp:inline distT="0" distB="0" distL="0" distR="0" wp14:anchorId="09EAEF61" wp14:editId="0857CA86">
            <wp:extent cx="2673768" cy="248837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u1EAcORMyLAV44IwafpA_thumb_b4a6.jpg"/>
                    <pic:cNvPicPr/>
                  </pic:nvPicPr>
                  <pic:blipFill>
                    <a:blip r:embed="rId10">
                      <a:extLst>
                        <a:ext uri="{28A0092B-C50C-407E-A947-70E740481C1C}">
                          <a14:useLocalDpi xmlns:a14="http://schemas.microsoft.com/office/drawing/2010/main" val="0"/>
                        </a:ext>
                      </a:extLst>
                    </a:blip>
                    <a:stretch>
                      <a:fillRect/>
                    </a:stretch>
                  </pic:blipFill>
                  <pic:spPr>
                    <a:xfrm>
                      <a:off x="0" y="0"/>
                      <a:ext cx="2686814" cy="2500517"/>
                    </a:xfrm>
                    <a:prstGeom prst="rect">
                      <a:avLst/>
                    </a:prstGeom>
                  </pic:spPr>
                </pic:pic>
              </a:graphicData>
            </a:graphic>
          </wp:inline>
        </w:drawing>
      </w:r>
    </w:p>
    <w:p w14:paraId="253FAF91" w14:textId="62F48405" w:rsidR="0040525F" w:rsidRPr="0040525F" w:rsidRDefault="00D15C10" w:rsidP="0040525F">
      <w:pPr>
        <w:pStyle w:val="Caption"/>
      </w:pPr>
      <w:r>
        <w:t xml:space="preserve">Figure </w:t>
      </w:r>
      <w:r w:rsidR="00472D57">
        <w:rPr>
          <w:noProof/>
        </w:rPr>
        <w:fldChar w:fldCharType="begin"/>
      </w:r>
      <w:r w:rsidR="00472D57">
        <w:rPr>
          <w:noProof/>
        </w:rPr>
        <w:instrText xml:space="preserve"> SEQ Figure \* ARABIC </w:instrText>
      </w:r>
      <w:r w:rsidR="00472D57">
        <w:rPr>
          <w:noProof/>
        </w:rPr>
        <w:fldChar w:fldCharType="separate"/>
      </w:r>
      <w:r w:rsidR="00802BD2">
        <w:rPr>
          <w:noProof/>
        </w:rPr>
        <w:t>3</w:t>
      </w:r>
      <w:r w:rsidR="00472D57">
        <w:rPr>
          <w:noProof/>
        </w:rPr>
        <w:fldChar w:fldCharType="end"/>
      </w:r>
      <w:r>
        <w:t>: Material balance based on 100 kg of black liquor solids</w:t>
      </w:r>
      <w:r w:rsidR="0040525F">
        <w:t xml:space="preserve"> for a typical recovery boiler</w:t>
      </w:r>
    </w:p>
    <w:p w14:paraId="1A07664F" w14:textId="5EBC6355" w:rsidR="002A01BD" w:rsidRDefault="002A01BD" w:rsidP="00930D47">
      <w:r>
        <w:t xml:space="preserve">The recovery boiler is a </w:t>
      </w:r>
      <w:r w:rsidR="00F3252D">
        <w:t>13-floor</w:t>
      </w:r>
      <w:r>
        <w:t xml:space="preserve"> tall boiler that produces </w:t>
      </w:r>
      <w:r w:rsidR="00F3252D">
        <w:t xml:space="preserve">thousand </w:t>
      </w:r>
      <w:r>
        <w:t>tons of black liquor per day.</w:t>
      </w:r>
      <w:r w:rsidR="00BF4C07">
        <w:t xml:space="preserve"> Black liquor is heated by indirect heater and sprayed into the </w:t>
      </w:r>
      <w:r w:rsidR="00F3252D">
        <w:t>hearth. High Black liquor pressure reduces the droplet size of the spray and improves combustion.</w:t>
      </w:r>
      <w:r w:rsidR="00BF4C07">
        <w:t xml:space="preserve"> </w:t>
      </w:r>
      <w:r>
        <w:t>The combustion raise</w:t>
      </w:r>
      <w:r w:rsidR="008A7798">
        <w:t>s</w:t>
      </w:r>
      <w:r>
        <w:t xml:space="preserve"> internal temperature of the boiler to 800-1000 degree Celsius.</w:t>
      </w:r>
      <w:r w:rsidR="0054084D">
        <w:t xml:space="preserve"> </w:t>
      </w:r>
      <w:r>
        <w:t xml:space="preserve">Hot gases raise from char bed to pass through a bank of heat exchanger at the top of the recovery boiler to produce steam before </w:t>
      </w:r>
      <w:r w:rsidR="008A7798">
        <w:t>scrubbing</w:t>
      </w:r>
      <w:r>
        <w:t xml:space="preserve"> and leave to the atmosphere through stack. To provide oxygen for combustion, outside air is drawn in and injected at different height of the recovery boiler. By their position, the air </w:t>
      </w:r>
      <w:r w:rsidR="00F3252D">
        <w:t>is</w:t>
      </w:r>
      <w:r>
        <w:t xml:space="preserve"> called primary air, secondary air and tertiary air. Since black liquor contains sulfur from wood residue in the as sodium sulfate (</w:t>
      </w:r>
      <w:proofErr w:type="spellStart"/>
      <w:r>
        <w:t>NaS</w:t>
      </w:r>
      <w:proofErr w:type="spellEnd"/>
      <w:r>
        <w:t xml:space="preserve">) and sodium sulfide (Na2SO4), the combustion of black liquor produces sodium dioxide (SO2). Sodium dioxide is a toxic nerve agent at low concentration, explosives as high concentration and contributes to the formation of acid rain. Therefore, it is a regulated pollutant and the mill controls its emission using scrubber, electro-precipitators and optimization of the recovery boiler. This study aims to investigate process data from the mill to provide insight for optimization. </w:t>
      </w:r>
    </w:p>
    <w:p w14:paraId="28ECA896" w14:textId="77777777" w:rsidR="002A01BD" w:rsidRDefault="002A01BD" w:rsidP="00930D47"/>
    <w:p w14:paraId="64C0D742" w14:textId="365271A2" w:rsidR="002A01BD" w:rsidRDefault="002A01BD" w:rsidP="00930D47">
      <w:r>
        <w:lastRenderedPageBreak/>
        <w:t xml:space="preserve">An important mechanism in reducing sodium dioxide is </w:t>
      </w:r>
      <w:r w:rsidR="00F3252D">
        <w:t>a</w:t>
      </w:r>
      <w:r>
        <w:t xml:space="preserve"> reaction between gaseous sodium and sulfur dioxide at high temperature that produces sodium sulfate and carbon monoxide. The sodium sulfate would </w:t>
      </w:r>
      <w:r w:rsidR="00067CE2">
        <w:t>precipitate</w:t>
      </w:r>
      <w:r>
        <w:t xml:space="preserve"> and reduces sodium emission. </w:t>
      </w:r>
      <w:r w:rsidR="00F3252D">
        <w:t xml:space="preserve">However, </w:t>
      </w:r>
      <w:r w:rsidR="00067CE2">
        <w:t>this phenomenon</w:t>
      </w:r>
      <w:r w:rsidR="00F3252D">
        <w:t xml:space="preserve"> is affected by gas mixing at the tertiary air region. Therefore, the temperature and pressure of the three level of air supply affects SO2 production and precipitation. </w:t>
      </w:r>
      <w:r w:rsidR="00067CE2">
        <w:t xml:space="preserve">Figure 2 in Appendix shows the schematics of the internal of recovery boiler. </w:t>
      </w:r>
    </w:p>
    <w:p w14:paraId="550EF8E2" w14:textId="3C1972E1" w:rsidR="002A01BD" w:rsidRDefault="00F3252D" w:rsidP="00930D47">
      <w:r>
        <w:t xml:space="preserve">Black liquor is a </w:t>
      </w:r>
      <w:r w:rsidR="002F5A59">
        <w:t xml:space="preserve">mixture of sodium, sulfur, organics, fine fiber and water. The water content of black liquor affects the temperature of the char bed. Therefore, the black liquor is concentrated before spraying and combustion. </w:t>
      </w:r>
      <w:r w:rsidR="002A01BD">
        <w:t>A measure of sulfur in black liquor is called total reduced sulfur. It is an aggregated measure of sulfur in the form of hydrogen sulfide (H2S</w:t>
      </w:r>
      <w:proofErr w:type="gramStart"/>
      <w:r w:rsidR="002A01BD">
        <w:t>) ,</w:t>
      </w:r>
      <w:proofErr w:type="gramEnd"/>
      <w:r w:rsidR="002A01BD">
        <w:t xml:space="preserve"> methyl mercaptan (CH3SH), Dimethyl sulfide (CH3SCH3), Dimethyl Disulfide (CH3S2CH3), Sulfur </w:t>
      </w:r>
      <w:proofErr w:type="spellStart"/>
      <w:r w:rsidR="002A01BD">
        <w:t>Dixoide</w:t>
      </w:r>
      <w:proofErr w:type="spellEnd"/>
      <w:r w:rsidR="002A01BD">
        <w:t>.</w:t>
      </w:r>
    </w:p>
    <w:p w14:paraId="5BCE02BD" w14:textId="4FED17DA" w:rsidR="001B190B" w:rsidRDefault="00443C04" w:rsidP="00930D47">
      <w:r>
        <w:t>There are 25 variables and 2328 rows of records</w:t>
      </w:r>
      <w:r w:rsidR="002F5A59">
        <w:t xml:space="preserve"> in this dataset</w:t>
      </w:r>
      <w:r>
        <w:t>. The variables are</w:t>
      </w:r>
      <w:r w:rsidR="002F5A59">
        <w:t xml:space="preserve"> listed in the following table.</w:t>
      </w:r>
    </w:p>
    <w:tbl>
      <w:tblPr>
        <w:tblStyle w:val="TableGrid"/>
        <w:tblW w:w="0" w:type="auto"/>
        <w:tblLook w:val="04A0" w:firstRow="1" w:lastRow="0" w:firstColumn="1" w:lastColumn="0" w:noHBand="0" w:noVBand="1"/>
      </w:tblPr>
      <w:tblGrid>
        <w:gridCol w:w="1317"/>
        <w:gridCol w:w="2216"/>
        <w:gridCol w:w="2611"/>
        <w:gridCol w:w="3206"/>
      </w:tblGrid>
      <w:tr w:rsidR="00816408" w14:paraId="0A574736" w14:textId="77777777" w:rsidTr="00816408">
        <w:tc>
          <w:tcPr>
            <w:tcW w:w="1364" w:type="dxa"/>
          </w:tcPr>
          <w:p w14:paraId="2166657E" w14:textId="1497D49E" w:rsidR="00816408" w:rsidRDefault="00816408" w:rsidP="00930D47">
            <w:r>
              <w:t>Tag number</w:t>
            </w:r>
          </w:p>
        </w:tc>
        <w:tc>
          <w:tcPr>
            <w:tcW w:w="1792" w:type="dxa"/>
          </w:tcPr>
          <w:p w14:paraId="094C0394" w14:textId="293EC851" w:rsidR="00816408" w:rsidRDefault="00816408" w:rsidP="00930D47">
            <w:r>
              <w:t>Variables</w:t>
            </w:r>
          </w:p>
        </w:tc>
        <w:tc>
          <w:tcPr>
            <w:tcW w:w="2741" w:type="dxa"/>
          </w:tcPr>
          <w:p w14:paraId="4431F2FF" w14:textId="77777777" w:rsidR="00816408" w:rsidRDefault="00816408" w:rsidP="00930D47">
            <w:r>
              <w:t>Variable Description</w:t>
            </w:r>
          </w:p>
        </w:tc>
        <w:tc>
          <w:tcPr>
            <w:tcW w:w="3453" w:type="dxa"/>
          </w:tcPr>
          <w:p w14:paraId="4B43FD3F" w14:textId="77777777" w:rsidR="00816408" w:rsidRDefault="00816408" w:rsidP="00930D47">
            <w:r>
              <w:t>Unit</w:t>
            </w:r>
          </w:p>
        </w:tc>
      </w:tr>
      <w:tr w:rsidR="00816408" w14:paraId="645B63DF" w14:textId="77777777" w:rsidTr="00816408">
        <w:tc>
          <w:tcPr>
            <w:tcW w:w="1364" w:type="dxa"/>
          </w:tcPr>
          <w:p w14:paraId="53EE680C" w14:textId="1FC4792F" w:rsidR="00816408" w:rsidRDefault="00816408" w:rsidP="00930D47">
            <w:r>
              <w:t>1</w:t>
            </w:r>
          </w:p>
        </w:tc>
        <w:tc>
          <w:tcPr>
            <w:tcW w:w="1792" w:type="dxa"/>
          </w:tcPr>
          <w:p w14:paraId="5153969E" w14:textId="70504EDD" w:rsidR="00816408" w:rsidRDefault="00816408" w:rsidP="00930D47">
            <w:r>
              <w:t>Time stamp</w:t>
            </w:r>
          </w:p>
          <w:p w14:paraId="0EC6077D" w14:textId="77777777" w:rsidR="00816408" w:rsidRDefault="00816408"/>
        </w:tc>
        <w:tc>
          <w:tcPr>
            <w:tcW w:w="2741" w:type="dxa"/>
          </w:tcPr>
          <w:p w14:paraId="5E1A02F3" w14:textId="6D37273F" w:rsidR="00816408" w:rsidRDefault="00816408" w:rsidP="00930D47">
            <w:r>
              <w:t>Time stamp</w:t>
            </w:r>
          </w:p>
        </w:tc>
        <w:tc>
          <w:tcPr>
            <w:tcW w:w="3453" w:type="dxa"/>
          </w:tcPr>
          <w:p w14:paraId="26F01B7D" w14:textId="77777777" w:rsidR="00816408" w:rsidRDefault="00816408"/>
        </w:tc>
      </w:tr>
      <w:tr w:rsidR="00816408" w14:paraId="5B22B22D" w14:textId="77777777" w:rsidTr="00816408">
        <w:tc>
          <w:tcPr>
            <w:tcW w:w="1364" w:type="dxa"/>
          </w:tcPr>
          <w:p w14:paraId="20AB820B" w14:textId="4F69B400" w:rsidR="00816408" w:rsidRDefault="00816408" w:rsidP="00930D47">
            <w:r>
              <w:t>2</w:t>
            </w:r>
          </w:p>
        </w:tc>
        <w:tc>
          <w:tcPr>
            <w:tcW w:w="1792" w:type="dxa"/>
          </w:tcPr>
          <w:p w14:paraId="21135D92" w14:textId="7C1A869F" w:rsidR="00816408" w:rsidRDefault="00816408" w:rsidP="00930D47">
            <w:r>
              <w:t>PAF</w:t>
            </w:r>
          </w:p>
        </w:tc>
        <w:tc>
          <w:tcPr>
            <w:tcW w:w="2741" w:type="dxa"/>
          </w:tcPr>
          <w:p w14:paraId="7EF971AB" w14:textId="77777777" w:rsidR="00816408" w:rsidRDefault="00816408" w:rsidP="00930D47">
            <w:r>
              <w:t>Primary Air Flow</w:t>
            </w:r>
          </w:p>
        </w:tc>
        <w:tc>
          <w:tcPr>
            <w:tcW w:w="3453" w:type="dxa"/>
          </w:tcPr>
          <w:p w14:paraId="428A9FD6" w14:textId="206ED6B6" w:rsidR="00816408" w:rsidRDefault="0008129D" w:rsidP="00930D47">
            <w:proofErr w:type="spellStart"/>
            <w:r>
              <w:t>Kil</w:t>
            </w:r>
            <w:r w:rsidR="00AA15EE">
              <w:t>opound</w:t>
            </w:r>
            <w:proofErr w:type="spellEnd"/>
            <w:r w:rsidR="00AA15EE">
              <w:t xml:space="preserve"> per hour (</w:t>
            </w:r>
            <w:r w:rsidR="00816408">
              <w:t>KPPH</w:t>
            </w:r>
            <w:r w:rsidR="00AA15EE">
              <w:t>)</w:t>
            </w:r>
          </w:p>
        </w:tc>
      </w:tr>
      <w:tr w:rsidR="00816408" w14:paraId="4F2B2B0E" w14:textId="77777777" w:rsidTr="00816408">
        <w:tc>
          <w:tcPr>
            <w:tcW w:w="1364" w:type="dxa"/>
          </w:tcPr>
          <w:p w14:paraId="54005CB2" w14:textId="252B391F" w:rsidR="00816408" w:rsidRDefault="00816408" w:rsidP="00930D47">
            <w:r>
              <w:t>3</w:t>
            </w:r>
          </w:p>
        </w:tc>
        <w:tc>
          <w:tcPr>
            <w:tcW w:w="1792" w:type="dxa"/>
          </w:tcPr>
          <w:p w14:paraId="5D1A5597" w14:textId="6EA89245" w:rsidR="00816408" w:rsidRDefault="00816408" w:rsidP="00930D47">
            <w:r>
              <w:t>SAF</w:t>
            </w:r>
          </w:p>
        </w:tc>
        <w:tc>
          <w:tcPr>
            <w:tcW w:w="2741" w:type="dxa"/>
          </w:tcPr>
          <w:p w14:paraId="56527B9D" w14:textId="77777777" w:rsidR="00816408" w:rsidRDefault="00816408" w:rsidP="00930D47">
            <w:r>
              <w:t>Secondary Air Flow</w:t>
            </w:r>
          </w:p>
        </w:tc>
        <w:tc>
          <w:tcPr>
            <w:tcW w:w="3453" w:type="dxa"/>
          </w:tcPr>
          <w:p w14:paraId="355D163E" w14:textId="193C4584" w:rsidR="00816408" w:rsidRDefault="00AA15EE" w:rsidP="00930D47">
            <w:proofErr w:type="spellStart"/>
            <w:r>
              <w:t>Kilopound</w:t>
            </w:r>
            <w:proofErr w:type="spellEnd"/>
            <w:r>
              <w:t xml:space="preserve"> per hour (KPPH)</w:t>
            </w:r>
          </w:p>
        </w:tc>
      </w:tr>
      <w:tr w:rsidR="00816408" w14:paraId="50605E6D" w14:textId="77777777" w:rsidTr="00816408">
        <w:tc>
          <w:tcPr>
            <w:tcW w:w="1364" w:type="dxa"/>
          </w:tcPr>
          <w:p w14:paraId="36AA6176" w14:textId="063B1AEE" w:rsidR="00816408" w:rsidRDefault="00816408" w:rsidP="00930D47">
            <w:r>
              <w:t>4</w:t>
            </w:r>
          </w:p>
        </w:tc>
        <w:tc>
          <w:tcPr>
            <w:tcW w:w="1792" w:type="dxa"/>
          </w:tcPr>
          <w:p w14:paraId="461F8C75" w14:textId="2CF10DC7" w:rsidR="00816408" w:rsidRDefault="00816408" w:rsidP="00930D47">
            <w:r>
              <w:t>TAF</w:t>
            </w:r>
          </w:p>
        </w:tc>
        <w:tc>
          <w:tcPr>
            <w:tcW w:w="2741" w:type="dxa"/>
          </w:tcPr>
          <w:p w14:paraId="435C2C36" w14:textId="77777777" w:rsidR="00816408" w:rsidRDefault="00816408" w:rsidP="00930D47">
            <w:r>
              <w:t>Tertiary Air Flow</w:t>
            </w:r>
          </w:p>
        </w:tc>
        <w:tc>
          <w:tcPr>
            <w:tcW w:w="3453" w:type="dxa"/>
          </w:tcPr>
          <w:p w14:paraId="4218E6F0" w14:textId="160CBFFE" w:rsidR="00816408" w:rsidRDefault="00AA15EE" w:rsidP="00930D47">
            <w:proofErr w:type="spellStart"/>
            <w:r>
              <w:t>Kilopound</w:t>
            </w:r>
            <w:proofErr w:type="spellEnd"/>
            <w:r>
              <w:t xml:space="preserve"> per hour (KPPH)</w:t>
            </w:r>
          </w:p>
        </w:tc>
      </w:tr>
      <w:tr w:rsidR="00816408" w14:paraId="5C96F976" w14:textId="77777777" w:rsidTr="00816408">
        <w:tc>
          <w:tcPr>
            <w:tcW w:w="1364" w:type="dxa"/>
          </w:tcPr>
          <w:p w14:paraId="112BC9EE" w14:textId="2484C693" w:rsidR="00816408" w:rsidRDefault="00816408" w:rsidP="00930D47">
            <w:r>
              <w:t>5</w:t>
            </w:r>
          </w:p>
        </w:tc>
        <w:tc>
          <w:tcPr>
            <w:tcW w:w="1792" w:type="dxa"/>
          </w:tcPr>
          <w:p w14:paraId="1C136240" w14:textId="4169C15C" w:rsidR="00816408" w:rsidRDefault="00816408" w:rsidP="00930D47">
            <w:r>
              <w:t>PWP</w:t>
            </w:r>
          </w:p>
        </w:tc>
        <w:tc>
          <w:tcPr>
            <w:tcW w:w="2741" w:type="dxa"/>
          </w:tcPr>
          <w:p w14:paraId="2EAD053F" w14:textId="77777777" w:rsidR="00816408" w:rsidRDefault="00816408" w:rsidP="00930D47">
            <w:r>
              <w:t xml:space="preserve">Primary </w:t>
            </w:r>
            <w:proofErr w:type="spellStart"/>
            <w:r>
              <w:t>Windbox</w:t>
            </w:r>
            <w:proofErr w:type="spellEnd"/>
            <w:r>
              <w:t xml:space="preserve"> Pressure</w:t>
            </w:r>
          </w:p>
        </w:tc>
        <w:tc>
          <w:tcPr>
            <w:tcW w:w="3453" w:type="dxa"/>
          </w:tcPr>
          <w:p w14:paraId="3EAF0D1D" w14:textId="77777777" w:rsidR="00816408" w:rsidRDefault="00816408" w:rsidP="00930D47">
            <w:r w:rsidRPr="000B188F">
              <w:t>Inches of H2O</w:t>
            </w:r>
          </w:p>
        </w:tc>
      </w:tr>
      <w:tr w:rsidR="00816408" w14:paraId="6A5C4171" w14:textId="77777777" w:rsidTr="00816408">
        <w:tc>
          <w:tcPr>
            <w:tcW w:w="1364" w:type="dxa"/>
          </w:tcPr>
          <w:p w14:paraId="7098545F" w14:textId="14C2AC07" w:rsidR="00816408" w:rsidRDefault="00816408" w:rsidP="00930D47">
            <w:r>
              <w:t>6</w:t>
            </w:r>
          </w:p>
        </w:tc>
        <w:tc>
          <w:tcPr>
            <w:tcW w:w="1792" w:type="dxa"/>
          </w:tcPr>
          <w:p w14:paraId="26ECFB3C" w14:textId="57EE6B54" w:rsidR="00816408" w:rsidRDefault="00816408" w:rsidP="00930D47">
            <w:r>
              <w:t>SWP</w:t>
            </w:r>
          </w:p>
        </w:tc>
        <w:tc>
          <w:tcPr>
            <w:tcW w:w="2741" w:type="dxa"/>
          </w:tcPr>
          <w:p w14:paraId="6C6EFEB1" w14:textId="77777777" w:rsidR="00816408" w:rsidRDefault="00816408" w:rsidP="00930D47">
            <w:r>
              <w:t xml:space="preserve">Secondary </w:t>
            </w:r>
            <w:proofErr w:type="spellStart"/>
            <w:r>
              <w:t>Windbox</w:t>
            </w:r>
            <w:proofErr w:type="spellEnd"/>
            <w:r>
              <w:t xml:space="preserve"> Pressure</w:t>
            </w:r>
          </w:p>
        </w:tc>
        <w:tc>
          <w:tcPr>
            <w:tcW w:w="3453" w:type="dxa"/>
          </w:tcPr>
          <w:p w14:paraId="792DBA98" w14:textId="77777777" w:rsidR="00816408" w:rsidRDefault="00816408" w:rsidP="00930D47">
            <w:r w:rsidRPr="000B188F">
              <w:t>Inches of H2O</w:t>
            </w:r>
          </w:p>
        </w:tc>
      </w:tr>
      <w:tr w:rsidR="00816408" w14:paraId="5B789DBC" w14:textId="77777777" w:rsidTr="00816408">
        <w:tc>
          <w:tcPr>
            <w:tcW w:w="1364" w:type="dxa"/>
          </w:tcPr>
          <w:p w14:paraId="0853C113" w14:textId="0B4E4BFB" w:rsidR="00816408" w:rsidRDefault="00816408" w:rsidP="00930D47">
            <w:r>
              <w:t>7</w:t>
            </w:r>
          </w:p>
        </w:tc>
        <w:tc>
          <w:tcPr>
            <w:tcW w:w="1792" w:type="dxa"/>
          </w:tcPr>
          <w:p w14:paraId="70477F5D" w14:textId="1EE9BF11" w:rsidR="00816408" w:rsidRDefault="00816408" w:rsidP="00930D47">
            <w:r>
              <w:t>TWP</w:t>
            </w:r>
          </w:p>
        </w:tc>
        <w:tc>
          <w:tcPr>
            <w:tcW w:w="2741" w:type="dxa"/>
          </w:tcPr>
          <w:p w14:paraId="01EE0189" w14:textId="77777777" w:rsidR="00816408" w:rsidRDefault="00816408" w:rsidP="00930D47">
            <w:proofErr w:type="spellStart"/>
            <w:r>
              <w:t>Tertiarary</w:t>
            </w:r>
            <w:proofErr w:type="spellEnd"/>
            <w:r>
              <w:t xml:space="preserve"> </w:t>
            </w:r>
            <w:proofErr w:type="spellStart"/>
            <w:r>
              <w:t>Windbox</w:t>
            </w:r>
            <w:proofErr w:type="spellEnd"/>
            <w:r>
              <w:t xml:space="preserve"> Pressure</w:t>
            </w:r>
          </w:p>
        </w:tc>
        <w:tc>
          <w:tcPr>
            <w:tcW w:w="3453" w:type="dxa"/>
          </w:tcPr>
          <w:p w14:paraId="22BD83DE" w14:textId="77777777" w:rsidR="00816408" w:rsidRDefault="00816408" w:rsidP="00930D47">
            <w:r w:rsidRPr="000B188F">
              <w:t>Inches of H2O</w:t>
            </w:r>
          </w:p>
        </w:tc>
      </w:tr>
      <w:tr w:rsidR="00816408" w14:paraId="445F4307" w14:textId="77777777" w:rsidTr="00816408">
        <w:tc>
          <w:tcPr>
            <w:tcW w:w="1364" w:type="dxa"/>
          </w:tcPr>
          <w:p w14:paraId="1FD97C9B" w14:textId="55C5A1F1" w:rsidR="00816408" w:rsidRDefault="00816408" w:rsidP="00930D47">
            <w:r>
              <w:t>8</w:t>
            </w:r>
          </w:p>
        </w:tc>
        <w:tc>
          <w:tcPr>
            <w:tcW w:w="1792" w:type="dxa"/>
          </w:tcPr>
          <w:p w14:paraId="3D482E15" w14:textId="1022BDD6" w:rsidR="00816408" w:rsidRDefault="00816408" w:rsidP="00930D47">
            <w:r>
              <w:t>BR</w:t>
            </w:r>
          </w:p>
        </w:tc>
        <w:tc>
          <w:tcPr>
            <w:tcW w:w="2741" w:type="dxa"/>
          </w:tcPr>
          <w:p w14:paraId="151CADFA" w14:textId="77777777" w:rsidR="00816408" w:rsidRDefault="00816408" w:rsidP="00930D47">
            <w:r>
              <w:t>Burn Rate</w:t>
            </w:r>
          </w:p>
        </w:tc>
        <w:tc>
          <w:tcPr>
            <w:tcW w:w="3453" w:type="dxa"/>
          </w:tcPr>
          <w:p w14:paraId="084B1B34" w14:textId="77777777" w:rsidR="00816408" w:rsidRDefault="00816408" w:rsidP="00930D47">
            <w:r w:rsidRPr="000B188F">
              <w:t>GPM</w:t>
            </w:r>
          </w:p>
        </w:tc>
      </w:tr>
      <w:tr w:rsidR="00816408" w14:paraId="624F31AB" w14:textId="77777777" w:rsidTr="00816408">
        <w:tc>
          <w:tcPr>
            <w:tcW w:w="1364" w:type="dxa"/>
          </w:tcPr>
          <w:p w14:paraId="6682D9D9" w14:textId="19E27883" w:rsidR="00816408" w:rsidRDefault="00816408" w:rsidP="00930D47">
            <w:r>
              <w:t>9</w:t>
            </w:r>
          </w:p>
        </w:tc>
        <w:tc>
          <w:tcPr>
            <w:tcW w:w="1792" w:type="dxa"/>
          </w:tcPr>
          <w:p w14:paraId="159B32AC" w14:textId="758E132F" w:rsidR="00816408" w:rsidRDefault="00816408" w:rsidP="00930D47">
            <w:proofErr w:type="spellStart"/>
            <w:r>
              <w:t>Sulfidity</w:t>
            </w:r>
            <w:proofErr w:type="spellEnd"/>
          </w:p>
        </w:tc>
        <w:tc>
          <w:tcPr>
            <w:tcW w:w="2741" w:type="dxa"/>
          </w:tcPr>
          <w:p w14:paraId="7DF39CC3" w14:textId="77777777" w:rsidR="00816408" w:rsidRDefault="00816408" w:rsidP="00930D47">
            <w:r>
              <w:t xml:space="preserve">White Liquor </w:t>
            </w:r>
            <w:proofErr w:type="spellStart"/>
            <w:r>
              <w:t>Sulfidity</w:t>
            </w:r>
            <w:proofErr w:type="spellEnd"/>
          </w:p>
        </w:tc>
        <w:tc>
          <w:tcPr>
            <w:tcW w:w="3453" w:type="dxa"/>
          </w:tcPr>
          <w:p w14:paraId="05D1F275" w14:textId="77777777" w:rsidR="00816408" w:rsidRDefault="00816408" w:rsidP="00930D47">
            <w:r>
              <w:t xml:space="preserve">% </w:t>
            </w:r>
          </w:p>
        </w:tc>
      </w:tr>
      <w:tr w:rsidR="00816408" w14:paraId="0A1D8B2F" w14:textId="77777777" w:rsidTr="00816408">
        <w:tc>
          <w:tcPr>
            <w:tcW w:w="1364" w:type="dxa"/>
          </w:tcPr>
          <w:p w14:paraId="37D43923" w14:textId="544C8360" w:rsidR="00816408" w:rsidRDefault="00816408" w:rsidP="00930D47">
            <w:r>
              <w:t>10</w:t>
            </w:r>
          </w:p>
        </w:tc>
        <w:tc>
          <w:tcPr>
            <w:tcW w:w="1792" w:type="dxa"/>
          </w:tcPr>
          <w:p w14:paraId="13314BAF" w14:textId="44EC49B3" w:rsidR="00816408" w:rsidRDefault="00816408" w:rsidP="00930D47">
            <w:proofErr w:type="spellStart"/>
            <w:r>
              <w:t>BL_Solid_Test</w:t>
            </w:r>
            <w:proofErr w:type="spellEnd"/>
          </w:p>
        </w:tc>
        <w:tc>
          <w:tcPr>
            <w:tcW w:w="2741" w:type="dxa"/>
          </w:tcPr>
          <w:p w14:paraId="653134E4" w14:textId="77777777" w:rsidR="00816408" w:rsidRDefault="00816408" w:rsidP="00930D47">
            <w:r>
              <w:t xml:space="preserve">Black Liquor Solid </w:t>
            </w:r>
            <w:proofErr w:type="gramStart"/>
            <w:r>
              <w:t>50./</w:t>
            </w:r>
            <w:proofErr w:type="gramEnd"/>
            <w:r>
              <w:t>50 Test</w:t>
            </w:r>
          </w:p>
        </w:tc>
        <w:tc>
          <w:tcPr>
            <w:tcW w:w="3453" w:type="dxa"/>
          </w:tcPr>
          <w:p w14:paraId="2BC6F123" w14:textId="77777777" w:rsidR="00816408" w:rsidRDefault="00816408" w:rsidP="00930D47">
            <w:r>
              <w:t>%</w:t>
            </w:r>
          </w:p>
        </w:tc>
      </w:tr>
      <w:tr w:rsidR="00816408" w14:paraId="29915670" w14:textId="77777777" w:rsidTr="00816408">
        <w:tc>
          <w:tcPr>
            <w:tcW w:w="1364" w:type="dxa"/>
          </w:tcPr>
          <w:p w14:paraId="7D263CB3" w14:textId="7249A6B5" w:rsidR="00816408" w:rsidRDefault="00816408" w:rsidP="00930D47">
            <w:r>
              <w:t>11</w:t>
            </w:r>
          </w:p>
        </w:tc>
        <w:tc>
          <w:tcPr>
            <w:tcW w:w="1792" w:type="dxa"/>
          </w:tcPr>
          <w:p w14:paraId="3EF3A9DF" w14:textId="62B5D4BE" w:rsidR="00816408" w:rsidRDefault="00816408" w:rsidP="00930D47">
            <w:r>
              <w:t>FGO</w:t>
            </w:r>
          </w:p>
        </w:tc>
        <w:tc>
          <w:tcPr>
            <w:tcW w:w="2741" w:type="dxa"/>
          </w:tcPr>
          <w:p w14:paraId="24C899D1" w14:textId="147BBA4C" w:rsidR="00816408" w:rsidRDefault="002E5753" w:rsidP="00930D47">
            <w:r>
              <w:t>Flue Gas Oxygen</w:t>
            </w:r>
          </w:p>
        </w:tc>
        <w:tc>
          <w:tcPr>
            <w:tcW w:w="3453" w:type="dxa"/>
          </w:tcPr>
          <w:p w14:paraId="3EC1BD8B" w14:textId="69A6A5DC" w:rsidR="00816408" w:rsidRDefault="002E5753" w:rsidP="00930D47">
            <w:r>
              <w:t>%</w:t>
            </w:r>
          </w:p>
        </w:tc>
      </w:tr>
      <w:tr w:rsidR="00816408" w14:paraId="7BBC77BD" w14:textId="77777777" w:rsidTr="00816408">
        <w:tc>
          <w:tcPr>
            <w:tcW w:w="1364" w:type="dxa"/>
          </w:tcPr>
          <w:p w14:paraId="2790B993" w14:textId="0913C663" w:rsidR="00816408" w:rsidRDefault="00816408" w:rsidP="00930D47">
            <w:r>
              <w:t>12</w:t>
            </w:r>
          </w:p>
        </w:tc>
        <w:tc>
          <w:tcPr>
            <w:tcW w:w="1792" w:type="dxa"/>
          </w:tcPr>
          <w:p w14:paraId="2A7137C8" w14:textId="63A0B6C6" w:rsidR="00816408" w:rsidRDefault="00816408" w:rsidP="00930D47">
            <w:r>
              <w:t>TRS</w:t>
            </w:r>
          </w:p>
        </w:tc>
        <w:tc>
          <w:tcPr>
            <w:tcW w:w="2741" w:type="dxa"/>
          </w:tcPr>
          <w:p w14:paraId="5475C5DA" w14:textId="77777777" w:rsidR="00816408" w:rsidRDefault="00816408" w:rsidP="00930D47">
            <w:r>
              <w:t>Total Reduced Sulfur</w:t>
            </w:r>
          </w:p>
        </w:tc>
        <w:tc>
          <w:tcPr>
            <w:tcW w:w="3453" w:type="dxa"/>
          </w:tcPr>
          <w:p w14:paraId="45342000" w14:textId="77777777" w:rsidR="00816408" w:rsidRDefault="00816408" w:rsidP="00930D47">
            <w:r>
              <w:t>ppm</w:t>
            </w:r>
          </w:p>
        </w:tc>
      </w:tr>
      <w:tr w:rsidR="00816408" w14:paraId="6B8E8DAC" w14:textId="77777777" w:rsidTr="00816408">
        <w:tc>
          <w:tcPr>
            <w:tcW w:w="1364" w:type="dxa"/>
          </w:tcPr>
          <w:p w14:paraId="1252F1BC" w14:textId="7ED573F6" w:rsidR="00816408" w:rsidRDefault="00816408" w:rsidP="00930D47">
            <w:r>
              <w:t>13</w:t>
            </w:r>
          </w:p>
        </w:tc>
        <w:tc>
          <w:tcPr>
            <w:tcW w:w="1792" w:type="dxa"/>
          </w:tcPr>
          <w:p w14:paraId="084A8267" w14:textId="762C089A" w:rsidR="00816408" w:rsidRDefault="00816408" w:rsidP="00930D47">
            <w:r>
              <w:t>DSDA</w:t>
            </w:r>
          </w:p>
        </w:tc>
        <w:tc>
          <w:tcPr>
            <w:tcW w:w="2741" w:type="dxa"/>
          </w:tcPr>
          <w:p w14:paraId="2D795CE5" w14:textId="77777777" w:rsidR="00816408" w:rsidRDefault="00816408" w:rsidP="00930D47">
            <w:r>
              <w:t>Dry Solid Density Transmitter A</w:t>
            </w:r>
          </w:p>
        </w:tc>
        <w:tc>
          <w:tcPr>
            <w:tcW w:w="3453" w:type="dxa"/>
          </w:tcPr>
          <w:p w14:paraId="23ED8EDE" w14:textId="77777777" w:rsidR="00816408" w:rsidRDefault="00816408" w:rsidP="00930D47">
            <w:r>
              <w:t>%</w:t>
            </w:r>
          </w:p>
        </w:tc>
      </w:tr>
      <w:tr w:rsidR="00816408" w14:paraId="77202A9B" w14:textId="77777777" w:rsidTr="00816408">
        <w:tc>
          <w:tcPr>
            <w:tcW w:w="1364" w:type="dxa"/>
          </w:tcPr>
          <w:p w14:paraId="7B4315E7" w14:textId="58EBA50C" w:rsidR="00816408" w:rsidRDefault="00816408" w:rsidP="00930D47">
            <w:r>
              <w:t>14</w:t>
            </w:r>
          </w:p>
        </w:tc>
        <w:tc>
          <w:tcPr>
            <w:tcW w:w="1792" w:type="dxa"/>
          </w:tcPr>
          <w:p w14:paraId="56DDF412" w14:textId="13108175" w:rsidR="00816408" w:rsidRDefault="00816408" w:rsidP="00930D47">
            <w:r>
              <w:t>DSDB</w:t>
            </w:r>
          </w:p>
        </w:tc>
        <w:tc>
          <w:tcPr>
            <w:tcW w:w="2741" w:type="dxa"/>
          </w:tcPr>
          <w:p w14:paraId="1BE948A8" w14:textId="77777777" w:rsidR="00816408" w:rsidRDefault="00816408" w:rsidP="00930D47">
            <w:r>
              <w:t>Dry Solid Density Transmitter B</w:t>
            </w:r>
          </w:p>
        </w:tc>
        <w:tc>
          <w:tcPr>
            <w:tcW w:w="3453" w:type="dxa"/>
          </w:tcPr>
          <w:p w14:paraId="5F952102" w14:textId="77777777" w:rsidR="00816408" w:rsidRDefault="00816408" w:rsidP="00930D47">
            <w:r>
              <w:t>%</w:t>
            </w:r>
          </w:p>
        </w:tc>
      </w:tr>
      <w:tr w:rsidR="00816408" w14:paraId="118FC3EA" w14:textId="77777777" w:rsidTr="00816408">
        <w:tc>
          <w:tcPr>
            <w:tcW w:w="1364" w:type="dxa"/>
          </w:tcPr>
          <w:p w14:paraId="07F28382" w14:textId="02A39CE6" w:rsidR="00816408" w:rsidRDefault="00816408" w:rsidP="00930D47">
            <w:r>
              <w:t>15</w:t>
            </w:r>
          </w:p>
        </w:tc>
        <w:tc>
          <w:tcPr>
            <w:tcW w:w="1792" w:type="dxa"/>
          </w:tcPr>
          <w:p w14:paraId="280F7731" w14:textId="57AC4C28" w:rsidR="00816408" w:rsidRDefault="00816408" w:rsidP="00930D47">
            <w:r>
              <w:t>PAT</w:t>
            </w:r>
          </w:p>
        </w:tc>
        <w:tc>
          <w:tcPr>
            <w:tcW w:w="2741" w:type="dxa"/>
          </w:tcPr>
          <w:p w14:paraId="745C6871" w14:textId="77777777" w:rsidR="00816408" w:rsidRDefault="00816408" w:rsidP="00930D47">
            <w:r>
              <w:t>Primary Air Temperature</w:t>
            </w:r>
          </w:p>
        </w:tc>
        <w:tc>
          <w:tcPr>
            <w:tcW w:w="3453" w:type="dxa"/>
          </w:tcPr>
          <w:p w14:paraId="181FA87F" w14:textId="77777777" w:rsidR="00816408" w:rsidRDefault="00816408" w:rsidP="00930D47">
            <w:r>
              <w:sym w:font="Symbol" w:char="F0B0"/>
            </w:r>
            <w:r>
              <w:t>F</w:t>
            </w:r>
          </w:p>
        </w:tc>
      </w:tr>
      <w:tr w:rsidR="00816408" w14:paraId="630A8A59" w14:textId="77777777" w:rsidTr="00816408">
        <w:tc>
          <w:tcPr>
            <w:tcW w:w="1364" w:type="dxa"/>
          </w:tcPr>
          <w:p w14:paraId="448C9C61" w14:textId="3CE9376F" w:rsidR="00816408" w:rsidRDefault="00816408" w:rsidP="00930D47">
            <w:r>
              <w:t>16</w:t>
            </w:r>
          </w:p>
        </w:tc>
        <w:tc>
          <w:tcPr>
            <w:tcW w:w="1792" w:type="dxa"/>
          </w:tcPr>
          <w:p w14:paraId="535BAF30" w14:textId="7DABD80E" w:rsidR="00816408" w:rsidRDefault="00816408" w:rsidP="00930D47">
            <w:r>
              <w:t>SAT</w:t>
            </w:r>
          </w:p>
        </w:tc>
        <w:tc>
          <w:tcPr>
            <w:tcW w:w="2741" w:type="dxa"/>
          </w:tcPr>
          <w:p w14:paraId="7F5CB3B4" w14:textId="77777777" w:rsidR="00816408" w:rsidRDefault="00816408" w:rsidP="00930D47">
            <w:r>
              <w:t>Secondary Air Temperature</w:t>
            </w:r>
          </w:p>
        </w:tc>
        <w:tc>
          <w:tcPr>
            <w:tcW w:w="3453" w:type="dxa"/>
          </w:tcPr>
          <w:p w14:paraId="2266F67B" w14:textId="77777777" w:rsidR="00816408" w:rsidRDefault="00816408" w:rsidP="00930D47">
            <w:r>
              <w:sym w:font="Symbol" w:char="F0B0"/>
            </w:r>
            <w:r>
              <w:t>F</w:t>
            </w:r>
          </w:p>
        </w:tc>
      </w:tr>
      <w:tr w:rsidR="00816408" w14:paraId="2C89D95B" w14:textId="77777777" w:rsidTr="00816408">
        <w:tc>
          <w:tcPr>
            <w:tcW w:w="1364" w:type="dxa"/>
          </w:tcPr>
          <w:p w14:paraId="086459AB" w14:textId="5DDFE3D3" w:rsidR="00816408" w:rsidRDefault="00816408" w:rsidP="00930D47">
            <w:r>
              <w:t>17</w:t>
            </w:r>
          </w:p>
        </w:tc>
        <w:tc>
          <w:tcPr>
            <w:tcW w:w="1792" w:type="dxa"/>
          </w:tcPr>
          <w:p w14:paraId="266A64FB" w14:textId="6158027D" w:rsidR="00816408" w:rsidRDefault="00816408" w:rsidP="00930D47">
            <w:proofErr w:type="spellStart"/>
            <w:r>
              <w:t>Steam_Flow</w:t>
            </w:r>
            <w:proofErr w:type="spellEnd"/>
          </w:p>
        </w:tc>
        <w:tc>
          <w:tcPr>
            <w:tcW w:w="2741" w:type="dxa"/>
          </w:tcPr>
          <w:p w14:paraId="5AB0B332" w14:textId="77777777" w:rsidR="00816408" w:rsidRDefault="00816408" w:rsidP="00930D47">
            <w:r>
              <w:t>Steam Flow Rate</w:t>
            </w:r>
          </w:p>
        </w:tc>
        <w:tc>
          <w:tcPr>
            <w:tcW w:w="3453" w:type="dxa"/>
          </w:tcPr>
          <w:p w14:paraId="47D75FFA" w14:textId="77777777" w:rsidR="00816408" w:rsidRDefault="00816408" w:rsidP="00930D47">
            <w:r>
              <w:t>KLB/HR</w:t>
            </w:r>
          </w:p>
        </w:tc>
      </w:tr>
      <w:tr w:rsidR="00816408" w14:paraId="0A630AB8" w14:textId="77777777" w:rsidTr="00816408">
        <w:tc>
          <w:tcPr>
            <w:tcW w:w="1364" w:type="dxa"/>
          </w:tcPr>
          <w:p w14:paraId="3C1484ED" w14:textId="75798CC3" w:rsidR="00816408" w:rsidRDefault="00816408" w:rsidP="00930D47">
            <w:r>
              <w:t>18</w:t>
            </w:r>
          </w:p>
        </w:tc>
        <w:tc>
          <w:tcPr>
            <w:tcW w:w="1792" w:type="dxa"/>
          </w:tcPr>
          <w:p w14:paraId="3F64423D" w14:textId="0CD0A9F3" w:rsidR="00816408" w:rsidRDefault="00816408" w:rsidP="00930D47">
            <w:proofErr w:type="spellStart"/>
            <w:r>
              <w:t>BL_Solid_Flow</w:t>
            </w:r>
            <w:proofErr w:type="spellEnd"/>
          </w:p>
        </w:tc>
        <w:tc>
          <w:tcPr>
            <w:tcW w:w="2741" w:type="dxa"/>
          </w:tcPr>
          <w:p w14:paraId="044DF142" w14:textId="77777777" w:rsidR="00816408" w:rsidRDefault="00816408" w:rsidP="00930D47">
            <w:r>
              <w:t>Black Liquor Solid Flow Rate</w:t>
            </w:r>
          </w:p>
        </w:tc>
        <w:tc>
          <w:tcPr>
            <w:tcW w:w="3453" w:type="dxa"/>
          </w:tcPr>
          <w:p w14:paraId="3D2D3550" w14:textId="41DBCB0A" w:rsidR="00816408" w:rsidRDefault="00AA15EE" w:rsidP="00930D47">
            <w:proofErr w:type="spellStart"/>
            <w:r>
              <w:t>Kilopound</w:t>
            </w:r>
            <w:proofErr w:type="spellEnd"/>
            <w:r>
              <w:t xml:space="preserve"> per hour (KPPH)</w:t>
            </w:r>
          </w:p>
        </w:tc>
      </w:tr>
      <w:tr w:rsidR="00816408" w14:paraId="03A4B259" w14:textId="77777777" w:rsidTr="00816408">
        <w:tc>
          <w:tcPr>
            <w:tcW w:w="1364" w:type="dxa"/>
          </w:tcPr>
          <w:p w14:paraId="7770B23C" w14:textId="2B191392" w:rsidR="00816408" w:rsidRDefault="00816408" w:rsidP="00930D47">
            <w:r>
              <w:t>19</w:t>
            </w:r>
          </w:p>
        </w:tc>
        <w:tc>
          <w:tcPr>
            <w:tcW w:w="1792" w:type="dxa"/>
          </w:tcPr>
          <w:p w14:paraId="149EE15B" w14:textId="7A3C5408" w:rsidR="00816408" w:rsidRDefault="00816408" w:rsidP="00930D47">
            <w:r>
              <w:t>Steam/DS</w:t>
            </w:r>
          </w:p>
        </w:tc>
        <w:tc>
          <w:tcPr>
            <w:tcW w:w="2741" w:type="dxa"/>
          </w:tcPr>
          <w:p w14:paraId="2E380F7D" w14:textId="77777777" w:rsidR="00816408" w:rsidRDefault="00816408" w:rsidP="00930D47">
            <w:r>
              <w:t>Steam to Dry Solid Ratio</w:t>
            </w:r>
          </w:p>
        </w:tc>
        <w:tc>
          <w:tcPr>
            <w:tcW w:w="3453" w:type="dxa"/>
          </w:tcPr>
          <w:p w14:paraId="37B7076D" w14:textId="77777777" w:rsidR="00816408" w:rsidRDefault="00816408"/>
        </w:tc>
      </w:tr>
      <w:tr w:rsidR="00816408" w14:paraId="1AF8B849" w14:textId="77777777" w:rsidTr="00816408">
        <w:tc>
          <w:tcPr>
            <w:tcW w:w="1364" w:type="dxa"/>
          </w:tcPr>
          <w:p w14:paraId="7E8CDAC7" w14:textId="630DAFAF" w:rsidR="00816408" w:rsidRPr="00816408" w:rsidRDefault="00816408" w:rsidP="00930D47">
            <w:r w:rsidRPr="00816408">
              <w:lastRenderedPageBreak/>
              <w:t>20</w:t>
            </w:r>
          </w:p>
        </w:tc>
        <w:tc>
          <w:tcPr>
            <w:tcW w:w="1792" w:type="dxa"/>
          </w:tcPr>
          <w:p w14:paraId="605ABA53" w14:textId="3972A767" w:rsidR="00816408" w:rsidRPr="00816408" w:rsidRDefault="00816408" w:rsidP="00930D47">
            <w:r w:rsidRPr="00816408">
              <w:t>SO2M</w:t>
            </w:r>
          </w:p>
        </w:tc>
        <w:tc>
          <w:tcPr>
            <w:tcW w:w="2741" w:type="dxa"/>
          </w:tcPr>
          <w:p w14:paraId="13AAF29F" w14:textId="77777777" w:rsidR="00816408" w:rsidRPr="00816408" w:rsidRDefault="00816408" w:rsidP="00930D47">
            <w:r w:rsidRPr="00816408">
              <w:t>Sulfur Dioxide Concentration Minute Average</w:t>
            </w:r>
          </w:p>
        </w:tc>
        <w:tc>
          <w:tcPr>
            <w:tcW w:w="3453" w:type="dxa"/>
          </w:tcPr>
          <w:p w14:paraId="202A89E4" w14:textId="77777777" w:rsidR="00816408" w:rsidRPr="00816408" w:rsidRDefault="00816408" w:rsidP="00930D47">
            <w:r w:rsidRPr="00816408">
              <w:t>ppm</w:t>
            </w:r>
          </w:p>
        </w:tc>
      </w:tr>
      <w:tr w:rsidR="00816408" w14:paraId="4FB192B2" w14:textId="77777777" w:rsidTr="00816408">
        <w:tc>
          <w:tcPr>
            <w:tcW w:w="1364" w:type="dxa"/>
          </w:tcPr>
          <w:p w14:paraId="548E6C05" w14:textId="38E66197" w:rsidR="00816408" w:rsidRPr="00816408" w:rsidRDefault="00816408" w:rsidP="00930D47">
            <w:r w:rsidRPr="00816408">
              <w:t>21</w:t>
            </w:r>
          </w:p>
        </w:tc>
        <w:tc>
          <w:tcPr>
            <w:tcW w:w="1792" w:type="dxa"/>
          </w:tcPr>
          <w:p w14:paraId="52C294CC" w14:textId="7CB2059E" w:rsidR="00816408" w:rsidRPr="00816408" w:rsidRDefault="00816408" w:rsidP="00930D47">
            <w:r w:rsidRPr="00816408">
              <w:t>SO2HR</w:t>
            </w:r>
          </w:p>
        </w:tc>
        <w:tc>
          <w:tcPr>
            <w:tcW w:w="2741" w:type="dxa"/>
          </w:tcPr>
          <w:p w14:paraId="0DD32C81" w14:textId="77777777" w:rsidR="00816408" w:rsidRPr="00816408" w:rsidRDefault="00816408" w:rsidP="00930D47">
            <w:r w:rsidRPr="00816408">
              <w:t>Sulfur Dioxide Concentration Hour Average</w:t>
            </w:r>
          </w:p>
        </w:tc>
        <w:tc>
          <w:tcPr>
            <w:tcW w:w="3453" w:type="dxa"/>
          </w:tcPr>
          <w:p w14:paraId="795F14E5" w14:textId="77777777" w:rsidR="00816408" w:rsidRPr="00816408" w:rsidRDefault="00816408" w:rsidP="00930D47">
            <w:r w:rsidRPr="00816408">
              <w:t>ppm</w:t>
            </w:r>
          </w:p>
        </w:tc>
      </w:tr>
      <w:tr w:rsidR="00816408" w14:paraId="0F38F027" w14:textId="77777777" w:rsidTr="00816408">
        <w:tc>
          <w:tcPr>
            <w:tcW w:w="1364" w:type="dxa"/>
          </w:tcPr>
          <w:p w14:paraId="0FDFF0C7" w14:textId="5C2D3EC4" w:rsidR="00816408" w:rsidRDefault="00816408" w:rsidP="00930D47">
            <w:r>
              <w:t>22</w:t>
            </w:r>
          </w:p>
        </w:tc>
        <w:tc>
          <w:tcPr>
            <w:tcW w:w="1792" w:type="dxa"/>
          </w:tcPr>
          <w:p w14:paraId="6A559A17" w14:textId="76D2CBC3" w:rsidR="00816408" w:rsidRDefault="00816408" w:rsidP="00930D47">
            <w:proofErr w:type="spellStart"/>
            <w:r>
              <w:t>BLPressure</w:t>
            </w:r>
            <w:proofErr w:type="spellEnd"/>
          </w:p>
        </w:tc>
        <w:tc>
          <w:tcPr>
            <w:tcW w:w="2741" w:type="dxa"/>
          </w:tcPr>
          <w:p w14:paraId="710565FB" w14:textId="77777777" w:rsidR="00816408" w:rsidRDefault="00816408" w:rsidP="00930D47">
            <w:r>
              <w:t>Black Liquor Pressure</w:t>
            </w:r>
          </w:p>
        </w:tc>
        <w:tc>
          <w:tcPr>
            <w:tcW w:w="3453" w:type="dxa"/>
          </w:tcPr>
          <w:p w14:paraId="77263129" w14:textId="77777777" w:rsidR="00816408" w:rsidRDefault="00816408" w:rsidP="00930D47">
            <w:r>
              <w:t>PSIG</w:t>
            </w:r>
          </w:p>
        </w:tc>
      </w:tr>
      <w:tr w:rsidR="00816408" w14:paraId="75D074B7" w14:textId="77777777" w:rsidTr="00816408">
        <w:tc>
          <w:tcPr>
            <w:tcW w:w="1364" w:type="dxa"/>
          </w:tcPr>
          <w:p w14:paraId="255B0CDC" w14:textId="4906B98F" w:rsidR="00816408" w:rsidRPr="00B8475D" w:rsidRDefault="00816408" w:rsidP="00930D47">
            <w:r>
              <w:t>23</w:t>
            </w:r>
          </w:p>
        </w:tc>
        <w:tc>
          <w:tcPr>
            <w:tcW w:w="1792" w:type="dxa"/>
          </w:tcPr>
          <w:p w14:paraId="1661BE32" w14:textId="1D24BC5D" w:rsidR="00816408" w:rsidRDefault="00816408" w:rsidP="00930D47">
            <w:r w:rsidRPr="00B8475D">
              <w:t>BL_IHT</w:t>
            </w:r>
          </w:p>
        </w:tc>
        <w:tc>
          <w:tcPr>
            <w:tcW w:w="2741" w:type="dxa"/>
          </w:tcPr>
          <w:p w14:paraId="3ECA3637" w14:textId="77777777" w:rsidR="00816408" w:rsidRDefault="00816408" w:rsidP="00930D47">
            <w:r>
              <w:t>Black Liquor Indirect Heater Temperature</w:t>
            </w:r>
          </w:p>
        </w:tc>
        <w:tc>
          <w:tcPr>
            <w:tcW w:w="3453" w:type="dxa"/>
          </w:tcPr>
          <w:p w14:paraId="6E8EC2B4" w14:textId="77777777" w:rsidR="00816408" w:rsidRDefault="00816408" w:rsidP="00930D47">
            <w:r>
              <w:sym w:font="Symbol" w:char="F0B0"/>
            </w:r>
            <w:r>
              <w:t>F</w:t>
            </w:r>
          </w:p>
        </w:tc>
      </w:tr>
      <w:tr w:rsidR="00816408" w14:paraId="05507EA0" w14:textId="77777777" w:rsidTr="00816408">
        <w:tc>
          <w:tcPr>
            <w:tcW w:w="1364" w:type="dxa"/>
          </w:tcPr>
          <w:p w14:paraId="4581424B" w14:textId="63D3C2B9" w:rsidR="00816408" w:rsidRDefault="00816408" w:rsidP="00930D47">
            <w:r>
              <w:t>24</w:t>
            </w:r>
          </w:p>
        </w:tc>
        <w:tc>
          <w:tcPr>
            <w:tcW w:w="1792" w:type="dxa"/>
          </w:tcPr>
          <w:p w14:paraId="591A7E19" w14:textId="31091BEE" w:rsidR="00816408" w:rsidRPr="00B8475D" w:rsidRDefault="00816408" w:rsidP="00930D47">
            <w:r>
              <w:t>SC_RFS</w:t>
            </w:r>
          </w:p>
        </w:tc>
        <w:tc>
          <w:tcPr>
            <w:tcW w:w="2741" w:type="dxa"/>
          </w:tcPr>
          <w:p w14:paraId="68647B64" w14:textId="77777777" w:rsidR="00816408" w:rsidRDefault="00816408" w:rsidP="00930D47">
            <w:r w:rsidRPr="00B8475D">
              <w:t>Salt</w:t>
            </w:r>
            <w:r>
              <w:t xml:space="preserve"> </w:t>
            </w:r>
            <w:r w:rsidRPr="00B8475D">
              <w:t>Cake</w:t>
            </w:r>
            <w:r>
              <w:t xml:space="preserve"> </w:t>
            </w:r>
            <w:r w:rsidRPr="00B8475D">
              <w:t>Rotary</w:t>
            </w:r>
            <w:r>
              <w:t xml:space="preserve"> </w:t>
            </w:r>
            <w:r w:rsidRPr="00B8475D">
              <w:t>Feeder</w:t>
            </w:r>
            <w:r>
              <w:t xml:space="preserve"> </w:t>
            </w:r>
            <w:r w:rsidRPr="00B8475D">
              <w:t>Speed</w:t>
            </w:r>
          </w:p>
        </w:tc>
        <w:tc>
          <w:tcPr>
            <w:tcW w:w="3453" w:type="dxa"/>
          </w:tcPr>
          <w:p w14:paraId="71DEA442" w14:textId="77777777" w:rsidR="00816408" w:rsidRDefault="00816408" w:rsidP="00930D47">
            <w:r>
              <w:t>Hz</w:t>
            </w:r>
          </w:p>
        </w:tc>
      </w:tr>
      <w:tr w:rsidR="00816408" w14:paraId="01759831" w14:textId="77777777" w:rsidTr="00816408">
        <w:tc>
          <w:tcPr>
            <w:tcW w:w="1364" w:type="dxa"/>
          </w:tcPr>
          <w:p w14:paraId="41E1E827" w14:textId="26F22AB3" w:rsidR="00816408" w:rsidRPr="000B188F" w:rsidRDefault="00816408" w:rsidP="00930D47">
            <w:r>
              <w:t>25</w:t>
            </w:r>
          </w:p>
        </w:tc>
        <w:tc>
          <w:tcPr>
            <w:tcW w:w="1792" w:type="dxa"/>
          </w:tcPr>
          <w:p w14:paraId="7C168355" w14:textId="0AD90001" w:rsidR="00816408" w:rsidRDefault="00816408" w:rsidP="00930D47">
            <w:r w:rsidRPr="000B188F">
              <w:t>LKGL_SULFIDITY</w:t>
            </w:r>
          </w:p>
        </w:tc>
        <w:tc>
          <w:tcPr>
            <w:tcW w:w="2741" w:type="dxa"/>
          </w:tcPr>
          <w:p w14:paraId="06B95176" w14:textId="77777777" w:rsidR="00816408" w:rsidRPr="00B8475D" w:rsidRDefault="00816408" w:rsidP="00930D47">
            <w:r>
              <w:t xml:space="preserve">Lime Kiln Green Liquor </w:t>
            </w:r>
            <w:proofErr w:type="spellStart"/>
            <w:r>
              <w:t>Sulfidity</w:t>
            </w:r>
            <w:proofErr w:type="spellEnd"/>
          </w:p>
        </w:tc>
        <w:tc>
          <w:tcPr>
            <w:tcW w:w="3453" w:type="dxa"/>
          </w:tcPr>
          <w:p w14:paraId="0E76DFD5" w14:textId="77777777" w:rsidR="00816408" w:rsidRDefault="00816408" w:rsidP="00930D47">
            <w:r>
              <w:t>%</w:t>
            </w:r>
          </w:p>
        </w:tc>
      </w:tr>
      <w:tr w:rsidR="00816408" w14:paraId="01094515" w14:textId="77777777" w:rsidTr="00816408">
        <w:tc>
          <w:tcPr>
            <w:tcW w:w="1364" w:type="dxa"/>
          </w:tcPr>
          <w:p w14:paraId="4EEE52CC" w14:textId="0CCF08A5" w:rsidR="00816408" w:rsidRPr="000B188F" w:rsidRDefault="00816408" w:rsidP="00930D47">
            <w:r>
              <w:t>26</w:t>
            </w:r>
          </w:p>
        </w:tc>
        <w:tc>
          <w:tcPr>
            <w:tcW w:w="1792" w:type="dxa"/>
          </w:tcPr>
          <w:p w14:paraId="175C50EB" w14:textId="1293E614" w:rsidR="00816408" w:rsidRPr="000B188F" w:rsidRDefault="00816408" w:rsidP="00930D47">
            <w:r w:rsidRPr="000B188F">
              <w:t>NOXCORR</w:t>
            </w:r>
          </w:p>
        </w:tc>
        <w:tc>
          <w:tcPr>
            <w:tcW w:w="2741" w:type="dxa"/>
          </w:tcPr>
          <w:p w14:paraId="4B98F4EE" w14:textId="77777777" w:rsidR="00816408" w:rsidRDefault="00816408" w:rsidP="00930D47">
            <w:r>
              <w:t>Nitrogen Oxides correlation</w:t>
            </w:r>
          </w:p>
        </w:tc>
        <w:tc>
          <w:tcPr>
            <w:tcW w:w="3453" w:type="dxa"/>
          </w:tcPr>
          <w:p w14:paraId="45F91E39" w14:textId="77777777" w:rsidR="00816408" w:rsidRDefault="00816408" w:rsidP="00930D47">
            <w:r>
              <w:t>PPM</w:t>
            </w:r>
          </w:p>
        </w:tc>
      </w:tr>
    </w:tbl>
    <w:p w14:paraId="17D7EAFD" w14:textId="7E745D97" w:rsidR="0054084D" w:rsidRPr="008C138F" w:rsidRDefault="0054084D" w:rsidP="008C138F">
      <w:pPr>
        <w:pStyle w:val="Heading2"/>
      </w:pPr>
      <w:r w:rsidRPr="008C138F">
        <w:t>Variables</w:t>
      </w:r>
      <w:r w:rsidR="002F5A59" w:rsidRPr="008C138F">
        <w:t xml:space="preserve"> Explanation</w:t>
      </w:r>
    </w:p>
    <w:p w14:paraId="478B4D4B" w14:textId="119D73E5" w:rsidR="002F5A59" w:rsidRDefault="002F5A59" w:rsidP="00930D47">
      <w:r>
        <w:t>Recovery boiler operates at excessive oxygen supply to ensure perfect combustion. However, perfect combustion is not guarantee because there may be local deficiency of oxygen due to poor gas mixing. On the other hand, too much drafted air decrease boiler temperature and efficiency. Therefore, flue gas oxygen is monitored to determine the appropriate air flow rate.</w:t>
      </w:r>
    </w:p>
    <w:p w14:paraId="3DEC2751" w14:textId="6073E451" w:rsidR="004328D7" w:rsidRDefault="002F5A59" w:rsidP="00930D47">
      <w:r>
        <w:t>Steam is produced from the recovery boiler to heat other processes. Steam flow rate is a measure of recovery boiler productivity. The higher the better.</w:t>
      </w:r>
      <w:r w:rsidR="004328D7">
        <w:t xml:space="preserve"> The heating value from biomass is </w:t>
      </w:r>
      <w:proofErr w:type="gramStart"/>
      <w:r w:rsidR="004328D7">
        <w:t>relatively constant</w:t>
      </w:r>
      <w:proofErr w:type="gramEnd"/>
      <w:r w:rsidR="004328D7">
        <w:t>, subjected only to the wood species used in the digester. Therefore, a dip in steam to (black liquor) dry solid ratio signal that the boiler is not operating at optimum.</w:t>
      </w:r>
    </w:p>
    <w:p w14:paraId="387E6F6B" w14:textId="571457AE" w:rsidR="004328D7" w:rsidRDefault="004328D7" w:rsidP="00930D47">
      <w:r>
        <w:t xml:space="preserve">Smelt is the residue of combustion, made of mostly inorganic compound including sodium and sulfur. Smelt dissolved in weak wash is called green liquor. Green liquor </w:t>
      </w:r>
      <w:proofErr w:type="spellStart"/>
      <w:r>
        <w:t>sulfidity</w:t>
      </w:r>
      <w:proofErr w:type="spellEnd"/>
      <w:r>
        <w:t xml:space="preserve"> is a measure of the sulfur content in green liquor and by extension, sulfur content in smelt.</w:t>
      </w:r>
    </w:p>
    <w:p w14:paraId="1FC8FDB8" w14:textId="77777777" w:rsidR="001644BF" w:rsidRDefault="001644BF" w:rsidP="008C138F">
      <w:pPr>
        <w:pStyle w:val="Heading1"/>
      </w:pPr>
      <w:r>
        <w:t>Objective Statement</w:t>
      </w:r>
    </w:p>
    <w:p w14:paraId="03E50D99" w14:textId="7BC45734" w:rsidR="00EE0983" w:rsidRDefault="001644BF" w:rsidP="00930D47">
      <w:r>
        <w:t xml:space="preserve">The goal of this study is to provide insight to the root cause of sulfur dioxide emission from recovery boiler. The result of the analytics project is to describe and provide </w:t>
      </w:r>
      <w:r w:rsidR="004328D7">
        <w:t>recommendation to</w:t>
      </w:r>
      <w:r>
        <w:t xml:space="preserve"> mill engineer to reduce sulfur dioxide emission through optimizing the boiler operating condition.</w:t>
      </w:r>
      <w:r w:rsidR="00EE0983">
        <w:t xml:space="preserve"> Sulfur dioxide emission is contained in tag number 20 and tag 21.</w:t>
      </w:r>
    </w:p>
    <w:p w14:paraId="64EA86FE" w14:textId="77777777" w:rsidR="004328D7" w:rsidRDefault="004328D7" w:rsidP="008C138F">
      <w:pPr>
        <w:pStyle w:val="Heading1"/>
      </w:pPr>
      <w:r>
        <w:t>Cleaning Data</w:t>
      </w:r>
    </w:p>
    <w:p w14:paraId="6968FDA9" w14:textId="59EA8D2B" w:rsidR="004328D7" w:rsidRDefault="004328D7" w:rsidP="00930D47">
      <w:pPr>
        <w:jc w:val="center"/>
      </w:pPr>
      <w:r>
        <w:t xml:space="preserve">Figure </w:t>
      </w:r>
      <w:r w:rsidR="00CE61A6">
        <w:t>4</w:t>
      </w:r>
      <w:r>
        <w:t xml:space="preserve"> shows a period of no data from the recovery boiler, indicating a plant shutdown. This study focus</w:t>
      </w:r>
      <w:r w:rsidR="00067CE2">
        <w:t>es</w:t>
      </w:r>
      <w:r>
        <w:t xml:space="preserve"> on steady state operation and the data before</w:t>
      </w:r>
      <w:r w:rsidR="00CE61A6">
        <w:t xml:space="preserve"> during and shortly after</w:t>
      </w:r>
      <w:r>
        <w:t xml:space="preserve"> shutdown was removed.</w:t>
      </w:r>
      <w:r w:rsidR="00CE61A6">
        <w:t xml:space="preserve"> During startup of the recovery boiler and natural gas and other fuel is used to heat the boiler to the appropriate temperature. Therefore, the data during start up is not </w:t>
      </w:r>
      <w:r w:rsidR="00067CE2">
        <w:t xml:space="preserve">appropriate for this study. </w:t>
      </w:r>
      <w:r>
        <w:t xml:space="preserve">After removal, there are 1951 rows of record. Missing values were filled using </w:t>
      </w:r>
      <w:r>
        <w:lastRenderedPageBreak/>
        <w:t>moving average of 20 data points before and after the missing value</w:t>
      </w:r>
      <w:r w:rsidR="00CE61A6">
        <w:rPr>
          <w:noProof/>
        </w:rPr>
        <w:drawing>
          <wp:inline distT="0" distB="0" distL="0" distR="0" wp14:anchorId="3B0C8FDC" wp14:editId="1813E33E">
            <wp:extent cx="3530600" cy="265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 of All variables png.png"/>
                    <pic:cNvPicPr/>
                  </pic:nvPicPr>
                  <pic:blipFill>
                    <a:blip r:embed="rId11">
                      <a:extLst>
                        <a:ext uri="{28A0092B-C50C-407E-A947-70E740481C1C}">
                          <a14:useLocalDpi xmlns:a14="http://schemas.microsoft.com/office/drawing/2010/main" val="0"/>
                        </a:ext>
                      </a:extLst>
                    </a:blip>
                    <a:stretch>
                      <a:fillRect/>
                    </a:stretch>
                  </pic:blipFill>
                  <pic:spPr>
                    <a:xfrm>
                      <a:off x="0" y="0"/>
                      <a:ext cx="3530600" cy="2654300"/>
                    </a:xfrm>
                    <a:prstGeom prst="rect">
                      <a:avLst/>
                    </a:prstGeom>
                  </pic:spPr>
                </pic:pic>
              </a:graphicData>
            </a:graphic>
          </wp:inline>
        </w:drawing>
      </w:r>
    </w:p>
    <w:p w14:paraId="2FA841A1" w14:textId="369E8742" w:rsidR="004328D7" w:rsidRDefault="00CE61A6" w:rsidP="00067CE2">
      <w:pPr>
        <w:pStyle w:val="Caption"/>
      </w:pPr>
      <w:r>
        <w:t xml:space="preserve">Figure </w:t>
      </w:r>
      <w:r>
        <w:rPr>
          <w:noProof/>
        </w:rPr>
        <w:fldChar w:fldCharType="begin"/>
      </w:r>
      <w:r>
        <w:rPr>
          <w:noProof/>
        </w:rPr>
        <w:instrText xml:space="preserve"> SEQ Figure \* ARABIC </w:instrText>
      </w:r>
      <w:r>
        <w:rPr>
          <w:noProof/>
        </w:rPr>
        <w:fldChar w:fldCharType="separate"/>
      </w:r>
      <w:r w:rsidR="00802BD2">
        <w:rPr>
          <w:noProof/>
        </w:rPr>
        <w:t>4</w:t>
      </w:r>
      <w:r>
        <w:rPr>
          <w:noProof/>
        </w:rPr>
        <w:fldChar w:fldCharType="end"/>
      </w:r>
      <w:r>
        <w:t xml:space="preserve">: Plot of all variables showing plant shutdown </w:t>
      </w:r>
    </w:p>
    <w:p w14:paraId="1E7BF5EF" w14:textId="48456618" w:rsidR="00EE0983" w:rsidRDefault="00965248" w:rsidP="008C138F">
      <w:pPr>
        <w:pStyle w:val="Heading2"/>
      </w:pPr>
      <w:r>
        <w:t>Log transformation of</w:t>
      </w:r>
      <w:r w:rsidR="00067CE2">
        <w:t xml:space="preserve"> SO2 emission minute and hour average</w:t>
      </w:r>
      <w:r>
        <w:t xml:space="preserve"> </w:t>
      </w:r>
    </w:p>
    <w:p w14:paraId="6DB2AA93" w14:textId="5549881A" w:rsidR="00EE0983" w:rsidRDefault="00965248" w:rsidP="00930D47">
      <w:r>
        <w:t xml:space="preserve">Since sulfur dioxide emission is </w:t>
      </w:r>
      <w:r w:rsidR="00F86448">
        <w:t xml:space="preserve">left skewed, </w:t>
      </w:r>
      <w:proofErr w:type="spellStart"/>
      <w:r w:rsidR="00F86448">
        <w:t>i.e</w:t>
      </w:r>
      <w:proofErr w:type="spellEnd"/>
      <w:r w:rsidR="00F86448">
        <w:t xml:space="preserve">, majority of the data concentrate on the low end, </w:t>
      </w:r>
      <w:r w:rsidR="00E556A4">
        <w:t>natural log transformed SO2 emission variable is created. After the transformation, the data is closer to normality. Normality is an important assumption in generalized regression.</w:t>
      </w:r>
      <w:r w:rsidR="00067CE2">
        <w:t xml:space="preserve"> Therefore, </w:t>
      </w:r>
      <w:proofErr w:type="gramStart"/>
      <w:r w:rsidR="00067CE2">
        <w:t>Both</w:t>
      </w:r>
      <w:proofErr w:type="gramEnd"/>
      <w:r w:rsidR="00067CE2">
        <w:t xml:space="preserve"> minute and hour average is transformed.</w:t>
      </w:r>
    </w:p>
    <w:p w14:paraId="0E5CE6F7" w14:textId="4089A679" w:rsidR="001644BF" w:rsidRDefault="00E556A4" w:rsidP="00930D47">
      <w:pPr>
        <w:jc w:val="center"/>
      </w:pPr>
      <w:r>
        <w:rPr>
          <w:noProof/>
        </w:rPr>
        <w:drawing>
          <wp:inline distT="0" distB="0" distL="0" distR="0" wp14:anchorId="3432D131" wp14:editId="34A3B7FD">
            <wp:extent cx="3124704" cy="234352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ogram comparison of log SO2 emission.png"/>
                    <pic:cNvPicPr/>
                  </pic:nvPicPr>
                  <pic:blipFill>
                    <a:blip r:embed="rId12">
                      <a:extLst>
                        <a:ext uri="{28A0092B-C50C-407E-A947-70E740481C1C}">
                          <a14:useLocalDpi xmlns:a14="http://schemas.microsoft.com/office/drawing/2010/main" val="0"/>
                        </a:ext>
                      </a:extLst>
                    </a:blip>
                    <a:stretch>
                      <a:fillRect/>
                    </a:stretch>
                  </pic:blipFill>
                  <pic:spPr>
                    <a:xfrm>
                      <a:off x="0" y="0"/>
                      <a:ext cx="3138321" cy="2353741"/>
                    </a:xfrm>
                    <a:prstGeom prst="rect">
                      <a:avLst/>
                    </a:prstGeom>
                  </pic:spPr>
                </pic:pic>
              </a:graphicData>
            </a:graphic>
          </wp:inline>
        </w:drawing>
      </w:r>
    </w:p>
    <w:p w14:paraId="267F781D" w14:textId="3AA70B75" w:rsidR="00067CE2" w:rsidRDefault="00067CE2" w:rsidP="008C138F">
      <w:pPr>
        <w:pStyle w:val="Heading2"/>
      </w:pPr>
      <w:r>
        <w:t>Time trend exploration</w:t>
      </w:r>
    </w:p>
    <w:p w14:paraId="0D1D8936" w14:textId="3946B3FA" w:rsidR="00601BA6" w:rsidRDefault="00DF3144" w:rsidP="00930D47">
      <w:r>
        <w:t>Figure 3 – 27 shows the time trend of all variables except time stamp.</w:t>
      </w:r>
      <w:r w:rsidR="00026199">
        <w:t xml:space="preserve"> Primary Air Flow is steady.</w:t>
      </w:r>
      <w:r>
        <w:t xml:space="preserve"> </w:t>
      </w:r>
      <w:r w:rsidR="00DB40CA">
        <w:t>Secondary Air Flow drops</w:t>
      </w:r>
      <w:r w:rsidR="00026199">
        <w:t xml:space="preserve"> in the first month of operation then remains steady. Tertiary Air Flow increases in the first month of operation then remains steady. Primary Air Pressure remains steady throughout the period. Secondary and Tertiary </w:t>
      </w:r>
      <w:proofErr w:type="spellStart"/>
      <w:r w:rsidR="00026199">
        <w:t>Windbox</w:t>
      </w:r>
      <w:proofErr w:type="spellEnd"/>
      <w:r w:rsidR="00026199">
        <w:t xml:space="preserve"> pressure shares similar trend. They decline and suddenly increase during the first two weeks of April, then decline steadily till the second week of May and then increase. Burn Rate remains steady between 260 and 280 GPM despite numerous sharp drops below 240.</w:t>
      </w:r>
      <w:r w:rsidR="003C561C">
        <w:t xml:space="preserve"> White liquor </w:t>
      </w:r>
      <w:proofErr w:type="spellStart"/>
      <w:r w:rsidR="003C561C">
        <w:t>sulfidity</w:t>
      </w:r>
      <w:proofErr w:type="spellEnd"/>
      <w:r w:rsidR="003C561C">
        <w:t xml:space="preserve"> is steady between 20% to 24% but the variance is greater in the first month than the second. Black Liquor solid test is steady at 70% except one data point at 0, </w:t>
      </w:r>
      <w:proofErr w:type="gramStart"/>
      <w:r w:rsidR="003C561C">
        <w:t>probably an</w:t>
      </w:r>
      <w:proofErr w:type="gramEnd"/>
      <w:r w:rsidR="003C561C">
        <w:t xml:space="preserve"> outlier. Flue gas oxygen is around 2% </w:t>
      </w:r>
      <w:r w:rsidR="003C561C">
        <w:lastRenderedPageBreak/>
        <w:t xml:space="preserve">for the first month until first week of </w:t>
      </w:r>
      <w:proofErr w:type="spellStart"/>
      <w:proofErr w:type="gramStart"/>
      <w:r w:rsidR="003C561C">
        <w:t>may</w:t>
      </w:r>
      <w:proofErr w:type="spellEnd"/>
      <w:proofErr w:type="gramEnd"/>
      <w:r w:rsidR="003C561C">
        <w:t>, then steady at 3%. There is one peak at 16% on May 1</w:t>
      </w:r>
      <w:proofErr w:type="gramStart"/>
      <w:r w:rsidR="003C561C" w:rsidRPr="003C561C">
        <w:rPr>
          <w:vertAlign w:val="superscript"/>
        </w:rPr>
        <w:t>st</w:t>
      </w:r>
      <w:r w:rsidR="003C561C">
        <w:t xml:space="preserve"> ,</w:t>
      </w:r>
      <w:proofErr w:type="gramEnd"/>
      <w:r w:rsidR="003C561C">
        <w:t xml:space="preserve"> potentially an disruption event or an outlier. Total Reduced Sulfur remains below 2 ppm except a few </w:t>
      </w:r>
      <w:proofErr w:type="gramStart"/>
      <w:r w:rsidR="003C561C">
        <w:t>spike</w:t>
      </w:r>
      <w:proofErr w:type="gramEnd"/>
      <w:r w:rsidR="003C561C">
        <w:t xml:space="preserve"> above 5 ppm and one spike above 20 ppm. Dry Solid Transmitter A and B shares the same trend. They </w:t>
      </w:r>
      <w:proofErr w:type="gramStart"/>
      <w:r w:rsidR="003C561C">
        <w:t>largely center</w:t>
      </w:r>
      <w:proofErr w:type="gramEnd"/>
      <w:r w:rsidR="003C561C">
        <w:t xml:space="preserve"> at 70%, which agrees with lab dry solid test. They shift upward in the first month to 71% then </w:t>
      </w:r>
      <w:r w:rsidR="00DF5F04">
        <w:t>decline to 69% between May 1</w:t>
      </w:r>
      <w:r w:rsidR="00DF5F04" w:rsidRPr="00DF5F04">
        <w:rPr>
          <w:vertAlign w:val="superscript"/>
        </w:rPr>
        <w:t>st</w:t>
      </w:r>
      <w:r w:rsidR="00DF5F04">
        <w:t xml:space="preserve"> and May 15</w:t>
      </w:r>
      <w:r w:rsidR="00DF5F04" w:rsidRPr="00DF5F04">
        <w:rPr>
          <w:vertAlign w:val="superscript"/>
        </w:rPr>
        <w:t>th</w:t>
      </w:r>
      <w:r w:rsidR="00DF5F04">
        <w:t xml:space="preserve"> and increase again. Primary Air Temperature is stable and centers 298 F but the variance is higher before May 1</w:t>
      </w:r>
      <w:r w:rsidR="00DF5F04" w:rsidRPr="00DF5F04">
        <w:rPr>
          <w:vertAlign w:val="superscript"/>
        </w:rPr>
        <w:t>st</w:t>
      </w:r>
      <w:r w:rsidR="00DF5F04">
        <w:t>. Secondary Air Temperature increase from 265 F to 275 F from March 13</w:t>
      </w:r>
      <w:proofErr w:type="gramStart"/>
      <w:r w:rsidR="00DF5F04" w:rsidRPr="00DF5F04">
        <w:rPr>
          <w:vertAlign w:val="superscript"/>
        </w:rPr>
        <w:t>th</w:t>
      </w:r>
      <w:r w:rsidR="00DF5F04">
        <w:t xml:space="preserve">  to</w:t>
      </w:r>
      <w:proofErr w:type="gramEnd"/>
      <w:r w:rsidR="00DF5F04">
        <w:t xml:space="preserve"> April 10</w:t>
      </w:r>
      <w:r w:rsidR="00DF5F04" w:rsidRPr="00DF5F04">
        <w:rPr>
          <w:vertAlign w:val="superscript"/>
        </w:rPr>
        <w:t>th</w:t>
      </w:r>
      <w:r w:rsidR="00DF5F04">
        <w:t>, hold steady and then drops starting June 6</w:t>
      </w:r>
      <w:r w:rsidR="00DF5F04" w:rsidRPr="00DF5F04">
        <w:rPr>
          <w:vertAlign w:val="superscript"/>
        </w:rPr>
        <w:t>th</w:t>
      </w:r>
      <w:r w:rsidR="00DF5F04">
        <w:t>.  Steam Flow Rate is steady around 410 KPH and shows one major dip to zero and 6 minor dip below 350 KPH. Black Liquor Solid Flow Rate is steady and center around 130 KPH and shows dips below 110 around the same time as steam flow rate does. Steam to dry solid ratio is steady at 3 except one point where steam flow rate is zero, indicating an outlier. Sulfur Dioxide minute</w:t>
      </w:r>
      <w:r w:rsidR="002A2CA2">
        <w:t xml:space="preserve"> and hourly</w:t>
      </w:r>
      <w:r w:rsidR="00DF5F04">
        <w:t xml:space="preserve"> average varies </w:t>
      </w:r>
      <w:proofErr w:type="gramStart"/>
      <w:r w:rsidR="00DF5F04">
        <w:t>greatly 0</w:t>
      </w:r>
      <w:proofErr w:type="gramEnd"/>
      <w:r w:rsidR="00DF5F04">
        <w:t xml:space="preserve"> and 350 ppm. </w:t>
      </w:r>
      <w:r w:rsidR="002A2CA2">
        <w:t>The variance is so great it is difficult to see trends. However, emission is visibly reduced after second week of May compared to before in terms of the peak emission and average emission.</w:t>
      </w:r>
      <w:r w:rsidR="004E0B67">
        <w:t xml:space="preserve"> Black liquor pressure is steady and center between 20 and 25 PSIG. There is one peak at 35psig near June 5</w:t>
      </w:r>
      <w:r w:rsidR="004E0B67" w:rsidRPr="004E0B67">
        <w:rPr>
          <w:vertAlign w:val="superscript"/>
        </w:rPr>
        <w:t>th</w:t>
      </w:r>
      <w:r w:rsidR="004E0B67">
        <w:t xml:space="preserve">. Black Liquor Indirect </w:t>
      </w:r>
      <w:proofErr w:type="gramStart"/>
      <w:r w:rsidR="004E0B67">
        <w:t>heater</w:t>
      </w:r>
      <w:proofErr w:type="gramEnd"/>
      <w:r w:rsidR="004E0B67">
        <w:t xml:space="preserve"> Temperature is steady and center around 257 F and shows some cyclical pattern in the range of 2 degree F. There is one dip to 225F at May 1</w:t>
      </w:r>
      <w:r w:rsidR="004E0B67" w:rsidRPr="004E0B67">
        <w:rPr>
          <w:vertAlign w:val="superscript"/>
        </w:rPr>
        <w:t>st</w:t>
      </w:r>
      <w:r w:rsidR="004E0B67">
        <w:t>. Salt Cake Rotary Feeder Speed decreased from 14 Hz to 11 Hz between March 20</w:t>
      </w:r>
      <w:proofErr w:type="gramStart"/>
      <w:r w:rsidR="004E0B67" w:rsidRPr="004E0B67">
        <w:rPr>
          <w:vertAlign w:val="superscript"/>
        </w:rPr>
        <w:t>th</w:t>
      </w:r>
      <w:r w:rsidR="004E0B67">
        <w:t xml:space="preserve">  to</w:t>
      </w:r>
      <w:proofErr w:type="gramEnd"/>
      <w:r w:rsidR="004E0B67">
        <w:t xml:space="preserve"> April 24</w:t>
      </w:r>
      <w:r w:rsidR="004E0B67" w:rsidRPr="004E0B67">
        <w:rPr>
          <w:vertAlign w:val="superscript"/>
        </w:rPr>
        <w:t>th</w:t>
      </w:r>
      <w:r w:rsidR="004E0B67">
        <w:t xml:space="preserve"> and hold steady there since. The data is very noisy that it frequently drops to 2Hz over the data collection period, suggesting a sensor problem. Green Liquor </w:t>
      </w:r>
      <w:proofErr w:type="spellStart"/>
      <w:r w:rsidR="004E0B67">
        <w:t>Sulfidity</w:t>
      </w:r>
      <w:proofErr w:type="spellEnd"/>
      <w:r w:rsidR="004E0B67">
        <w:t xml:space="preserve"> drop from 26% to 23% from March 20</w:t>
      </w:r>
      <w:r w:rsidR="004E0B67" w:rsidRPr="004E0B67">
        <w:rPr>
          <w:vertAlign w:val="superscript"/>
        </w:rPr>
        <w:t>th</w:t>
      </w:r>
      <w:r w:rsidR="004E0B67">
        <w:t xml:space="preserve"> to April 3</w:t>
      </w:r>
      <w:r w:rsidR="004E0B67" w:rsidRPr="004E0B67">
        <w:rPr>
          <w:vertAlign w:val="superscript"/>
        </w:rPr>
        <w:t>rd</w:t>
      </w:r>
      <w:r w:rsidR="004E0B67">
        <w:t xml:space="preserve"> and increa</w:t>
      </w:r>
      <w:r w:rsidR="00956662">
        <w:t>se to 24% and held steady there until a sharp drop to 22% on May 22</w:t>
      </w:r>
      <w:proofErr w:type="gramStart"/>
      <w:r w:rsidR="00956662" w:rsidRPr="00956662">
        <w:rPr>
          <w:vertAlign w:val="superscript"/>
        </w:rPr>
        <w:t>th</w:t>
      </w:r>
      <w:r w:rsidR="00956662">
        <w:t xml:space="preserve"> </w:t>
      </w:r>
      <w:r w:rsidR="004E0B67">
        <w:t xml:space="preserve"> </w:t>
      </w:r>
      <w:r w:rsidR="00956662">
        <w:t>and</w:t>
      </w:r>
      <w:proofErr w:type="gramEnd"/>
      <w:r w:rsidR="00956662">
        <w:t xml:space="preserve"> increase to 24%. Nitrogen Oxides Correlation is steady at 69 ppm, but the data is pretty noisy. The measurement </w:t>
      </w:r>
      <w:proofErr w:type="gramStart"/>
      <w:r w:rsidR="00956662">
        <w:t>range</w:t>
      </w:r>
      <w:proofErr w:type="gramEnd"/>
      <w:r w:rsidR="00956662">
        <w:t xml:space="preserve"> from 55 to 75.</w:t>
      </w:r>
    </w:p>
    <w:p w14:paraId="6331B20F" w14:textId="77777777" w:rsidR="00601BA6" w:rsidRDefault="00601BA6" w:rsidP="008C138F">
      <w:pPr>
        <w:pStyle w:val="Heading2"/>
      </w:pPr>
      <w:r>
        <w:t>Outlier Treatment</w:t>
      </w:r>
    </w:p>
    <w:p w14:paraId="5C129146" w14:textId="4BEC09F4" w:rsidR="00CB6DFD" w:rsidRDefault="00601BA6" w:rsidP="00930D47">
      <w:r>
        <w:t xml:space="preserve">Outliers were discovered in a handful of variables during trend analysis. Outliers were filtered using </w:t>
      </w:r>
      <w:proofErr w:type="spellStart"/>
      <w:r>
        <w:t>DVAtool</w:t>
      </w:r>
      <w:proofErr w:type="spellEnd"/>
      <w:r>
        <w:t xml:space="preserve"> “outlier treatment” for all variables. Figure 28 in Appendix shows there most variables contains less than 5% outlier and none contains more than 10%.</w:t>
      </w:r>
    </w:p>
    <w:p w14:paraId="17D05F34" w14:textId="65C6D9AD" w:rsidR="00601BA6" w:rsidRDefault="00CB6DFD" w:rsidP="008C138F">
      <w:pPr>
        <w:pStyle w:val="Heading2"/>
      </w:pPr>
      <w:r>
        <w:t>Compression and Quantification tests</w:t>
      </w:r>
    </w:p>
    <w:p w14:paraId="656E8B49" w14:textId="12846C96" w:rsidR="00601BA6" w:rsidRDefault="00CB6DFD" w:rsidP="00930D47">
      <w:r>
        <w:t>Figure 29 in Appendix shows Secondary Air Flow may be over compressed and not suitable for modeling.</w:t>
      </w:r>
      <w:r w:rsidR="005375B9">
        <w:t xml:space="preserve"> Figure 30 in Appendix shows all variables past the quantification test. No data is lost due to quantification.</w:t>
      </w:r>
    </w:p>
    <w:p w14:paraId="5DA0A736" w14:textId="4CCF4A27" w:rsidR="00DC7AD5" w:rsidRDefault="00DC7AD5" w:rsidP="00930D47"/>
    <w:p w14:paraId="6DEE9398" w14:textId="33DA76E5" w:rsidR="002E5753" w:rsidRDefault="00956662" w:rsidP="00930D47">
      <w:pPr>
        <w:jc w:val="center"/>
      </w:pPr>
      <w:r>
        <w:rPr>
          <w:noProof/>
        </w:rPr>
        <w:lastRenderedPageBreak/>
        <w:drawing>
          <wp:inline distT="0" distB="0" distL="0" distR="0" wp14:anchorId="23A377BC" wp14:editId="54FFB00B">
            <wp:extent cx="4668890" cy="311259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 Spectral Correlation Plot After filtering for Outlier.png"/>
                    <pic:cNvPicPr/>
                  </pic:nvPicPr>
                  <pic:blipFill>
                    <a:blip r:embed="rId13">
                      <a:extLst>
                        <a:ext uri="{28A0092B-C50C-407E-A947-70E740481C1C}">
                          <a14:useLocalDpi xmlns:a14="http://schemas.microsoft.com/office/drawing/2010/main" val="0"/>
                        </a:ext>
                      </a:extLst>
                    </a:blip>
                    <a:stretch>
                      <a:fillRect/>
                    </a:stretch>
                  </pic:blipFill>
                  <pic:spPr>
                    <a:xfrm>
                      <a:off x="0" y="0"/>
                      <a:ext cx="4678385" cy="3118923"/>
                    </a:xfrm>
                    <a:prstGeom prst="rect">
                      <a:avLst/>
                    </a:prstGeom>
                  </pic:spPr>
                </pic:pic>
              </a:graphicData>
            </a:graphic>
          </wp:inline>
        </w:drawing>
      </w:r>
    </w:p>
    <w:p w14:paraId="6491A571" w14:textId="253328F0" w:rsidR="002E5753" w:rsidRDefault="002E5753" w:rsidP="00584ED5">
      <w:pPr>
        <w:pStyle w:val="Caption"/>
      </w:pPr>
      <w:r>
        <w:t xml:space="preserve">Figure </w:t>
      </w:r>
      <w:r w:rsidR="00BF4C07">
        <w:rPr>
          <w:noProof/>
        </w:rPr>
        <w:fldChar w:fldCharType="begin"/>
      </w:r>
      <w:r w:rsidR="00BF4C07">
        <w:rPr>
          <w:noProof/>
        </w:rPr>
        <w:instrText xml:space="preserve"> SEQ Figure \* ARABIC </w:instrText>
      </w:r>
      <w:r w:rsidR="00BF4C07">
        <w:rPr>
          <w:noProof/>
        </w:rPr>
        <w:fldChar w:fldCharType="separate"/>
      </w:r>
      <w:r w:rsidR="00802BD2">
        <w:rPr>
          <w:noProof/>
        </w:rPr>
        <w:t>5</w:t>
      </w:r>
      <w:r w:rsidR="00BF4C07">
        <w:rPr>
          <w:noProof/>
        </w:rPr>
        <w:fldChar w:fldCharType="end"/>
      </w:r>
      <w:r>
        <w:t xml:space="preserve">: Power Spectral </w:t>
      </w:r>
      <w:proofErr w:type="spellStart"/>
      <w:r>
        <w:t>Corelation</w:t>
      </w:r>
      <w:proofErr w:type="spellEnd"/>
      <w:r>
        <w:t xml:space="preserve"> Map</w:t>
      </w:r>
    </w:p>
    <w:p w14:paraId="69A5D799" w14:textId="6712D38F" w:rsidR="004F58B5" w:rsidRDefault="004F58B5" w:rsidP="008C138F">
      <w:pPr>
        <w:pStyle w:val="Heading1"/>
        <w:rPr>
          <w:rFonts w:ascii="AppleSystemUIFont" w:hAnsi="AppleSystemUIFont" w:cs="AppleSystemUIFont"/>
        </w:rPr>
      </w:pPr>
      <w:r>
        <w:rPr>
          <w:rFonts w:ascii="AppleSystemUIFont" w:hAnsi="AppleSystemUIFont" w:cs="AppleSystemUIFont"/>
        </w:rPr>
        <w:t>Correlation color map</w:t>
      </w:r>
      <w:r w:rsidR="00584ED5">
        <w:rPr>
          <w:rFonts w:ascii="AppleSystemUIFont" w:hAnsi="AppleSystemUIFont" w:cs="AppleSystemUIFont"/>
        </w:rPr>
        <w:t xml:space="preserve"> </w:t>
      </w:r>
      <w:r w:rsidR="00584ED5">
        <w:t>and Spectral Correlation Color Map</w:t>
      </w:r>
    </w:p>
    <w:p w14:paraId="1A4D093D" w14:textId="00A84DF5" w:rsidR="004F58B5" w:rsidRDefault="00584ED5" w:rsidP="00930D47">
      <w:r>
        <w:t>Figure 31 in Appendix shows a c</w:t>
      </w:r>
      <w:r w:rsidR="004F58B5">
        <w:t>orrelation color map</w:t>
      </w:r>
      <w:r>
        <w:t xml:space="preserve"> that</w:t>
      </w:r>
      <w:r w:rsidR="004F58B5">
        <w:t xml:space="preserve"> </w:t>
      </w:r>
      <w:r>
        <w:t>indicates</w:t>
      </w:r>
      <w:r w:rsidR="004F58B5">
        <w:t xml:space="preserve"> the SO2 emission hour average and minute average are correlated, which is not surprising. However, there is no correlation except with time stamp and black liquor flow rate. The lack of correlation is due to time delay in the process. Mill operators recalls that changes in black liquor parameters takes minimum of 4 hours to manifest in other process data due to the large volume for heat and mass transfer to take place and slow combustion rate compared to gas boiler. Spectral analysis and lag adjustment are two useful method</w:t>
      </w:r>
      <w:r>
        <w:t>s</w:t>
      </w:r>
      <w:r w:rsidR="004F58B5">
        <w:t xml:space="preserve"> to counteract this problem. Spectral analysis </w:t>
      </w:r>
      <w:r w:rsidR="00294FF1">
        <w:t>decomposes</w:t>
      </w:r>
      <w:r w:rsidR="004F58B5">
        <w:t xml:space="preserve"> the data in to a series of sum of sinusoidal function with parameters such as amplitude for every frequency and phase. Spectral analysis unveiled periodic </w:t>
      </w:r>
      <w:r>
        <w:t>behavior</w:t>
      </w:r>
      <w:r w:rsidR="004F58B5">
        <w:t xml:space="preserve"> in the data even if the correlation is out of phase or lagged.</w:t>
      </w:r>
    </w:p>
    <w:p w14:paraId="7E1D74F9" w14:textId="4CE81E49" w:rsidR="002E5753" w:rsidRDefault="004F58B5" w:rsidP="00930D47">
      <w:r>
        <w:t xml:space="preserve">The power spectral correlation map shows that sulfur emission is highly  correlated with </w:t>
      </w:r>
      <w:proofErr w:type="spellStart"/>
      <w:r>
        <w:t>Seconary</w:t>
      </w:r>
      <w:proofErr w:type="spellEnd"/>
      <w:r>
        <w:t xml:space="preserve"> Air Flow (Tag 3), Flue Gas Oxygen (Tag11), Dry Solid Density Transmitter A &amp; B (Tag 13,14), Primary Air Temperature (Tag 15), Secondary Air Temperature (Tag 16), Black Liquor Pressure (Tag 22),</w:t>
      </w:r>
      <w:r w:rsidR="00584ED5" w:rsidRPr="00584ED5">
        <w:t xml:space="preserve"> </w:t>
      </w:r>
      <w:r w:rsidR="00584ED5">
        <w:t>Black Liquor Indirect Heater Temperature (Tag 23),</w:t>
      </w:r>
      <w:r w:rsidR="00823FBD">
        <w:t xml:space="preserve"> </w:t>
      </w:r>
      <w:r w:rsidR="00823FBD">
        <w:t>Lime</w:t>
      </w:r>
      <w:r w:rsidR="00584ED5" w:rsidRPr="00584ED5">
        <w:t xml:space="preserve"> </w:t>
      </w:r>
      <w:r w:rsidR="00584ED5">
        <w:t xml:space="preserve">Kiln Green Liquor </w:t>
      </w:r>
      <w:proofErr w:type="spellStart"/>
      <w:r w:rsidR="00584ED5">
        <w:t>Sulfidity</w:t>
      </w:r>
      <w:proofErr w:type="spellEnd"/>
      <w:r w:rsidR="00584ED5">
        <w:t xml:space="preserve"> (tag 25), </w:t>
      </w:r>
      <w:r>
        <w:t>and NOX Cor</w:t>
      </w:r>
      <w:r w:rsidR="007F0C0D">
        <w:t>r</w:t>
      </w:r>
      <w:r>
        <w:t>elation (Tag 26)</w:t>
      </w:r>
      <w:r w:rsidR="00584ED5">
        <w:t>.</w:t>
      </w:r>
    </w:p>
    <w:p w14:paraId="3FC5C9F6" w14:textId="21E1C32D" w:rsidR="00584ED5" w:rsidRDefault="00584ED5" w:rsidP="00930D47"/>
    <w:p w14:paraId="6D0962E5" w14:textId="420829D6" w:rsidR="00584ED5" w:rsidRDefault="00CF19F4" w:rsidP="008C138F">
      <w:pPr>
        <w:pStyle w:val="Heading2"/>
      </w:pPr>
      <w:r>
        <w:lastRenderedPageBreak/>
        <w:t>High Density Plot</w:t>
      </w:r>
    </w:p>
    <w:p w14:paraId="582FC289" w14:textId="3911961A" w:rsidR="00CF19F4" w:rsidRDefault="00CF19F4" w:rsidP="00930D47">
      <w:r>
        <w:rPr>
          <w:noProof/>
        </w:rPr>
        <mc:AlternateContent>
          <mc:Choice Requires="wps">
            <w:drawing>
              <wp:anchor distT="0" distB="0" distL="114300" distR="114300" simplePos="0" relativeHeight="251661312" behindDoc="0" locked="0" layoutInCell="1" allowOverlap="1" wp14:anchorId="04A7AEC1" wp14:editId="267BF74F">
                <wp:simplePos x="0" y="0"/>
                <wp:positionH relativeFrom="column">
                  <wp:posOffset>1973660</wp:posOffset>
                </wp:positionH>
                <wp:positionV relativeFrom="paragraph">
                  <wp:posOffset>162102</wp:posOffset>
                </wp:positionV>
                <wp:extent cx="78723" cy="1750077"/>
                <wp:effectExtent l="0" t="0" r="10795" b="15240"/>
                <wp:wrapNone/>
                <wp:docPr id="18" name="Oval 18"/>
                <wp:cNvGraphicFramePr/>
                <a:graphic xmlns:a="http://schemas.openxmlformats.org/drawingml/2006/main">
                  <a:graphicData uri="http://schemas.microsoft.com/office/word/2010/wordprocessingShape">
                    <wps:wsp>
                      <wps:cNvSpPr/>
                      <wps:spPr>
                        <a:xfrm>
                          <a:off x="0" y="0"/>
                          <a:ext cx="78723" cy="17500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71BA81" id="Oval 18" o:spid="_x0000_s1026" style="position:absolute;margin-left:155.4pt;margin-top:12.75pt;width:6.2pt;height:13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&#13;&#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6C6C7AA6" wp14:editId="380DE4B5">
                <wp:simplePos x="0" y="0"/>
                <wp:positionH relativeFrom="column">
                  <wp:posOffset>4753518</wp:posOffset>
                </wp:positionH>
                <wp:positionV relativeFrom="paragraph">
                  <wp:posOffset>162871</wp:posOffset>
                </wp:positionV>
                <wp:extent cx="78723" cy="1750077"/>
                <wp:effectExtent l="0" t="0" r="10795" b="15240"/>
                <wp:wrapNone/>
                <wp:docPr id="17" name="Oval 17"/>
                <wp:cNvGraphicFramePr/>
                <a:graphic xmlns:a="http://schemas.openxmlformats.org/drawingml/2006/main">
                  <a:graphicData uri="http://schemas.microsoft.com/office/word/2010/wordprocessingShape">
                    <wps:wsp>
                      <wps:cNvSpPr/>
                      <wps:spPr>
                        <a:xfrm>
                          <a:off x="0" y="0"/>
                          <a:ext cx="78723" cy="17500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C93D31" id="Oval 17" o:spid="_x0000_s1026" style="position:absolute;margin-left:374.3pt;margin-top:12.8pt;width:6.2pt;height:1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" filled="f" strokecolor="red" strokeweight="1pt">
                <v:stroke joinstyle="miter"/>
              </v:oval>
            </w:pict>
          </mc:Fallback>
        </mc:AlternateContent>
      </w:r>
      <w:r>
        <w:rPr>
          <w:noProof/>
        </w:rPr>
        <w:drawing>
          <wp:inline distT="0" distB="0" distL="0" distR="0" wp14:anchorId="683B973C" wp14:editId="50E55F10">
            <wp:extent cx="3061121" cy="204074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 - 12 High Density Plot After filtering for Outlier.png"/>
                    <pic:cNvPicPr/>
                  </pic:nvPicPr>
                  <pic:blipFill>
                    <a:blip r:embed="rId14">
                      <a:extLst>
                        <a:ext uri="{28A0092B-C50C-407E-A947-70E740481C1C}">
                          <a14:useLocalDpi xmlns:a14="http://schemas.microsoft.com/office/drawing/2010/main" val="0"/>
                        </a:ext>
                      </a:extLst>
                    </a:blip>
                    <a:stretch>
                      <a:fillRect/>
                    </a:stretch>
                  </pic:blipFill>
                  <pic:spPr>
                    <a:xfrm>
                      <a:off x="0" y="0"/>
                      <a:ext cx="3070032" cy="2046687"/>
                    </a:xfrm>
                    <a:prstGeom prst="rect">
                      <a:avLst/>
                    </a:prstGeom>
                  </pic:spPr>
                </pic:pic>
              </a:graphicData>
            </a:graphic>
          </wp:inline>
        </w:drawing>
      </w:r>
      <w:r>
        <w:rPr>
          <w:noProof/>
        </w:rPr>
        <w:drawing>
          <wp:inline distT="0" distB="0" distL="0" distR="0" wp14:anchorId="44F3CCF2" wp14:editId="580A3B66">
            <wp:extent cx="2634199" cy="20581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26 High Density Plot After Filtering for Outlier.png"/>
                    <pic:cNvPicPr/>
                  </pic:nvPicPr>
                  <pic:blipFill>
                    <a:blip r:embed="rId15">
                      <a:extLst>
                        <a:ext uri="{28A0092B-C50C-407E-A947-70E740481C1C}">
                          <a14:useLocalDpi xmlns:a14="http://schemas.microsoft.com/office/drawing/2010/main" val="0"/>
                        </a:ext>
                      </a:extLst>
                    </a:blip>
                    <a:stretch>
                      <a:fillRect/>
                    </a:stretch>
                  </pic:blipFill>
                  <pic:spPr>
                    <a:xfrm>
                      <a:off x="0" y="0"/>
                      <a:ext cx="2674640" cy="2089706"/>
                    </a:xfrm>
                    <a:prstGeom prst="rect">
                      <a:avLst/>
                    </a:prstGeom>
                  </pic:spPr>
                </pic:pic>
              </a:graphicData>
            </a:graphic>
          </wp:inline>
        </w:drawing>
      </w:r>
    </w:p>
    <w:p w14:paraId="1B95AFF1" w14:textId="119A717F" w:rsidR="00CF19F4" w:rsidRDefault="00CF19F4" w:rsidP="00CF19F4">
      <w:pPr>
        <w:pStyle w:val="Caption"/>
      </w:pPr>
      <w:r>
        <w:t xml:space="preserve">Figure </w:t>
      </w:r>
      <w:r w:rsidR="00A80C19">
        <w:rPr>
          <w:noProof/>
        </w:rPr>
        <w:fldChar w:fldCharType="begin"/>
      </w:r>
      <w:r w:rsidR="00A80C19">
        <w:rPr>
          <w:noProof/>
        </w:rPr>
        <w:instrText xml:space="preserve"> SEQ Figure \* ARABIC </w:instrText>
      </w:r>
      <w:r w:rsidR="00A80C19">
        <w:rPr>
          <w:noProof/>
        </w:rPr>
        <w:fldChar w:fldCharType="separate"/>
      </w:r>
      <w:r w:rsidR="00802BD2">
        <w:rPr>
          <w:noProof/>
        </w:rPr>
        <w:t>6</w:t>
      </w:r>
      <w:r w:rsidR="00A80C19">
        <w:rPr>
          <w:noProof/>
        </w:rPr>
        <w:fldChar w:fldCharType="end"/>
      </w:r>
      <w:r>
        <w:t xml:space="preserve">: High Density Plot for all variables showing peak at similar frequency for </w:t>
      </w:r>
      <w:proofErr w:type="spellStart"/>
      <w:r>
        <w:t>Sulfidity</w:t>
      </w:r>
      <w:proofErr w:type="spellEnd"/>
      <w:r>
        <w:t>, Black Liquor Solid Flow and Steam/Dry Solid Ratio and SO2 emission</w:t>
      </w:r>
    </w:p>
    <w:p w14:paraId="06CDC2A1" w14:textId="590AE63E" w:rsidR="00C323A4" w:rsidRDefault="00CF19F4" w:rsidP="00930D47">
      <w:r>
        <w:t xml:space="preserve">Figure 6 shows a </w:t>
      </w:r>
      <w:proofErr w:type="gramStart"/>
      <w:r>
        <w:t>High Density</w:t>
      </w:r>
      <w:proofErr w:type="gramEnd"/>
      <w:r>
        <w:t xml:space="preserve"> Plot for all variables showing SO2 hourly and minute average Emission share the same frequency with</w:t>
      </w:r>
      <w:r w:rsidR="00C323A4">
        <w:t xml:space="preserve"> green liquor </w:t>
      </w:r>
      <w:proofErr w:type="spellStart"/>
      <w:r w:rsidR="00C323A4">
        <w:t>s</w:t>
      </w:r>
      <w:r>
        <w:t>ulfidity</w:t>
      </w:r>
      <w:proofErr w:type="spellEnd"/>
      <w:r>
        <w:t>,</w:t>
      </w:r>
      <w:r w:rsidR="00C323A4">
        <w:t xml:space="preserve"> black liquor solid flow rate, steam to solid ratio, burn rate and secondary </w:t>
      </w:r>
      <w:proofErr w:type="spellStart"/>
      <w:r w:rsidR="00C323A4">
        <w:t>windbox</w:t>
      </w:r>
      <w:proofErr w:type="spellEnd"/>
      <w:r w:rsidR="00C323A4">
        <w:t xml:space="preserve"> pressure. This means that these factors may be influencing each other in the boiler even though the correlation isn’t instantaneous. </w:t>
      </w:r>
    </w:p>
    <w:p w14:paraId="6CC5AD3C" w14:textId="7AF18DAA" w:rsidR="00C323A4" w:rsidRDefault="00C323A4" w:rsidP="008C138F">
      <w:pPr>
        <w:pStyle w:val="Heading2"/>
      </w:pPr>
      <w:r>
        <w:t>Is there periodic behavior in SO2 emission?</w:t>
      </w:r>
    </w:p>
    <w:p w14:paraId="300C3115" w14:textId="122FCB2B" w:rsidR="002B2693" w:rsidRDefault="002B2693" w:rsidP="00930D47">
      <w:r>
        <w:t>Autocorrelation is performed on log SO2 emission data over positive and negative 1000 lags, there is no periodic behavior in log SO2 minute emission during the period the data were collected.</w:t>
      </w:r>
    </w:p>
    <w:p w14:paraId="2EBD0565" w14:textId="77777777" w:rsidR="002B2693" w:rsidRDefault="002B2693" w:rsidP="008C138F">
      <w:pPr>
        <w:pStyle w:val="Heading2"/>
      </w:pPr>
      <w:r>
        <w:t>What is the lag time for SO2 emission and other variables?</w:t>
      </w:r>
    </w:p>
    <w:p w14:paraId="4A27D54D" w14:textId="4AC1613C" w:rsidR="00BC71A9" w:rsidRDefault="002B2693" w:rsidP="00930D47">
      <w:r>
        <w:t>Lag time is calculated using cross-correlation function for SO2 minute average and log SO2 minute average with all the other variables. Correlation is calculated between SO2 with shifted (lagged) copies of other variables for plus and minus 1000 hours. The final lag time is selected by maximizing correlation. Figure</w:t>
      </w:r>
      <w:r w:rsidR="00B50E07">
        <w:t xml:space="preserve"> 7</w:t>
      </w:r>
      <w:r>
        <w:t xml:space="preserve"> shows the comparison of lag time found for SO2 Minute average and log SO2 minute average.</w:t>
      </w:r>
      <w:r w:rsidR="00B50E07">
        <w:t xml:space="preserve"> Lag time calculated with SO2 Minute Average were -400 and +600 while lag time calculated </w:t>
      </w:r>
      <w:r w:rsidR="00BC71A9">
        <w:t>are at most 34</w:t>
      </w:r>
      <w:r w:rsidR="00B50E07">
        <w:t xml:space="preserve"> hours. </w:t>
      </w:r>
      <w:r>
        <w:t>Table</w:t>
      </w:r>
      <w:r w:rsidR="00B50E07">
        <w:t xml:space="preserve"> 1 </w:t>
      </w:r>
      <w:r>
        <w:t>shows the actual values.</w:t>
      </w:r>
      <w:r w:rsidR="00BC71A9">
        <w:t xml:space="preserve"> The lag time calculated using is log SO2 minute average is more reliable and more realistic. First, since emission is </w:t>
      </w:r>
      <w:proofErr w:type="gramStart"/>
      <w:r w:rsidR="00BC71A9">
        <w:t>happens</w:t>
      </w:r>
      <w:proofErr w:type="gramEnd"/>
      <w:r w:rsidR="00BC71A9">
        <w:t xml:space="preserve"> after every other processes, it is reasonable that the lag is negative for all variables, i.e. emission correlated better with previous measurement than the current measurement. Second, the lag time makes physical sense. For example, </w:t>
      </w:r>
      <w:r w:rsidR="00AA6A9D">
        <w:t xml:space="preserve">Flow of </w:t>
      </w:r>
      <w:r w:rsidR="005931E1">
        <w:t xml:space="preserve">air lags 5 hours while steam production lags 1 to 2 hours. This is because changes in air supply affects combustion and heat convection to heat exchanger bank. It takes more time because it is further upstream in the process. It </w:t>
      </w:r>
      <w:r w:rsidR="00AA6A9D">
        <w:t>may be</w:t>
      </w:r>
      <w:r w:rsidR="005931E1">
        <w:t xml:space="preserve"> possible that it takes </w:t>
      </w:r>
      <w:r w:rsidR="00AA6A9D">
        <w:t xml:space="preserve">34 hours for salt cake feed rate to affect emission because it is added to a mixing tank between black liquor concentrator and the recovery boiler. However, not everything makes physical sense. For example, Primary, Secondary and Tertiary </w:t>
      </w:r>
      <w:proofErr w:type="spellStart"/>
      <w:r w:rsidR="00AA6A9D">
        <w:t>Windbox</w:t>
      </w:r>
      <w:proofErr w:type="spellEnd"/>
      <w:r w:rsidR="00AA6A9D">
        <w:t xml:space="preserve"> pressure lag time is 0, -26 and -10 while they are located </w:t>
      </w:r>
      <w:r w:rsidR="00E26C71">
        <w:t>close</w:t>
      </w:r>
      <w:r w:rsidR="00AA6A9D">
        <w:t xml:space="preserve"> in the process. Air temperatures lag time is zero, indicating that it </w:t>
      </w:r>
      <w:r w:rsidR="00E26C71">
        <w:t>correlates</w:t>
      </w:r>
      <w:r w:rsidR="00AA6A9D">
        <w:t xml:space="preserve"> the best with current temperature, which is unlikely. </w:t>
      </w:r>
    </w:p>
    <w:p w14:paraId="51A20A89" w14:textId="26B268D7" w:rsidR="00A80C19" w:rsidRDefault="00A80C19" w:rsidP="00930D47">
      <w:r>
        <w:t>Cross-correlation</w:t>
      </w:r>
      <w:r w:rsidR="00E26C71">
        <w:t xml:space="preserve"> function</w:t>
      </w:r>
      <w:r>
        <w:t xml:space="preserve"> </w:t>
      </w:r>
      <w:r w:rsidR="003C0EDF">
        <w:t>reports</w:t>
      </w:r>
      <w:r>
        <w:t xml:space="preserve"> </w:t>
      </w:r>
    </w:p>
    <w:p w14:paraId="15864AFF" w14:textId="256CCC16" w:rsidR="003C0EDF" w:rsidRPr="00E26C71" w:rsidRDefault="001F38C4" w:rsidP="00930D47">
      <m:oMathPara>
        <m:oMath>
          <m:sSub>
            <m:sSubPr>
              <m:ctrlPr>
                <w:rPr>
                  <w:rFonts w:ascii="Cambria Math" w:hAnsi="Cambria Math"/>
                </w:rPr>
              </m:ctrlPr>
            </m:sSubPr>
            <m:e>
              <m:r>
                <w:rPr>
                  <w:rFonts w:ascii="Cambria Math" w:hAnsi="Cambria Math"/>
                </w:rPr>
                <m:t>R</m:t>
              </m:r>
            </m:e>
            <m:sub>
              <m:r>
                <w:rPr>
                  <w:rFonts w:ascii="Cambria Math" w:hAnsi="Cambria Math"/>
                </w:rPr>
                <m:t>xy</m:t>
              </m:r>
            </m:sub>
          </m:sSub>
          <m:d>
            <m:dPr>
              <m:ctrlPr>
                <w:rPr>
                  <w:rFonts w:ascii="Cambria Math" w:hAnsi="Cambria Math"/>
                </w:rPr>
              </m:ctrlPr>
            </m:dPr>
            <m:e>
              <m:r>
                <w:rPr>
                  <w:rFonts w:ascii="Cambria Math" w:hAnsi="Cambria Math"/>
                </w:rPr>
                <m:t>m</m:t>
              </m:r>
            </m:e>
          </m:d>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x</m:t>
                  </m:r>
                </m:sub>
              </m:sSub>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sub>
              </m:sSub>
            </m:e>
          </m:d>
          <m:r>
            <m:rPr>
              <m:sty m:val="p"/>
            </m:rPr>
            <w:rPr>
              <w:rFonts w:ascii="Cambria Math" w:hAnsi="Cambria Math"/>
            </w:rPr>
            <m:t>]</m:t>
          </m:r>
        </m:oMath>
      </m:oMathPara>
    </w:p>
    <w:p w14:paraId="59DE2283" w14:textId="77080422" w:rsidR="00E26C71" w:rsidRPr="00E26C71" w:rsidRDefault="00E26C71" w:rsidP="00930D47">
      <w:r>
        <w:t>Where m is the index for variable, t is the original time, tau is lag.</w:t>
      </w:r>
    </w:p>
    <w:p w14:paraId="483FFE0F" w14:textId="5345F5BE" w:rsidR="00BC71A9" w:rsidRPr="001C683F" w:rsidRDefault="00E26C71" w:rsidP="00930D47">
      <w:r>
        <w:lastRenderedPageBreak/>
        <w:t xml:space="preserve">Higher value of </w:t>
      </w:r>
      <w:r w:rsidR="00D9507E">
        <w:t xml:space="preserve">R means similarity is higher and higher value is better. However, cross-correlation is not comparable with correlation. Correlation coefficient range from -1 to 1 and 0 means no correlation and 1 means always positively correlated. Cross-correlation </w:t>
      </w:r>
      <w:r>
        <w:t>range</w:t>
      </w:r>
      <w:r w:rsidR="00D9507E">
        <w:t>s</w:t>
      </w:r>
      <w:r>
        <w:t xml:space="preserve"> from -</w:t>
      </w:r>
      <w:r w:rsidR="00D9507E">
        <w:t>0</w:t>
      </w:r>
      <w:r>
        <w:t xml:space="preserve"> </w:t>
      </w:r>
      <w:r w:rsidR="00D9507E">
        <w:t xml:space="preserve">to positive infinity because it is a series of sum. Cross-correlation coefficient </w:t>
      </w:r>
      <w:r w:rsidR="001C683F">
        <w:t>n</w:t>
      </w:r>
      <w:r w:rsidR="001C683F" w:rsidRPr="001C683F">
        <w:t>ormalizes the sequence so that the autocorrelations at zero lag equal 1</w:t>
      </w:r>
      <w:r w:rsidR="001C683F">
        <w:t xml:space="preserve">. </w:t>
      </w:r>
    </w:p>
    <w:p w14:paraId="0855AB6B" w14:textId="249D7937" w:rsidR="002B2693" w:rsidRDefault="00B50E07" w:rsidP="00930D47">
      <w:r>
        <w:t xml:space="preserve">Figure 8 shows the comparison of maximum correlation calculated using SO2 Minute Average and log SO2 Minute Average. The </w:t>
      </w:r>
      <w:r w:rsidR="00BC71A9">
        <w:t xml:space="preserve">correlation using log SO2 Minute Average is around 0.7-0.85 while using SO2 Minute Average the correlation is consistently low excepts correlating with itself and SO2 Hourly Average. This shows that regression should be performed on log SO2 emission to get the most out of the data. </w:t>
      </w:r>
    </w:p>
    <w:p w14:paraId="150DF521" w14:textId="644867B9" w:rsidR="002B2693" w:rsidRDefault="002B2693" w:rsidP="00930D47">
      <w:r>
        <w:t xml:space="preserve"> </w:t>
      </w:r>
    </w:p>
    <w:p w14:paraId="308D0A7A" w14:textId="77777777" w:rsidR="002B2693" w:rsidRDefault="002B2693" w:rsidP="00930D47">
      <w:pPr>
        <w:jc w:val="center"/>
      </w:pPr>
      <w:r>
        <w:rPr>
          <w:noProof/>
        </w:rPr>
        <w:drawing>
          <wp:inline distT="0" distB="0" distL="0" distR="0" wp14:anchorId="0A32C407" wp14:editId="059F9C16">
            <wp:extent cx="3738341" cy="280375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g time calculation with SO2 and Log SO2.png"/>
                    <pic:cNvPicPr/>
                  </pic:nvPicPr>
                  <pic:blipFill>
                    <a:blip r:embed="rId16">
                      <a:extLst>
                        <a:ext uri="{28A0092B-C50C-407E-A947-70E740481C1C}">
                          <a14:useLocalDpi xmlns:a14="http://schemas.microsoft.com/office/drawing/2010/main" val="0"/>
                        </a:ext>
                      </a:extLst>
                    </a:blip>
                    <a:stretch>
                      <a:fillRect/>
                    </a:stretch>
                  </pic:blipFill>
                  <pic:spPr>
                    <a:xfrm>
                      <a:off x="0" y="0"/>
                      <a:ext cx="3746315" cy="2809736"/>
                    </a:xfrm>
                    <a:prstGeom prst="rect">
                      <a:avLst/>
                    </a:prstGeom>
                  </pic:spPr>
                </pic:pic>
              </a:graphicData>
            </a:graphic>
          </wp:inline>
        </w:drawing>
      </w:r>
    </w:p>
    <w:p w14:paraId="7FDB4160" w14:textId="6D9D20C4" w:rsidR="00C323A4" w:rsidRDefault="002B2693" w:rsidP="002B2693">
      <w:pPr>
        <w:pStyle w:val="Caption"/>
      </w:pPr>
      <w:r>
        <w:t xml:space="preserve">Figure </w:t>
      </w:r>
      <w:r w:rsidR="0032202D">
        <w:rPr>
          <w:noProof/>
        </w:rPr>
        <w:fldChar w:fldCharType="begin"/>
      </w:r>
      <w:r w:rsidR="0032202D">
        <w:rPr>
          <w:noProof/>
        </w:rPr>
        <w:instrText xml:space="preserve"> SEQ Figure \* ARABIC </w:instrText>
      </w:r>
      <w:r w:rsidR="0032202D">
        <w:rPr>
          <w:noProof/>
        </w:rPr>
        <w:fldChar w:fldCharType="separate"/>
      </w:r>
      <w:r w:rsidR="00802BD2">
        <w:rPr>
          <w:noProof/>
        </w:rPr>
        <w:t>7</w:t>
      </w:r>
      <w:r w:rsidR="0032202D">
        <w:rPr>
          <w:noProof/>
        </w:rPr>
        <w:fldChar w:fldCharType="end"/>
      </w:r>
      <w:r>
        <w:t xml:space="preserve">: Lag time </w:t>
      </w:r>
      <w:r w:rsidR="00A7637B">
        <w:t>calculated</w:t>
      </w:r>
      <w:r>
        <w:t xml:space="preserve"> using SO2 vs log SO2 minute average emission</w:t>
      </w:r>
    </w:p>
    <w:p w14:paraId="6CC63E9F" w14:textId="77777777" w:rsidR="00A7637B" w:rsidRDefault="00A7637B" w:rsidP="00930D47">
      <w:pPr>
        <w:jc w:val="center"/>
      </w:pPr>
      <w:r>
        <w:rPr>
          <w:noProof/>
        </w:rPr>
        <w:drawing>
          <wp:inline distT="0" distB="0" distL="0" distR="0" wp14:anchorId="7260F54A" wp14:editId="54F82CDD">
            <wp:extent cx="3342707" cy="24191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ximum Correlation calculated using SO2 vs log so2.png"/>
                    <pic:cNvPicPr/>
                  </pic:nvPicPr>
                  <pic:blipFill>
                    <a:blip r:embed="rId17">
                      <a:extLst>
                        <a:ext uri="{28A0092B-C50C-407E-A947-70E740481C1C}">
                          <a14:useLocalDpi xmlns:a14="http://schemas.microsoft.com/office/drawing/2010/main" val="0"/>
                        </a:ext>
                      </a:extLst>
                    </a:blip>
                    <a:stretch>
                      <a:fillRect/>
                    </a:stretch>
                  </pic:blipFill>
                  <pic:spPr>
                    <a:xfrm>
                      <a:off x="0" y="0"/>
                      <a:ext cx="3360061" cy="2431737"/>
                    </a:xfrm>
                    <a:prstGeom prst="rect">
                      <a:avLst/>
                    </a:prstGeom>
                  </pic:spPr>
                </pic:pic>
              </a:graphicData>
            </a:graphic>
          </wp:inline>
        </w:drawing>
      </w:r>
    </w:p>
    <w:p w14:paraId="0D189D95" w14:textId="2EEEE323" w:rsidR="00A7637B" w:rsidRDefault="00A7637B" w:rsidP="00A7637B">
      <w:pPr>
        <w:pStyle w:val="Caption"/>
      </w:pPr>
      <w:r>
        <w:t xml:space="preserve">Figure </w:t>
      </w:r>
      <w:r w:rsidR="0032202D">
        <w:rPr>
          <w:noProof/>
        </w:rPr>
        <w:fldChar w:fldCharType="begin"/>
      </w:r>
      <w:r w:rsidR="0032202D">
        <w:rPr>
          <w:noProof/>
        </w:rPr>
        <w:instrText xml:space="preserve"> SEQ Figure \* ARABIC </w:instrText>
      </w:r>
      <w:r w:rsidR="0032202D">
        <w:rPr>
          <w:noProof/>
        </w:rPr>
        <w:fldChar w:fldCharType="separate"/>
      </w:r>
      <w:r w:rsidR="00802BD2">
        <w:rPr>
          <w:noProof/>
        </w:rPr>
        <w:t>8</w:t>
      </w:r>
      <w:r w:rsidR="0032202D">
        <w:rPr>
          <w:noProof/>
        </w:rPr>
        <w:fldChar w:fldCharType="end"/>
      </w:r>
      <w:r>
        <w:t xml:space="preserve">: Maximum </w:t>
      </w:r>
      <w:r w:rsidR="00A80C19">
        <w:t>Cross-c</w:t>
      </w:r>
      <w:r>
        <w:t>orrelation calculated using SO2 vs log SO2 minute average emission</w:t>
      </w:r>
    </w:p>
    <w:p w14:paraId="1D8C7688" w14:textId="77777777" w:rsidR="008C138F" w:rsidRPr="008C138F" w:rsidRDefault="008C138F" w:rsidP="00930D47">
      <w:pPr>
        <w:rPr>
          <w:lang w:val="en-US"/>
        </w:rPr>
      </w:pPr>
    </w:p>
    <w:p w14:paraId="16C71289" w14:textId="30ABF774" w:rsidR="008C138F" w:rsidRPr="008C138F" w:rsidRDefault="008C138F" w:rsidP="008C138F">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Pr="000B08D0">
        <w:t>Comparison of Lag time and Maximum Correlation calculated using SO2 Minute Average vs log SO2 Minute Average</w:t>
      </w:r>
    </w:p>
    <w:tbl>
      <w:tblPr>
        <w:tblStyle w:val="GridTable2"/>
        <w:tblW w:w="0" w:type="auto"/>
        <w:tblLayout w:type="fixed"/>
        <w:tblLook w:val="04A0" w:firstRow="1" w:lastRow="0" w:firstColumn="1" w:lastColumn="0" w:noHBand="0" w:noVBand="1"/>
      </w:tblPr>
      <w:tblGrid>
        <w:gridCol w:w="2268"/>
        <w:gridCol w:w="993"/>
        <w:gridCol w:w="1559"/>
        <w:gridCol w:w="2410"/>
        <w:gridCol w:w="2130"/>
      </w:tblGrid>
      <w:tr w:rsidR="00A80C19" w:rsidRPr="008C138F" w14:paraId="1DFE640C" w14:textId="77777777" w:rsidTr="00C21D2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5CC4060" w14:textId="6D4BA88B" w:rsidR="00A80C19" w:rsidRPr="008C138F" w:rsidRDefault="004078C4" w:rsidP="00930D47">
            <w:r>
              <w:t>Variables</w:t>
            </w:r>
          </w:p>
        </w:tc>
        <w:tc>
          <w:tcPr>
            <w:tcW w:w="993" w:type="dxa"/>
            <w:noWrap/>
            <w:hideMark/>
          </w:tcPr>
          <w:p w14:paraId="37CE98E3" w14:textId="77777777" w:rsidR="00A80C19" w:rsidRPr="008C138F" w:rsidRDefault="00A80C19" w:rsidP="00930D47">
            <w:pPr>
              <w:cnfStyle w:val="100000000000" w:firstRow="1" w:lastRow="0" w:firstColumn="0" w:lastColumn="0" w:oddVBand="0" w:evenVBand="0" w:oddHBand="0" w:evenHBand="0" w:firstRowFirstColumn="0" w:firstRowLastColumn="0" w:lastRowFirstColumn="0" w:lastRowLastColumn="0"/>
            </w:pPr>
            <w:r w:rsidRPr="008C138F">
              <w:t>Lag time with Log</w:t>
            </w:r>
          </w:p>
        </w:tc>
        <w:tc>
          <w:tcPr>
            <w:tcW w:w="1559" w:type="dxa"/>
            <w:noWrap/>
            <w:hideMark/>
          </w:tcPr>
          <w:p w14:paraId="0BCC199B" w14:textId="77777777" w:rsidR="00A80C19" w:rsidRPr="008C138F" w:rsidRDefault="00A80C19" w:rsidP="00930D47">
            <w:pPr>
              <w:cnfStyle w:val="100000000000" w:firstRow="1" w:lastRow="0" w:firstColumn="0" w:lastColumn="0" w:oddVBand="0" w:evenVBand="0" w:oddHBand="0" w:evenHBand="0" w:firstRowFirstColumn="0" w:firstRowLastColumn="0" w:lastRowFirstColumn="0" w:lastRowLastColumn="0"/>
            </w:pPr>
            <w:r w:rsidRPr="008C138F">
              <w:t>Lag time without log</w:t>
            </w:r>
          </w:p>
        </w:tc>
        <w:tc>
          <w:tcPr>
            <w:tcW w:w="2410" w:type="dxa"/>
            <w:noWrap/>
            <w:hideMark/>
          </w:tcPr>
          <w:p w14:paraId="2FFEFA52" w14:textId="4685943F" w:rsidR="00A80C19" w:rsidRPr="008C138F" w:rsidRDefault="00A80C19" w:rsidP="00930D47">
            <w:pPr>
              <w:cnfStyle w:val="100000000000" w:firstRow="1" w:lastRow="0" w:firstColumn="0" w:lastColumn="0" w:oddVBand="0" w:evenVBand="0" w:oddHBand="0" w:evenHBand="0" w:firstRowFirstColumn="0" w:firstRowLastColumn="0" w:lastRowFirstColumn="0" w:lastRowLastColumn="0"/>
            </w:pPr>
            <w:r w:rsidRPr="008C138F">
              <w:t>Maximum Cross-correlation with Log</w:t>
            </w:r>
          </w:p>
        </w:tc>
        <w:tc>
          <w:tcPr>
            <w:tcW w:w="2130" w:type="dxa"/>
            <w:noWrap/>
            <w:hideMark/>
          </w:tcPr>
          <w:p w14:paraId="63D5D94E" w14:textId="5659DB2A" w:rsidR="00A80C19" w:rsidRPr="008C138F" w:rsidRDefault="00A80C19" w:rsidP="00930D47">
            <w:pPr>
              <w:cnfStyle w:val="100000000000" w:firstRow="1" w:lastRow="0" w:firstColumn="0" w:lastColumn="0" w:oddVBand="0" w:evenVBand="0" w:oddHBand="0" w:evenHBand="0" w:firstRowFirstColumn="0" w:firstRowLastColumn="0" w:lastRowFirstColumn="0" w:lastRowLastColumn="0"/>
            </w:pPr>
            <w:r w:rsidRPr="008C138F">
              <w:t>Maximum Cross-correlation without Log</w:t>
            </w:r>
          </w:p>
        </w:tc>
      </w:tr>
      <w:tr w:rsidR="00C21D2C" w:rsidRPr="008C138F" w14:paraId="55A4ADAE"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A6AB95E" w14:textId="77777777" w:rsidR="00C21D2C" w:rsidRDefault="00C21D2C" w:rsidP="00C21D2C">
            <w:r>
              <w:t>Time stamp</w:t>
            </w:r>
          </w:p>
          <w:p w14:paraId="4350EA9D" w14:textId="120CA6E1" w:rsidR="00C21D2C" w:rsidRPr="008C138F" w:rsidRDefault="00C21D2C" w:rsidP="00C21D2C"/>
        </w:tc>
        <w:tc>
          <w:tcPr>
            <w:tcW w:w="993" w:type="dxa"/>
            <w:noWrap/>
            <w:hideMark/>
          </w:tcPr>
          <w:p w14:paraId="1245631A"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w:t>
            </w:r>
          </w:p>
        </w:tc>
        <w:tc>
          <w:tcPr>
            <w:tcW w:w="1559" w:type="dxa"/>
            <w:noWrap/>
            <w:hideMark/>
          </w:tcPr>
          <w:p w14:paraId="0AF79CAA"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-957</w:t>
            </w:r>
          </w:p>
        </w:tc>
        <w:tc>
          <w:tcPr>
            <w:tcW w:w="2410" w:type="dxa"/>
            <w:noWrap/>
            <w:hideMark/>
          </w:tcPr>
          <w:p w14:paraId="5841CC6B"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6F4C1A95"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0.16</w:t>
            </w:r>
          </w:p>
        </w:tc>
      </w:tr>
      <w:tr w:rsidR="00C21D2C" w:rsidRPr="008C138F" w14:paraId="135A098C"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9A7C740" w14:textId="6DF367D6" w:rsidR="00C21D2C" w:rsidRPr="008C138F" w:rsidRDefault="00C21D2C" w:rsidP="00C21D2C">
            <w:r>
              <w:t>PAF</w:t>
            </w:r>
          </w:p>
        </w:tc>
        <w:tc>
          <w:tcPr>
            <w:tcW w:w="993" w:type="dxa"/>
            <w:noWrap/>
            <w:hideMark/>
          </w:tcPr>
          <w:p w14:paraId="2493B054"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-5</w:t>
            </w:r>
          </w:p>
        </w:tc>
        <w:tc>
          <w:tcPr>
            <w:tcW w:w="1559" w:type="dxa"/>
            <w:noWrap/>
            <w:hideMark/>
          </w:tcPr>
          <w:p w14:paraId="50E04455"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-46</w:t>
            </w:r>
          </w:p>
        </w:tc>
        <w:tc>
          <w:tcPr>
            <w:tcW w:w="2410" w:type="dxa"/>
            <w:noWrap/>
            <w:hideMark/>
          </w:tcPr>
          <w:p w14:paraId="46AA4519"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0.84</w:t>
            </w:r>
          </w:p>
        </w:tc>
        <w:tc>
          <w:tcPr>
            <w:tcW w:w="2130" w:type="dxa"/>
            <w:noWrap/>
            <w:hideMark/>
          </w:tcPr>
          <w:p w14:paraId="0D29B038"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0.17</w:t>
            </w:r>
          </w:p>
        </w:tc>
      </w:tr>
      <w:tr w:rsidR="00C21D2C" w:rsidRPr="008C138F" w14:paraId="61BF1A50"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02CF1FE" w14:textId="099C547E" w:rsidR="00C21D2C" w:rsidRPr="008C138F" w:rsidRDefault="00C21D2C" w:rsidP="00C21D2C">
            <w:r>
              <w:t>SAF</w:t>
            </w:r>
          </w:p>
        </w:tc>
        <w:tc>
          <w:tcPr>
            <w:tcW w:w="993" w:type="dxa"/>
            <w:noWrap/>
            <w:hideMark/>
          </w:tcPr>
          <w:p w14:paraId="574C3E3E"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-5</w:t>
            </w:r>
          </w:p>
        </w:tc>
        <w:tc>
          <w:tcPr>
            <w:tcW w:w="1559" w:type="dxa"/>
            <w:noWrap/>
            <w:hideMark/>
          </w:tcPr>
          <w:p w14:paraId="22FCA75E"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577</w:t>
            </w:r>
          </w:p>
        </w:tc>
        <w:tc>
          <w:tcPr>
            <w:tcW w:w="2410" w:type="dxa"/>
            <w:noWrap/>
            <w:hideMark/>
          </w:tcPr>
          <w:p w14:paraId="51AD9704"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0B875471"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0.26</w:t>
            </w:r>
          </w:p>
        </w:tc>
      </w:tr>
      <w:tr w:rsidR="00C21D2C" w:rsidRPr="008C138F" w14:paraId="4750C2A8"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B614FCB" w14:textId="470522B5" w:rsidR="00C21D2C" w:rsidRPr="008C138F" w:rsidRDefault="00C21D2C" w:rsidP="00C21D2C">
            <w:r>
              <w:t>TAF</w:t>
            </w:r>
          </w:p>
        </w:tc>
        <w:tc>
          <w:tcPr>
            <w:tcW w:w="993" w:type="dxa"/>
            <w:noWrap/>
            <w:hideMark/>
          </w:tcPr>
          <w:p w14:paraId="5F3F0BB1"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-9</w:t>
            </w:r>
          </w:p>
        </w:tc>
        <w:tc>
          <w:tcPr>
            <w:tcW w:w="1559" w:type="dxa"/>
            <w:noWrap/>
            <w:hideMark/>
          </w:tcPr>
          <w:p w14:paraId="10B06357"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-453</w:t>
            </w:r>
          </w:p>
        </w:tc>
        <w:tc>
          <w:tcPr>
            <w:tcW w:w="2410" w:type="dxa"/>
            <w:noWrap/>
            <w:hideMark/>
          </w:tcPr>
          <w:p w14:paraId="59DFB282"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0.83</w:t>
            </w:r>
          </w:p>
        </w:tc>
        <w:tc>
          <w:tcPr>
            <w:tcW w:w="2130" w:type="dxa"/>
            <w:noWrap/>
            <w:hideMark/>
          </w:tcPr>
          <w:p w14:paraId="75CFFE03"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0.13</w:t>
            </w:r>
          </w:p>
        </w:tc>
      </w:tr>
      <w:tr w:rsidR="00C21D2C" w:rsidRPr="008C138F" w14:paraId="7D70B8C5"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04893C2" w14:textId="528A2259" w:rsidR="00C21D2C" w:rsidRPr="008C138F" w:rsidRDefault="00C21D2C" w:rsidP="00C21D2C">
            <w:r>
              <w:t>PWP</w:t>
            </w:r>
          </w:p>
        </w:tc>
        <w:tc>
          <w:tcPr>
            <w:tcW w:w="993" w:type="dxa"/>
            <w:noWrap/>
            <w:hideMark/>
          </w:tcPr>
          <w:p w14:paraId="7B591C17"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-5</w:t>
            </w:r>
          </w:p>
        </w:tc>
        <w:tc>
          <w:tcPr>
            <w:tcW w:w="1559" w:type="dxa"/>
            <w:noWrap/>
            <w:hideMark/>
          </w:tcPr>
          <w:p w14:paraId="24979B6A"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-47</w:t>
            </w:r>
          </w:p>
        </w:tc>
        <w:tc>
          <w:tcPr>
            <w:tcW w:w="2410" w:type="dxa"/>
            <w:noWrap/>
            <w:hideMark/>
          </w:tcPr>
          <w:p w14:paraId="6731F983"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033E05CA"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0.14</w:t>
            </w:r>
          </w:p>
        </w:tc>
      </w:tr>
      <w:tr w:rsidR="00C21D2C" w:rsidRPr="008C138F" w14:paraId="1A2D7951"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86D6C15" w14:textId="7E70A9B6" w:rsidR="00C21D2C" w:rsidRPr="008C138F" w:rsidRDefault="00C21D2C" w:rsidP="00C21D2C">
            <w:r>
              <w:t>SWP</w:t>
            </w:r>
          </w:p>
        </w:tc>
        <w:tc>
          <w:tcPr>
            <w:tcW w:w="993" w:type="dxa"/>
            <w:noWrap/>
            <w:hideMark/>
          </w:tcPr>
          <w:p w14:paraId="48D83E9D"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w:t>
            </w:r>
          </w:p>
        </w:tc>
        <w:tc>
          <w:tcPr>
            <w:tcW w:w="1559" w:type="dxa"/>
            <w:noWrap/>
            <w:hideMark/>
          </w:tcPr>
          <w:p w14:paraId="2AE6F6D6"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-120</w:t>
            </w:r>
          </w:p>
        </w:tc>
        <w:tc>
          <w:tcPr>
            <w:tcW w:w="2410" w:type="dxa"/>
            <w:noWrap/>
            <w:hideMark/>
          </w:tcPr>
          <w:p w14:paraId="7998357F"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0.85</w:t>
            </w:r>
          </w:p>
        </w:tc>
        <w:tc>
          <w:tcPr>
            <w:tcW w:w="2130" w:type="dxa"/>
            <w:noWrap/>
            <w:hideMark/>
          </w:tcPr>
          <w:p w14:paraId="5F494D75"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0.22</w:t>
            </w:r>
          </w:p>
        </w:tc>
      </w:tr>
      <w:tr w:rsidR="00C21D2C" w:rsidRPr="008C138F" w14:paraId="799CB1C5"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D93DCE9" w14:textId="7F83017F" w:rsidR="00C21D2C" w:rsidRPr="008C138F" w:rsidRDefault="00C21D2C" w:rsidP="00C21D2C">
            <w:r>
              <w:t>TWP</w:t>
            </w:r>
          </w:p>
        </w:tc>
        <w:tc>
          <w:tcPr>
            <w:tcW w:w="993" w:type="dxa"/>
            <w:noWrap/>
            <w:hideMark/>
          </w:tcPr>
          <w:p w14:paraId="0C8EB13C"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-26</w:t>
            </w:r>
          </w:p>
        </w:tc>
        <w:tc>
          <w:tcPr>
            <w:tcW w:w="1559" w:type="dxa"/>
            <w:noWrap/>
            <w:hideMark/>
          </w:tcPr>
          <w:p w14:paraId="5932156D"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-117</w:t>
            </w:r>
          </w:p>
        </w:tc>
        <w:tc>
          <w:tcPr>
            <w:tcW w:w="2410" w:type="dxa"/>
            <w:noWrap/>
            <w:hideMark/>
          </w:tcPr>
          <w:p w14:paraId="716CCD23"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7606B00C"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0.19</w:t>
            </w:r>
          </w:p>
        </w:tc>
      </w:tr>
      <w:tr w:rsidR="00C21D2C" w:rsidRPr="008C138F" w14:paraId="3139428E"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B5CC4B0" w14:textId="4CFE1B7C" w:rsidR="00C21D2C" w:rsidRPr="008C138F" w:rsidRDefault="00C21D2C" w:rsidP="00C21D2C">
            <w:r>
              <w:t>BR</w:t>
            </w:r>
          </w:p>
        </w:tc>
        <w:tc>
          <w:tcPr>
            <w:tcW w:w="993" w:type="dxa"/>
            <w:noWrap/>
            <w:hideMark/>
          </w:tcPr>
          <w:p w14:paraId="00F239A1"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-10</w:t>
            </w:r>
          </w:p>
        </w:tc>
        <w:tc>
          <w:tcPr>
            <w:tcW w:w="1559" w:type="dxa"/>
            <w:noWrap/>
            <w:hideMark/>
          </w:tcPr>
          <w:p w14:paraId="679996F9"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-528</w:t>
            </w:r>
          </w:p>
        </w:tc>
        <w:tc>
          <w:tcPr>
            <w:tcW w:w="2410" w:type="dxa"/>
            <w:noWrap/>
            <w:hideMark/>
          </w:tcPr>
          <w:p w14:paraId="0A41C539"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0.83</w:t>
            </w:r>
          </w:p>
        </w:tc>
        <w:tc>
          <w:tcPr>
            <w:tcW w:w="2130" w:type="dxa"/>
            <w:noWrap/>
            <w:hideMark/>
          </w:tcPr>
          <w:p w14:paraId="1837D6D4"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0.18</w:t>
            </w:r>
          </w:p>
        </w:tc>
      </w:tr>
      <w:tr w:rsidR="00C21D2C" w:rsidRPr="008C138F" w14:paraId="1CCB33D3"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CBB1C9F" w14:textId="53FB0CA4" w:rsidR="00C21D2C" w:rsidRPr="008C138F" w:rsidRDefault="00C21D2C" w:rsidP="00C21D2C">
            <w:proofErr w:type="spellStart"/>
            <w:r>
              <w:t>Sulfidity</w:t>
            </w:r>
            <w:proofErr w:type="spellEnd"/>
          </w:p>
        </w:tc>
        <w:tc>
          <w:tcPr>
            <w:tcW w:w="993" w:type="dxa"/>
            <w:noWrap/>
            <w:hideMark/>
          </w:tcPr>
          <w:p w14:paraId="3145F434"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-1</w:t>
            </w:r>
          </w:p>
        </w:tc>
        <w:tc>
          <w:tcPr>
            <w:tcW w:w="1559" w:type="dxa"/>
            <w:noWrap/>
            <w:hideMark/>
          </w:tcPr>
          <w:p w14:paraId="63B62CDB"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160</w:t>
            </w:r>
          </w:p>
        </w:tc>
        <w:tc>
          <w:tcPr>
            <w:tcW w:w="2410" w:type="dxa"/>
            <w:noWrap/>
            <w:hideMark/>
          </w:tcPr>
          <w:p w14:paraId="5EE3AFB7"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5FD8D75F"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0.31</w:t>
            </w:r>
          </w:p>
        </w:tc>
      </w:tr>
      <w:tr w:rsidR="00C21D2C" w:rsidRPr="008C138F" w14:paraId="4D32BF22"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A8FF71A" w14:textId="45769608" w:rsidR="00C21D2C" w:rsidRPr="008C138F" w:rsidRDefault="00C21D2C" w:rsidP="00C21D2C">
            <w:proofErr w:type="spellStart"/>
            <w:r>
              <w:t>BL_Solid_Test</w:t>
            </w:r>
            <w:proofErr w:type="spellEnd"/>
          </w:p>
        </w:tc>
        <w:tc>
          <w:tcPr>
            <w:tcW w:w="993" w:type="dxa"/>
            <w:noWrap/>
            <w:hideMark/>
          </w:tcPr>
          <w:p w14:paraId="400764EE"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-9</w:t>
            </w:r>
          </w:p>
        </w:tc>
        <w:tc>
          <w:tcPr>
            <w:tcW w:w="1559" w:type="dxa"/>
            <w:noWrap/>
            <w:hideMark/>
          </w:tcPr>
          <w:p w14:paraId="76B7D90C"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-160</w:t>
            </w:r>
          </w:p>
        </w:tc>
        <w:tc>
          <w:tcPr>
            <w:tcW w:w="2410" w:type="dxa"/>
            <w:noWrap/>
            <w:hideMark/>
          </w:tcPr>
          <w:p w14:paraId="060E925B"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0.84</w:t>
            </w:r>
          </w:p>
        </w:tc>
        <w:tc>
          <w:tcPr>
            <w:tcW w:w="2130" w:type="dxa"/>
            <w:noWrap/>
            <w:hideMark/>
          </w:tcPr>
          <w:p w14:paraId="78115D3C"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0.12</w:t>
            </w:r>
          </w:p>
        </w:tc>
      </w:tr>
      <w:tr w:rsidR="00C21D2C" w:rsidRPr="008C138F" w14:paraId="6FC22CD6"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EDB4A67" w14:textId="030E53C8" w:rsidR="00C21D2C" w:rsidRPr="008C138F" w:rsidRDefault="00C21D2C" w:rsidP="00C21D2C">
            <w:r>
              <w:t>FGO</w:t>
            </w:r>
          </w:p>
        </w:tc>
        <w:tc>
          <w:tcPr>
            <w:tcW w:w="993" w:type="dxa"/>
            <w:noWrap/>
            <w:hideMark/>
          </w:tcPr>
          <w:p w14:paraId="2DC21D19"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-21</w:t>
            </w:r>
          </w:p>
        </w:tc>
        <w:tc>
          <w:tcPr>
            <w:tcW w:w="1559" w:type="dxa"/>
            <w:noWrap/>
            <w:hideMark/>
          </w:tcPr>
          <w:p w14:paraId="0AE30D18"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-883</w:t>
            </w:r>
          </w:p>
        </w:tc>
        <w:tc>
          <w:tcPr>
            <w:tcW w:w="2410" w:type="dxa"/>
            <w:noWrap/>
            <w:hideMark/>
          </w:tcPr>
          <w:p w14:paraId="437A105C"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0.76</w:t>
            </w:r>
          </w:p>
        </w:tc>
        <w:tc>
          <w:tcPr>
            <w:tcW w:w="2130" w:type="dxa"/>
            <w:noWrap/>
            <w:hideMark/>
          </w:tcPr>
          <w:p w14:paraId="3CD26D91"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0.15</w:t>
            </w:r>
          </w:p>
        </w:tc>
      </w:tr>
      <w:tr w:rsidR="00C21D2C" w:rsidRPr="008C138F" w14:paraId="633ED01E"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73F13CB" w14:textId="3697C5E8" w:rsidR="00C21D2C" w:rsidRPr="008C138F" w:rsidRDefault="00C21D2C" w:rsidP="00C21D2C">
            <w:r>
              <w:t>TRS</w:t>
            </w:r>
          </w:p>
        </w:tc>
        <w:tc>
          <w:tcPr>
            <w:tcW w:w="993" w:type="dxa"/>
            <w:noWrap/>
            <w:hideMark/>
          </w:tcPr>
          <w:p w14:paraId="19E70493"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-30</w:t>
            </w:r>
          </w:p>
        </w:tc>
        <w:tc>
          <w:tcPr>
            <w:tcW w:w="1559" w:type="dxa"/>
            <w:noWrap/>
            <w:hideMark/>
          </w:tcPr>
          <w:p w14:paraId="4EA74D39"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-328</w:t>
            </w:r>
          </w:p>
        </w:tc>
        <w:tc>
          <w:tcPr>
            <w:tcW w:w="2410" w:type="dxa"/>
            <w:noWrap/>
            <w:hideMark/>
          </w:tcPr>
          <w:p w14:paraId="034A6B0A"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0.66</w:t>
            </w:r>
          </w:p>
        </w:tc>
        <w:tc>
          <w:tcPr>
            <w:tcW w:w="2130" w:type="dxa"/>
            <w:noWrap/>
            <w:hideMark/>
          </w:tcPr>
          <w:p w14:paraId="58F8FE40"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0.18</w:t>
            </w:r>
          </w:p>
        </w:tc>
      </w:tr>
      <w:tr w:rsidR="00C21D2C" w:rsidRPr="008C138F" w14:paraId="213C93A8"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BC2EAD5" w14:textId="6DAF54FF" w:rsidR="00C21D2C" w:rsidRPr="008C138F" w:rsidRDefault="00C21D2C" w:rsidP="00C21D2C">
            <w:r>
              <w:t>DSDA</w:t>
            </w:r>
          </w:p>
        </w:tc>
        <w:tc>
          <w:tcPr>
            <w:tcW w:w="993" w:type="dxa"/>
            <w:noWrap/>
            <w:hideMark/>
          </w:tcPr>
          <w:p w14:paraId="7FB7E8B5"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-10</w:t>
            </w:r>
          </w:p>
        </w:tc>
        <w:tc>
          <w:tcPr>
            <w:tcW w:w="1559" w:type="dxa"/>
            <w:noWrap/>
            <w:hideMark/>
          </w:tcPr>
          <w:p w14:paraId="4D67675B"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-145</w:t>
            </w:r>
          </w:p>
        </w:tc>
        <w:tc>
          <w:tcPr>
            <w:tcW w:w="2410" w:type="dxa"/>
            <w:noWrap/>
            <w:hideMark/>
          </w:tcPr>
          <w:p w14:paraId="12F4F4CA"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5A5F9DFB"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0.25</w:t>
            </w:r>
          </w:p>
        </w:tc>
      </w:tr>
      <w:tr w:rsidR="00C21D2C" w:rsidRPr="008C138F" w14:paraId="551DF13E"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BF955F8" w14:textId="5119EBA1" w:rsidR="00C21D2C" w:rsidRPr="008C138F" w:rsidRDefault="00C21D2C" w:rsidP="00C21D2C">
            <w:r>
              <w:t>DSDB</w:t>
            </w:r>
          </w:p>
        </w:tc>
        <w:tc>
          <w:tcPr>
            <w:tcW w:w="993" w:type="dxa"/>
            <w:noWrap/>
            <w:hideMark/>
          </w:tcPr>
          <w:p w14:paraId="1763DEF1"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-10</w:t>
            </w:r>
          </w:p>
        </w:tc>
        <w:tc>
          <w:tcPr>
            <w:tcW w:w="1559" w:type="dxa"/>
            <w:noWrap/>
            <w:hideMark/>
          </w:tcPr>
          <w:p w14:paraId="6D6C80D7"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95</w:t>
            </w:r>
          </w:p>
        </w:tc>
        <w:tc>
          <w:tcPr>
            <w:tcW w:w="2410" w:type="dxa"/>
            <w:noWrap/>
            <w:hideMark/>
          </w:tcPr>
          <w:p w14:paraId="7697A845"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0.84</w:t>
            </w:r>
          </w:p>
        </w:tc>
        <w:tc>
          <w:tcPr>
            <w:tcW w:w="2130" w:type="dxa"/>
            <w:noWrap/>
            <w:hideMark/>
          </w:tcPr>
          <w:p w14:paraId="331F5C1F"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0.23</w:t>
            </w:r>
          </w:p>
        </w:tc>
      </w:tr>
      <w:tr w:rsidR="00C21D2C" w:rsidRPr="008C138F" w14:paraId="0581446B"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8BCCB82" w14:textId="1B14EAD3" w:rsidR="00C21D2C" w:rsidRPr="008C138F" w:rsidRDefault="00C21D2C" w:rsidP="00C21D2C">
            <w:r>
              <w:t>PAT</w:t>
            </w:r>
          </w:p>
        </w:tc>
        <w:tc>
          <w:tcPr>
            <w:tcW w:w="993" w:type="dxa"/>
            <w:noWrap/>
            <w:hideMark/>
          </w:tcPr>
          <w:p w14:paraId="7DD84152"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w:t>
            </w:r>
          </w:p>
        </w:tc>
        <w:tc>
          <w:tcPr>
            <w:tcW w:w="1559" w:type="dxa"/>
            <w:noWrap/>
            <w:hideMark/>
          </w:tcPr>
          <w:p w14:paraId="6C4ED3CF"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155</w:t>
            </w:r>
          </w:p>
        </w:tc>
        <w:tc>
          <w:tcPr>
            <w:tcW w:w="2410" w:type="dxa"/>
            <w:noWrap/>
            <w:hideMark/>
          </w:tcPr>
          <w:p w14:paraId="27209121"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276C6C3E"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0.27</w:t>
            </w:r>
          </w:p>
        </w:tc>
      </w:tr>
      <w:tr w:rsidR="00C21D2C" w:rsidRPr="008C138F" w14:paraId="2ADBC788"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B2A71B2" w14:textId="5CBE1708" w:rsidR="00C21D2C" w:rsidRPr="008C138F" w:rsidRDefault="00C21D2C" w:rsidP="00C21D2C">
            <w:r>
              <w:t>SAT</w:t>
            </w:r>
          </w:p>
        </w:tc>
        <w:tc>
          <w:tcPr>
            <w:tcW w:w="993" w:type="dxa"/>
            <w:noWrap/>
            <w:hideMark/>
          </w:tcPr>
          <w:p w14:paraId="365895AD"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w:t>
            </w:r>
          </w:p>
        </w:tc>
        <w:tc>
          <w:tcPr>
            <w:tcW w:w="1559" w:type="dxa"/>
            <w:noWrap/>
            <w:hideMark/>
          </w:tcPr>
          <w:p w14:paraId="7F72E9C8"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-372</w:t>
            </w:r>
          </w:p>
        </w:tc>
        <w:tc>
          <w:tcPr>
            <w:tcW w:w="2410" w:type="dxa"/>
            <w:noWrap/>
            <w:hideMark/>
          </w:tcPr>
          <w:p w14:paraId="767F98FC"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0.84</w:t>
            </w:r>
          </w:p>
        </w:tc>
        <w:tc>
          <w:tcPr>
            <w:tcW w:w="2130" w:type="dxa"/>
            <w:noWrap/>
            <w:hideMark/>
          </w:tcPr>
          <w:p w14:paraId="181CFB27"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0.20</w:t>
            </w:r>
          </w:p>
        </w:tc>
      </w:tr>
      <w:tr w:rsidR="00C21D2C" w:rsidRPr="008C138F" w14:paraId="08986CEE"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C82875E" w14:textId="59B6747C" w:rsidR="00C21D2C" w:rsidRPr="008C138F" w:rsidRDefault="00C21D2C" w:rsidP="00C21D2C">
            <w:proofErr w:type="spellStart"/>
            <w:r>
              <w:t>Steam_Flow</w:t>
            </w:r>
            <w:proofErr w:type="spellEnd"/>
          </w:p>
        </w:tc>
        <w:tc>
          <w:tcPr>
            <w:tcW w:w="993" w:type="dxa"/>
            <w:noWrap/>
            <w:hideMark/>
          </w:tcPr>
          <w:p w14:paraId="46900E9E"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-2</w:t>
            </w:r>
          </w:p>
        </w:tc>
        <w:tc>
          <w:tcPr>
            <w:tcW w:w="1559" w:type="dxa"/>
            <w:noWrap/>
            <w:hideMark/>
          </w:tcPr>
          <w:p w14:paraId="1F8DABB3"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-117</w:t>
            </w:r>
          </w:p>
        </w:tc>
        <w:tc>
          <w:tcPr>
            <w:tcW w:w="2410" w:type="dxa"/>
            <w:noWrap/>
            <w:hideMark/>
          </w:tcPr>
          <w:p w14:paraId="1900C5E0"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4DB3DFAA"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0.16</w:t>
            </w:r>
          </w:p>
        </w:tc>
      </w:tr>
      <w:tr w:rsidR="00C21D2C" w:rsidRPr="008C138F" w14:paraId="78B47B36"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9796B7" w14:textId="507F5860" w:rsidR="00C21D2C" w:rsidRPr="008C138F" w:rsidRDefault="00C21D2C" w:rsidP="00C21D2C">
            <w:proofErr w:type="spellStart"/>
            <w:r>
              <w:t>BL_Solid_Flow</w:t>
            </w:r>
            <w:proofErr w:type="spellEnd"/>
          </w:p>
        </w:tc>
        <w:tc>
          <w:tcPr>
            <w:tcW w:w="993" w:type="dxa"/>
            <w:noWrap/>
            <w:hideMark/>
          </w:tcPr>
          <w:p w14:paraId="047DC36D"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-10</w:t>
            </w:r>
          </w:p>
        </w:tc>
        <w:tc>
          <w:tcPr>
            <w:tcW w:w="1559" w:type="dxa"/>
            <w:noWrap/>
            <w:hideMark/>
          </w:tcPr>
          <w:p w14:paraId="67BED103"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101</w:t>
            </w:r>
          </w:p>
        </w:tc>
        <w:tc>
          <w:tcPr>
            <w:tcW w:w="2410" w:type="dxa"/>
            <w:noWrap/>
            <w:hideMark/>
          </w:tcPr>
          <w:p w14:paraId="1E654492"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0.84</w:t>
            </w:r>
          </w:p>
        </w:tc>
        <w:tc>
          <w:tcPr>
            <w:tcW w:w="2130" w:type="dxa"/>
            <w:noWrap/>
            <w:hideMark/>
          </w:tcPr>
          <w:p w14:paraId="2E045EC5"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0.19</w:t>
            </w:r>
          </w:p>
        </w:tc>
      </w:tr>
      <w:tr w:rsidR="00C21D2C" w:rsidRPr="008C138F" w14:paraId="7B1C2921"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EE7CA0B" w14:textId="62083E33" w:rsidR="00C21D2C" w:rsidRPr="008C138F" w:rsidRDefault="00C21D2C" w:rsidP="00C21D2C">
            <w:r>
              <w:t>Steam/DS</w:t>
            </w:r>
          </w:p>
        </w:tc>
        <w:tc>
          <w:tcPr>
            <w:tcW w:w="993" w:type="dxa"/>
            <w:noWrap/>
            <w:hideMark/>
          </w:tcPr>
          <w:p w14:paraId="5D3ED28C"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-2</w:t>
            </w:r>
          </w:p>
        </w:tc>
        <w:tc>
          <w:tcPr>
            <w:tcW w:w="1559" w:type="dxa"/>
            <w:noWrap/>
            <w:hideMark/>
          </w:tcPr>
          <w:p w14:paraId="4E203ACC"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-2</w:t>
            </w:r>
          </w:p>
        </w:tc>
        <w:tc>
          <w:tcPr>
            <w:tcW w:w="2410" w:type="dxa"/>
            <w:noWrap/>
            <w:hideMark/>
          </w:tcPr>
          <w:p w14:paraId="457C7A34"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5368EB6A"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0.25</w:t>
            </w:r>
          </w:p>
        </w:tc>
      </w:tr>
      <w:tr w:rsidR="00C21D2C" w:rsidRPr="008C138F" w14:paraId="6BA3CB87"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262DF36" w14:textId="4D37538B" w:rsidR="00C21D2C" w:rsidRPr="008C138F" w:rsidRDefault="00C21D2C" w:rsidP="00C21D2C">
            <w:r w:rsidRPr="00816408">
              <w:t>SO2M</w:t>
            </w:r>
          </w:p>
        </w:tc>
        <w:tc>
          <w:tcPr>
            <w:tcW w:w="993" w:type="dxa"/>
            <w:noWrap/>
            <w:hideMark/>
          </w:tcPr>
          <w:p w14:paraId="2619D6C9"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w:t>
            </w:r>
          </w:p>
        </w:tc>
        <w:tc>
          <w:tcPr>
            <w:tcW w:w="1559" w:type="dxa"/>
            <w:noWrap/>
            <w:hideMark/>
          </w:tcPr>
          <w:p w14:paraId="4851B164"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w:t>
            </w:r>
          </w:p>
        </w:tc>
        <w:tc>
          <w:tcPr>
            <w:tcW w:w="2410" w:type="dxa"/>
            <w:noWrap/>
            <w:hideMark/>
          </w:tcPr>
          <w:p w14:paraId="010F280B"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0.86</w:t>
            </w:r>
          </w:p>
        </w:tc>
        <w:tc>
          <w:tcPr>
            <w:tcW w:w="2130" w:type="dxa"/>
            <w:noWrap/>
            <w:hideMark/>
          </w:tcPr>
          <w:p w14:paraId="3D7FD1E3"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1.00</w:t>
            </w:r>
          </w:p>
        </w:tc>
      </w:tr>
      <w:tr w:rsidR="00C21D2C" w:rsidRPr="008C138F" w14:paraId="4F252EC0"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5C3EC16" w14:textId="5C8D8E27" w:rsidR="00C21D2C" w:rsidRPr="008C138F" w:rsidRDefault="00C21D2C" w:rsidP="00C21D2C">
            <w:r w:rsidRPr="00816408">
              <w:t>SO2HR</w:t>
            </w:r>
          </w:p>
        </w:tc>
        <w:tc>
          <w:tcPr>
            <w:tcW w:w="993" w:type="dxa"/>
            <w:noWrap/>
            <w:hideMark/>
          </w:tcPr>
          <w:p w14:paraId="4844CD27"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-1</w:t>
            </w:r>
          </w:p>
        </w:tc>
        <w:tc>
          <w:tcPr>
            <w:tcW w:w="1559" w:type="dxa"/>
            <w:noWrap/>
            <w:hideMark/>
          </w:tcPr>
          <w:p w14:paraId="127F1DBF"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w:t>
            </w:r>
          </w:p>
        </w:tc>
        <w:tc>
          <w:tcPr>
            <w:tcW w:w="2410" w:type="dxa"/>
            <w:noWrap/>
            <w:hideMark/>
          </w:tcPr>
          <w:p w14:paraId="31A4F44A"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0.85</w:t>
            </w:r>
          </w:p>
        </w:tc>
        <w:tc>
          <w:tcPr>
            <w:tcW w:w="2130" w:type="dxa"/>
            <w:noWrap/>
            <w:hideMark/>
          </w:tcPr>
          <w:p w14:paraId="203C94CD"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r>
      <w:tr w:rsidR="00C21D2C" w:rsidRPr="008C138F" w14:paraId="795D2480"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07F5104" w14:textId="595D6272" w:rsidR="00C21D2C" w:rsidRPr="008C138F" w:rsidRDefault="00C21D2C" w:rsidP="00C21D2C">
            <w:proofErr w:type="spellStart"/>
            <w:r>
              <w:t>BLPressure</w:t>
            </w:r>
            <w:proofErr w:type="spellEnd"/>
          </w:p>
        </w:tc>
        <w:tc>
          <w:tcPr>
            <w:tcW w:w="993" w:type="dxa"/>
            <w:noWrap/>
            <w:hideMark/>
          </w:tcPr>
          <w:p w14:paraId="0F53FB6B"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-10</w:t>
            </w:r>
          </w:p>
        </w:tc>
        <w:tc>
          <w:tcPr>
            <w:tcW w:w="1559" w:type="dxa"/>
            <w:noWrap/>
            <w:hideMark/>
          </w:tcPr>
          <w:p w14:paraId="23E1001B"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583</w:t>
            </w:r>
          </w:p>
        </w:tc>
        <w:tc>
          <w:tcPr>
            <w:tcW w:w="2410" w:type="dxa"/>
            <w:noWrap/>
            <w:hideMark/>
          </w:tcPr>
          <w:p w14:paraId="09CDC32F"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0.83</w:t>
            </w:r>
          </w:p>
        </w:tc>
        <w:tc>
          <w:tcPr>
            <w:tcW w:w="2130" w:type="dxa"/>
            <w:noWrap/>
            <w:hideMark/>
          </w:tcPr>
          <w:p w14:paraId="35C59E78"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0.19</w:t>
            </w:r>
          </w:p>
        </w:tc>
      </w:tr>
      <w:tr w:rsidR="00C21D2C" w:rsidRPr="008C138F" w14:paraId="7C1556D1"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54E4A93" w14:textId="20D44C03" w:rsidR="00C21D2C" w:rsidRPr="008C138F" w:rsidRDefault="00C21D2C" w:rsidP="00C21D2C">
            <w:r w:rsidRPr="00B8475D">
              <w:t>BL_IHT</w:t>
            </w:r>
          </w:p>
        </w:tc>
        <w:tc>
          <w:tcPr>
            <w:tcW w:w="993" w:type="dxa"/>
            <w:noWrap/>
            <w:hideMark/>
          </w:tcPr>
          <w:p w14:paraId="278F977C"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w:t>
            </w:r>
          </w:p>
        </w:tc>
        <w:tc>
          <w:tcPr>
            <w:tcW w:w="1559" w:type="dxa"/>
            <w:noWrap/>
            <w:hideMark/>
          </w:tcPr>
          <w:p w14:paraId="4AB33EB9"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394</w:t>
            </w:r>
          </w:p>
        </w:tc>
        <w:tc>
          <w:tcPr>
            <w:tcW w:w="2410" w:type="dxa"/>
            <w:noWrap/>
            <w:hideMark/>
          </w:tcPr>
          <w:p w14:paraId="597A0E68"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0.84</w:t>
            </w:r>
          </w:p>
        </w:tc>
        <w:tc>
          <w:tcPr>
            <w:tcW w:w="2130" w:type="dxa"/>
            <w:noWrap/>
            <w:hideMark/>
          </w:tcPr>
          <w:p w14:paraId="3A878565"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0.21</w:t>
            </w:r>
          </w:p>
        </w:tc>
      </w:tr>
      <w:tr w:rsidR="00C21D2C" w:rsidRPr="008C138F" w14:paraId="6BDCDC6A"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9B09C0A" w14:textId="1A057E97" w:rsidR="00C21D2C" w:rsidRPr="008C138F" w:rsidRDefault="00C21D2C" w:rsidP="00C21D2C">
            <w:r>
              <w:t>SC_RFS</w:t>
            </w:r>
          </w:p>
        </w:tc>
        <w:tc>
          <w:tcPr>
            <w:tcW w:w="993" w:type="dxa"/>
            <w:noWrap/>
            <w:hideMark/>
          </w:tcPr>
          <w:p w14:paraId="675F1F3F"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-34</w:t>
            </w:r>
          </w:p>
        </w:tc>
        <w:tc>
          <w:tcPr>
            <w:tcW w:w="1559" w:type="dxa"/>
            <w:noWrap/>
            <w:hideMark/>
          </w:tcPr>
          <w:p w14:paraId="473E9824"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192</w:t>
            </w:r>
          </w:p>
        </w:tc>
        <w:tc>
          <w:tcPr>
            <w:tcW w:w="2410" w:type="dxa"/>
            <w:noWrap/>
            <w:hideMark/>
          </w:tcPr>
          <w:p w14:paraId="475F7844"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0.79</w:t>
            </w:r>
          </w:p>
        </w:tc>
        <w:tc>
          <w:tcPr>
            <w:tcW w:w="2130" w:type="dxa"/>
            <w:noWrap/>
            <w:hideMark/>
          </w:tcPr>
          <w:p w14:paraId="3495A4B7"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0.16</w:t>
            </w:r>
          </w:p>
        </w:tc>
      </w:tr>
      <w:tr w:rsidR="00C21D2C" w:rsidRPr="008C138F" w14:paraId="6DE7AD50" w14:textId="77777777" w:rsidTr="00C21D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300C9D8" w14:textId="36DC1C99" w:rsidR="00C21D2C" w:rsidRPr="008C138F" w:rsidRDefault="00C21D2C" w:rsidP="00C21D2C">
            <w:r w:rsidRPr="000B188F">
              <w:t>LKGL_SULFIDITY</w:t>
            </w:r>
          </w:p>
        </w:tc>
        <w:tc>
          <w:tcPr>
            <w:tcW w:w="993" w:type="dxa"/>
            <w:noWrap/>
            <w:hideMark/>
          </w:tcPr>
          <w:p w14:paraId="204C1659"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-9</w:t>
            </w:r>
          </w:p>
        </w:tc>
        <w:tc>
          <w:tcPr>
            <w:tcW w:w="1559" w:type="dxa"/>
            <w:noWrap/>
            <w:hideMark/>
          </w:tcPr>
          <w:p w14:paraId="2202149F"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-829</w:t>
            </w:r>
          </w:p>
        </w:tc>
        <w:tc>
          <w:tcPr>
            <w:tcW w:w="2410" w:type="dxa"/>
            <w:noWrap/>
            <w:hideMark/>
          </w:tcPr>
          <w:p w14:paraId="44DDEBC2"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0.83</w:t>
            </w:r>
          </w:p>
        </w:tc>
        <w:tc>
          <w:tcPr>
            <w:tcW w:w="2130" w:type="dxa"/>
            <w:noWrap/>
            <w:hideMark/>
          </w:tcPr>
          <w:p w14:paraId="10AA3CB5" w14:textId="77777777" w:rsidR="00C21D2C" w:rsidRPr="008C138F" w:rsidRDefault="00C21D2C" w:rsidP="00C21D2C">
            <w:pPr>
              <w:cnfStyle w:val="000000100000" w:firstRow="0" w:lastRow="0" w:firstColumn="0" w:lastColumn="0" w:oddVBand="0" w:evenVBand="0" w:oddHBand="1" w:evenHBand="0" w:firstRowFirstColumn="0" w:firstRowLastColumn="0" w:lastRowFirstColumn="0" w:lastRowLastColumn="0"/>
            </w:pPr>
            <w:r w:rsidRPr="008C138F">
              <w:t>0.17</w:t>
            </w:r>
          </w:p>
        </w:tc>
      </w:tr>
      <w:tr w:rsidR="00C21D2C" w:rsidRPr="008C138F" w14:paraId="4A43A0FC" w14:textId="77777777" w:rsidTr="00C21D2C">
        <w:trPr>
          <w:trHeight w:val="2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BF0D3CA" w14:textId="3EDC3FA1" w:rsidR="00C21D2C" w:rsidRPr="008C138F" w:rsidRDefault="00C21D2C" w:rsidP="00C21D2C">
            <w:r w:rsidRPr="000B188F">
              <w:t>NOXCORR</w:t>
            </w:r>
          </w:p>
        </w:tc>
        <w:tc>
          <w:tcPr>
            <w:tcW w:w="993" w:type="dxa"/>
            <w:noWrap/>
            <w:hideMark/>
          </w:tcPr>
          <w:p w14:paraId="10F9E4CC"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-15</w:t>
            </w:r>
          </w:p>
        </w:tc>
        <w:tc>
          <w:tcPr>
            <w:tcW w:w="1559" w:type="dxa"/>
            <w:noWrap/>
            <w:hideMark/>
          </w:tcPr>
          <w:p w14:paraId="5DCB15B0"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34</w:t>
            </w:r>
          </w:p>
        </w:tc>
        <w:tc>
          <w:tcPr>
            <w:tcW w:w="2410" w:type="dxa"/>
            <w:noWrap/>
            <w:hideMark/>
          </w:tcPr>
          <w:p w14:paraId="530BE7E3"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0.84</w:t>
            </w:r>
          </w:p>
        </w:tc>
        <w:tc>
          <w:tcPr>
            <w:tcW w:w="2130" w:type="dxa"/>
            <w:noWrap/>
            <w:hideMark/>
          </w:tcPr>
          <w:p w14:paraId="0ACBDF56" w14:textId="77777777" w:rsidR="00C21D2C" w:rsidRPr="008C138F" w:rsidRDefault="00C21D2C" w:rsidP="00C21D2C">
            <w:pPr>
              <w:cnfStyle w:val="000000000000" w:firstRow="0" w:lastRow="0" w:firstColumn="0" w:lastColumn="0" w:oddVBand="0" w:evenVBand="0" w:oddHBand="0" w:evenHBand="0" w:firstRowFirstColumn="0" w:firstRowLastColumn="0" w:lastRowFirstColumn="0" w:lastRowLastColumn="0"/>
            </w:pPr>
            <w:r w:rsidRPr="008C138F">
              <w:t>0.18</w:t>
            </w:r>
          </w:p>
        </w:tc>
      </w:tr>
    </w:tbl>
    <w:p w14:paraId="6F70BA3A" w14:textId="10AF3570" w:rsidR="00F171B8" w:rsidRDefault="00F171B8" w:rsidP="00930D47"/>
    <w:p w14:paraId="31262B0A" w14:textId="02E3610A" w:rsidR="00974808" w:rsidRDefault="00974808" w:rsidP="00930D47">
      <w:r>
        <w:t>Filtering outlier</w:t>
      </w:r>
    </w:p>
    <w:p w14:paraId="680E5E33" w14:textId="386AFBDD" w:rsidR="00974808" w:rsidRDefault="00974808" w:rsidP="00930D47">
      <w:r>
        <w:t xml:space="preserve">Outliers are filtered using </w:t>
      </w:r>
      <w:proofErr w:type="spellStart"/>
      <w:r>
        <w:t>DVAtool</w:t>
      </w:r>
      <w:proofErr w:type="spellEnd"/>
      <w:r>
        <w:t xml:space="preserve"> and saved as “SO2data_outlier_filtered.mat” for further analysis.</w:t>
      </w:r>
    </w:p>
    <w:p w14:paraId="7B4D2985" w14:textId="5A3EC428" w:rsidR="00CE785E" w:rsidRDefault="00CE785E" w:rsidP="00930D47"/>
    <w:p w14:paraId="34F821A7" w14:textId="5527B691" w:rsidR="00CE785E" w:rsidRDefault="00CE785E" w:rsidP="00490BA5">
      <w:pPr>
        <w:pStyle w:val="Heading2"/>
      </w:pPr>
      <w:r>
        <w:lastRenderedPageBreak/>
        <w:t>Box-Cox Transformation of Skewed data</w:t>
      </w:r>
    </w:p>
    <w:p w14:paraId="3FC2C94F" w14:textId="77777777" w:rsidR="006A4694" w:rsidRDefault="006A4694" w:rsidP="00930D47">
      <w:pPr>
        <w:jc w:val="center"/>
      </w:pPr>
      <w:r>
        <w:rPr>
          <w:noProof/>
        </w:rPr>
        <w:drawing>
          <wp:inline distT="0" distB="0" distL="0" distR="0" wp14:anchorId="2EBB8A46" wp14:editId="0F4265E0">
            <wp:extent cx="2642347" cy="198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 of Histogram of Burn Rate Before and After Box-Cox Transformation.png"/>
                    <pic:cNvPicPr/>
                  </pic:nvPicPr>
                  <pic:blipFill>
                    <a:blip r:embed="rId18">
                      <a:extLst>
                        <a:ext uri="{28A0092B-C50C-407E-A947-70E740481C1C}">
                          <a14:useLocalDpi xmlns:a14="http://schemas.microsoft.com/office/drawing/2010/main" val="0"/>
                        </a:ext>
                      </a:extLst>
                    </a:blip>
                    <a:stretch>
                      <a:fillRect/>
                    </a:stretch>
                  </pic:blipFill>
                  <pic:spPr>
                    <a:xfrm>
                      <a:off x="0" y="0"/>
                      <a:ext cx="2647266" cy="1985449"/>
                    </a:xfrm>
                    <a:prstGeom prst="rect">
                      <a:avLst/>
                    </a:prstGeom>
                  </pic:spPr>
                </pic:pic>
              </a:graphicData>
            </a:graphic>
          </wp:inline>
        </w:drawing>
      </w:r>
    </w:p>
    <w:p w14:paraId="6F93B91B" w14:textId="6A945408" w:rsidR="00CE785E" w:rsidRDefault="006A4694" w:rsidP="006A4694">
      <w:pPr>
        <w:pStyle w:val="Caption"/>
      </w:pPr>
      <w:r>
        <w:t xml:space="preserve">Figure </w:t>
      </w:r>
      <w:r w:rsidR="00CE5036">
        <w:rPr>
          <w:noProof/>
        </w:rPr>
        <w:fldChar w:fldCharType="begin"/>
      </w:r>
      <w:r w:rsidR="00CE5036">
        <w:rPr>
          <w:noProof/>
        </w:rPr>
        <w:instrText xml:space="preserve"> SEQ Figure \* ARABIC </w:instrText>
      </w:r>
      <w:r w:rsidR="00CE5036">
        <w:rPr>
          <w:noProof/>
        </w:rPr>
        <w:fldChar w:fldCharType="separate"/>
      </w:r>
      <w:r w:rsidR="00802BD2">
        <w:rPr>
          <w:noProof/>
        </w:rPr>
        <w:t>9</w:t>
      </w:r>
      <w:r w:rsidR="00CE5036">
        <w:rPr>
          <w:noProof/>
        </w:rPr>
        <w:fldChar w:fldCharType="end"/>
      </w:r>
      <w:r>
        <w:t>: Comparison of Histogram of Burn Rate Before and After Box-Cox Transformation</w:t>
      </w:r>
    </w:p>
    <w:p w14:paraId="542DC922" w14:textId="7D2FE583" w:rsidR="001968C2" w:rsidRDefault="006A4694" w:rsidP="00930D47">
      <w:r>
        <w:t>Burn Rate was found skewed during exploratory analysis using histogram. Since linear regression models assume normality from its independent variables, transforming Burn Rate to near normal distribution is preferred. Box-Cox Transformation is a family of power transformation that use the formula</w:t>
      </w:r>
    </w:p>
    <w:p w14:paraId="3184CA2D" w14:textId="050C8FF3" w:rsidR="006A4694" w:rsidRPr="00E70F84" w:rsidRDefault="006A4694" w:rsidP="00930D47">
      <m:oMathPara>
        <m:oMath>
          <m:r>
            <w:rPr>
              <w:rFonts w:ascii="Cambria Math" w:hAnsi="Cambria Math"/>
            </w:rPr>
            <m:t>Data</m:t>
          </m:r>
          <m:d>
            <m:dPr>
              <m:ctrlPr>
                <w:rPr>
                  <w:rFonts w:ascii="Cambria Math" w:hAnsi="Cambria Math"/>
                </w:rPr>
              </m:ctrlPr>
            </m:dPr>
            <m:e>
              <m:r>
                <w:rPr>
                  <w:rFonts w:ascii="Cambria Math" w:hAnsi="Cambria Math"/>
                </w:rPr>
                <m:t>λ</m:t>
              </m:r>
            </m:e>
          </m:d>
          <m:r>
            <m:rPr>
              <m:sty m:val="p"/>
            </m:rPr>
            <w:rPr>
              <w:rFonts w:ascii="Cambria Math" w:hAnsi="Cambria Math"/>
            </w:rPr>
            <m:t>=</m:t>
          </m:r>
          <m:f>
            <m:fPr>
              <m:ctrlPr>
                <w:rPr>
                  <w:rFonts w:ascii="Cambria Math" w:hAnsi="Cambria Math"/>
                </w:rPr>
              </m:ctrlPr>
            </m:fPr>
            <m:num>
              <m:r>
                <w:rPr>
                  <w:rFonts w:ascii="Cambria Math" w:hAnsi="Cambria Math"/>
                </w:rPr>
                <m:t>Dat</m:t>
              </m:r>
              <m:sSup>
                <m:sSupPr>
                  <m:ctrlPr>
                    <w:rPr>
                      <w:rFonts w:ascii="Cambria Math" w:hAnsi="Cambria Math"/>
                    </w:rPr>
                  </m:ctrlPr>
                </m:sSupPr>
                <m:e>
                  <m:r>
                    <w:rPr>
                      <w:rFonts w:ascii="Cambria Math" w:hAnsi="Cambria Math"/>
                    </w:rPr>
                    <m:t>a</m:t>
                  </m:r>
                </m:e>
                <m:sup>
                  <m:r>
                    <w:rPr>
                      <w:rFonts w:ascii="Cambria Math" w:hAnsi="Cambria Math"/>
                    </w:rPr>
                    <m:t>λ</m:t>
                  </m:r>
                </m:sup>
              </m:sSup>
              <m:r>
                <m:rPr>
                  <m:sty m:val="p"/>
                </m:rPr>
                <w:rPr>
                  <w:rFonts w:ascii="Cambria Math" w:hAnsi="Cambria Math"/>
                </w:rPr>
                <m:t>-1</m:t>
              </m:r>
            </m:num>
            <m:den>
              <m:r>
                <w:rPr>
                  <w:rFonts w:ascii="Cambria Math" w:hAnsi="Cambria Math"/>
                </w:rPr>
                <m:t>λ</m:t>
              </m:r>
            </m:den>
          </m:f>
        </m:oMath>
      </m:oMathPara>
    </w:p>
    <w:p w14:paraId="4DFB183F" w14:textId="22E9C8B7" w:rsidR="00E70F84" w:rsidRDefault="00E70F84" w:rsidP="00930D47">
      <w:r>
        <w:t xml:space="preserve">The algorithm search for parameter lambda by maximizing the log likelihood function. The transformation is reversible when lambda is found. Figure 9 compares the distribution of Burn Rate before and after transformation. The transformed Burn Rate is visibly less skewed. </w:t>
      </w:r>
    </w:p>
    <w:p w14:paraId="601D99E9" w14:textId="77777777" w:rsidR="00E70F84" w:rsidRDefault="00E70F84" w:rsidP="00930D47">
      <w:pPr>
        <w:jc w:val="center"/>
      </w:pPr>
      <w:r>
        <w:rPr>
          <w:noProof/>
        </w:rPr>
        <w:drawing>
          <wp:inline distT="0" distB="0" distL="0" distR="0" wp14:anchorId="3E829649" wp14:editId="32CC3A93">
            <wp:extent cx="3052482" cy="22893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ison of Histogram of White Liquor Sulfidity before and After Box-Cox Transformation.png"/>
                    <pic:cNvPicPr/>
                  </pic:nvPicPr>
                  <pic:blipFill>
                    <a:blip r:embed="rId19">
                      <a:extLst>
                        <a:ext uri="{28A0092B-C50C-407E-A947-70E740481C1C}">
                          <a14:useLocalDpi xmlns:a14="http://schemas.microsoft.com/office/drawing/2010/main" val="0"/>
                        </a:ext>
                      </a:extLst>
                    </a:blip>
                    <a:stretch>
                      <a:fillRect/>
                    </a:stretch>
                  </pic:blipFill>
                  <pic:spPr>
                    <a:xfrm>
                      <a:off x="0" y="0"/>
                      <a:ext cx="3052482" cy="2289362"/>
                    </a:xfrm>
                    <a:prstGeom prst="rect">
                      <a:avLst/>
                    </a:prstGeom>
                  </pic:spPr>
                </pic:pic>
              </a:graphicData>
            </a:graphic>
          </wp:inline>
        </w:drawing>
      </w:r>
    </w:p>
    <w:p w14:paraId="0363B892" w14:textId="3B98CA9D" w:rsidR="00E70F84" w:rsidRDefault="00E70F84" w:rsidP="00E70F84">
      <w:pPr>
        <w:pStyle w:val="Caption"/>
      </w:pPr>
      <w:bookmarkStart w:id="2" w:name="_Ref531266692"/>
      <w:r>
        <w:t xml:space="preserve">Figure </w:t>
      </w:r>
      <w:r w:rsidR="00CE5036">
        <w:rPr>
          <w:noProof/>
        </w:rPr>
        <w:fldChar w:fldCharType="begin"/>
      </w:r>
      <w:r w:rsidR="00CE5036">
        <w:rPr>
          <w:noProof/>
        </w:rPr>
        <w:instrText xml:space="preserve"> SEQ Figure \* ARABIC </w:instrText>
      </w:r>
      <w:r w:rsidR="00CE5036">
        <w:rPr>
          <w:noProof/>
        </w:rPr>
        <w:fldChar w:fldCharType="separate"/>
      </w:r>
      <w:r w:rsidR="00802BD2">
        <w:rPr>
          <w:noProof/>
        </w:rPr>
        <w:t>10</w:t>
      </w:r>
      <w:r w:rsidR="00CE5036">
        <w:rPr>
          <w:noProof/>
        </w:rPr>
        <w:fldChar w:fldCharType="end"/>
      </w:r>
      <w:bookmarkEnd w:id="2"/>
      <w:r>
        <w:t xml:space="preserve">: Comparison of Histograms of White Liquor </w:t>
      </w:r>
      <w:proofErr w:type="spellStart"/>
      <w:r>
        <w:t>Sulfidity</w:t>
      </w:r>
      <w:proofErr w:type="spellEnd"/>
      <w:r>
        <w:t xml:space="preserve"> Before and After Box-Cox Transformation</w:t>
      </w:r>
    </w:p>
    <w:p w14:paraId="23AC6A32" w14:textId="258CA74C" w:rsidR="00E70F84" w:rsidRDefault="00E70F84" w:rsidP="00930D47">
      <w:r>
        <w:t xml:space="preserve">Similarly, White Liquor </w:t>
      </w:r>
      <w:proofErr w:type="spellStart"/>
      <w:r>
        <w:t>Sulfidity</w:t>
      </w:r>
      <w:proofErr w:type="spellEnd"/>
      <w:r>
        <w:t xml:space="preserve"> is left skewed, as shown in </w:t>
      </w:r>
      <w:r>
        <w:fldChar w:fldCharType="begin"/>
      </w:r>
      <w:r>
        <w:instrText xml:space="preserve"> REF _Ref531266692 \h </w:instrText>
      </w:r>
      <w:r>
        <w:fldChar w:fldCharType="separate"/>
      </w:r>
      <w:r>
        <w:t xml:space="preserve">Figure </w:t>
      </w:r>
      <w:r>
        <w:rPr>
          <w:noProof/>
        </w:rPr>
        <w:t>10</w:t>
      </w:r>
      <w:r>
        <w:fldChar w:fldCharType="end"/>
      </w:r>
      <w:r>
        <w:t>. It was transformed to a less skewed distribution using Box-Cox transformation.</w:t>
      </w:r>
    </w:p>
    <w:p w14:paraId="1FFAE7DA" w14:textId="779D567B" w:rsidR="00BA7CB9" w:rsidRDefault="00BA7CB9" w:rsidP="00930D47">
      <w:pPr>
        <w:rPr>
          <w:noProof/>
        </w:rPr>
      </w:pPr>
    </w:p>
    <w:p w14:paraId="6A0BA70A" w14:textId="3414A5FC" w:rsidR="00BA7CB9" w:rsidRDefault="00BA7CB9" w:rsidP="00490BA5">
      <w:pPr>
        <w:pStyle w:val="Heading2"/>
        <w:rPr>
          <w:noProof/>
        </w:rPr>
      </w:pPr>
      <w:r>
        <w:rPr>
          <w:noProof/>
        </w:rPr>
        <w:lastRenderedPageBreak/>
        <w:t>Filtering noise using moving average filter</w:t>
      </w:r>
    </w:p>
    <w:p w14:paraId="4950C9D1" w14:textId="77777777" w:rsidR="00A32E5D" w:rsidRDefault="00A32E5D" w:rsidP="00930D47">
      <w:pPr>
        <w:jc w:val="center"/>
      </w:pPr>
      <w:r>
        <w:rPr>
          <w:noProof/>
        </w:rPr>
        <w:drawing>
          <wp:inline distT="0" distB="0" distL="0" distR="0" wp14:anchorId="69AD8D37" wp14:editId="45615E10">
            <wp:extent cx="3953435" cy="29650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 Filtered Time Trend of SO2 Concentration Minute Average.png"/>
                    <pic:cNvPicPr/>
                  </pic:nvPicPr>
                  <pic:blipFill>
                    <a:blip r:embed="rId20">
                      <a:extLst>
                        <a:ext uri="{28A0092B-C50C-407E-A947-70E740481C1C}">
                          <a14:useLocalDpi xmlns:a14="http://schemas.microsoft.com/office/drawing/2010/main" val="0"/>
                        </a:ext>
                      </a:extLst>
                    </a:blip>
                    <a:stretch>
                      <a:fillRect/>
                    </a:stretch>
                  </pic:blipFill>
                  <pic:spPr>
                    <a:xfrm>
                      <a:off x="0" y="0"/>
                      <a:ext cx="3957475" cy="2968106"/>
                    </a:xfrm>
                    <a:prstGeom prst="rect">
                      <a:avLst/>
                    </a:prstGeom>
                  </pic:spPr>
                </pic:pic>
              </a:graphicData>
            </a:graphic>
          </wp:inline>
        </w:drawing>
      </w:r>
    </w:p>
    <w:p w14:paraId="173088FE" w14:textId="455686B2" w:rsidR="008F3046" w:rsidRDefault="00A32E5D" w:rsidP="00A32E5D">
      <w:pPr>
        <w:pStyle w:val="Caption"/>
      </w:pPr>
      <w:bookmarkStart w:id="3" w:name="_Ref531269809"/>
      <w:r>
        <w:t xml:space="preserve">Figure </w:t>
      </w:r>
      <w:r w:rsidR="00CE5036">
        <w:rPr>
          <w:noProof/>
        </w:rPr>
        <w:fldChar w:fldCharType="begin"/>
      </w:r>
      <w:r w:rsidR="00CE5036">
        <w:rPr>
          <w:noProof/>
        </w:rPr>
        <w:instrText xml:space="preserve"> SEQ Figure \* ARABIC </w:instrText>
      </w:r>
      <w:r w:rsidR="00CE5036">
        <w:rPr>
          <w:noProof/>
        </w:rPr>
        <w:fldChar w:fldCharType="separate"/>
      </w:r>
      <w:r w:rsidR="00802BD2">
        <w:rPr>
          <w:noProof/>
        </w:rPr>
        <w:t>11</w:t>
      </w:r>
      <w:r w:rsidR="00CE5036">
        <w:rPr>
          <w:noProof/>
        </w:rPr>
        <w:fldChar w:fldCharType="end"/>
      </w:r>
      <w:bookmarkEnd w:id="3"/>
      <w:r>
        <w:t>: Moving Average Filtered Time Trend of Sulfur Dioxide Concentration Minute Average with window size = 10</w:t>
      </w:r>
    </w:p>
    <w:p w14:paraId="3EBCC44C" w14:textId="78281075" w:rsidR="006A4694" w:rsidRDefault="00A51EA2" w:rsidP="00930D47">
      <w:r>
        <w:t xml:space="preserve">To remove noise in the data set a moving average filter is employed for all variables with window size = 10. Since the data is hourly, the filter calculates the average value of the past 10 hours. </w:t>
      </w:r>
      <w:r>
        <w:fldChar w:fldCharType="begin"/>
      </w:r>
      <w:r>
        <w:instrText xml:space="preserve"> REF _Ref531269809 \h </w:instrText>
      </w:r>
      <w:r>
        <w:fldChar w:fldCharType="separate"/>
      </w:r>
      <w:r>
        <w:t xml:space="preserve">Figure </w:t>
      </w:r>
      <w:r>
        <w:rPr>
          <w:noProof/>
        </w:rPr>
        <w:t>11</w:t>
      </w:r>
      <w:r>
        <w:fldChar w:fldCharType="end"/>
      </w:r>
      <w:r>
        <w:t xml:space="preserve"> shows the moving average values along with the original data. The peak values </w:t>
      </w:r>
      <w:proofErr w:type="gramStart"/>
      <w:r>
        <w:t>is</w:t>
      </w:r>
      <w:proofErr w:type="gramEnd"/>
      <w:r>
        <w:t xml:space="preserve"> reduced from 400s ppm to300s ppm. With reduced noise, the linear model will be more capable of capturing the true correlation. Will the loss in data quality improve the accuracy of the model prediction? We will find out during testing phase.</w:t>
      </w:r>
    </w:p>
    <w:p w14:paraId="485335F9" w14:textId="77777777" w:rsidR="00A51EA2" w:rsidRDefault="00A51EA2" w:rsidP="00490BA5">
      <w:pPr>
        <w:pStyle w:val="Heading2"/>
      </w:pPr>
      <w:r>
        <w:t>Lag adjustment of data</w:t>
      </w:r>
    </w:p>
    <w:p w14:paraId="1B10C404" w14:textId="340C5CC1" w:rsidR="00A51EA2" w:rsidRDefault="00A51EA2" w:rsidP="00930D47">
      <w:r>
        <w:t>From cross-correlation</w:t>
      </w:r>
      <w:r w:rsidR="00A80C19">
        <w:t xml:space="preserve"> analysis</w:t>
      </w:r>
      <w:r>
        <w:t xml:space="preserve">, the </w:t>
      </w:r>
      <w:r w:rsidR="00A80C19">
        <w:t xml:space="preserve">lead-lag time where cross-correlation was maximized was founded. Using this result, each variable is shifted by the lead-lag time to improve correlation during linear regression analysis. </w:t>
      </w:r>
    </w:p>
    <w:p w14:paraId="75981315" w14:textId="2F25D5F5" w:rsidR="001968C2" w:rsidRDefault="001968C2" w:rsidP="00490BA5">
      <w:pPr>
        <w:pStyle w:val="Heading2"/>
      </w:pPr>
      <w:r>
        <w:t>Creating test set and training set.</w:t>
      </w:r>
    </w:p>
    <w:p w14:paraId="7446D722" w14:textId="594F2284" w:rsidR="001C683F" w:rsidRDefault="001C683F" w:rsidP="00930D47">
      <w:r>
        <w:t>The pre-processed data was randomly divided without replacement into training set and test set. The training set contains 70% of the data and the test set contains 30%. The total number of</w:t>
      </w:r>
      <w:r w:rsidR="001F38C4">
        <w:t xml:space="preserve"> records in</w:t>
      </w:r>
      <w:r>
        <w:t xml:space="preserve"> </w:t>
      </w:r>
      <w:r w:rsidR="001F38C4">
        <w:t>training and test set are 1366 and 585.</w:t>
      </w:r>
    </w:p>
    <w:p w14:paraId="227BF64D" w14:textId="587C9B8E" w:rsidR="001C683F" w:rsidRDefault="001C683F" w:rsidP="00490BA5">
      <w:pPr>
        <w:pStyle w:val="Heading3"/>
      </w:pPr>
      <w:r>
        <w:t>Simple linear Regression</w:t>
      </w:r>
    </w:p>
    <w:p w14:paraId="3D2A7A26" w14:textId="334B19A4" w:rsidR="00CE5036" w:rsidRDefault="00CE5036" w:rsidP="00930D47">
      <w:r>
        <w:t>B</w:t>
      </w:r>
      <w:r w:rsidR="00736005">
        <w:t>ackslash</w:t>
      </w:r>
      <w:r>
        <w:t xml:space="preserve"> or divide was used</w:t>
      </w:r>
      <w:r w:rsidR="00736005">
        <w:t xml:space="preserve"> to perform least square regression</w:t>
      </w:r>
      <w:r>
        <w:t xml:space="preserve"> model training</w:t>
      </w:r>
      <w:r w:rsidR="00736005">
        <w:t xml:space="preserve"> on training set</w:t>
      </w:r>
      <w:r w:rsidR="00082D47">
        <w:t xml:space="preserve"> treated with moving averaging filter size of 20</w:t>
      </w:r>
      <w:r w:rsidR="008E1125">
        <w:t xml:space="preserve"> without an intercept</w:t>
      </w:r>
      <w:r>
        <w:t>.</w:t>
      </w:r>
      <w:r w:rsidR="00082D47">
        <w:t xml:space="preserve"> </w:t>
      </w:r>
    </w:p>
    <w:p w14:paraId="7D04B3B7" w14:textId="3228B367" w:rsidR="009347D5" w:rsidRDefault="00CE5036" w:rsidP="00930D47">
      <w:pPr>
        <w:jc w:val="center"/>
      </w:pPr>
      <w:r>
        <w:t xml:space="preserve">The model is then used to predict normalized SO2 emission minute average based on all 23 variables. </w:t>
      </w:r>
      <w:r>
        <w:fldChar w:fldCharType="begin"/>
      </w:r>
      <w:r>
        <w:instrText xml:space="preserve"> REF _Ref531359411 \h </w:instrText>
      </w:r>
      <w:r>
        <w:fldChar w:fldCharType="separate"/>
      </w:r>
      <w:r>
        <w:t xml:space="preserve">Figure </w:t>
      </w:r>
      <w:r>
        <w:rPr>
          <w:noProof/>
        </w:rPr>
        <w:t>12</w:t>
      </w:r>
      <w:r>
        <w:fldChar w:fldCharType="end"/>
      </w:r>
      <w:r>
        <w:t xml:space="preserve"> shows the comparison between predicted response and the observed response. The model was able to predict the trend in the emission but with a wide margin of </w:t>
      </w:r>
      <w:r>
        <w:lastRenderedPageBreak/>
        <w:t xml:space="preserve">variance. SSE is </w:t>
      </w:r>
      <w:r w:rsidRPr="00CE5036">
        <w:t>237.8710</w:t>
      </w:r>
      <w:r>
        <w:t xml:space="preserve"> and RMSE was </w:t>
      </w:r>
      <w:r w:rsidRPr="00CE5036">
        <w:t>0.6512</w:t>
      </w:r>
      <w:r w:rsidR="00082D47">
        <w:t>. R</w:t>
      </w:r>
      <w:r w:rsidR="00082D47" w:rsidRPr="00082D47">
        <w:rPr>
          <w:vertAlign w:val="superscript"/>
        </w:rPr>
        <w:t>2</w:t>
      </w:r>
      <w:r w:rsidR="00082D47">
        <w:t xml:space="preserve"> is 0.5866</w:t>
      </w:r>
      <w:r w:rsidR="00396A49">
        <w:t>.</w:t>
      </w:r>
      <w:r w:rsidR="004F76A7">
        <w:rPr>
          <w:noProof/>
        </w:rPr>
        <w:drawing>
          <wp:inline distT="0" distB="0" distL="0" distR="0" wp14:anchorId="32D029BC" wp14:editId="7704E557">
            <wp:extent cx="3644153" cy="273311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diction vs Observed of SO2 Emission using Naive MLR.png"/>
                    <pic:cNvPicPr/>
                  </pic:nvPicPr>
                  <pic:blipFill>
                    <a:blip r:embed="rId21">
                      <a:extLst>
                        <a:ext uri="{28A0092B-C50C-407E-A947-70E740481C1C}">
                          <a14:useLocalDpi xmlns:a14="http://schemas.microsoft.com/office/drawing/2010/main" val="0"/>
                        </a:ext>
                      </a:extLst>
                    </a:blip>
                    <a:stretch>
                      <a:fillRect/>
                    </a:stretch>
                  </pic:blipFill>
                  <pic:spPr>
                    <a:xfrm>
                      <a:off x="0" y="0"/>
                      <a:ext cx="3644153" cy="2733115"/>
                    </a:xfrm>
                    <a:prstGeom prst="rect">
                      <a:avLst/>
                    </a:prstGeom>
                  </pic:spPr>
                </pic:pic>
              </a:graphicData>
            </a:graphic>
          </wp:inline>
        </w:drawing>
      </w:r>
    </w:p>
    <w:p w14:paraId="17ACA4EC" w14:textId="38B0C129" w:rsidR="008E1125" w:rsidRDefault="009347D5" w:rsidP="00541945">
      <w:pPr>
        <w:pStyle w:val="Caption"/>
      </w:pPr>
      <w:bookmarkStart w:id="4" w:name="_Ref531359411"/>
      <w:bookmarkStart w:id="5" w:name="_Ref531359406"/>
      <w:r>
        <w:t xml:space="preserve">Figure </w:t>
      </w:r>
      <w:r w:rsidR="001F38C4">
        <w:rPr>
          <w:noProof/>
        </w:rPr>
        <w:fldChar w:fldCharType="begin"/>
      </w:r>
      <w:r w:rsidR="001F38C4">
        <w:rPr>
          <w:noProof/>
        </w:rPr>
        <w:instrText xml:space="preserve"> SEQ Figure \* ARABIC </w:instrText>
      </w:r>
      <w:r w:rsidR="001F38C4">
        <w:rPr>
          <w:noProof/>
        </w:rPr>
        <w:fldChar w:fldCharType="separate"/>
      </w:r>
      <w:r w:rsidR="00802BD2">
        <w:rPr>
          <w:noProof/>
        </w:rPr>
        <w:t>12</w:t>
      </w:r>
      <w:r w:rsidR="001F38C4">
        <w:rPr>
          <w:noProof/>
        </w:rPr>
        <w:fldChar w:fldCharType="end"/>
      </w:r>
      <w:bookmarkEnd w:id="4"/>
      <w:r>
        <w:t>: Prediction vs Observed R</w:t>
      </w:r>
      <w:r w:rsidR="00CE5036">
        <w:t>e</w:t>
      </w:r>
      <w:r>
        <w:t>sponse for SO2 Emission using Naive MLR</w:t>
      </w:r>
      <w:bookmarkEnd w:id="5"/>
    </w:p>
    <w:p w14:paraId="1E1BB605" w14:textId="286B70C3" w:rsidR="00396A49" w:rsidRPr="00396A49" w:rsidRDefault="00396A49" w:rsidP="00930D47">
      <w:pPr>
        <w:rPr>
          <w:lang w:val="en-US"/>
        </w:rPr>
      </w:pPr>
      <w:r>
        <w:rPr>
          <w:lang w:val="en-US"/>
        </w:rPr>
        <w:fldChar w:fldCharType="begin"/>
      </w:r>
      <w:r>
        <w:rPr>
          <w:lang w:val="en-US"/>
        </w:rPr>
        <w:instrText xml:space="preserve"> REF _Ref531521605 \h </w:instrText>
      </w:r>
      <w:r>
        <w:rPr>
          <w:lang w:val="en-US"/>
        </w:rPr>
      </w:r>
      <w:r>
        <w:rPr>
          <w:lang w:val="en-US"/>
        </w:rPr>
        <w:fldChar w:fldCharType="separate"/>
      </w:r>
      <w:r>
        <w:t xml:space="preserve">Table </w:t>
      </w:r>
      <w:r>
        <w:rPr>
          <w:noProof/>
        </w:rPr>
        <w:t>2</w:t>
      </w:r>
      <w:r>
        <w:rPr>
          <w:lang w:val="en-US"/>
        </w:rPr>
        <w:fldChar w:fldCharType="end"/>
      </w:r>
      <w:r>
        <w:rPr>
          <w:lang w:val="en-US"/>
        </w:rPr>
        <w:t xml:space="preserve"> shows the model parameters for each variable. The parameters with high absolute beta are White liquor </w:t>
      </w:r>
      <w:proofErr w:type="spellStart"/>
      <w:r>
        <w:rPr>
          <w:lang w:val="en-US"/>
        </w:rPr>
        <w:t>Sulfidity</w:t>
      </w:r>
      <w:proofErr w:type="spellEnd"/>
      <w:r>
        <w:rPr>
          <w:lang w:val="en-US"/>
        </w:rPr>
        <w:t xml:space="preserve">, Primary Air Temperature and Secondary Air Temperature. The model shows that Emission increase with Secondary Air </w:t>
      </w:r>
      <w:proofErr w:type="spellStart"/>
      <w:r>
        <w:rPr>
          <w:lang w:val="en-US"/>
        </w:rPr>
        <w:t>Tempearture</w:t>
      </w:r>
      <w:proofErr w:type="spellEnd"/>
      <w:r>
        <w:rPr>
          <w:lang w:val="en-US"/>
        </w:rPr>
        <w:t xml:space="preserve">, Black Liquor Indirect Heater Temperature and decrease with White Liquor </w:t>
      </w:r>
      <w:proofErr w:type="spellStart"/>
      <w:r>
        <w:rPr>
          <w:lang w:val="en-US"/>
        </w:rPr>
        <w:t>Sulfidity</w:t>
      </w:r>
      <w:proofErr w:type="spellEnd"/>
      <w:r>
        <w:rPr>
          <w:lang w:val="en-US"/>
        </w:rPr>
        <w:t xml:space="preserve">, Primary Air </w:t>
      </w:r>
      <w:proofErr w:type="spellStart"/>
      <w:r>
        <w:rPr>
          <w:lang w:val="en-US"/>
        </w:rPr>
        <w:t>Tempearture</w:t>
      </w:r>
      <w:proofErr w:type="spellEnd"/>
      <w:r>
        <w:rPr>
          <w:lang w:val="en-US"/>
        </w:rPr>
        <w:t xml:space="preserve">, and with black liquor solid 50/50 test. The beta values for Primary </w:t>
      </w:r>
      <w:proofErr w:type="spellStart"/>
      <w:r>
        <w:rPr>
          <w:lang w:val="en-US"/>
        </w:rPr>
        <w:t>Windbox</w:t>
      </w:r>
      <w:proofErr w:type="spellEnd"/>
      <w:r>
        <w:rPr>
          <w:lang w:val="en-US"/>
        </w:rPr>
        <w:t xml:space="preserve"> Pressure, Nitrogen Oxide, and Dry Solid density Transmitter A is low, which </w:t>
      </w:r>
      <w:proofErr w:type="spellStart"/>
      <w:r>
        <w:rPr>
          <w:lang w:val="en-US"/>
        </w:rPr>
        <w:t>suggestthat</w:t>
      </w:r>
      <w:proofErr w:type="spellEnd"/>
      <w:r>
        <w:rPr>
          <w:lang w:val="en-US"/>
        </w:rPr>
        <w:t xml:space="preserve"> these factors </w:t>
      </w:r>
      <w:proofErr w:type="gramStart"/>
      <w:r>
        <w:rPr>
          <w:lang w:val="en-US"/>
        </w:rPr>
        <w:t>does</w:t>
      </w:r>
      <w:proofErr w:type="gramEnd"/>
      <w:r>
        <w:rPr>
          <w:lang w:val="en-US"/>
        </w:rPr>
        <w:t xml:space="preserve"> not contribute to SO2 emission.</w:t>
      </w:r>
      <w:r w:rsidR="00E97CCD">
        <w:rPr>
          <w:lang w:val="en-US"/>
        </w:rPr>
        <w:t xml:space="preserve"> The result is counter intuitive to process knowledge because high white liquor </w:t>
      </w:r>
      <w:proofErr w:type="spellStart"/>
      <w:r w:rsidR="00E97CCD">
        <w:rPr>
          <w:lang w:val="en-US"/>
        </w:rPr>
        <w:t>sulfidity</w:t>
      </w:r>
      <w:proofErr w:type="spellEnd"/>
      <w:r w:rsidR="00E97CCD">
        <w:rPr>
          <w:lang w:val="en-US"/>
        </w:rPr>
        <w:t xml:space="preserve"> and solid density means more sulfur is available for combustion in the boiler and thus more SO2 can be potentially produce.</w:t>
      </w:r>
    </w:p>
    <w:p w14:paraId="3AC94B5B" w14:textId="3A3C10EE" w:rsidR="00541945" w:rsidRDefault="00541945" w:rsidP="00541945">
      <w:pPr>
        <w:pStyle w:val="Caption"/>
        <w:keepNext/>
      </w:pPr>
      <w:bookmarkStart w:id="6" w:name="_Ref531521605"/>
      <w:r>
        <w:t xml:space="preserve">Table </w:t>
      </w:r>
      <w:r w:rsidR="001F38C4">
        <w:rPr>
          <w:noProof/>
        </w:rPr>
        <w:fldChar w:fldCharType="begin"/>
      </w:r>
      <w:r w:rsidR="001F38C4">
        <w:rPr>
          <w:noProof/>
        </w:rPr>
        <w:instrText xml:space="preserve"> SEQ Table \* ARABIC </w:instrText>
      </w:r>
      <w:r w:rsidR="001F38C4">
        <w:rPr>
          <w:noProof/>
        </w:rPr>
        <w:fldChar w:fldCharType="separate"/>
      </w:r>
      <w:r w:rsidR="00C2156D">
        <w:rPr>
          <w:noProof/>
        </w:rPr>
        <w:t>2</w:t>
      </w:r>
      <w:r w:rsidR="001F38C4">
        <w:rPr>
          <w:noProof/>
        </w:rPr>
        <w:fldChar w:fldCharType="end"/>
      </w:r>
      <w:bookmarkEnd w:id="6"/>
      <w:r>
        <w:t>: Table of model parameters for Ordinary Least Square</w:t>
      </w:r>
    </w:p>
    <w:tbl>
      <w:tblPr>
        <w:tblStyle w:val="GridTable2-Accent5"/>
        <w:tblW w:w="0" w:type="auto"/>
        <w:jc w:val="center"/>
        <w:tblLayout w:type="fixed"/>
        <w:tblLook w:val="04A0" w:firstRow="1" w:lastRow="0" w:firstColumn="1" w:lastColumn="0" w:noHBand="0" w:noVBand="1"/>
      </w:tblPr>
      <w:tblGrid>
        <w:gridCol w:w="2127"/>
        <w:gridCol w:w="4245"/>
        <w:gridCol w:w="715"/>
      </w:tblGrid>
      <w:tr w:rsidR="008E1125" w14:paraId="4A0D524F" w14:textId="77777777" w:rsidTr="00C101B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2136064D" w14:textId="77777777" w:rsidR="008E1125" w:rsidRDefault="008E1125" w:rsidP="00930D47">
            <w:pPr>
              <w:rPr>
                <w:color w:val="FFFFFF"/>
              </w:rPr>
            </w:pPr>
            <w:r w:rsidRPr="00541945">
              <w:t>index in Time Table</w:t>
            </w:r>
          </w:p>
        </w:tc>
        <w:tc>
          <w:tcPr>
            <w:tcW w:w="4245" w:type="dxa"/>
            <w:hideMark/>
          </w:tcPr>
          <w:p w14:paraId="309C7185" w14:textId="77777777" w:rsidR="008E1125" w:rsidRPr="00541945" w:rsidRDefault="008E1125" w:rsidP="00930D47">
            <w:pPr>
              <w:cnfStyle w:val="100000000000" w:firstRow="1" w:lastRow="0" w:firstColumn="0" w:lastColumn="0" w:oddVBand="0" w:evenVBand="0" w:oddHBand="0" w:evenHBand="0" w:firstRowFirstColumn="0" w:firstRowLastColumn="0" w:lastRowFirstColumn="0" w:lastRowLastColumn="0"/>
            </w:pPr>
            <w:r w:rsidRPr="00541945">
              <w:rPr>
                <w:lang w:val="en-US"/>
              </w:rPr>
              <w:t>Variable Description</w:t>
            </w:r>
          </w:p>
        </w:tc>
        <w:tc>
          <w:tcPr>
            <w:tcW w:w="715" w:type="dxa"/>
            <w:noWrap/>
            <w:hideMark/>
          </w:tcPr>
          <w:p w14:paraId="7CBBC1F8" w14:textId="77777777" w:rsidR="008E1125" w:rsidRDefault="008E1125" w:rsidP="00930D47">
            <w:pPr>
              <w:cnfStyle w:val="100000000000" w:firstRow="1" w:lastRow="0" w:firstColumn="0" w:lastColumn="0" w:oddVBand="0" w:evenVBand="0" w:oddHBand="0" w:evenHBand="0" w:firstRowFirstColumn="0" w:firstRowLastColumn="0" w:lastRowFirstColumn="0" w:lastRowLastColumn="0"/>
              <w:rPr>
                <w:color w:val="FFFFFF"/>
              </w:rPr>
            </w:pPr>
            <w:r w:rsidRPr="00541945">
              <w:t>Beta</w:t>
            </w:r>
          </w:p>
        </w:tc>
      </w:tr>
      <w:tr w:rsidR="008E1125" w14:paraId="71552322"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7C1B8D6B" w14:textId="77777777" w:rsidR="008E1125" w:rsidRDefault="008E1125" w:rsidP="00930D47">
            <w:pPr>
              <w:rPr>
                <w:b w:val="0"/>
                <w:bCs w:val="0"/>
              </w:rPr>
            </w:pPr>
            <w:r>
              <w:t>1</w:t>
            </w:r>
          </w:p>
        </w:tc>
        <w:tc>
          <w:tcPr>
            <w:tcW w:w="4245" w:type="dxa"/>
            <w:hideMark/>
          </w:tcPr>
          <w:p w14:paraId="480D3137"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Primary Air Flow</w:t>
            </w:r>
          </w:p>
        </w:tc>
        <w:tc>
          <w:tcPr>
            <w:tcW w:w="715" w:type="dxa"/>
            <w:noWrap/>
            <w:hideMark/>
          </w:tcPr>
          <w:p w14:paraId="3D25E1D3"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0.13</w:t>
            </w:r>
          </w:p>
        </w:tc>
      </w:tr>
      <w:tr w:rsidR="008E1125" w14:paraId="4482F90D"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6A31B421" w14:textId="77777777" w:rsidR="008E1125" w:rsidRDefault="008E1125" w:rsidP="00930D47">
            <w:r>
              <w:t>2</w:t>
            </w:r>
          </w:p>
        </w:tc>
        <w:tc>
          <w:tcPr>
            <w:tcW w:w="4245" w:type="dxa"/>
            <w:hideMark/>
          </w:tcPr>
          <w:p w14:paraId="0FD83BAB"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Secondary Air Flow</w:t>
            </w:r>
          </w:p>
        </w:tc>
        <w:tc>
          <w:tcPr>
            <w:tcW w:w="715" w:type="dxa"/>
            <w:noWrap/>
            <w:hideMark/>
          </w:tcPr>
          <w:p w14:paraId="7575D540"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sidRPr="00541945">
              <w:rPr>
                <w:highlight w:val="yellow"/>
              </w:rPr>
              <w:t>0.48</w:t>
            </w:r>
          </w:p>
        </w:tc>
      </w:tr>
      <w:tr w:rsidR="008E1125" w14:paraId="22109C4D"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6F994ADA" w14:textId="77777777" w:rsidR="008E1125" w:rsidRDefault="008E1125" w:rsidP="00930D47">
            <w:r>
              <w:t>3</w:t>
            </w:r>
          </w:p>
        </w:tc>
        <w:tc>
          <w:tcPr>
            <w:tcW w:w="4245" w:type="dxa"/>
            <w:hideMark/>
          </w:tcPr>
          <w:p w14:paraId="66D972F2"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Tertiary Air Flow</w:t>
            </w:r>
          </w:p>
        </w:tc>
        <w:tc>
          <w:tcPr>
            <w:tcW w:w="715" w:type="dxa"/>
            <w:noWrap/>
            <w:hideMark/>
          </w:tcPr>
          <w:p w14:paraId="3F1BA187"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-0.09</w:t>
            </w:r>
          </w:p>
        </w:tc>
      </w:tr>
      <w:tr w:rsidR="008E1125" w14:paraId="11224693"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7248EACB" w14:textId="77777777" w:rsidR="008E1125" w:rsidRDefault="008E1125" w:rsidP="00930D47">
            <w:r>
              <w:t>4</w:t>
            </w:r>
          </w:p>
        </w:tc>
        <w:tc>
          <w:tcPr>
            <w:tcW w:w="4245" w:type="dxa"/>
            <w:hideMark/>
          </w:tcPr>
          <w:p w14:paraId="7264701E"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 xml:space="preserve">Primary </w:t>
            </w:r>
            <w:proofErr w:type="spellStart"/>
            <w:r>
              <w:rPr>
                <w:lang w:val="en-US"/>
              </w:rPr>
              <w:t>Windbox</w:t>
            </w:r>
            <w:proofErr w:type="spellEnd"/>
            <w:r>
              <w:rPr>
                <w:lang w:val="en-US"/>
              </w:rPr>
              <w:t xml:space="preserve"> Pressure</w:t>
            </w:r>
          </w:p>
        </w:tc>
        <w:tc>
          <w:tcPr>
            <w:tcW w:w="715" w:type="dxa"/>
            <w:noWrap/>
            <w:hideMark/>
          </w:tcPr>
          <w:p w14:paraId="122E3134"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t>0.01</w:t>
            </w:r>
          </w:p>
        </w:tc>
      </w:tr>
      <w:tr w:rsidR="008E1125" w14:paraId="2C33B0B2"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6AFA2F18" w14:textId="77777777" w:rsidR="008E1125" w:rsidRDefault="008E1125" w:rsidP="00930D47">
            <w:r>
              <w:t>5</w:t>
            </w:r>
          </w:p>
        </w:tc>
        <w:tc>
          <w:tcPr>
            <w:tcW w:w="4245" w:type="dxa"/>
            <w:hideMark/>
          </w:tcPr>
          <w:p w14:paraId="1AEDA6AE"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 xml:space="preserve">Secondary </w:t>
            </w:r>
            <w:proofErr w:type="spellStart"/>
            <w:r>
              <w:rPr>
                <w:lang w:val="en-US"/>
              </w:rPr>
              <w:t>Windbox</w:t>
            </w:r>
            <w:proofErr w:type="spellEnd"/>
            <w:r>
              <w:rPr>
                <w:lang w:val="en-US"/>
              </w:rPr>
              <w:t xml:space="preserve"> Pressure</w:t>
            </w:r>
          </w:p>
        </w:tc>
        <w:tc>
          <w:tcPr>
            <w:tcW w:w="715" w:type="dxa"/>
            <w:noWrap/>
            <w:hideMark/>
          </w:tcPr>
          <w:p w14:paraId="2A201789"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0.16</w:t>
            </w:r>
          </w:p>
        </w:tc>
      </w:tr>
      <w:tr w:rsidR="008E1125" w14:paraId="6B0E4A62"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560E72E8" w14:textId="77777777" w:rsidR="008E1125" w:rsidRDefault="008E1125" w:rsidP="00930D47">
            <w:r>
              <w:t>6</w:t>
            </w:r>
          </w:p>
        </w:tc>
        <w:tc>
          <w:tcPr>
            <w:tcW w:w="4245" w:type="dxa"/>
            <w:hideMark/>
          </w:tcPr>
          <w:p w14:paraId="035B0ABF"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proofErr w:type="spellStart"/>
            <w:r>
              <w:rPr>
                <w:lang w:val="en-US"/>
              </w:rPr>
              <w:t>Tertiarary</w:t>
            </w:r>
            <w:proofErr w:type="spellEnd"/>
            <w:r>
              <w:rPr>
                <w:lang w:val="en-US"/>
              </w:rPr>
              <w:t xml:space="preserve"> </w:t>
            </w:r>
            <w:proofErr w:type="spellStart"/>
            <w:r>
              <w:rPr>
                <w:lang w:val="en-US"/>
              </w:rPr>
              <w:t>Windbox</w:t>
            </w:r>
            <w:proofErr w:type="spellEnd"/>
            <w:r>
              <w:rPr>
                <w:lang w:val="en-US"/>
              </w:rPr>
              <w:t xml:space="preserve"> Pressure</w:t>
            </w:r>
          </w:p>
        </w:tc>
        <w:tc>
          <w:tcPr>
            <w:tcW w:w="715" w:type="dxa"/>
            <w:noWrap/>
            <w:hideMark/>
          </w:tcPr>
          <w:p w14:paraId="56B7FA68"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t>0.23</w:t>
            </w:r>
          </w:p>
        </w:tc>
      </w:tr>
      <w:tr w:rsidR="008E1125" w14:paraId="2487B292"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1E48934E" w14:textId="77777777" w:rsidR="008E1125" w:rsidRDefault="008E1125" w:rsidP="00930D47">
            <w:r>
              <w:t>7</w:t>
            </w:r>
          </w:p>
        </w:tc>
        <w:tc>
          <w:tcPr>
            <w:tcW w:w="4245" w:type="dxa"/>
            <w:hideMark/>
          </w:tcPr>
          <w:p w14:paraId="6147DAFF"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Burn Rate</w:t>
            </w:r>
          </w:p>
        </w:tc>
        <w:tc>
          <w:tcPr>
            <w:tcW w:w="715" w:type="dxa"/>
            <w:noWrap/>
            <w:hideMark/>
          </w:tcPr>
          <w:p w14:paraId="1CA9434D"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-0.05</w:t>
            </w:r>
          </w:p>
        </w:tc>
      </w:tr>
      <w:tr w:rsidR="008E1125" w14:paraId="7830F7EB"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04DA5D77" w14:textId="77777777" w:rsidR="008E1125" w:rsidRDefault="008E1125" w:rsidP="00930D47">
            <w:r>
              <w:t>8</w:t>
            </w:r>
          </w:p>
        </w:tc>
        <w:tc>
          <w:tcPr>
            <w:tcW w:w="4245" w:type="dxa"/>
            <w:hideMark/>
          </w:tcPr>
          <w:p w14:paraId="48404A37"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 xml:space="preserve">White Liquor </w:t>
            </w:r>
            <w:proofErr w:type="spellStart"/>
            <w:r>
              <w:rPr>
                <w:lang w:val="en-US"/>
              </w:rPr>
              <w:t>Sulfidity</w:t>
            </w:r>
            <w:proofErr w:type="spellEnd"/>
          </w:p>
        </w:tc>
        <w:tc>
          <w:tcPr>
            <w:tcW w:w="715" w:type="dxa"/>
            <w:noWrap/>
            <w:hideMark/>
          </w:tcPr>
          <w:p w14:paraId="656BEB5B"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sidRPr="00541945">
              <w:rPr>
                <w:highlight w:val="yellow"/>
              </w:rPr>
              <w:t>-1.15</w:t>
            </w:r>
          </w:p>
        </w:tc>
      </w:tr>
      <w:tr w:rsidR="008E1125" w14:paraId="176C03A1"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09A3E7DD" w14:textId="77777777" w:rsidR="008E1125" w:rsidRDefault="008E1125" w:rsidP="00930D47">
            <w:r>
              <w:t>9</w:t>
            </w:r>
          </w:p>
        </w:tc>
        <w:tc>
          <w:tcPr>
            <w:tcW w:w="4245" w:type="dxa"/>
            <w:hideMark/>
          </w:tcPr>
          <w:p w14:paraId="7002B591"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 xml:space="preserve">Black Liquor Solid </w:t>
            </w:r>
            <w:proofErr w:type="gramStart"/>
            <w:r>
              <w:rPr>
                <w:lang w:val="en-US"/>
              </w:rPr>
              <w:t>50./</w:t>
            </w:r>
            <w:proofErr w:type="gramEnd"/>
            <w:r>
              <w:rPr>
                <w:lang w:val="en-US"/>
              </w:rPr>
              <w:t>50 Test</w:t>
            </w:r>
          </w:p>
        </w:tc>
        <w:tc>
          <w:tcPr>
            <w:tcW w:w="715" w:type="dxa"/>
            <w:noWrap/>
            <w:hideMark/>
          </w:tcPr>
          <w:p w14:paraId="32FC62EE"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sidRPr="00541945">
              <w:rPr>
                <w:highlight w:val="yellow"/>
              </w:rPr>
              <w:t>-0.56</w:t>
            </w:r>
          </w:p>
        </w:tc>
      </w:tr>
      <w:tr w:rsidR="008E1125" w14:paraId="303E8733"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25D3EFB0" w14:textId="77777777" w:rsidR="008E1125" w:rsidRDefault="008E1125" w:rsidP="00930D47">
            <w:r>
              <w:t>10</w:t>
            </w:r>
          </w:p>
        </w:tc>
        <w:tc>
          <w:tcPr>
            <w:tcW w:w="4245" w:type="dxa"/>
            <w:hideMark/>
          </w:tcPr>
          <w:p w14:paraId="4E9EEF41"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Flue Gas Oxygen</w:t>
            </w:r>
          </w:p>
        </w:tc>
        <w:tc>
          <w:tcPr>
            <w:tcW w:w="715" w:type="dxa"/>
            <w:noWrap/>
            <w:hideMark/>
          </w:tcPr>
          <w:p w14:paraId="424D72EB"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t>-0.14</w:t>
            </w:r>
          </w:p>
        </w:tc>
      </w:tr>
      <w:tr w:rsidR="008E1125" w14:paraId="5D303AD2"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69D58398" w14:textId="77777777" w:rsidR="008E1125" w:rsidRDefault="008E1125" w:rsidP="00930D47">
            <w:r>
              <w:lastRenderedPageBreak/>
              <w:t>11</w:t>
            </w:r>
          </w:p>
        </w:tc>
        <w:tc>
          <w:tcPr>
            <w:tcW w:w="4245" w:type="dxa"/>
            <w:hideMark/>
          </w:tcPr>
          <w:p w14:paraId="3F2656C7"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Total Reduced Sulfur</w:t>
            </w:r>
          </w:p>
        </w:tc>
        <w:tc>
          <w:tcPr>
            <w:tcW w:w="715" w:type="dxa"/>
            <w:noWrap/>
            <w:hideMark/>
          </w:tcPr>
          <w:p w14:paraId="3CDBF419"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0.11</w:t>
            </w:r>
          </w:p>
        </w:tc>
      </w:tr>
      <w:tr w:rsidR="008E1125" w14:paraId="1721710A"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1E4D7F08" w14:textId="77777777" w:rsidR="008E1125" w:rsidRDefault="008E1125" w:rsidP="00930D47">
            <w:r>
              <w:t>12</w:t>
            </w:r>
          </w:p>
        </w:tc>
        <w:tc>
          <w:tcPr>
            <w:tcW w:w="4245" w:type="dxa"/>
            <w:hideMark/>
          </w:tcPr>
          <w:p w14:paraId="1E0F093C"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Dry Solid Density Transmitter A</w:t>
            </w:r>
          </w:p>
        </w:tc>
        <w:tc>
          <w:tcPr>
            <w:tcW w:w="715" w:type="dxa"/>
            <w:noWrap/>
            <w:hideMark/>
          </w:tcPr>
          <w:p w14:paraId="41E20688"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t>0.04</w:t>
            </w:r>
          </w:p>
        </w:tc>
      </w:tr>
      <w:tr w:rsidR="008E1125" w14:paraId="54ADF260"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78FA5A1B" w14:textId="77777777" w:rsidR="008E1125" w:rsidRDefault="008E1125" w:rsidP="00930D47">
            <w:r>
              <w:t>13</w:t>
            </w:r>
          </w:p>
        </w:tc>
        <w:tc>
          <w:tcPr>
            <w:tcW w:w="4245" w:type="dxa"/>
            <w:hideMark/>
          </w:tcPr>
          <w:p w14:paraId="375FB6F8"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Dry Solid Density Transmitter B</w:t>
            </w:r>
          </w:p>
        </w:tc>
        <w:tc>
          <w:tcPr>
            <w:tcW w:w="715" w:type="dxa"/>
            <w:noWrap/>
            <w:hideMark/>
          </w:tcPr>
          <w:p w14:paraId="6DFB16FE"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0.32</w:t>
            </w:r>
          </w:p>
        </w:tc>
      </w:tr>
      <w:tr w:rsidR="008E1125" w14:paraId="10E5BB01"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3038407E" w14:textId="77777777" w:rsidR="008E1125" w:rsidRDefault="008E1125" w:rsidP="00930D47">
            <w:r>
              <w:t>14</w:t>
            </w:r>
          </w:p>
        </w:tc>
        <w:tc>
          <w:tcPr>
            <w:tcW w:w="4245" w:type="dxa"/>
            <w:hideMark/>
          </w:tcPr>
          <w:p w14:paraId="790EDFA9"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Primary Air Temperature</w:t>
            </w:r>
          </w:p>
        </w:tc>
        <w:tc>
          <w:tcPr>
            <w:tcW w:w="715" w:type="dxa"/>
            <w:noWrap/>
            <w:hideMark/>
          </w:tcPr>
          <w:p w14:paraId="4AA757F2"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sidRPr="00541945">
              <w:rPr>
                <w:highlight w:val="yellow"/>
              </w:rPr>
              <w:t>-1.88</w:t>
            </w:r>
          </w:p>
        </w:tc>
      </w:tr>
      <w:tr w:rsidR="008E1125" w14:paraId="30AF0856"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5843D1E7" w14:textId="77777777" w:rsidR="008E1125" w:rsidRDefault="008E1125" w:rsidP="00930D47">
            <w:r>
              <w:t>15</w:t>
            </w:r>
          </w:p>
        </w:tc>
        <w:tc>
          <w:tcPr>
            <w:tcW w:w="4245" w:type="dxa"/>
            <w:hideMark/>
          </w:tcPr>
          <w:p w14:paraId="3CD88221"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Secondary Air Temperature</w:t>
            </w:r>
          </w:p>
        </w:tc>
        <w:tc>
          <w:tcPr>
            <w:tcW w:w="715" w:type="dxa"/>
            <w:noWrap/>
            <w:hideMark/>
          </w:tcPr>
          <w:p w14:paraId="59050574"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sidRPr="00541945">
              <w:rPr>
                <w:highlight w:val="yellow"/>
              </w:rPr>
              <w:t>1.91</w:t>
            </w:r>
          </w:p>
        </w:tc>
      </w:tr>
      <w:tr w:rsidR="008E1125" w14:paraId="5762BBBD"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45DF92E0" w14:textId="77777777" w:rsidR="008E1125" w:rsidRDefault="008E1125" w:rsidP="00930D47">
            <w:r>
              <w:t>16</w:t>
            </w:r>
          </w:p>
        </w:tc>
        <w:tc>
          <w:tcPr>
            <w:tcW w:w="4245" w:type="dxa"/>
            <w:hideMark/>
          </w:tcPr>
          <w:p w14:paraId="2D1267BA"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Steam Flow Rate</w:t>
            </w:r>
          </w:p>
        </w:tc>
        <w:tc>
          <w:tcPr>
            <w:tcW w:w="715" w:type="dxa"/>
            <w:noWrap/>
            <w:hideMark/>
          </w:tcPr>
          <w:p w14:paraId="362227EF"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t>0.14</w:t>
            </w:r>
          </w:p>
        </w:tc>
      </w:tr>
      <w:tr w:rsidR="008E1125" w14:paraId="40D925D1"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01C9192E" w14:textId="77777777" w:rsidR="008E1125" w:rsidRDefault="008E1125" w:rsidP="00930D47">
            <w:r>
              <w:t>17</w:t>
            </w:r>
          </w:p>
        </w:tc>
        <w:tc>
          <w:tcPr>
            <w:tcW w:w="4245" w:type="dxa"/>
            <w:hideMark/>
          </w:tcPr>
          <w:p w14:paraId="1AD7B32F"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Black Liquor Solid Flow Rate</w:t>
            </w:r>
          </w:p>
        </w:tc>
        <w:tc>
          <w:tcPr>
            <w:tcW w:w="715" w:type="dxa"/>
            <w:noWrap/>
            <w:hideMark/>
          </w:tcPr>
          <w:p w14:paraId="6001D1C4"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-0.19</w:t>
            </w:r>
          </w:p>
        </w:tc>
      </w:tr>
      <w:tr w:rsidR="008E1125" w14:paraId="2AE84493"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658CA60E" w14:textId="77777777" w:rsidR="008E1125" w:rsidRDefault="008E1125" w:rsidP="00930D47">
            <w:r>
              <w:t>18</w:t>
            </w:r>
          </w:p>
        </w:tc>
        <w:tc>
          <w:tcPr>
            <w:tcW w:w="4245" w:type="dxa"/>
            <w:hideMark/>
          </w:tcPr>
          <w:p w14:paraId="5FCB4CD6"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Steam to Dry Solid Ratio</w:t>
            </w:r>
          </w:p>
        </w:tc>
        <w:tc>
          <w:tcPr>
            <w:tcW w:w="715" w:type="dxa"/>
            <w:noWrap/>
            <w:hideMark/>
          </w:tcPr>
          <w:p w14:paraId="154FA136"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t>0.28</w:t>
            </w:r>
          </w:p>
        </w:tc>
      </w:tr>
      <w:tr w:rsidR="008E1125" w14:paraId="347147F3"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2B9B7878" w14:textId="77777777" w:rsidR="008E1125" w:rsidRDefault="008E1125" w:rsidP="00930D47">
            <w:r>
              <w:t>21</w:t>
            </w:r>
          </w:p>
        </w:tc>
        <w:tc>
          <w:tcPr>
            <w:tcW w:w="4245" w:type="dxa"/>
            <w:hideMark/>
          </w:tcPr>
          <w:p w14:paraId="06696EDC"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Black Liquor Pressure</w:t>
            </w:r>
          </w:p>
        </w:tc>
        <w:tc>
          <w:tcPr>
            <w:tcW w:w="715" w:type="dxa"/>
            <w:noWrap/>
            <w:hideMark/>
          </w:tcPr>
          <w:p w14:paraId="15CEAA8B"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-0.07</w:t>
            </w:r>
          </w:p>
        </w:tc>
      </w:tr>
      <w:tr w:rsidR="008E1125" w14:paraId="6643EAC2"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78E20A9E" w14:textId="77777777" w:rsidR="008E1125" w:rsidRDefault="008E1125" w:rsidP="00930D47">
            <w:r>
              <w:t>22</w:t>
            </w:r>
          </w:p>
        </w:tc>
        <w:tc>
          <w:tcPr>
            <w:tcW w:w="4245" w:type="dxa"/>
            <w:hideMark/>
          </w:tcPr>
          <w:p w14:paraId="12BE4B55"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Black Liquor Indirect Heater Temperature</w:t>
            </w:r>
          </w:p>
        </w:tc>
        <w:tc>
          <w:tcPr>
            <w:tcW w:w="715" w:type="dxa"/>
            <w:noWrap/>
            <w:hideMark/>
          </w:tcPr>
          <w:p w14:paraId="295CC024"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sidRPr="00541945">
              <w:rPr>
                <w:highlight w:val="yellow"/>
              </w:rPr>
              <w:t>1.15</w:t>
            </w:r>
          </w:p>
        </w:tc>
      </w:tr>
      <w:tr w:rsidR="008E1125" w14:paraId="5D45AB4B"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569211D5" w14:textId="77777777" w:rsidR="008E1125" w:rsidRDefault="008E1125" w:rsidP="00930D47">
            <w:r>
              <w:t>23</w:t>
            </w:r>
          </w:p>
        </w:tc>
        <w:tc>
          <w:tcPr>
            <w:tcW w:w="4245" w:type="dxa"/>
            <w:hideMark/>
          </w:tcPr>
          <w:p w14:paraId="3CC2EDCC"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Salt Cake Rotary Feeder Speed</w:t>
            </w:r>
          </w:p>
        </w:tc>
        <w:tc>
          <w:tcPr>
            <w:tcW w:w="715" w:type="dxa"/>
            <w:noWrap/>
            <w:hideMark/>
          </w:tcPr>
          <w:p w14:paraId="1D2987A6"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0.16</w:t>
            </w:r>
          </w:p>
        </w:tc>
      </w:tr>
      <w:tr w:rsidR="008E1125" w14:paraId="18F9E69B" w14:textId="77777777" w:rsidTr="00C101B0">
        <w:trPr>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54C93ABB" w14:textId="77777777" w:rsidR="008E1125" w:rsidRDefault="008E1125" w:rsidP="00930D47">
            <w:r>
              <w:t>24</w:t>
            </w:r>
          </w:p>
        </w:tc>
        <w:tc>
          <w:tcPr>
            <w:tcW w:w="4245" w:type="dxa"/>
            <w:hideMark/>
          </w:tcPr>
          <w:p w14:paraId="46DEF3A5"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rPr>
                <w:lang w:val="en-US"/>
              </w:rPr>
              <w:t xml:space="preserve">Lime Kiln Green Liquor </w:t>
            </w:r>
            <w:proofErr w:type="spellStart"/>
            <w:r>
              <w:rPr>
                <w:lang w:val="en-US"/>
              </w:rPr>
              <w:t>Sulfidity</w:t>
            </w:r>
            <w:proofErr w:type="spellEnd"/>
          </w:p>
        </w:tc>
        <w:tc>
          <w:tcPr>
            <w:tcW w:w="715" w:type="dxa"/>
            <w:noWrap/>
            <w:hideMark/>
          </w:tcPr>
          <w:p w14:paraId="7235E75E" w14:textId="77777777" w:rsidR="008E1125" w:rsidRDefault="008E1125" w:rsidP="00930D47">
            <w:pPr>
              <w:cnfStyle w:val="000000000000" w:firstRow="0" w:lastRow="0" w:firstColumn="0" w:lastColumn="0" w:oddVBand="0" w:evenVBand="0" w:oddHBand="0" w:evenHBand="0" w:firstRowFirstColumn="0" w:firstRowLastColumn="0" w:lastRowFirstColumn="0" w:lastRowLastColumn="0"/>
            </w:pPr>
            <w:r>
              <w:t>-0.40</w:t>
            </w:r>
          </w:p>
        </w:tc>
      </w:tr>
      <w:tr w:rsidR="008E1125" w14:paraId="2B86E8DA" w14:textId="77777777" w:rsidTr="00C101B0">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27" w:type="dxa"/>
            <w:noWrap/>
            <w:hideMark/>
          </w:tcPr>
          <w:p w14:paraId="461079B0" w14:textId="77777777" w:rsidR="008E1125" w:rsidRDefault="008E1125" w:rsidP="00930D47">
            <w:r>
              <w:t>25</w:t>
            </w:r>
          </w:p>
        </w:tc>
        <w:tc>
          <w:tcPr>
            <w:tcW w:w="4245" w:type="dxa"/>
            <w:hideMark/>
          </w:tcPr>
          <w:p w14:paraId="01192351"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rPr>
                <w:lang w:val="en-US"/>
              </w:rPr>
              <w:t>Nitrogen Oxides correlation</w:t>
            </w:r>
          </w:p>
        </w:tc>
        <w:tc>
          <w:tcPr>
            <w:tcW w:w="715" w:type="dxa"/>
            <w:noWrap/>
            <w:hideMark/>
          </w:tcPr>
          <w:p w14:paraId="3C6C8DC1" w14:textId="77777777" w:rsidR="008E1125" w:rsidRDefault="008E1125" w:rsidP="00930D47">
            <w:pPr>
              <w:cnfStyle w:val="000000100000" w:firstRow="0" w:lastRow="0" w:firstColumn="0" w:lastColumn="0" w:oddVBand="0" w:evenVBand="0" w:oddHBand="1" w:evenHBand="0" w:firstRowFirstColumn="0" w:firstRowLastColumn="0" w:lastRowFirstColumn="0" w:lastRowLastColumn="0"/>
            </w:pPr>
            <w:r>
              <w:t>0.02</w:t>
            </w:r>
          </w:p>
        </w:tc>
      </w:tr>
    </w:tbl>
    <w:p w14:paraId="4340F80A" w14:textId="2E787F69" w:rsidR="001C683F" w:rsidRDefault="001C683F" w:rsidP="00930D47"/>
    <w:p w14:paraId="3BEA5509" w14:textId="77777777" w:rsidR="00541945" w:rsidRDefault="00541945" w:rsidP="00930D47"/>
    <w:p w14:paraId="5FBCA893" w14:textId="06906002" w:rsidR="001C683F" w:rsidRDefault="00BB5EBB" w:rsidP="00930D47">
      <w:r>
        <w:t>LASSO</w:t>
      </w:r>
    </w:p>
    <w:p w14:paraId="6BBFF2DB" w14:textId="46999EF4" w:rsidR="00C41C0F" w:rsidRDefault="00C41C0F" w:rsidP="00930D47">
      <w:r>
        <w:t>LASSO is a method of regression that minimize the number of coefficient and variable used when possible. It is a useful tool for finding out what variables are the key predictors for SO2 emission.</w:t>
      </w:r>
    </w:p>
    <w:p w14:paraId="25AE6E61" w14:textId="24F7D493" w:rsidR="00BB5EBB" w:rsidRDefault="001F38C4" w:rsidP="00930D47">
      <w:r>
        <w:t>LASSO training was performed on training set using 10</w:t>
      </w:r>
      <w:r w:rsidR="00396A49">
        <w:t>-</w:t>
      </w:r>
      <w:r>
        <w:t xml:space="preserve">fold cross validation and </w:t>
      </w:r>
      <w:r w:rsidR="00396A49">
        <w:t xml:space="preserve">the best outcome was chosen. </w:t>
      </w:r>
      <w:r w:rsidR="00C41C0F">
        <w:fldChar w:fldCharType="begin"/>
      </w:r>
      <w:r w:rsidR="00C41C0F">
        <w:instrText xml:space="preserve"> REF _Ref531523563 \h </w:instrText>
      </w:r>
      <w:r w:rsidR="00C41C0F">
        <w:fldChar w:fldCharType="separate"/>
      </w:r>
      <w:r w:rsidR="00C41C0F">
        <w:t xml:space="preserve">Figure </w:t>
      </w:r>
      <w:r w:rsidR="00C41C0F">
        <w:rPr>
          <w:noProof/>
        </w:rPr>
        <w:t>13</w:t>
      </w:r>
      <w:r w:rsidR="00C41C0F">
        <w:fldChar w:fldCharType="end"/>
      </w:r>
      <w:r w:rsidR="00C41C0F">
        <w:t xml:space="preserve"> shows the trace plot of coefficient fit by LASSO. Lambda, on the x axis, is the </w:t>
      </w:r>
      <w:r w:rsidR="00C41C0F">
        <w:t xml:space="preserve">regularization parameter. The higher the lambda the fewer </w:t>
      </w:r>
      <w:r w:rsidR="002F27A0">
        <w:t>variables</w:t>
      </w:r>
      <w:r w:rsidR="00C41C0F">
        <w:t xml:space="preserve"> are included in the model.</w:t>
      </w:r>
      <w:r w:rsidR="002F27A0">
        <w:t xml:space="preserve"> The Y axis is the magnitude of coefficient for each </w:t>
      </w:r>
      <w:proofErr w:type="gramStart"/>
      <w:r w:rsidR="002F27A0">
        <w:t>variables</w:t>
      </w:r>
      <w:proofErr w:type="gramEnd"/>
      <w:r w:rsidR="002F27A0">
        <w:t>.</w:t>
      </w:r>
      <w:r w:rsidR="00C41C0F">
        <w:t xml:space="preserve"> LASSO algorithm compute</w:t>
      </w:r>
      <w:r w:rsidR="002F27A0">
        <w:t>s</w:t>
      </w:r>
      <w:r w:rsidR="00C41C0F">
        <w:t xml:space="preserve"> </w:t>
      </w:r>
      <w:r w:rsidR="002F27A0">
        <w:t xml:space="preserve">all </w:t>
      </w:r>
      <w:proofErr w:type="gramStart"/>
      <w:r w:rsidR="002F27A0">
        <w:t>possible combination</w:t>
      </w:r>
      <w:proofErr w:type="gramEnd"/>
      <w:r w:rsidR="002F27A0">
        <w:t xml:space="preserve"> of models with different number of variables included. As we go from left to right to the plot, the </w:t>
      </w:r>
      <w:proofErr w:type="spellStart"/>
      <w:r w:rsidR="002F27A0">
        <w:t>regulariation</w:t>
      </w:r>
      <w:proofErr w:type="spellEnd"/>
      <w:r w:rsidR="002F27A0">
        <w:t xml:space="preserve"> parameter decrease and more coefficients becomes </w:t>
      </w:r>
      <w:proofErr w:type="gramStart"/>
      <w:r w:rsidR="002F27A0">
        <w:t>non zero</w:t>
      </w:r>
      <w:proofErr w:type="gramEnd"/>
      <w:r w:rsidR="002F27A0">
        <w:t xml:space="preserve">, i.e. more variables are included in the model. The algorithm then MSE for </w:t>
      </w:r>
      <w:proofErr w:type="gramStart"/>
      <w:r w:rsidR="002F27A0">
        <w:t>these combination</w:t>
      </w:r>
      <w:proofErr w:type="gramEnd"/>
      <w:r w:rsidR="002F27A0">
        <w:t>, find the minimum MSE and suggests the</w:t>
      </w:r>
      <w:r w:rsidR="00540A8A">
        <w:t xml:space="preserve"> largest</w:t>
      </w:r>
      <w:r w:rsidR="002F27A0">
        <w:t xml:space="preserve"> </w:t>
      </w:r>
      <w:r w:rsidR="00540A8A">
        <w:t xml:space="preserve">lambda that is within 1 standard error from the minimum MSE. </w:t>
      </w:r>
      <w:r w:rsidR="00540A8A">
        <w:fldChar w:fldCharType="begin"/>
      </w:r>
      <w:r w:rsidR="00540A8A">
        <w:instrText xml:space="preserve"> REF _Ref531524634 \h </w:instrText>
      </w:r>
      <w:r w:rsidR="00540A8A">
        <w:fldChar w:fldCharType="separate"/>
      </w:r>
      <w:r w:rsidR="00540A8A">
        <w:t xml:space="preserve">Figure </w:t>
      </w:r>
      <w:r w:rsidR="00540A8A">
        <w:rPr>
          <w:noProof/>
        </w:rPr>
        <w:t>14</w:t>
      </w:r>
      <w:r w:rsidR="00540A8A">
        <w:fldChar w:fldCharType="end"/>
      </w:r>
      <w:r w:rsidR="00540A8A">
        <w:t xml:space="preserve"> shows how MSE as lambda decreases and the model includes more variables.</w:t>
      </w:r>
      <w:r w:rsidR="00111BF8">
        <w:t xml:space="preserve"> The error bar of the MSE was calculated using cross-</w:t>
      </w:r>
      <w:proofErr w:type="gramStart"/>
      <w:r w:rsidR="00111BF8">
        <w:t>validation .</w:t>
      </w:r>
      <w:proofErr w:type="gramEnd"/>
      <w:r w:rsidR="00540A8A">
        <w:t xml:space="preserve"> The green lines in both Figure 13 and Figure 14 indicates the minimum MSE and the purple line indicates the suggested lambda. T</w:t>
      </w:r>
      <w:r w:rsidR="00C41C0F">
        <w:t>he s</w:t>
      </w:r>
      <w:r w:rsidR="004F76A7">
        <w:t xml:space="preserve">uggested lambda value is </w:t>
      </w:r>
      <w:r w:rsidR="004F76A7" w:rsidRPr="004F76A7">
        <w:t>0.005</w:t>
      </w:r>
      <w:r w:rsidR="004F76A7">
        <w:t>2.</w:t>
      </w:r>
      <w:r w:rsidR="00E97CCD">
        <w:t xml:space="preserve"> which correspond to 22 degree of freedom.</w:t>
      </w:r>
      <w:r w:rsidR="004F76A7">
        <w:t xml:space="preserve"> Minimum RMSE is </w:t>
      </w:r>
      <w:r w:rsidR="004F76A7" w:rsidRPr="004F76A7">
        <w:t>0.0112</w:t>
      </w:r>
      <w:r w:rsidR="004F76A7">
        <w:t>.</w:t>
      </w:r>
      <w:r w:rsidR="00C41C0F">
        <w:t xml:space="preserve"> </w:t>
      </w:r>
    </w:p>
    <w:p w14:paraId="2CFFDD52" w14:textId="77777777" w:rsidR="00C41C0F" w:rsidRDefault="004F76A7" w:rsidP="00153AD5">
      <w:pPr>
        <w:jc w:val="center"/>
      </w:pPr>
      <w:r>
        <w:rPr>
          <w:noProof/>
        </w:rPr>
        <w:lastRenderedPageBreak/>
        <w:drawing>
          <wp:inline distT="0" distB="0" distL="0" distR="0" wp14:anchorId="62AE125C" wp14:editId="393EF30A">
            <wp:extent cx="3745006" cy="280875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e Plot of Coefficients Fit by Lasso.png"/>
                    <pic:cNvPicPr/>
                  </pic:nvPicPr>
                  <pic:blipFill>
                    <a:blip r:embed="rId22">
                      <a:extLst>
                        <a:ext uri="{28A0092B-C50C-407E-A947-70E740481C1C}">
                          <a14:useLocalDpi xmlns:a14="http://schemas.microsoft.com/office/drawing/2010/main" val="0"/>
                        </a:ext>
                      </a:extLst>
                    </a:blip>
                    <a:stretch>
                      <a:fillRect/>
                    </a:stretch>
                  </pic:blipFill>
                  <pic:spPr>
                    <a:xfrm>
                      <a:off x="0" y="0"/>
                      <a:ext cx="3748624" cy="2811469"/>
                    </a:xfrm>
                    <a:prstGeom prst="rect">
                      <a:avLst/>
                    </a:prstGeom>
                  </pic:spPr>
                </pic:pic>
              </a:graphicData>
            </a:graphic>
          </wp:inline>
        </w:drawing>
      </w:r>
    </w:p>
    <w:p w14:paraId="06E0D564" w14:textId="284BD886" w:rsidR="004F76A7" w:rsidRDefault="00C41C0F" w:rsidP="00C41C0F">
      <w:pPr>
        <w:pStyle w:val="Caption"/>
      </w:pPr>
      <w:bookmarkStart w:id="7" w:name="_Ref531523546"/>
      <w:bookmarkStart w:id="8" w:name="_Ref531523563"/>
      <w:r>
        <w:t xml:space="preserve">Figure </w:t>
      </w:r>
      <w:r>
        <w:fldChar w:fldCharType="begin"/>
      </w:r>
      <w:r>
        <w:instrText xml:space="preserve"> SEQ Figure \* ARABIC </w:instrText>
      </w:r>
      <w:r>
        <w:fldChar w:fldCharType="separate"/>
      </w:r>
      <w:r w:rsidR="00802BD2">
        <w:rPr>
          <w:noProof/>
        </w:rPr>
        <w:t>13</w:t>
      </w:r>
      <w:r>
        <w:fldChar w:fldCharType="end"/>
      </w:r>
      <w:bookmarkEnd w:id="8"/>
      <w:r>
        <w:t>: Trace Plot of coefficients Fit by Lasso</w:t>
      </w:r>
      <w:bookmarkEnd w:id="7"/>
    </w:p>
    <w:p w14:paraId="2FA24273" w14:textId="77777777" w:rsidR="00540A8A" w:rsidRDefault="004F76A7" w:rsidP="00D1266E">
      <w:pPr>
        <w:jc w:val="center"/>
      </w:pPr>
      <w:r>
        <w:rPr>
          <w:noProof/>
        </w:rPr>
        <w:drawing>
          <wp:inline distT="0" distB="0" distL="0" distR="0" wp14:anchorId="0A9B9A6D" wp14:editId="6F60A515">
            <wp:extent cx="3307976" cy="24809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oss-Validated MSE of Lasso Fit.png"/>
                    <pic:cNvPicPr/>
                  </pic:nvPicPr>
                  <pic:blipFill>
                    <a:blip r:embed="rId23">
                      <a:extLst>
                        <a:ext uri="{28A0092B-C50C-407E-A947-70E740481C1C}">
                          <a14:useLocalDpi xmlns:a14="http://schemas.microsoft.com/office/drawing/2010/main" val="0"/>
                        </a:ext>
                      </a:extLst>
                    </a:blip>
                    <a:stretch>
                      <a:fillRect/>
                    </a:stretch>
                  </pic:blipFill>
                  <pic:spPr>
                    <a:xfrm>
                      <a:off x="0" y="0"/>
                      <a:ext cx="3322650" cy="2491989"/>
                    </a:xfrm>
                    <a:prstGeom prst="rect">
                      <a:avLst/>
                    </a:prstGeom>
                  </pic:spPr>
                </pic:pic>
              </a:graphicData>
            </a:graphic>
          </wp:inline>
        </w:drawing>
      </w:r>
    </w:p>
    <w:p w14:paraId="41296A0E" w14:textId="2F9F4E69" w:rsidR="004F76A7" w:rsidRDefault="00540A8A" w:rsidP="00540A8A">
      <w:pPr>
        <w:pStyle w:val="Caption"/>
      </w:pPr>
      <w:bookmarkStart w:id="9" w:name="_Ref531524634"/>
      <w:bookmarkStart w:id="10" w:name="_Ref531708151"/>
      <w:r>
        <w:t xml:space="preserve">Figure </w:t>
      </w:r>
      <w:r>
        <w:fldChar w:fldCharType="begin"/>
      </w:r>
      <w:r>
        <w:instrText xml:space="preserve"> SEQ Figure \* ARABIC </w:instrText>
      </w:r>
      <w:r>
        <w:fldChar w:fldCharType="separate"/>
      </w:r>
      <w:r w:rsidR="00802BD2">
        <w:rPr>
          <w:noProof/>
        </w:rPr>
        <w:t>14</w:t>
      </w:r>
      <w:r>
        <w:fldChar w:fldCharType="end"/>
      </w:r>
      <w:bookmarkEnd w:id="9"/>
      <w:r>
        <w:t>: Cross-Validated MSE of LASSO Fit</w:t>
      </w:r>
      <w:bookmarkEnd w:id="10"/>
    </w:p>
    <w:p w14:paraId="0FFBB80F" w14:textId="1104777B" w:rsidR="00540A8A" w:rsidRPr="00540A8A" w:rsidRDefault="00540A8A" w:rsidP="00930D47">
      <w:pPr>
        <w:rPr>
          <w:lang w:val="en-US"/>
        </w:rPr>
      </w:pPr>
      <w:r>
        <w:rPr>
          <w:lang w:val="en-US"/>
        </w:rPr>
        <w:t xml:space="preserve">The suggested LASSO model with 22 variables is used to test its prediction accuracy using the test set. </w:t>
      </w:r>
      <w:r>
        <w:rPr>
          <w:lang w:val="en-US"/>
        </w:rPr>
        <w:fldChar w:fldCharType="begin"/>
      </w:r>
      <w:r>
        <w:rPr>
          <w:lang w:val="en-US"/>
        </w:rPr>
        <w:instrText xml:space="preserve"> REF _Ref531524869 \h </w:instrText>
      </w:r>
      <w:r>
        <w:rPr>
          <w:lang w:val="en-US"/>
        </w:rPr>
      </w:r>
      <w:r>
        <w:rPr>
          <w:lang w:val="en-US"/>
        </w:rPr>
        <w:fldChar w:fldCharType="separate"/>
      </w:r>
      <w:r>
        <w:t xml:space="preserve">Figure </w:t>
      </w:r>
      <w:r>
        <w:rPr>
          <w:noProof/>
        </w:rPr>
        <w:t>15</w:t>
      </w:r>
      <w:r>
        <w:rPr>
          <w:lang w:val="en-US"/>
        </w:rPr>
        <w:fldChar w:fldCharType="end"/>
      </w:r>
      <w:r>
        <w:rPr>
          <w:lang w:val="en-US"/>
        </w:rPr>
        <w:t xml:space="preserve"> shows the comparison of predicted normalized SO2 Emission minute average and the observed normalized SO2 Emission minute average. The model was able to predict the emission trend at the high end but </w:t>
      </w:r>
      <w:r w:rsidR="00111BF8">
        <w:rPr>
          <w:lang w:val="en-US"/>
        </w:rPr>
        <w:t xml:space="preserve">at the low end it overestimates the emission. Unfortunately, LASSO was only able to drop the number of parameters in the model by one as it </w:t>
      </w:r>
      <w:proofErr w:type="gramStart"/>
      <w:r w:rsidR="00111BF8">
        <w:rPr>
          <w:lang w:val="en-US"/>
        </w:rPr>
        <w:t>see</w:t>
      </w:r>
      <w:proofErr w:type="gramEnd"/>
      <w:r w:rsidR="00111BF8">
        <w:rPr>
          <w:lang w:val="en-US"/>
        </w:rPr>
        <w:t xml:space="preserve"> most variables helpful in reducing prediction error. </w:t>
      </w:r>
    </w:p>
    <w:p w14:paraId="61AE028F" w14:textId="77777777" w:rsidR="00540A8A" w:rsidRDefault="004F76A7" w:rsidP="00D1266E">
      <w:pPr>
        <w:jc w:val="center"/>
      </w:pPr>
      <w:r>
        <w:rPr>
          <w:noProof/>
        </w:rPr>
        <w:lastRenderedPageBreak/>
        <w:drawing>
          <wp:inline distT="0" distB="0" distL="0" distR="0" wp14:anchorId="2D6AEE59" wp14:editId="5440BFAA">
            <wp:extent cx="3307715" cy="2480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dicted vs Observed Values for LASSO.png"/>
                    <pic:cNvPicPr/>
                  </pic:nvPicPr>
                  <pic:blipFill>
                    <a:blip r:embed="rId24">
                      <a:extLst>
                        <a:ext uri="{28A0092B-C50C-407E-A947-70E740481C1C}">
                          <a14:useLocalDpi xmlns:a14="http://schemas.microsoft.com/office/drawing/2010/main" val="0"/>
                        </a:ext>
                      </a:extLst>
                    </a:blip>
                    <a:stretch>
                      <a:fillRect/>
                    </a:stretch>
                  </pic:blipFill>
                  <pic:spPr>
                    <a:xfrm>
                      <a:off x="0" y="0"/>
                      <a:ext cx="3319104" cy="2489329"/>
                    </a:xfrm>
                    <a:prstGeom prst="rect">
                      <a:avLst/>
                    </a:prstGeom>
                  </pic:spPr>
                </pic:pic>
              </a:graphicData>
            </a:graphic>
          </wp:inline>
        </w:drawing>
      </w:r>
    </w:p>
    <w:p w14:paraId="262478CB" w14:textId="08C51B1F" w:rsidR="001C683F" w:rsidRDefault="00540A8A" w:rsidP="00540A8A">
      <w:pPr>
        <w:pStyle w:val="Caption"/>
      </w:pPr>
      <w:bookmarkStart w:id="11" w:name="_Ref531524869"/>
      <w:r>
        <w:t xml:space="preserve">Figure </w:t>
      </w:r>
      <w:r>
        <w:fldChar w:fldCharType="begin"/>
      </w:r>
      <w:r>
        <w:instrText xml:space="preserve"> SEQ Figure \* ARABIC </w:instrText>
      </w:r>
      <w:r>
        <w:fldChar w:fldCharType="separate"/>
      </w:r>
      <w:r w:rsidR="00802BD2">
        <w:rPr>
          <w:noProof/>
        </w:rPr>
        <w:t>15</w:t>
      </w:r>
      <w:r>
        <w:fldChar w:fldCharType="end"/>
      </w:r>
      <w:bookmarkEnd w:id="11"/>
      <w:r>
        <w:t>: Predicted vs Actual Measurement values for LASSO</w:t>
      </w:r>
    </w:p>
    <w:p w14:paraId="122B1ABE" w14:textId="3DC615ED" w:rsidR="00AA6A9D" w:rsidRDefault="00AA6A9D" w:rsidP="00930D47"/>
    <w:p w14:paraId="734408D3" w14:textId="33E5E120" w:rsidR="00111BF8" w:rsidRDefault="00111BF8" w:rsidP="00930D47">
      <w:r>
        <w:t>PCA</w:t>
      </w:r>
    </w:p>
    <w:p w14:paraId="14FA5940" w14:textId="1753F772" w:rsidR="00111BF8" w:rsidRDefault="00111BF8" w:rsidP="00930D47">
      <w:r>
        <w:t xml:space="preserve">Principle Component Analysis is a method of dimension reduction by creating latent variables from linear combination of features in X. The method determines weather the data is along a line, a plane or hyperplane and </w:t>
      </w:r>
      <w:r w:rsidR="004579D7">
        <w:t xml:space="preserve">therefore possible to describe the data using fewer variables. A dimensionally reduced dataset does not lose information but speed up calculation in the model training, </w:t>
      </w:r>
      <w:r w:rsidR="00B15698">
        <w:t>especially</w:t>
      </w:r>
      <w:r w:rsidR="004579D7">
        <w:t xml:space="preserve"> for</w:t>
      </w:r>
      <w:r w:rsidR="004F4C90">
        <w:t xml:space="preserve"> computationally heavy iterative</w:t>
      </w:r>
      <w:r w:rsidR="004579D7">
        <w:t xml:space="preserve"> model such as artificial </w:t>
      </w:r>
      <w:r w:rsidR="004F4C90">
        <w:t>neural</w:t>
      </w:r>
      <w:r w:rsidR="004579D7">
        <w:t xml:space="preserve"> network</w:t>
      </w:r>
      <w:r w:rsidR="00B15698">
        <w:t>.</w:t>
      </w:r>
      <w:r w:rsidR="004579D7">
        <w:t xml:space="preserve"> </w:t>
      </w:r>
    </w:p>
    <w:p w14:paraId="08D2DCA7" w14:textId="1C67A58C" w:rsidR="00111BF8" w:rsidRDefault="00111BF8" w:rsidP="00930D47"/>
    <w:p w14:paraId="4F46AC26" w14:textId="4361B5DE" w:rsidR="00111BF8" w:rsidRDefault="000C4BB4" w:rsidP="00930D47">
      <w:r>
        <w:t>PCA was performed using sing</w:t>
      </w:r>
      <w:r w:rsidR="00BD76EC">
        <w:t>ular</w:t>
      </w:r>
      <w:r>
        <w:t xml:space="preserve"> value decomposition method in </w:t>
      </w:r>
      <w:proofErr w:type="spellStart"/>
      <w:r>
        <w:t>matlab</w:t>
      </w:r>
      <w:proofErr w:type="spellEnd"/>
      <w:r w:rsidR="00044187">
        <w:t xml:space="preserve">. </w:t>
      </w:r>
    </w:p>
    <w:p w14:paraId="6DC705BF" w14:textId="32B6E822" w:rsidR="00550FAF" w:rsidRDefault="00550FAF" w:rsidP="00930D47">
      <w:r>
        <w:t xml:space="preserve">Matrix u, s and v are calculated such that </w:t>
      </w:r>
      <m:oMath>
        <m:r>
          <w:rPr>
            <w:rFonts w:ascii="Cambria Math" w:hAnsi="Cambria Math"/>
          </w:rPr>
          <m:t>U*S*V=X.</m:t>
        </m:r>
      </m:oMath>
      <w:r>
        <w:t xml:space="preserve"> S is the square root of the eigenvalues of the X’X matrix.</w:t>
      </w:r>
    </w:p>
    <w:p w14:paraId="0BC86E3A" w14:textId="3040B746" w:rsidR="00550FAF" w:rsidRDefault="00BD76EC" w:rsidP="00930D47">
      <w:r>
        <w:t xml:space="preserve">Using </w:t>
      </w:r>
      <w:proofErr w:type="spellStart"/>
      <w:r>
        <w:t>diag</w:t>
      </w:r>
      <w:proofErr w:type="spellEnd"/>
      <w:r>
        <w:t xml:space="preserve">(s) we can determine if the X matrix is full rank. </w:t>
      </w:r>
      <w:r>
        <w:fldChar w:fldCharType="begin"/>
      </w:r>
      <w:r>
        <w:instrText xml:space="preserve"> REF _Ref531529484 \h </w:instrText>
      </w:r>
      <w:r>
        <w:fldChar w:fldCharType="separate"/>
      </w:r>
      <w:r>
        <w:t xml:space="preserve">Figure </w:t>
      </w:r>
      <w:r>
        <w:rPr>
          <w:noProof/>
        </w:rPr>
        <w:t>16</w:t>
      </w:r>
      <w:r>
        <w:fldChar w:fldCharType="end"/>
      </w:r>
      <w:r>
        <w:t xml:space="preserve"> shows the diagonal values of the matrix s. Since there is no zero in the diagonal, the matrix is full rank. There is no column that are linear combination of other column. Therefore, we cannot express a column in terms of </w:t>
      </w:r>
      <w:proofErr w:type="gramStart"/>
      <w:r>
        <w:t>other</w:t>
      </w:r>
      <w:proofErr w:type="gramEnd"/>
      <w:r>
        <w:t xml:space="preserve"> column. </w:t>
      </w:r>
      <w:r w:rsidR="00550FAF">
        <w:t xml:space="preserve">However, in the presence of noise in the data, it is difficult to determine how small the s diagonal should be to consider it </w:t>
      </w:r>
      <w:proofErr w:type="gramStart"/>
      <w:r w:rsidR="00550FAF">
        <w:t>essentially zero</w:t>
      </w:r>
      <w:proofErr w:type="gramEnd"/>
      <w:r w:rsidR="00550FAF">
        <w:t>.</w:t>
      </w:r>
    </w:p>
    <w:p w14:paraId="6D923927" w14:textId="77777777" w:rsidR="00550FAF" w:rsidRDefault="00550FAF" w:rsidP="00930D47"/>
    <w:p w14:paraId="34EC72ED" w14:textId="23397034" w:rsidR="00BD76EC" w:rsidRDefault="00BD76EC" w:rsidP="00930D47">
      <w:r>
        <w:t>However, it is still possible to create latent variables to describe the data.</w:t>
      </w:r>
    </w:p>
    <w:p w14:paraId="6BE6B290" w14:textId="77777777" w:rsidR="00BD76EC" w:rsidRDefault="00BD76EC" w:rsidP="00930D47">
      <w:r w:rsidRPr="00BD76EC">
        <w:drawing>
          <wp:inline distT="0" distB="0" distL="0" distR="0" wp14:anchorId="24D1B375" wp14:editId="1BDE57E3">
            <wp:extent cx="5664200" cy="166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4200" cy="1663700"/>
                    </a:xfrm>
                    <a:prstGeom prst="rect">
                      <a:avLst/>
                    </a:prstGeom>
                  </pic:spPr>
                </pic:pic>
              </a:graphicData>
            </a:graphic>
          </wp:inline>
        </w:drawing>
      </w:r>
    </w:p>
    <w:p w14:paraId="76182913" w14:textId="04285EEC" w:rsidR="00BD76EC" w:rsidRDefault="00BD76EC" w:rsidP="00BD76EC">
      <w:pPr>
        <w:pStyle w:val="Caption"/>
      </w:pPr>
      <w:bookmarkStart w:id="12" w:name="_Ref531529484"/>
      <w:r>
        <w:t xml:space="preserve">Figure </w:t>
      </w:r>
      <w:r>
        <w:fldChar w:fldCharType="begin"/>
      </w:r>
      <w:r>
        <w:instrText xml:space="preserve"> SEQ Figure \* ARABIC </w:instrText>
      </w:r>
      <w:r>
        <w:fldChar w:fldCharType="separate"/>
      </w:r>
      <w:r w:rsidR="00802BD2">
        <w:rPr>
          <w:noProof/>
        </w:rPr>
        <w:t>16</w:t>
      </w:r>
      <w:r>
        <w:fldChar w:fldCharType="end"/>
      </w:r>
      <w:bookmarkEnd w:id="12"/>
      <w:r>
        <w:t>: diagonal values of the s matrix</w:t>
      </w:r>
    </w:p>
    <w:p w14:paraId="65E69006" w14:textId="1D41B4DF" w:rsidR="00044187" w:rsidRDefault="00044187" w:rsidP="00930D47">
      <w:r>
        <w:t xml:space="preserve">The covariance matrix of the new latent variable is </w:t>
      </w:r>
    </w:p>
    <w:p w14:paraId="7CC49358" w14:textId="6A78FA38" w:rsidR="00044187" w:rsidRPr="00044187" w:rsidRDefault="00044187" w:rsidP="00930D47">
      <m:oMathPara>
        <m:oMath>
          <m:f>
            <m:fPr>
              <m:ctrlPr>
                <w:rPr>
                  <w:rFonts w:ascii="Cambria Math" w:hAnsi="Cambria Math"/>
                </w:rPr>
              </m:ctrlPr>
            </m:fPr>
            <m:num>
              <m:r>
                <w:rPr>
                  <w:rFonts w:ascii="Cambria Math" w:hAnsi="Cambria Math"/>
                </w:rPr>
                <m:t>Diag</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diag</m:t>
              </m:r>
              <m:sSup>
                <m:sSupPr>
                  <m:ctrlPr>
                    <w:rPr>
                      <w:rFonts w:ascii="Cambria Math" w:hAnsi="Cambria Math"/>
                    </w:rPr>
                  </m:ctrlPr>
                </m:sSupPr>
                <m:e>
                  <m:d>
                    <m:dPr>
                      <m:ctrlPr>
                        <w:rPr>
                          <w:rFonts w:ascii="Cambria Math" w:hAnsi="Cambria Math"/>
                        </w:rPr>
                      </m:ctrlPr>
                    </m:dPr>
                    <m:e>
                      <m:r>
                        <w:rPr>
                          <w:rFonts w:ascii="Cambria Math" w:hAnsi="Cambria Math"/>
                        </w:rPr>
                        <m:t>s</m:t>
                      </m:r>
                    </m:e>
                  </m:d>
                </m:e>
                <m:sup>
                  <m:r>
                    <m:rPr>
                      <m:sty m:val="p"/>
                    </m:rPr>
                    <w:rPr>
                      <w:rFonts w:ascii="Cambria Math" w:hAnsi="Cambria Math"/>
                    </w:rPr>
                    <m:t>'</m:t>
                  </m:r>
                </m:sup>
              </m:sSup>
            </m:num>
            <m:den>
              <m:r>
                <w:rPr>
                  <w:rFonts w:ascii="Cambria Math" w:hAnsi="Cambria Math"/>
                </w:rPr>
                <m:t>df</m:t>
              </m:r>
              <m:r>
                <m:rPr>
                  <m:sty m:val="p"/>
                </m:rPr>
                <w:rPr>
                  <w:rFonts w:ascii="Cambria Math" w:hAnsi="Cambria Math"/>
                </w:rPr>
                <m:t>-1</m:t>
              </m:r>
            </m:den>
          </m:f>
        </m:oMath>
      </m:oMathPara>
    </w:p>
    <w:p w14:paraId="2935767A" w14:textId="540936F9" w:rsidR="00F2040E" w:rsidRDefault="00F2040E" w:rsidP="00930D47">
      <w:proofErr w:type="spellStart"/>
      <w:r>
        <w:t>Df</w:t>
      </w:r>
      <w:proofErr w:type="spellEnd"/>
      <w:r>
        <w:t xml:space="preserve"> is 1366 for the training set.</w:t>
      </w:r>
    </w:p>
    <w:p w14:paraId="69E24E8C" w14:textId="51B50960" w:rsidR="00044187" w:rsidRDefault="00432B56" w:rsidP="00930D47">
      <w:r>
        <w:t>Score matrix is U*S. If the columns of score matrix is zero or near zero, the matrix is not full rank.</w:t>
      </w:r>
    </w:p>
    <w:p w14:paraId="21801901" w14:textId="77777777" w:rsidR="00432B56" w:rsidRPr="00044187" w:rsidRDefault="00432B56" w:rsidP="00930D47"/>
    <w:p w14:paraId="2C8EF3BF" w14:textId="64498EE6" w:rsidR="0066027D" w:rsidRDefault="00BD76EC" w:rsidP="00930D47">
      <w:r>
        <w:t>Using</w:t>
      </w:r>
      <w:r w:rsidR="0066027D">
        <w:t xml:space="preserve"> </w:t>
      </w:r>
      <w:r w:rsidR="0048151B">
        <w:t>virtual</w:t>
      </w:r>
      <w:bookmarkStart w:id="13" w:name="_GoBack"/>
      <w:bookmarkEnd w:id="13"/>
      <w:r w:rsidR="0066027D">
        <w:t xml:space="preserve"> =</w:t>
      </w:r>
      <w:r>
        <w:t xml:space="preserve"> V(:,end)/v(</w:t>
      </w:r>
      <w:proofErr w:type="spellStart"/>
      <w:r>
        <w:t>end,end</w:t>
      </w:r>
      <w:proofErr w:type="spellEnd"/>
      <w:r>
        <w:t xml:space="preserve">) The coefficient </w:t>
      </w:r>
      <w:r w:rsidR="0066027D">
        <w:t xml:space="preserve">for each column in X can be calculated. The virtual variable is therefore </w:t>
      </w:r>
    </w:p>
    <w:p w14:paraId="27C99BE0" w14:textId="1050AF57" w:rsidR="0066027D" w:rsidRDefault="0066027D" w:rsidP="00930D47">
      <m:oMathPara>
        <m:oMath>
          <m:r>
            <w:rPr>
              <w:rFonts w:ascii="Cambria Math" w:hAnsi="Cambria Math"/>
            </w:rPr>
            <m:t>virtual</m:t>
          </m:r>
          <m:r>
            <m:rPr>
              <m:sty m:val="p"/>
            </m:rPr>
            <w:rPr>
              <w:rFonts w:ascii="Cambria Math" w:hAnsi="Cambria Math"/>
            </w:rPr>
            <m:t>=</m:t>
          </m:r>
          <m:r>
            <w:rPr>
              <w:rFonts w:ascii="Cambria Math" w:hAnsi="Cambria Math"/>
            </w:rPr>
            <m:t>Xβ</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=23</m:t>
              </m:r>
            </m:sub>
            <m:sup>
              <m:r>
                <w:rPr>
                  <w:rFonts w:ascii="Cambria Math" w:hAnsi="Cambria Math"/>
                </w:rPr>
                <m:t>p</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i</m:t>
                  </m:r>
                </m:sub>
              </m:sSub>
            </m:e>
          </m:nary>
        </m:oMath>
      </m:oMathPara>
    </w:p>
    <w:p w14:paraId="6C4AE56E" w14:textId="7135FED8" w:rsidR="0066027D" w:rsidRDefault="0066027D" w:rsidP="00930D47">
      <w:r>
        <w:t>The value of beta is</w:t>
      </w:r>
    </w:p>
    <w:p w14:paraId="3F7E95B0" w14:textId="4E707154" w:rsidR="0066027D" w:rsidRPr="0066027D" w:rsidRDefault="009122AF" w:rsidP="00930D47">
      <w:r w:rsidRPr="009122AF">
        <w:drawing>
          <wp:inline distT="0" distB="0" distL="0" distR="0" wp14:anchorId="4AB877CF" wp14:editId="21D9274D">
            <wp:extent cx="566420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4200" cy="1676400"/>
                    </a:xfrm>
                    <a:prstGeom prst="rect">
                      <a:avLst/>
                    </a:prstGeom>
                  </pic:spPr>
                </pic:pic>
              </a:graphicData>
            </a:graphic>
          </wp:inline>
        </w:drawing>
      </w:r>
    </w:p>
    <w:p w14:paraId="41C8DCF0" w14:textId="49A8C6C9" w:rsidR="0066027D" w:rsidRDefault="0066027D" w:rsidP="00930D47">
      <w:r>
        <w:t xml:space="preserve">The mean of the virtual variable is </w:t>
      </w:r>
      <w:proofErr w:type="gramStart"/>
      <w:r>
        <w:t>approximately zero</w:t>
      </w:r>
      <w:proofErr w:type="gramEnd"/>
      <w:r>
        <w:t xml:space="preserve">. In this case, the mean of the virtual variable is </w:t>
      </w:r>
      <w:r w:rsidRPr="0066027D">
        <w:t>-0.0427</w:t>
      </w:r>
      <w:r>
        <w:t>.</w:t>
      </w:r>
    </w:p>
    <w:p w14:paraId="23DF701F" w14:textId="77777777" w:rsidR="00CF0ADE" w:rsidRDefault="00CF0ADE" w:rsidP="007003FC">
      <w:pPr>
        <w:jc w:val="center"/>
      </w:pPr>
      <w:r>
        <w:rPr>
          <w:noProof/>
        </w:rPr>
        <w:drawing>
          <wp:inline distT="0" distB="0" distL="0" distR="0" wp14:anchorId="6AF3D23F" wp14:editId="6B948688">
            <wp:extent cx="3758499" cy="2818874"/>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 matrix in training set in the first two principle component space.png"/>
                    <pic:cNvPicPr/>
                  </pic:nvPicPr>
                  <pic:blipFill>
                    <a:blip r:embed="rId27">
                      <a:extLst>
                        <a:ext uri="{28A0092B-C50C-407E-A947-70E740481C1C}">
                          <a14:useLocalDpi xmlns:a14="http://schemas.microsoft.com/office/drawing/2010/main" val="0"/>
                        </a:ext>
                      </a:extLst>
                    </a:blip>
                    <a:stretch>
                      <a:fillRect/>
                    </a:stretch>
                  </pic:blipFill>
                  <pic:spPr>
                    <a:xfrm>
                      <a:off x="0" y="0"/>
                      <a:ext cx="3764209" cy="2823156"/>
                    </a:xfrm>
                    <a:prstGeom prst="rect">
                      <a:avLst/>
                    </a:prstGeom>
                  </pic:spPr>
                </pic:pic>
              </a:graphicData>
            </a:graphic>
          </wp:inline>
        </w:drawing>
      </w:r>
    </w:p>
    <w:p w14:paraId="6ADEEF79" w14:textId="30B8924B" w:rsidR="0066027D" w:rsidRDefault="00CF0ADE" w:rsidP="00CF0ADE">
      <w:pPr>
        <w:pStyle w:val="Caption"/>
      </w:pPr>
      <w:bookmarkStart w:id="14" w:name="_Ref531543553"/>
      <w:r>
        <w:t xml:space="preserve">Figure </w:t>
      </w:r>
      <w:r>
        <w:fldChar w:fldCharType="begin"/>
      </w:r>
      <w:r>
        <w:instrText xml:space="preserve"> SEQ Figure \* ARABIC </w:instrText>
      </w:r>
      <w:r>
        <w:fldChar w:fldCharType="separate"/>
      </w:r>
      <w:r w:rsidR="00802BD2">
        <w:rPr>
          <w:noProof/>
        </w:rPr>
        <w:t>17</w:t>
      </w:r>
      <w:r>
        <w:fldChar w:fldCharType="end"/>
      </w:r>
      <w:bookmarkEnd w:id="14"/>
      <w:r>
        <w:t>: X matrix in training set in the first two principle component space</w:t>
      </w:r>
    </w:p>
    <w:p w14:paraId="0104DB69" w14:textId="42A79F6C" w:rsidR="00CF0ADE" w:rsidRPr="00CF0ADE" w:rsidRDefault="00CF0ADE" w:rsidP="00930D47">
      <w:pPr>
        <w:rPr>
          <w:lang w:val="en-US"/>
        </w:rPr>
      </w:pPr>
      <w:r>
        <w:rPr>
          <w:lang w:val="en-US"/>
        </w:rPr>
        <w:t xml:space="preserve">How does the X matrix in the principle component space looks like? </w:t>
      </w:r>
      <w:r>
        <w:rPr>
          <w:lang w:val="en-US"/>
        </w:rPr>
        <w:fldChar w:fldCharType="begin"/>
      </w:r>
      <w:r>
        <w:rPr>
          <w:lang w:val="en-US"/>
        </w:rPr>
        <w:instrText xml:space="preserve"> REF _Ref531543553 \h </w:instrText>
      </w:r>
      <w:r>
        <w:rPr>
          <w:lang w:val="en-US"/>
        </w:rPr>
      </w:r>
      <w:r>
        <w:rPr>
          <w:lang w:val="en-US"/>
        </w:rPr>
        <w:fldChar w:fldCharType="separate"/>
      </w:r>
      <w:r>
        <w:t xml:space="preserve">Figure </w:t>
      </w:r>
      <w:r>
        <w:rPr>
          <w:noProof/>
        </w:rPr>
        <w:t>17</w:t>
      </w:r>
      <w:r>
        <w:rPr>
          <w:lang w:val="en-US"/>
        </w:rPr>
        <w:fldChar w:fldCharType="end"/>
      </w:r>
      <w:r>
        <w:rPr>
          <w:lang w:val="en-US"/>
        </w:rPr>
        <w:t xml:space="preserve"> shows the </w:t>
      </w:r>
      <w:r w:rsidR="00B85C33">
        <w:rPr>
          <w:lang w:val="en-US"/>
        </w:rPr>
        <w:t xml:space="preserve">data plotted on the first two principle component. </w:t>
      </w:r>
    </w:p>
    <w:p w14:paraId="3BCD9474" w14:textId="77777777" w:rsidR="00CF0ADE" w:rsidRDefault="00CF0ADE" w:rsidP="00930D47"/>
    <w:p w14:paraId="5647DA15" w14:textId="201AB63A" w:rsidR="00111BF8" w:rsidRDefault="00432B56" w:rsidP="00930D47">
      <w:r>
        <w:t xml:space="preserve">Next the function PCA from </w:t>
      </w:r>
      <w:proofErr w:type="spellStart"/>
      <w:r>
        <w:t>matlab</w:t>
      </w:r>
      <w:proofErr w:type="spellEnd"/>
      <w:r>
        <w:t xml:space="preserve"> is used to find the principle component.</w:t>
      </w:r>
    </w:p>
    <w:p w14:paraId="4D24CE49" w14:textId="008EC48E" w:rsidR="00AB31A9" w:rsidRDefault="00AB31A9" w:rsidP="00930D47">
      <w:pPr>
        <w:rPr>
          <w:rFonts w:eastAsiaTheme="minorEastAsia"/>
          <w:lang w:val="en-US"/>
        </w:rPr>
      </w:pPr>
      <w:r>
        <w:rPr>
          <w:rFonts w:eastAsiaTheme="minorEastAsia"/>
          <w:lang w:val="en-US"/>
        </w:rPr>
        <w:t>[</w:t>
      </w:r>
      <w:proofErr w:type="spellStart"/>
      <w:proofErr w:type="gramStart"/>
      <w:r>
        <w:rPr>
          <w:rFonts w:eastAsiaTheme="minorEastAsia"/>
          <w:lang w:val="en-US"/>
        </w:rPr>
        <w:t>coeff,score</w:t>
      </w:r>
      <w:proofErr w:type="gramEnd"/>
      <w:r>
        <w:rPr>
          <w:rFonts w:eastAsiaTheme="minorEastAsia"/>
          <w:lang w:val="en-US"/>
        </w:rPr>
        <w:t>,latent,tsquared,explained,mu</w:t>
      </w:r>
      <w:proofErr w:type="spellEnd"/>
      <w:r>
        <w:rPr>
          <w:rFonts w:eastAsiaTheme="minorEastAsia"/>
          <w:lang w:val="en-US"/>
        </w:rPr>
        <w:t xml:space="preserve">] = </w:t>
      </w:r>
      <w:proofErr w:type="spellStart"/>
      <w:r>
        <w:rPr>
          <w:rFonts w:eastAsiaTheme="minorEastAsia"/>
          <w:lang w:val="en-US"/>
        </w:rPr>
        <w:t>pca</w:t>
      </w:r>
      <w:proofErr w:type="spellEnd"/>
      <w:r>
        <w:rPr>
          <w:rFonts w:eastAsiaTheme="minorEastAsia"/>
          <w:lang w:val="en-US"/>
        </w:rPr>
        <w:t>(</w:t>
      </w:r>
      <w:proofErr w:type="spellStart"/>
      <w:r>
        <w:rPr>
          <w:rFonts w:eastAsiaTheme="minorEastAsia"/>
          <w:lang w:val="en-US"/>
        </w:rPr>
        <w:t>X_train</w:t>
      </w:r>
      <w:proofErr w:type="spellEnd"/>
      <w:r>
        <w:rPr>
          <w:rFonts w:eastAsiaTheme="minorEastAsia"/>
          <w:lang w:val="en-US"/>
        </w:rPr>
        <w:t>);</w:t>
      </w:r>
    </w:p>
    <w:p w14:paraId="001723C0" w14:textId="77777777" w:rsidR="00F2040E" w:rsidRDefault="00F2040E" w:rsidP="00930D47">
      <w:pPr>
        <w:rPr>
          <w:rFonts w:eastAsiaTheme="minorEastAsia"/>
          <w:lang w:val="en-US"/>
        </w:rPr>
      </w:pPr>
    </w:p>
    <w:p w14:paraId="09650623" w14:textId="10B02CD8" w:rsidR="00432B56" w:rsidRPr="00AB31A9" w:rsidRDefault="00AB31A9" w:rsidP="00930D47">
      <w:pPr>
        <w:rPr>
          <w:lang w:val="en-US"/>
        </w:rPr>
      </w:pPr>
      <w:proofErr w:type="spellStart"/>
      <w:r>
        <w:rPr>
          <w:lang w:val="en-US"/>
        </w:rPr>
        <w:t>Coeff</w:t>
      </w:r>
      <w:proofErr w:type="spellEnd"/>
      <w:r>
        <w:rPr>
          <w:lang w:val="en-US"/>
        </w:rPr>
        <w:t xml:space="preserve"> is a p by p matrix. Each column contains the coefficient for one principle component and the columns are sorted in decreasing order of component variance. Score is the representation of X in the principle component space.</w:t>
      </w:r>
      <w:r w:rsidR="00F2040E">
        <w:rPr>
          <w:lang w:val="en-US"/>
        </w:rPr>
        <w:t xml:space="preserve"> Latent is the principle component variance and the eigenvalue of covariance matrix of X.</w:t>
      </w:r>
      <w:r>
        <w:rPr>
          <w:lang w:val="en-US"/>
        </w:rPr>
        <w:t xml:space="preserve"> </w:t>
      </w:r>
    </w:p>
    <w:p w14:paraId="3FFF3BF2" w14:textId="50AEBE26" w:rsidR="00111BF8" w:rsidRDefault="00111BF8" w:rsidP="00930D47"/>
    <w:p w14:paraId="1FD3173F" w14:textId="6A21BE3C" w:rsidR="00FF716E" w:rsidRDefault="00FF716E" w:rsidP="00FF716E">
      <w:pPr>
        <w:pStyle w:val="Caption"/>
        <w:keepNext/>
      </w:pPr>
      <w:bookmarkStart w:id="15" w:name="_Ref531536933"/>
      <w:bookmarkStart w:id="16" w:name="_Ref531536938"/>
      <w:r>
        <w:t xml:space="preserve">Table </w:t>
      </w:r>
      <w:r>
        <w:fldChar w:fldCharType="begin"/>
      </w:r>
      <w:r>
        <w:instrText xml:space="preserve"> SEQ Table \* ARABIC </w:instrText>
      </w:r>
      <w:r>
        <w:fldChar w:fldCharType="separate"/>
      </w:r>
      <w:r w:rsidR="00C2156D">
        <w:rPr>
          <w:noProof/>
        </w:rPr>
        <w:t>3</w:t>
      </w:r>
      <w:r>
        <w:fldChar w:fldCharType="end"/>
      </w:r>
      <w:bookmarkEnd w:id="16"/>
      <w:r>
        <w:t>: Summary of the PCA Analysis</w:t>
      </w:r>
      <w:bookmarkEnd w:id="15"/>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3207"/>
        <w:gridCol w:w="3686"/>
      </w:tblGrid>
      <w:tr w:rsidR="00FF716E" w:rsidRPr="00505A70" w14:paraId="4CF0B138" w14:textId="77777777" w:rsidTr="00FF716E">
        <w:trPr>
          <w:trHeight w:val="170"/>
        </w:trPr>
        <w:tc>
          <w:tcPr>
            <w:tcW w:w="1300" w:type="dxa"/>
            <w:shd w:val="clear" w:color="auto" w:fill="auto"/>
            <w:noWrap/>
            <w:vAlign w:val="bottom"/>
            <w:hideMark/>
          </w:tcPr>
          <w:p w14:paraId="1CAB42B6" w14:textId="77777777" w:rsidR="00FF716E" w:rsidRPr="00505A70" w:rsidRDefault="00FF716E" w:rsidP="00930D47">
            <w:r w:rsidRPr="00505A70">
              <w:t>PC#</w:t>
            </w:r>
          </w:p>
        </w:tc>
        <w:tc>
          <w:tcPr>
            <w:tcW w:w="1300" w:type="dxa"/>
            <w:shd w:val="clear" w:color="auto" w:fill="auto"/>
            <w:noWrap/>
            <w:vAlign w:val="bottom"/>
            <w:hideMark/>
          </w:tcPr>
          <w:p w14:paraId="712B06C6" w14:textId="47278F36" w:rsidR="00FF716E" w:rsidRPr="00505A70" w:rsidRDefault="00FF716E" w:rsidP="00930D47">
            <w:r w:rsidRPr="00505A70">
              <w:t>Eigenvalue</w:t>
            </w:r>
          </w:p>
        </w:tc>
        <w:tc>
          <w:tcPr>
            <w:tcW w:w="3207" w:type="dxa"/>
            <w:shd w:val="clear" w:color="auto" w:fill="auto"/>
            <w:noWrap/>
            <w:vAlign w:val="bottom"/>
            <w:hideMark/>
          </w:tcPr>
          <w:p w14:paraId="1AAFBEC9" w14:textId="77777777" w:rsidR="00FF716E" w:rsidRPr="00505A70" w:rsidRDefault="00FF716E" w:rsidP="00930D47">
            <w:r w:rsidRPr="00505A70">
              <w:t>%Variance Explained</w:t>
            </w:r>
          </w:p>
        </w:tc>
        <w:tc>
          <w:tcPr>
            <w:tcW w:w="3686" w:type="dxa"/>
            <w:shd w:val="clear" w:color="auto" w:fill="auto"/>
            <w:noWrap/>
            <w:vAlign w:val="bottom"/>
            <w:hideMark/>
          </w:tcPr>
          <w:p w14:paraId="6336EB60" w14:textId="59FD2D3D" w:rsidR="00FF716E" w:rsidRPr="00505A70" w:rsidRDefault="00FF716E" w:rsidP="00930D47">
            <w:r w:rsidRPr="00505A70">
              <w:t>Cumulative % Var</w:t>
            </w:r>
            <w:r w:rsidR="00C67930" w:rsidRPr="00505A70">
              <w:t>iance</w:t>
            </w:r>
          </w:p>
        </w:tc>
      </w:tr>
      <w:tr w:rsidR="00FF716E" w:rsidRPr="00505A70" w14:paraId="427D83B9" w14:textId="77777777" w:rsidTr="00FF716E">
        <w:trPr>
          <w:trHeight w:val="170"/>
        </w:trPr>
        <w:tc>
          <w:tcPr>
            <w:tcW w:w="1300" w:type="dxa"/>
            <w:shd w:val="clear" w:color="auto" w:fill="auto"/>
            <w:noWrap/>
            <w:vAlign w:val="bottom"/>
            <w:hideMark/>
          </w:tcPr>
          <w:p w14:paraId="48CB8809" w14:textId="77777777" w:rsidR="00FF716E" w:rsidRPr="00505A70" w:rsidRDefault="00FF716E" w:rsidP="00930D47">
            <w:r w:rsidRPr="00505A70">
              <w:t>1</w:t>
            </w:r>
          </w:p>
        </w:tc>
        <w:tc>
          <w:tcPr>
            <w:tcW w:w="1300" w:type="dxa"/>
            <w:shd w:val="clear" w:color="auto" w:fill="auto"/>
            <w:noWrap/>
            <w:vAlign w:val="bottom"/>
            <w:hideMark/>
          </w:tcPr>
          <w:p w14:paraId="432EA12E" w14:textId="77777777" w:rsidR="00FF716E" w:rsidRPr="00505A70" w:rsidRDefault="00FF716E" w:rsidP="00930D47">
            <w:r w:rsidRPr="00505A70">
              <w:t>8.7</w:t>
            </w:r>
          </w:p>
        </w:tc>
        <w:tc>
          <w:tcPr>
            <w:tcW w:w="3207" w:type="dxa"/>
            <w:shd w:val="clear" w:color="auto" w:fill="auto"/>
            <w:noWrap/>
            <w:vAlign w:val="bottom"/>
            <w:hideMark/>
          </w:tcPr>
          <w:p w14:paraId="6EEA285E" w14:textId="77777777" w:rsidR="00FF716E" w:rsidRPr="00505A70" w:rsidRDefault="00FF716E" w:rsidP="00930D47">
            <w:r w:rsidRPr="00505A70">
              <w:t>39.8</w:t>
            </w:r>
          </w:p>
        </w:tc>
        <w:tc>
          <w:tcPr>
            <w:tcW w:w="3686" w:type="dxa"/>
            <w:shd w:val="clear" w:color="auto" w:fill="auto"/>
            <w:noWrap/>
            <w:vAlign w:val="bottom"/>
            <w:hideMark/>
          </w:tcPr>
          <w:p w14:paraId="281B8301" w14:textId="77777777" w:rsidR="00FF716E" w:rsidRPr="00505A70" w:rsidRDefault="00FF716E" w:rsidP="00930D47">
            <w:r w:rsidRPr="00505A70">
              <w:t>39.8</w:t>
            </w:r>
          </w:p>
        </w:tc>
      </w:tr>
      <w:tr w:rsidR="00FF716E" w:rsidRPr="00505A70" w14:paraId="18272C8C" w14:textId="77777777" w:rsidTr="00FF716E">
        <w:trPr>
          <w:trHeight w:val="170"/>
        </w:trPr>
        <w:tc>
          <w:tcPr>
            <w:tcW w:w="1300" w:type="dxa"/>
            <w:shd w:val="clear" w:color="auto" w:fill="auto"/>
            <w:noWrap/>
            <w:vAlign w:val="bottom"/>
            <w:hideMark/>
          </w:tcPr>
          <w:p w14:paraId="6433192F" w14:textId="77777777" w:rsidR="00FF716E" w:rsidRPr="00505A70" w:rsidRDefault="00FF716E" w:rsidP="00930D47">
            <w:r w:rsidRPr="00505A70">
              <w:t>2</w:t>
            </w:r>
          </w:p>
        </w:tc>
        <w:tc>
          <w:tcPr>
            <w:tcW w:w="1300" w:type="dxa"/>
            <w:shd w:val="clear" w:color="auto" w:fill="auto"/>
            <w:noWrap/>
            <w:vAlign w:val="bottom"/>
            <w:hideMark/>
          </w:tcPr>
          <w:p w14:paraId="175A1D22" w14:textId="77777777" w:rsidR="00FF716E" w:rsidRPr="00505A70" w:rsidRDefault="00FF716E" w:rsidP="00930D47">
            <w:r w:rsidRPr="00505A70">
              <w:t>2.6</w:t>
            </w:r>
          </w:p>
        </w:tc>
        <w:tc>
          <w:tcPr>
            <w:tcW w:w="3207" w:type="dxa"/>
            <w:shd w:val="clear" w:color="auto" w:fill="auto"/>
            <w:noWrap/>
            <w:vAlign w:val="bottom"/>
            <w:hideMark/>
          </w:tcPr>
          <w:p w14:paraId="771C5AE5" w14:textId="77777777" w:rsidR="00FF716E" w:rsidRPr="00505A70" w:rsidRDefault="00FF716E" w:rsidP="00930D47">
            <w:r w:rsidRPr="00505A70">
              <w:t>11.7</w:t>
            </w:r>
          </w:p>
        </w:tc>
        <w:tc>
          <w:tcPr>
            <w:tcW w:w="3686" w:type="dxa"/>
            <w:shd w:val="clear" w:color="auto" w:fill="auto"/>
            <w:noWrap/>
            <w:vAlign w:val="bottom"/>
            <w:hideMark/>
          </w:tcPr>
          <w:p w14:paraId="15D7F037" w14:textId="77777777" w:rsidR="00FF716E" w:rsidRPr="00505A70" w:rsidRDefault="00FF716E" w:rsidP="00930D47">
            <w:r w:rsidRPr="00505A70">
              <w:t>51.5</w:t>
            </w:r>
          </w:p>
        </w:tc>
      </w:tr>
      <w:tr w:rsidR="00FF716E" w:rsidRPr="00505A70" w14:paraId="43CC8879" w14:textId="77777777" w:rsidTr="00FF716E">
        <w:trPr>
          <w:trHeight w:val="170"/>
        </w:trPr>
        <w:tc>
          <w:tcPr>
            <w:tcW w:w="1300" w:type="dxa"/>
            <w:shd w:val="clear" w:color="auto" w:fill="auto"/>
            <w:noWrap/>
            <w:vAlign w:val="bottom"/>
            <w:hideMark/>
          </w:tcPr>
          <w:p w14:paraId="31E4C409" w14:textId="77777777" w:rsidR="00FF716E" w:rsidRPr="00505A70" w:rsidRDefault="00FF716E" w:rsidP="00930D47">
            <w:r w:rsidRPr="00505A70">
              <w:t>3</w:t>
            </w:r>
          </w:p>
        </w:tc>
        <w:tc>
          <w:tcPr>
            <w:tcW w:w="1300" w:type="dxa"/>
            <w:shd w:val="clear" w:color="auto" w:fill="auto"/>
            <w:noWrap/>
            <w:vAlign w:val="bottom"/>
            <w:hideMark/>
          </w:tcPr>
          <w:p w14:paraId="30416A8E" w14:textId="77777777" w:rsidR="00FF716E" w:rsidRPr="00505A70" w:rsidRDefault="00FF716E" w:rsidP="00930D47">
            <w:r w:rsidRPr="00505A70">
              <w:t>1.8</w:t>
            </w:r>
          </w:p>
        </w:tc>
        <w:tc>
          <w:tcPr>
            <w:tcW w:w="3207" w:type="dxa"/>
            <w:shd w:val="clear" w:color="auto" w:fill="auto"/>
            <w:noWrap/>
            <w:vAlign w:val="bottom"/>
            <w:hideMark/>
          </w:tcPr>
          <w:p w14:paraId="58A1A8E5" w14:textId="77777777" w:rsidR="00FF716E" w:rsidRPr="00505A70" w:rsidRDefault="00FF716E" w:rsidP="00930D47">
            <w:r w:rsidRPr="00505A70">
              <w:t>8.3</w:t>
            </w:r>
          </w:p>
        </w:tc>
        <w:tc>
          <w:tcPr>
            <w:tcW w:w="3686" w:type="dxa"/>
            <w:shd w:val="clear" w:color="auto" w:fill="auto"/>
            <w:noWrap/>
            <w:vAlign w:val="bottom"/>
            <w:hideMark/>
          </w:tcPr>
          <w:p w14:paraId="4CD934D4" w14:textId="77777777" w:rsidR="00FF716E" w:rsidRPr="00505A70" w:rsidRDefault="00FF716E" w:rsidP="00930D47">
            <w:r w:rsidRPr="00505A70">
              <w:t>59.8</w:t>
            </w:r>
          </w:p>
        </w:tc>
      </w:tr>
      <w:tr w:rsidR="00FF716E" w:rsidRPr="00505A70" w14:paraId="139987BD" w14:textId="77777777" w:rsidTr="00FF716E">
        <w:trPr>
          <w:trHeight w:val="170"/>
        </w:trPr>
        <w:tc>
          <w:tcPr>
            <w:tcW w:w="1300" w:type="dxa"/>
            <w:shd w:val="clear" w:color="auto" w:fill="auto"/>
            <w:noWrap/>
            <w:vAlign w:val="bottom"/>
            <w:hideMark/>
          </w:tcPr>
          <w:p w14:paraId="189C7389" w14:textId="77777777" w:rsidR="00FF716E" w:rsidRPr="00505A70" w:rsidRDefault="00FF716E" w:rsidP="00930D47">
            <w:r w:rsidRPr="00505A70">
              <w:t>4</w:t>
            </w:r>
          </w:p>
        </w:tc>
        <w:tc>
          <w:tcPr>
            <w:tcW w:w="1300" w:type="dxa"/>
            <w:shd w:val="clear" w:color="auto" w:fill="auto"/>
            <w:noWrap/>
            <w:vAlign w:val="bottom"/>
            <w:hideMark/>
          </w:tcPr>
          <w:p w14:paraId="4508FF9F" w14:textId="77777777" w:rsidR="00FF716E" w:rsidRPr="00505A70" w:rsidRDefault="00FF716E" w:rsidP="00930D47">
            <w:r w:rsidRPr="00505A70">
              <w:t>1.6</w:t>
            </w:r>
          </w:p>
        </w:tc>
        <w:tc>
          <w:tcPr>
            <w:tcW w:w="3207" w:type="dxa"/>
            <w:shd w:val="clear" w:color="auto" w:fill="auto"/>
            <w:noWrap/>
            <w:vAlign w:val="bottom"/>
            <w:hideMark/>
          </w:tcPr>
          <w:p w14:paraId="05436117" w14:textId="77777777" w:rsidR="00FF716E" w:rsidRPr="00505A70" w:rsidRDefault="00FF716E" w:rsidP="00930D47">
            <w:r w:rsidRPr="00505A70">
              <w:t>7.2</w:t>
            </w:r>
          </w:p>
        </w:tc>
        <w:tc>
          <w:tcPr>
            <w:tcW w:w="3686" w:type="dxa"/>
            <w:shd w:val="clear" w:color="auto" w:fill="auto"/>
            <w:noWrap/>
            <w:vAlign w:val="bottom"/>
            <w:hideMark/>
          </w:tcPr>
          <w:p w14:paraId="04F0592B" w14:textId="77777777" w:rsidR="00FF716E" w:rsidRPr="00505A70" w:rsidRDefault="00FF716E" w:rsidP="00930D47">
            <w:r w:rsidRPr="00505A70">
              <w:t>67.0</w:t>
            </w:r>
          </w:p>
        </w:tc>
      </w:tr>
      <w:tr w:rsidR="00FF716E" w:rsidRPr="00505A70" w14:paraId="06CDEB20" w14:textId="77777777" w:rsidTr="00FF716E">
        <w:trPr>
          <w:trHeight w:val="170"/>
        </w:trPr>
        <w:tc>
          <w:tcPr>
            <w:tcW w:w="1300" w:type="dxa"/>
            <w:shd w:val="clear" w:color="auto" w:fill="auto"/>
            <w:noWrap/>
            <w:vAlign w:val="bottom"/>
            <w:hideMark/>
          </w:tcPr>
          <w:p w14:paraId="03F90B38" w14:textId="77777777" w:rsidR="00FF716E" w:rsidRPr="00505A70" w:rsidRDefault="00FF716E" w:rsidP="00930D47">
            <w:r w:rsidRPr="00505A70">
              <w:t>5</w:t>
            </w:r>
          </w:p>
        </w:tc>
        <w:tc>
          <w:tcPr>
            <w:tcW w:w="1300" w:type="dxa"/>
            <w:shd w:val="clear" w:color="auto" w:fill="auto"/>
            <w:noWrap/>
            <w:vAlign w:val="bottom"/>
            <w:hideMark/>
          </w:tcPr>
          <w:p w14:paraId="0430279B" w14:textId="77777777" w:rsidR="00FF716E" w:rsidRPr="00505A70" w:rsidRDefault="00FF716E" w:rsidP="00930D47">
            <w:r w:rsidRPr="00505A70">
              <w:t>1.3</w:t>
            </w:r>
          </w:p>
        </w:tc>
        <w:tc>
          <w:tcPr>
            <w:tcW w:w="3207" w:type="dxa"/>
            <w:shd w:val="clear" w:color="auto" w:fill="auto"/>
            <w:noWrap/>
            <w:vAlign w:val="bottom"/>
            <w:hideMark/>
          </w:tcPr>
          <w:p w14:paraId="466C2AFE" w14:textId="77777777" w:rsidR="00FF716E" w:rsidRPr="00505A70" w:rsidRDefault="00FF716E" w:rsidP="00930D47">
            <w:r w:rsidRPr="00505A70">
              <w:t>6.1</w:t>
            </w:r>
          </w:p>
        </w:tc>
        <w:tc>
          <w:tcPr>
            <w:tcW w:w="3686" w:type="dxa"/>
            <w:shd w:val="clear" w:color="auto" w:fill="auto"/>
            <w:noWrap/>
            <w:vAlign w:val="bottom"/>
            <w:hideMark/>
          </w:tcPr>
          <w:p w14:paraId="3EBA2944" w14:textId="77777777" w:rsidR="00FF716E" w:rsidRPr="00505A70" w:rsidRDefault="00FF716E" w:rsidP="00930D47">
            <w:r w:rsidRPr="00505A70">
              <w:t>73.1</w:t>
            </w:r>
          </w:p>
        </w:tc>
      </w:tr>
      <w:tr w:rsidR="00FF716E" w:rsidRPr="00505A70" w14:paraId="51D56135" w14:textId="77777777" w:rsidTr="00FF716E">
        <w:trPr>
          <w:trHeight w:val="170"/>
        </w:trPr>
        <w:tc>
          <w:tcPr>
            <w:tcW w:w="1300" w:type="dxa"/>
            <w:shd w:val="clear" w:color="auto" w:fill="auto"/>
            <w:noWrap/>
            <w:vAlign w:val="bottom"/>
            <w:hideMark/>
          </w:tcPr>
          <w:p w14:paraId="24C1E0CD" w14:textId="77777777" w:rsidR="00FF716E" w:rsidRPr="00505A70" w:rsidRDefault="00FF716E" w:rsidP="00930D47">
            <w:r w:rsidRPr="00505A70">
              <w:t>6</w:t>
            </w:r>
          </w:p>
        </w:tc>
        <w:tc>
          <w:tcPr>
            <w:tcW w:w="1300" w:type="dxa"/>
            <w:shd w:val="clear" w:color="auto" w:fill="auto"/>
            <w:noWrap/>
            <w:vAlign w:val="bottom"/>
            <w:hideMark/>
          </w:tcPr>
          <w:p w14:paraId="3CD9D876" w14:textId="77777777" w:rsidR="00FF716E" w:rsidRPr="00505A70" w:rsidRDefault="00FF716E" w:rsidP="00930D47">
            <w:r w:rsidRPr="00505A70">
              <w:t>1.2</w:t>
            </w:r>
          </w:p>
        </w:tc>
        <w:tc>
          <w:tcPr>
            <w:tcW w:w="3207" w:type="dxa"/>
            <w:shd w:val="clear" w:color="auto" w:fill="auto"/>
            <w:noWrap/>
            <w:vAlign w:val="bottom"/>
            <w:hideMark/>
          </w:tcPr>
          <w:p w14:paraId="0C52055B" w14:textId="77777777" w:rsidR="00FF716E" w:rsidRPr="00505A70" w:rsidRDefault="00FF716E" w:rsidP="00930D47">
            <w:r w:rsidRPr="00505A70">
              <w:t>5.4</w:t>
            </w:r>
          </w:p>
        </w:tc>
        <w:tc>
          <w:tcPr>
            <w:tcW w:w="3686" w:type="dxa"/>
            <w:shd w:val="clear" w:color="auto" w:fill="auto"/>
            <w:noWrap/>
            <w:vAlign w:val="bottom"/>
            <w:hideMark/>
          </w:tcPr>
          <w:p w14:paraId="41A42968" w14:textId="77777777" w:rsidR="00FF716E" w:rsidRPr="00505A70" w:rsidRDefault="00FF716E" w:rsidP="00930D47">
            <w:r w:rsidRPr="00505A70">
              <w:t>78.5</w:t>
            </w:r>
          </w:p>
        </w:tc>
      </w:tr>
      <w:tr w:rsidR="00FF716E" w:rsidRPr="00505A70" w14:paraId="33A070EF" w14:textId="77777777" w:rsidTr="00FF716E">
        <w:trPr>
          <w:trHeight w:val="170"/>
        </w:trPr>
        <w:tc>
          <w:tcPr>
            <w:tcW w:w="1300" w:type="dxa"/>
            <w:shd w:val="clear" w:color="auto" w:fill="auto"/>
            <w:noWrap/>
            <w:vAlign w:val="bottom"/>
            <w:hideMark/>
          </w:tcPr>
          <w:p w14:paraId="01FF13B6" w14:textId="77777777" w:rsidR="00FF716E" w:rsidRPr="00505A70" w:rsidRDefault="00FF716E" w:rsidP="00930D47">
            <w:r w:rsidRPr="00505A70">
              <w:t>7</w:t>
            </w:r>
          </w:p>
        </w:tc>
        <w:tc>
          <w:tcPr>
            <w:tcW w:w="1300" w:type="dxa"/>
            <w:shd w:val="clear" w:color="auto" w:fill="auto"/>
            <w:noWrap/>
            <w:vAlign w:val="bottom"/>
            <w:hideMark/>
          </w:tcPr>
          <w:p w14:paraId="31A3DE59" w14:textId="77777777" w:rsidR="00FF716E" w:rsidRPr="00505A70" w:rsidRDefault="00FF716E" w:rsidP="00930D47">
            <w:r w:rsidRPr="00505A70">
              <w:t>1.0</w:t>
            </w:r>
          </w:p>
        </w:tc>
        <w:tc>
          <w:tcPr>
            <w:tcW w:w="3207" w:type="dxa"/>
            <w:shd w:val="clear" w:color="auto" w:fill="auto"/>
            <w:noWrap/>
            <w:vAlign w:val="bottom"/>
            <w:hideMark/>
          </w:tcPr>
          <w:p w14:paraId="7695BCC5" w14:textId="77777777" w:rsidR="00FF716E" w:rsidRPr="00505A70" w:rsidRDefault="00FF716E" w:rsidP="00930D47">
            <w:r w:rsidRPr="00505A70">
              <w:t>4.5</w:t>
            </w:r>
          </w:p>
        </w:tc>
        <w:tc>
          <w:tcPr>
            <w:tcW w:w="3686" w:type="dxa"/>
            <w:shd w:val="clear" w:color="auto" w:fill="auto"/>
            <w:noWrap/>
            <w:vAlign w:val="bottom"/>
            <w:hideMark/>
          </w:tcPr>
          <w:p w14:paraId="6977CA80" w14:textId="77777777" w:rsidR="00FF716E" w:rsidRPr="00505A70" w:rsidRDefault="00FF716E" w:rsidP="00930D47">
            <w:r w:rsidRPr="00505A70">
              <w:t>83.1</w:t>
            </w:r>
          </w:p>
        </w:tc>
      </w:tr>
      <w:tr w:rsidR="00FF716E" w:rsidRPr="00505A70" w14:paraId="383F4B51" w14:textId="77777777" w:rsidTr="00FF716E">
        <w:trPr>
          <w:trHeight w:val="170"/>
        </w:trPr>
        <w:tc>
          <w:tcPr>
            <w:tcW w:w="1300" w:type="dxa"/>
            <w:shd w:val="clear" w:color="auto" w:fill="auto"/>
            <w:noWrap/>
            <w:vAlign w:val="bottom"/>
            <w:hideMark/>
          </w:tcPr>
          <w:p w14:paraId="2D1951E6" w14:textId="77777777" w:rsidR="00FF716E" w:rsidRPr="00505A70" w:rsidRDefault="00FF716E" w:rsidP="00930D47">
            <w:r w:rsidRPr="00505A70">
              <w:t>8</w:t>
            </w:r>
          </w:p>
        </w:tc>
        <w:tc>
          <w:tcPr>
            <w:tcW w:w="1300" w:type="dxa"/>
            <w:shd w:val="clear" w:color="auto" w:fill="auto"/>
            <w:noWrap/>
            <w:vAlign w:val="bottom"/>
            <w:hideMark/>
          </w:tcPr>
          <w:p w14:paraId="3F67AC90" w14:textId="77777777" w:rsidR="00FF716E" w:rsidRPr="00505A70" w:rsidRDefault="00FF716E" w:rsidP="00930D47">
            <w:r w:rsidRPr="00505A70">
              <w:t>0.8</w:t>
            </w:r>
          </w:p>
        </w:tc>
        <w:tc>
          <w:tcPr>
            <w:tcW w:w="3207" w:type="dxa"/>
            <w:shd w:val="clear" w:color="auto" w:fill="auto"/>
            <w:noWrap/>
            <w:vAlign w:val="bottom"/>
            <w:hideMark/>
          </w:tcPr>
          <w:p w14:paraId="0753D926" w14:textId="77777777" w:rsidR="00FF716E" w:rsidRPr="00505A70" w:rsidRDefault="00FF716E" w:rsidP="00930D47">
            <w:r w:rsidRPr="00505A70">
              <w:t>3.5</w:t>
            </w:r>
          </w:p>
        </w:tc>
        <w:tc>
          <w:tcPr>
            <w:tcW w:w="3686" w:type="dxa"/>
            <w:shd w:val="clear" w:color="auto" w:fill="auto"/>
            <w:noWrap/>
            <w:vAlign w:val="bottom"/>
            <w:hideMark/>
          </w:tcPr>
          <w:p w14:paraId="36BE2933" w14:textId="77777777" w:rsidR="00FF716E" w:rsidRPr="00505A70" w:rsidRDefault="00FF716E" w:rsidP="00930D47">
            <w:r w:rsidRPr="00505A70">
              <w:t>86.6</w:t>
            </w:r>
          </w:p>
        </w:tc>
      </w:tr>
      <w:tr w:rsidR="00FF716E" w:rsidRPr="00505A70" w14:paraId="1CB0F5EF" w14:textId="77777777" w:rsidTr="00FF716E">
        <w:trPr>
          <w:trHeight w:val="170"/>
        </w:trPr>
        <w:tc>
          <w:tcPr>
            <w:tcW w:w="1300" w:type="dxa"/>
            <w:shd w:val="clear" w:color="auto" w:fill="auto"/>
            <w:noWrap/>
            <w:vAlign w:val="bottom"/>
            <w:hideMark/>
          </w:tcPr>
          <w:p w14:paraId="6F392855" w14:textId="77777777" w:rsidR="00FF716E" w:rsidRPr="00505A70" w:rsidRDefault="00FF716E" w:rsidP="00930D47">
            <w:r w:rsidRPr="00505A70">
              <w:t>9</w:t>
            </w:r>
          </w:p>
        </w:tc>
        <w:tc>
          <w:tcPr>
            <w:tcW w:w="1300" w:type="dxa"/>
            <w:shd w:val="clear" w:color="auto" w:fill="auto"/>
            <w:noWrap/>
            <w:vAlign w:val="bottom"/>
            <w:hideMark/>
          </w:tcPr>
          <w:p w14:paraId="7ECD30C6" w14:textId="77777777" w:rsidR="00FF716E" w:rsidRPr="00505A70" w:rsidRDefault="00FF716E" w:rsidP="00930D47">
            <w:r w:rsidRPr="00505A70">
              <w:t>0.6</w:t>
            </w:r>
          </w:p>
        </w:tc>
        <w:tc>
          <w:tcPr>
            <w:tcW w:w="3207" w:type="dxa"/>
            <w:shd w:val="clear" w:color="auto" w:fill="auto"/>
            <w:noWrap/>
            <w:vAlign w:val="bottom"/>
            <w:hideMark/>
          </w:tcPr>
          <w:p w14:paraId="20D50B5A" w14:textId="77777777" w:rsidR="00FF716E" w:rsidRPr="00505A70" w:rsidRDefault="00FF716E" w:rsidP="00930D47">
            <w:r w:rsidRPr="00505A70">
              <w:t>2.7</w:t>
            </w:r>
          </w:p>
        </w:tc>
        <w:tc>
          <w:tcPr>
            <w:tcW w:w="3686" w:type="dxa"/>
            <w:shd w:val="clear" w:color="auto" w:fill="auto"/>
            <w:noWrap/>
            <w:vAlign w:val="bottom"/>
            <w:hideMark/>
          </w:tcPr>
          <w:p w14:paraId="28213312" w14:textId="77777777" w:rsidR="00FF716E" w:rsidRPr="00505A70" w:rsidRDefault="00FF716E" w:rsidP="00930D47">
            <w:r w:rsidRPr="00505A70">
              <w:t>89.2</w:t>
            </w:r>
          </w:p>
        </w:tc>
      </w:tr>
      <w:tr w:rsidR="00FF716E" w:rsidRPr="00505A70" w14:paraId="1F776B94" w14:textId="77777777" w:rsidTr="00FF716E">
        <w:trPr>
          <w:trHeight w:val="170"/>
        </w:trPr>
        <w:tc>
          <w:tcPr>
            <w:tcW w:w="1300" w:type="dxa"/>
            <w:shd w:val="clear" w:color="auto" w:fill="auto"/>
            <w:noWrap/>
            <w:vAlign w:val="bottom"/>
            <w:hideMark/>
          </w:tcPr>
          <w:p w14:paraId="4BD794BC" w14:textId="77777777" w:rsidR="00FF716E" w:rsidRPr="00505A70" w:rsidRDefault="00FF716E" w:rsidP="00930D47">
            <w:r w:rsidRPr="00505A70">
              <w:t>10</w:t>
            </w:r>
          </w:p>
        </w:tc>
        <w:tc>
          <w:tcPr>
            <w:tcW w:w="1300" w:type="dxa"/>
            <w:shd w:val="clear" w:color="auto" w:fill="auto"/>
            <w:noWrap/>
            <w:vAlign w:val="bottom"/>
            <w:hideMark/>
          </w:tcPr>
          <w:p w14:paraId="2871D201" w14:textId="77777777" w:rsidR="00FF716E" w:rsidRPr="00505A70" w:rsidRDefault="00FF716E" w:rsidP="00930D47">
            <w:r w:rsidRPr="00505A70">
              <w:t>0.5</w:t>
            </w:r>
          </w:p>
        </w:tc>
        <w:tc>
          <w:tcPr>
            <w:tcW w:w="3207" w:type="dxa"/>
            <w:shd w:val="clear" w:color="auto" w:fill="auto"/>
            <w:noWrap/>
            <w:vAlign w:val="bottom"/>
            <w:hideMark/>
          </w:tcPr>
          <w:p w14:paraId="319244CF" w14:textId="77777777" w:rsidR="00FF716E" w:rsidRPr="00505A70" w:rsidRDefault="00FF716E" w:rsidP="00930D47">
            <w:r w:rsidRPr="00505A70">
              <w:t>2.3</w:t>
            </w:r>
          </w:p>
        </w:tc>
        <w:tc>
          <w:tcPr>
            <w:tcW w:w="3686" w:type="dxa"/>
            <w:shd w:val="clear" w:color="auto" w:fill="auto"/>
            <w:noWrap/>
            <w:vAlign w:val="bottom"/>
            <w:hideMark/>
          </w:tcPr>
          <w:p w14:paraId="536687E0" w14:textId="77777777" w:rsidR="00FF716E" w:rsidRPr="00505A70" w:rsidRDefault="00FF716E" w:rsidP="00930D47">
            <w:r w:rsidRPr="00505A70">
              <w:t>91.6</w:t>
            </w:r>
          </w:p>
        </w:tc>
      </w:tr>
      <w:tr w:rsidR="00FF716E" w:rsidRPr="00505A70" w14:paraId="616DAD48" w14:textId="77777777" w:rsidTr="00FF716E">
        <w:trPr>
          <w:trHeight w:val="170"/>
        </w:trPr>
        <w:tc>
          <w:tcPr>
            <w:tcW w:w="1300" w:type="dxa"/>
            <w:shd w:val="clear" w:color="auto" w:fill="auto"/>
            <w:noWrap/>
            <w:vAlign w:val="bottom"/>
            <w:hideMark/>
          </w:tcPr>
          <w:p w14:paraId="4366C004" w14:textId="77777777" w:rsidR="00FF716E" w:rsidRPr="00505A70" w:rsidRDefault="00FF716E" w:rsidP="00930D47">
            <w:r w:rsidRPr="00505A70">
              <w:t>11</w:t>
            </w:r>
          </w:p>
        </w:tc>
        <w:tc>
          <w:tcPr>
            <w:tcW w:w="1300" w:type="dxa"/>
            <w:shd w:val="clear" w:color="auto" w:fill="auto"/>
            <w:noWrap/>
            <w:vAlign w:val="bottom"/>
            <w:hideMark/>
          </w:tcPr>
          <w:p w14:paraId="57E13C95" w14:textId="77777777" w:rsidR="00FF716E" w:rsidRPr="00505A70" w:rsidRDefault="00FF716E" w:rsidP="00930D47">
            <w:r w:rsidRPr="00505A70">
              <w:t>0.4</w:t>
            </w:r>
          </w:p>
        </w:tc>
        <w:tc>
          <w:tcPr>
            <w:tcW w:w="3207" w:type="dxa"/>
            <w:shd w:val="clear" w:color="auto" w:fill="auto"/>
            <w:noWrap/>
            <w:vAlign w:val="bottom"/>
            <w:hideMark/>
          </w:tcPr>
          <w:p w14:paraId="76DE05E1" w14:textId="77777777" w:rsidR="00FF716E" w:rsidRPr="00505A70" w:rsidRDefault="00FF716E" w:rsidP="00930D47">
            <w:r w:rsidRPr="00505A70">
              <w:t>1.9</w:t>
            </w:r>
          </w:p>
        </w:tc>
        <w:tc>
          <w:tcPr>
            <w:tcW w:w="3686" w:type="dxa"/>
            <w:shd w:val="clear" w:color="auto" w:fill="auto"/>
            <w:noWrap/>
            <w:vAlign w:val="bottom"/>
            <w:hideMark/>
          </w:tcPr>
          <w:p w14:paraId="3E947C34" w14:textId="77777777" w:rsidR="00FF716E" w:rsidRPr="00505A70" w:rsidRDefault="00FF716E" w:rsidP="00930D47">
            <w:r w:rsidRPr="00505A70">
              <w:t>93.5</w:t>
            </w:r>
          </w:p>
        </w:tc>
      </w:tr>
      <w:tr w:rsidR="00FF716E" w:rsidRPr="00505A70" w14:paraId="356BF76F" w14:textId="77777777" w:rsidTr="00FF716E">
        <w:trPr>
          <w:trHeight w:val="170"/>
        </w:trPr>
        <w:tc>
          <w:tcPr>
            <w:tcW w:w="1300" w:type="dxa"/>
            <w:shd w:val="clear" w:color="auto" w:fill="auto"/>
            <w:noWrap/>
            <w:vAlign w:val="bottom"/>
            <w:hideMark/>
          </w:tcPr>
          <w:p w14:paraId="479D8D8E" w14:textId="77777777" w:rsidR="00FF716E" w:rsidRPr="00505A70" w:rsidRDefault="00FF716E" w:rsidP="00930D47">
            <w:r w:rsidRPr="00505A70">
              <w:t>12</w:t>
            </w:r>
          </w:p>
        </w:tc>
        <w:tc>
          <w:tcPr>
            <w:tcW w:w="1300" w:type="dxa"/>
            <w:shd w:val="clear" w:color="auto" w:fill="auto"/>
            <w:noWrap/>
            <w:vAlign w:val="bottom"/>
            <w:hideMark/>
          </w:tcPr>
          <w:p w14:paraId="024C57BB" w14:textId="77777777" w:rsidR="00FF716E" w:rsidRPr="00505A70" w:rsidRDefault="00FF716E" w:rsidP="00930D47">
            <w:r w:rsidRPr="00505A70">
              <w:t>0.4</w:t>
            </w:r>
          </w:p>
        </w:tc>
        <w:tc>
          <w:tcPr>
            <w:tcW w:w="3207" w:type="dxa"/>
            <w:shd w:val="clear" w:color="auto" w:fill="auto"/>
            <w:noWrap/>
            <w:vAlign w:val="bottom"/>
            <w:hideMark/>
          </w:tcPr>
          <w:p w14:paraId="45CE5DED" w14:textId="77777777" w:rsidR="00FF716E" w:rsidRPr="00505A70" w:rsidRDefault="00FF716E" w:rsidP="00930D47">
            <w:r w:rsidRPr="00505A70">
              <w:t>1.8</w:t>
            </w:r>
          </w:p>
        </w:tc>
        <w:tc>
          <w:tcPr>
            <w:tcW w:w="3686" w:type="dxa"/>
            <w:shd w:val="clear" w:color="auto" w:fill="auto"/>
            <w:noWrap/>
            <w:vAlign w:val="bottom"/>
            <w:hideMark/>
          </w:tcPr>
          <w:p w14:paraId="18F62166" w14:textId="77777777" w:rsidR="00FF716E" w:rsidRPr="00505A70" w:rsidRDefault="00FF716E" w:rsidP="00930D47">
            <w:r w:rsidRPr="00505A70">
              <w:t>95.3</w:t>
            </w:r>
          </w:p>
        </w:tc>
      </w:tr>
      <w:tr w:rsidR="00FF716E" w:rsidRPr="00505A70" w14:paraId="54D2869B" w14:textId="77777777" w:rsidTr="00FF716E">
        <w:trPr>
          <w:trHeight w:val="170"/>
        </w:trPr>
        <w:tc>
          <w:tcPr>
            <w:tcW w:w="1300" w:type="dxa"/>
            <w:shd w:val="clear" w:color="auto" w:fill="auto"/>
            <w:noWrap/>
            <w:vAlign w:val="bottom"/>
            <w:hideMark/>
          </w:tcPr>
          <w:p w14:paraId="0A002BB4" w14:textId="77777777" w:rsidR="00FF716E" w:rsidRPr="00505A70" w:rsidRDefault="00FF716E" w:rsidP="00930D47">
            <w:r w:rsidRPr="00505A70">
              <w:t>13</w:t>
            </w:r>
          </w:p>
        </w:tc>
        <w:tc>
          <w:tcPr>
            <w:tcW w:w="1300" w:type="dxa"/>
            <w:shd w:val="clear" w:color="auto" w:fill="auto"/>
            <w:noWrap/>
            <w:vAlign w:val="bottom"/>
            <w:hideMark/>
          </w:tcPr>
          <w:p w14:paraId="43994BB7" w14:textId="77777777" w:rsidR="00FF716E" w:rsidRPr="00505A70" w:rsidRDefault="00FF716E" w:rsidP="00930D47">
            <w:r w:rsidRPr="00505A70">
              <w:t>0.3</w:t>
            </w:r>
          </w:p>
        </w:tc>
        <w:tc>
          <w:tcPr>
            <w:tcW w:w="3207" w:type="dxa"/>
            <w:shd w:val="clear" w:color="auto" w:fill="auto"/>
            <w:noWrap/>
            <w:vAlign w:val="bottom"/>
            <w:hideMark/>
          </w:tcPr>
          <w:p w14:paraId="6AFA9594" w14:textId="77777777" w:rsidR="00FF716E" w:rsidRPr="00505A70" w:rsidRDefault="00FF716E" w:rsidP="00930D47">
            <w:r w:rsidRPr="00505A70">
              <w:t>1.5</w:t>
            </w:r>
          </w:p>
        </w:tc>
        <w:tc>
          <w:tcPr>
            <w:tcW w:w="3686" w:type="dxa"/>
            <w:shd w:val="clear" w:color="auto" w:fill="auto"/>
            <w:noWrap/>
            <w:vAlign w:val="bottom"/>
            <w:hideMark/>
          </w:tcPr>
          <w:p w14:paraId="2A493066" w14:textId="77777777" w:rsidR="00FF716E" w:rsidRPr="00505A70" w:rsidRDefault="00FF716E" w:rsidP="00930D47">
            <w:r w:rsidRPr="00505A70">
              <w:t>96.8</w:t>
            </w:r>
          </w:p>
        </w:tc>
      </w:tr>
      <w:tr w:rsidR="00FF716E" w:rsidRPr="00505A70" w14:paraId="2351425B" w14:textId="77777777" w:rsidTr="00FF716E">
        <w:trPr>
          <w:trHeight w:val="170"/>
        </w:trPr>
        <w:tc>
          <w:tcPr>
            <w:tcW w:w="1300" w:type="dxa"/>
            <w:shd w:val="clear" w:color="auto" w:fill="auto"/>
            <w:noWrap/>
            <w:vAlign w:val="bottom"/>
            <w:hideMark/>
          </w:tcPr>
          <w:p w14:paraId="2B82C213" w14:textId="77777777" w:rsidR="00FF716E" w:rsidRPr="00505A70" w:rsidRDefault="00FF716E" w:rsidP="00930D47">
            <w:r w:rsidRPr="00505A70">
              <w:t>14</w:t>
            </w:r>
          </w:p>
        </w:tc>
        <w:tc>
          <w:tcPr>
            <w:tcW w:w="1300" w:type="dxa"/>
            <w:shd w:val="clear" w:color="auto" w:fill="auto"/>
            <w:noWrap/>
            <w:vAlign w:val="bottom"/>
            <w:hideMark/>
          </w:tcPr>
          <w:p w14:paraId="525C1D9B" w14:textId="77777777" w:rsidR="00FF716E" w:rsidRPr="00505A70" w:rsidRDefault="00FF716E" w:rsidP="00930D47">
            <w:r w:rsidRPr="00505A70">
              <w:t>0.3</w:t>
            </w:r>
          </w:p>
        </w:tc>
        <w:tc>
          <w:tcPr>
            <w:tcW w:w="3207" w:type="dxa"/>
            <w:shd w:val="clear" w:color="auto" w:fill="auto"/>
            <w:noWrap/>
            <w:vAlign w:val="bottom"/>
            <w:hideMark/>
          </w:tcPr>
          <w:p w14:paraId="32E8A0D2" w14:textId="77777777" w:rsidR="00FF716E" w:rsidRPr="00505A70" w:rsidRDefault="00FF716E" w:rsidP="00930D47">
            <w:r w:rsidRPr="00505A70">
              <w:t>1.2</w:t>
            </w:r>
          </w:p>
        </w:tc>
        <w:tc>
          <w:tcPr>
            <w:tcW w:w="3686" w:type="dxa"/>
            <w:shd w:val="clear" w:color="auto" w:fill="auto"/>
            <w:noWrap/>
            <w:vAlign w:val="bottom"/>
            <w:hideMark/>
          </w:tcPr>
          <w:p w14:paraId="216E6624" w14:textId="77777777" w:rsidR="00FF716E" w:rsidRPr="00505A70" w:rsidRDefault="00FF716E" w:rsidP="00930D47">
            <w:r w:rsidRPr="00505A70">
              <w:t>98.0</w:t>
            </w:r>
          </w:p>
        </w:tc>
      </w:tr>
      <w:tr w:rsidR="00FF716E" w:rsidRPr="00505A70" w14:paraId="5683E4C1" w14:textId="77777777" w:rsidTr="00FF716E">
        <w:trPr>
          <w:trHeight w:val="170"/>
        </w:trPr>
        <w:tc>
          <w:tcPr>
            <w:tcW w:w="1300" w:type="dxa"/>
            <w:shd w:val="clear" w:color="auto" w:fill="auto"/>
            <w:noWrap/>
            <w:vAlign w:val="bottom"/>
            <w:hideMark/>
          </w:tcPr>
          <w:p w14:paraId="7F6B5746" w14:textId="77777777" w:rsidR="00FF716E" w:rsidRPr="00505A70" w:rsidRDefault="00FF716E" w:rsidP="00930D47">
            <w:r w:rsidRPr="00505A70">
              <w:t>15</w:t>
            </w:r>
          </w:p>
        </w:tc>
        <w:tc>
          <w:tcPr>
            <w:tcW w:w="1300" w:type="dxa"/>
            <w:shd w:val="clear" w:color="auto" w:fill="auto"/>
            <w:noWrap/>
            <w:vAlign w:val="bottom"/>
            <w:hideMark/>
          </w:tcPr>
          <w:p w14:paraId="54001DCD" w14:textId="77777777" w:rsidR="00FF716E" w:rsidRPr="00505A70" w:rsidRDefault="00FF716E" w:rsidP="00930D47">
            <w:r w:rsidRPr="00505A70">
              <w:t>0.15</w:t>
            </w:r>
          </w:p>
        </w:tc>
        <w:tc>
          <w:tcPr>
            <w:tcW w:w="3207" w:type="dxa"/>
            <w:shd w:val="clear" w:color="auto" w:fill="auto"/>
            <w:noWrap/>
            <w:vAlign w:val="bottom"/>
            <w:hideMark/>
          </w:tcPr>
          <w:p w14:paraId="2384279A" w14:textId="77777777" w:rsidR="00FF716E" w:rsidRPr="00505A70" w:rsidRDefault="00FF716E" w:rsidP="00930D47">
            <w:r w:rsidRPr="00505A70">
              <w:t>0.7</w:t>
            </w:r>
          </w:p>
        </w:tc>
        <w:tc>
          <w:tcPr>
            <w:tcW w:w="3686" w:type="dxa"/>
            <w:shd w:val="clear" w:color="auto" w:fill="auto"/>
            <w:noWrap/>
            <w:vAlign w:val="bottom"/>
            <w:hideMark/>
          </w:tcPr>
          <w:p w14:paraId="1FF00887" w14:textId="77777777" w:rsidR="00FF716E" w:rsidRPr="00505A70" w:rsidRDefault="00FF716E" w:rsidP="00930D47">
            <w:r w:rsidRPr="00505A70">
              <w:t>98.7</w:t>
            </w:r>
          </w:p>
        </w:tc>
      </w:tr>
      <w:tr w:rsidR="00FF716E" w:rsidRPr="00505A70" w14:paraId="163EE25C" w14:textId="77777777" w:rsidTr="00FF716E">
        <w:trPr>
          <w:trHeight w:val="170"/>
        </w:trPr>
        <w:tc>
          <w:tcPr>
            <w:tcW w:w="1300" w:type="dxa"/>
            <w:shd w:val="clear" w:color="auto" w:fill="auto"/>
            <w:noWrap/>
            <w:vAlign w:val="bottom"/>
            <w:hideMark/>
          </w:tcPr>
          <w:p w14:paraId="1CEBA56B" w14:textId="77777777" w:rsidR="00FF716E" w:rsidRPr="00505A70" w:rsidRDefault="00FF716E" w:rsidP="00930D47">
            <w:r w:rsidRPr="00505A70">
              <w:t>16</w:t>
            </w:r>
          </w:p>
        </w:tc>
        <w:tc>
          <w:tcPr>
            <w:tcW w:w="1300" w:type="dxa"/>
            <w:shd w:val="clear" w:color="auto" w:fill="auto"/>
            <w:noWrap/>
            <w:vAlign w:val="bottom"/>
            <w:hideMark/>
          </w:tcPr>
          <w:p w14:paraId="1735C387" w14:textId="77777777" w:rsidR="00FF716E" w:rsidRPr="00505A70" w:rsidRDefault="00FF716E" w:rsidP="00930D47">
            <w:r w:rsidRPr="00505A70">
              <w:t>0.09</w:t>
            </w:r>
          </w:p>
        </w:tc>
        <w:tc>
          <w:tcPr>
            <w:tcW w:w="3207" w:type="dxa"/>
            <w:shd w:val="clear" w:color="auto" w:fill="auto"/>
            <w:noWrap/>
            <w:vAlign w:val="bottom"/>
            <w:hideMark/>
          </w:tcPr>
          <w:p w14:paraId="049ADABA" w14:textId="77777777" w:rsidR="00FF716E" w:rsidRPr="00505A70" w:rsidRDefault="00FF716E" w:rsidP="00930D47">
            <w:r w:rsidRPr="00505A70">
              <w:t>0.4</w:t>
            </w:r>
          </w:p>
        </w:tc>
        <w:tc>
          <w:tcPr>
            <w:tcW w:w="3686" w:type="dxa"/>
            <w:shd w:val="clear" w:color="auto" w:fill="auto"/>
            <w:noWrap/>
            <w:vAlign w:val="bottom"/>
            <w:hideMark/>
          </w:tcPr>
          <w:p w14:paraId="43C5CC64" w14:textId="77777777" w:rsidR="00FF716E" w:rsidRPr="00505A70" w:rsidRDefault="00FF716E" w:rsidP="00930D47">
            <w:r w:rsidRPr="00505A70">
              <w:t>99.1</w:t>
            </w:r>
          </w:p>
        </w:tc>
      </w:tr>
      <w:tr w:rsidR="00FF716E" w:rsidRPr="00505A70" w14:paraId="076A958F" w14:textId="77777777" w:rsidTr="00FF716E">
        <w:trPr>
          <w:trHeight w:val="170"/>
        </w:trPr>
        <w:tc>
          <w:tcPr>
            <w:tcW w:w="1300" w:type="dxa"/>
            <w:shd w:val="clear" w:color="auto" w:fill="auto"/>
            <w:noWrap/>
            <w:vAlign w:val="bottom"/>
            <w:hideMark/>
          </w:tcPr>
          <w:p w14:paraId="057EA896" w14:textId="77777777" w:rsidR="00FF716E" w:rsidRPr="00505A70" w:rsidRDefault="00FF716E" w:rsidP="00930D47">
            <w:r w:rsidRPr="00505A70">
              <w:t>17</w:t>
            </w:r>
          </w:p>
        </w:tc>
        <w:tc>
          <w:tcPr>
            <w:tcW w:w="1300" w:type="dxa"/>
            <w:shd w:val="clear" w:color="auto" w:fill="auto"/>
            <w:noWrap/>
            <w:vAlign w:val="bottom"/>
            <w:hideMark/>
          </w:tcPr>
          <w:p w14:paraId="671628B4" w14:textId="77777777" w:rsidR="00FF716E" w:rsidRPr="00505A70" w:rsidRDefault="00FF716E" w:rsidP="00930D47">
            <w:r w:rsidRPr="00505A70">
              <w:t>0.07</w:t>
            </w:r>
          </w:p>
        </w:tc>
        <w:tc>
          <w:tcPr>
            <w:tcW w:w="3207" w:type="dxa"/>
            <w:shd w:val="clear" w:color="auto" w:fill="auto"/>
            <w:noWrap/>
            <w:vAlign w:val="bottom"/>
            <w:hideMark/>
          </w:tcPr>
          <w:p w14:paraId="582473A8" w14:textId="77777777" w:rsidR="00FF716E" w:rsidRPr="00505A70" w:rsidRDefault="00FF716E" w:rsidP="00930D47">
            <w:r w:rsidRPr="00505A70">
              <w:t>0.3</w:t>
            </w:r>
          </w:p>
        </w:tc>
        <w:tc>
          <w:tcPr>
            <w:tcW w:w="3686" w:type="dxa"/>
            <w:shd w:val="clear" w:color="auto" w:fill="auto"/>
            <w:noWrap/>
            <w:vAlign w:val="bottom"/>
            <w:hideMark/>
          </w:tcPr>
          <w:p w14:paraId="0975CDF3" w14:textId="77777777" w:rsidR="00FF716E" w:rsidRPr="00505A70" w:rsidRDefault="00FF716E" w:rsidP="00930D47">
            <w:r w:rsidRPr="00505A70">
              <w:t>99.4</w:t>
            </w:r>
          </w:p>
        </w:tc>
      </w:tr>
      <w:tr w:rsidR="00FF716E" w:rsidRPr="00505A70" w14:paraId="7389132D" w14:textId="77777777" w:rsidTr="00FF716E">
        <w:trPr>
          <w:trHeight w:val="170"/>
        </w:trPr>
        <w:tc>
          <w:tcPr>
            <w:tcW w:w="1300" w:type="dxa"/>
            <w:shd w:val="clear" w:color="auto" w:fill="auto"/>
            <w:noWrap/>
            <w:vAlign w:val="bottom"/>
            <w:hideMark/>
          </w:tcPr>
          <w:p w14:paraId="1EF83DDB" w14:textId="77777777" w:rsidR="00FF716E" w:rsidRPr="00505A70" w:rsidRDefault="00FF716E" w:rsidP="00930D47">
            <w:r w:rsidRPr="00505A70">
              <w:t>18</w:t>
            </w:r>
          </w:p>
        </w:tc>
        <w:tc>
          <w:tcPr>
            <w:tcW w:w="1300" w:type="dxa"/>
            <w:shd w:val="clear" w:color="auto" w:fill="auto"/>
            <w:noWrap/>
            <w:vAlign w:val="bottom"/>
            <w:hideMark/>
          </w:tcPr>
          <w:p w14:paraId="3469C929" w14:textId="77777777" w:rsidR="00FF716E" w:rsidRPr="00505A70" w:rsidRDefault="00FF716E" w:rsidP="00930D47">
            <w:r w:rsidRPr="00505A70">
              <w:t>0.06</w:t>
            </w:r>
          </w:p>
        </w:tc>
        <w:tc>
          <w:tcPr>
            <w:tcW w:w="3207" w:type="dxa"/>
            <w:shd w:val="clear" w:color="auto" w:fill="auto"/>
            <w:noWrap/>
            <w:vAlign w:val="bottom"/>
            <w:hideMark/>
          </w:tcPr>
          <w:p w14:paraId="5956F220" w14:textId="77777777" w:rsidR="00FF716E" w:rsidRPr="00505A70" w:rsidRDefault="00FF716E" w:rsidP="00930D47">
            <w:r w:rsidRPr="00505A70">
              <w:t>0.3</w:t>
            </w:r>
          </w:p>
        </w:tc>
        <w:tc>
          <w:tcPr>
            <w:tcW w:w="3686" w:type="dxa"/>
            <w:shd w:val="clear" w:color="auto" w:fill="auto"/>
            <w:noWrap/>
            <w:vAlign w:val="bottom"/>
            <w:hideMark/>
          </w:tcPr>
          <w:p w14:paraId="7793935B" w14:textId="77777777" w:rsidR="00FF716E" w:rsidRPr="00505A70" w:rsidRDefault="00FF716E" w:rsidP="00930D47">
            <w:r w:rsidRPr="00505A70">
              <w:t>99.7</w:t>
            </w:r>
          </w:p>
        </w:tc>
      </w:tr>
      <w:tr w:rsidR="00FF716E" w:rsidRPr="00505A70" w14:paraId="19AE0B9A" w14:textId="77777777" w:rsidTr="00FF716E">
        <w:trPr>
          <w:trHeight w:val="170"/>
        </w:trPr>
        <w:tc>
          <w:tcPr>
            <w:tcW w:w="1300" w:type="dxa"/>
            <w:shd w:val="clear" w:color="auto" w:fill="auto"/>
            <w:noWrap/>
            <w:vAlign w:val="bottom"/>
            <w:hideMark/>
          </w:tcPr>
          <w:p w14:paraId="6CB18EC5" w14:textId="77777777" w:rsidR="00FF716E" w:rsidRPr="00505A70" w:rsidRDefault="00FF716E" w:rsidP="00930D47">
            <w:r w:rsidRPr="00505A70">
              <w:t>19</w:t>
            </w:r>
          </w:p>
        </w:tc>
        <w:tc>
          <w:tcPr>
            <w:tcW w:w="1300" w:type="dxa"/>
            <w:shd w:val="clear" w:color="auto" w:fill="auto"/>
            <w:noWrap/>
            <w:vAlign w:val="bottom"/>
            <w:hideMark/>
          </w:tcPr>
          <w:p w14:paraId="72BF0B48" w14:textId="77777777" w:rsidR="00FF716E" w:rsidRPr="00505A70" w:rsidRDefault="00FF716E" w:rsidP="00930D47">
            <w:r w:rsidRPr="00505A70">
              <w:t>0.03</w:t>
            </w:r>
          </w:p>
        </w:tc>
        <w:tc>
          <w:tcPr>
            <w:tcW w:w="3207" w:type="dxa"/>
            <w:shd w:val="clear" w:color="auto" w:fill="auto"/>
            <w:noWrap/>
            <w:vAlign w:val="bottom"/>
            <w:hideMark/>
          </w:tcPr>
          <w:p w14:paraId="2620C2C4" w14:textId="77777777" w:rsidR="00FF716E" w:rsidRPr="00505A70" w:rsidRDefault="00FF716E" w:rsidP="00930D47">
            <w:r w:rsidRPr="00505A70">
              <w:t>0.1</w:t>
            </w:r>
          </w:p>
        </w:tc>
        <w:tc>
          <w:tcPr>
            <w:tcW w:w="3686" w:type="dxa"/>
            <w:shd w:val="clear" w:color="auto" w:fill="auto"/>
            <w:noWrap/>
            <w:vAlign w:val="bottom"/>
            <w:hideMark/>
          </w:tcPr>
          <w:p w14:paraId="51DCAB8C" w14:textId="77777777" w:rsidR="00FF716E" w:rsidRPr="00505A70" w:rsidRDefault="00FF716E" w:rsidP="00930D47">
            <w:r w:rsidRPr="00505A70">
              <w:t>99.8</w:t>
            </w:r>
          </w:p>
        </w:tc>
      </w:tr>
      <w:tr w:rsidR="00FF716E" w:rsidRPr="00505A70" w14:paraId="307564E0" w14:textId="77777777" w:rsidTr="00FF716E">
        <w:trPr>
          <w:trHeight w:val="170"/>
        </w:trPr>
        <w:tc>
          <w:tcPr>
            <w:tcW w:w="1300" w:type="dxa"/>
            <w:shd w:val="clear" w:color="auto" w:fill="auto"/>
            <w:noWrap/>
            <w:vAlign w:val="bottom"/>
            <w:hideMark/>
          </w:tcPr>
          <w:p w14:paraId="44FFE272" w14:textId="77777777" w:rsidR="00FF716E" w:rsidRPr="00505A70" w:rsidRDefault="00FF716E" w:rsidP="00930D47">
            <w:r w:rsidRPr="00505A70">
              <w:t>20</w:t>
            </w:r>
          </w:p>
        </w:tc>
        <w:tc>
          <w:tcPr>
            <w:tcW w:w="1300" w:type="dxa"/>
            <w:shd w:val="clear" w:color="auto" w:fill="auto"/>
            <w:noWrap/>
            <w:vAlign w:val="bottom"/>
            <w:hideMark/>
          </w:tcPr>
          <w:p w14:paraId="279EFE8A" w14:textId="77777777" w:rsidR="00FF716E" w:rsidRPr="00505A70" w:rsidRDefault="00FF716E" w:rsidP="00930D47">
            <w:r w:rsidRPr="00505A70">
              <w:t>0.03</w:t>
            </w:r>
          </w:p>
        </w:tc>
        <w:tc>
          <w:tcPr>
            <w:tcW w:w="3207" w:type="dxa"/>
            <w:shd w:val="clear" w:color="auto" w:fill="auto"/>
            <w:noWrap/>
            <w:vAlign w:val="bottom"/>
            <w:hideMark/>
          </w:tcPr>
          <w:p w14:paraId="1997C6C8" w14:textId="77777777" w:rsidR="00FF716E" w:rsidRPr="00505A70" w:rsidRDefault="00FF716E" w:rsidP="00930D47">
            <w:r w:rsidRPr="00505A70">
              <w:t>0.1</w:t>
            </w:r>
          </w:p>
        </w:tc>
        <w:tc>
          <w:tcPr>
            <w:tcW w:w="3686" w:type="dxa"/>
            <w:shd w:val="clear" w:color="auto" w:fill="auto"/>
            <w:noWrap/>
            <w:vAlign w:val="bottom"/>
            <w:hideMark/>
          </w:tcPr>
          <w:p w14:paraId="6EB1A78B" w14:textId="77777777" w:rsidR="00FF716E" w:rsidRPr="00505A70" w:rsidRDefault="00FF716E" w:rsidP="00930D47">
            <w:r w:rsidRPr="00505A70">
              <w:t>99.9</w:t>
            </w:r>
          </w:p>
        </w:tc>
      </w:tr>
      <w:tr w:rsidR="00FF716E" w:rsidRPr="00505A70" w14:paraId="0A33E896" w14:textId="77777777" w:rsidTr="00FF716E">
        <w:trPr>
          <w:trHeight w:val="170"/>
        </w:trPr>
        <w:tc>
          <w:tcPr>
            <w:tcW w:w="1300" w:type="dxa"/>
            <w:shd w:val="clear" w:color="auto" w:fill="auto"/>
            <w:noWrap/>
            <w:vAlign w:val="bottom"/>
            <w:hideMark/>
          </w:tcPr>
          <w:p w14:paraId="22ABB613" w14:textId="77777777" w:rsidR="00FF716E" w:rsidRPr="00505A70" w:rsidRDefault="00FF716E" w:rsidP="00930D47">
            <w:r w:rsidRPr="00505A70">
              <w:t>21</w:t>
            </w:r>
          </w:p>
        </w:tc>
        <w:tc>
          <w:tcPr>
            <w:tcW w:w="1300" w:type="dxa"/>
            <w:shd w:val="clear" w:color="auto" w:fill="auto"/>
            <w:noWrap/>
            <w:vAlign w:val="bottom"/>
            <w:hideMark/>
          </w:tcPr>
          <w:p w14:paraId="3074C26E" w14:textId="77777777" w:rsidR="00FF716E" w:rsidRPr="00505A70" w:rsidRDefault="00FF716E" w:rsidP="00930D47">
            <w:r w:rsidRPr="00505A70">
              <w:t>0.01</w:t>
            </w:r>
          </w:p>
        </w:tc>
        <w:tc>
          <w:tcPr>
            <w:tcW w:w="3207" w:type="dxa"/>
            <w:shd w:val="clear" w:color="auto" w:fill="auto"/>
            <w:noWrap/>
            <w:vAlign w:val="bottom"/>
            <w:hideMark/>
          </w:tcPr>
          <w:p w14:paraId="0A53D366" w14:textId="77777777" w:rsidR="00FF716E" w:rsidRPr="00505A70" w:rsidRDefault="00FF716E" w:rsidP="00930D47">
            <w:r w:rsidRPr="00505A70">
              <w:t>0.1</w:t>
            </w:r>
          </w:p>
        </w:tc>
        <w:tc>
          <w:tcPr>
            <w:tcW w:w="3686" w:type="dxa"/>
            <w:shd w:val="clear" w:color="auto" w:fill="auto"/>
            <w:noWrap/>
            <w:vAlign w:val="bottom"/>
            <w:hideMark/>
          </w:tcPr>
          <w:p w14:paraId="4CE1B6F0" w14:textId="77777777" w:rsidR="00FF716E" w:rsidRPr="00505A70" w:rsidRDefault="00FF716E" w:rsidP="00930D47">
            <w:r w:rsidRPr="00505A70">
              <w:t>100.0</w:t>
            </w:r>
          </w:p>
        </w:tc>
      </w:tr>
      <w:tr w:rsidR="00FF716E" w:rsidRPr="00505A70" w14:paraId="5E60E888" w14:textId="77777777" w:rsidTr="00FF716E">
        <w:trPr>
          <w:trHeight w:val="170"/>
        </w:trPr>
        <w:tc>
          <w:tcPr>
            <w:tcW w:w="1300" w:type="dxa"/>
            <w:shd w:val="clear" w:color="auto" w:fill="auto"/>
            <w:noWrap/>
            <w:vAlign w:val="bottom"/>
            <w:hideMark/>
          </w:tcPr>
          <w:p w14:paraId="046E7C57" w14:textId="77777777" w:rsidR="00FF716E" w:rsidRPr="00505A70" w:rsidRDefault="00FF716E" w:rsidP="00930D47">
            <w:r w:rsidRPr="00505A70">
              <w:t>22</w:t>
            </w:r>
          </w:p>
        </w:tc>
        <w:tc>
          <w:tcPr>
            <w:tcW w:w="1300" w:type="dxa"/>
            <w:shd w:val="clear" w:color="auto" w:fill="auto"/>
            <w:noWrap/>
            <w:vAlign w:val="bottom"/>
            <w:hideMark/>
          </w:tcPr>
          <w:p w14:paraId="1DA4D1C6" w14:textId="77777777" w:rsidR="00FF716E" w:rsidRPr="00505A70" w:rsidRDefault="00FF716E" w:rsidP="00930D47">
            <w:r w:rsidRPr="00505A70">
              <w:t>0.01</w:t>
            </w:r>
          </w:p>
        </w:tc>
        <w:tc>
          <w:tcPr>
            <w:tcW w:w="3207" w:type="dxa"/>
            <w:shd w:val="clear" w:color="auto" w:fill="auto"/>
            <w:noWrap/>
            <w:vAlign w:val="bottom"/>
            <w:hideMark/>
          </w:tcPr>
          <w:p w14:paraId="57106D4C" w14:textId="77777777" w:rsidR="00FF716E" w:rsidRPr="00505A70" w:rsidRDefault="00FF716E" w:rsidP="00930D47">
            <w:r w:rsidRPr="00505A70">
              <w:t>0.0</w:t>
            </w:r>
          </w:p>
        </w:tc>
        <w:tc>
          <w:tcPr>
            <w:tcW w:w="3686" w:type="dxa"/>
            <w:shd w:val="clear" w:color="auto" w:fill="auto"/>
            <w:noWrap/>
            <w:vAlign w:val="bottom"/>
            <w:hideMark/>
          </w:tcPr>
          <w:p w14:paraId="2C3DEAAE" w14:textId="77777777" w:rsidR="00FF716E" w:rsidRPr="00505A70" w:rsidRDefault="00FF716E" w:rsidP="00930D47">
            <w:r w:rsidRPr="00505A70">
              <w:t>100.0</w:t>
            </w:r>
          </w:p>
        </w:tc>
      </w:tr>
      <w:tr w:rsidR="00FF716E" w:rsidRPr="00505A70" w14:paraId="19BC132F" w14:textId="77777777" w:rsidTr="00FF716E">
        <w:trPr>
          <w:trHeight w:val="170"/>
        </w:trPr>
        <w:tc>
          <w:tcPr>
            <w:tcW w:w="1300" w:type="dxa"/>
            <w:shd w:val="clear" w:color="auto" w:fill="auto"/>
            <w:noWrap/>
            <w:vAlign w:val="bottom"/>
            <w:hideMark/>
          </w:tcPr>
          <w:p w14:paraId="46C582A5" w14:textId="77777777" w:rsidR="00FF716E" w:rsidRPr="00505A70" w:rsidRDefault="00FF716E" w:rsidP="00930D47">
            <w:r w:rsidRPr="00505A70">
              <w:t>23</w:t>
            </w:r>
          </w:p>
        </w:tc>
        <w:tc>
          <w:tcPr>
            <w:tcW w:w="1300" w:type="dxa"/>
            <w:shd w:val="clear" w:color="auto" w:fill="auto"/>
            <w:noWrap/>
            <w:vAlign w:val="bottom"/>
            <w:hideMark/>
          </w:tcPr>
          <w:p w14:paraId="2231DA98" w14:textId="77777777" w:rsidR="00FF716E" w:rsidRPr="00505A70" w:rsidRDefault="00FF716E" w:rsidP="00930D47">
            <w:r w:rsidRPr="00505A70">
              <w:t>0.00</w:t>
            </w:r>
          </w:p>
        </w:tc>
        <w:tc>
          <w:tcPr>
            <w:tcW w:w="3207" w:type="dxa"/>
            <w:shd w:val="clear" w:color="auto" w:fill="auto"/>
            <w:noWrap/>
            <w:vAlign w:val="bottom"/>
            <w:hideMark/>
          </w:tcPr>
          <w:p w14:paraId="6D9BCD36" w14:textId="77777777" w:rsidR="00FF716E" w:rsidRPr="00505A70" w:rsidRDefault="00FF716E" w:rsidP="00930D47">
            <w:r w:rsidRPr="00505A70">
              <w:t>0.0</w:t>
            </w:r>
          </w:p>
        </w:tc>
        <w:tc>
          <w:tcPr>
            <w:tcW w:w="3686" w:type="dxa"/>
            <w:shd w:val="clear" w:color="auto" w:fill="auto"/>
            <w:noWrap/>
            <w:vAlign w:val="bottom"/>
            <w:hideMark/>
          </w:tcPr>
          <w:p w14:paraId="0D1C8236" w14:textId="77777777" w:rsidR="00FF716E" w:rsidRPr="00505A70" w:rsidRDefault="00FF716E" w:rsidP="00930D47">
            <w:r w:rsidRPr="00505A70">
              <w:t>100.0</w:t>
            </w:r>
          </w:p>
        </w:tc>
      </w:tr>
    </w:tbl>
    <w:p w14:paraId="5AC19324" w14:textId="77777777" w:rsidR="00FF716E" w:rsidRDefault="00FF716E" w:rsidP="00930D47"/>
    <w:p w14:paraId="285A4A66" w14:textId="3166104A" w:rsidR="00CF0ADE" w:rsidRDefault="00B85635" w:rsidP="00930D47">
      <w:r>
        <w:fldChar w:fldCharType="begin"/>
      </w:r>
      <w:r>
        <w:instrText xml:space="preserve"> REF _Ref531536938 \h </w:instrText>
      </w:r>
      <w:r>
        <w:fldChar w:fldCharType="separate"/>
      </w:r>
      <w:r>
        <w:t xml:space="preserve">Table </w:t>
      </w:r>
      <w:r>
        <w:rPr>
          <w:noProof/>
        </w:rPr>
        <w:t>3</w:t>
      </w:r>
      <w:r>
        <w:fldChar w:fldCharType="end"/>
      </w:r>
      <w:r>
        <w:t xml:space="preserve"> shows the summary of Principle Component Analysis.</w:t>
      </w:r>
      <w:r w:rsidR="00B85C33">
        <w:t xml:space="preserve"> The first 5 principle component captured three quarter of the variance.</w:t>
      </w:r>
      <w:r>
        <w:t xml:space="preserve"> The 95% of the variance in matrix </w:t>
      </w:r>
      <w:proofErr w:type="spellStart"/>
      <w:r>
        <w:t>X_train</w:t>
      </w:r>
      <w:proofErr w:type="spellEnd"/>
      <w:r>
        <w:t xml:space="preserve"> can be represented in a </w:t>
      </w:r>
      <w:proofErr w:type="gramStart"/>
      <w:r>
        <w:t>12 principle</w:t>
      </w:r>
      <w:proofErr w:type="gramEnd"/>
      <w:r>
        <w:t xml:space="preserve"> component space and 99% can be represented using 16 principle components. </w:t>
      </w:r>
    </w:p>
    <w:p w14:paraId="3AD9EF9B" w14:textId="77777777" w:rsidR="00B85C33" w:rsidRDefault="00CF0ADE" w:rsidP="003C4CC3">
      <w:pPr>
        <w:jc w:val="center"/>
      </w:pPr>
      <w:r>
        <w:rPr>
          <w:noProof/>
        </w:rPr>
        <w:lastRenderedPageBreak/>
        <w:drawing>
          <wp:inline distT="0" distB="0" distL="0" distR="0" wp14:anchorId="72B78782" wp14:editId="4B9E7BCA">
            <wp:extent cx="3212538" cy="2409403"/>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centage of variance explained by Principle Component.png"/>
                    <pic:cNvPicPr/>
                  </pic:nvPicPr>
                  <pic:blipFill>
                    <a:blip r:embed="rId28">
                      <a:extLst>
                        <a:ext uri="{28A0092B-C50C-407E-A947-70E740481C1C}">
                          <a14:useLocalDpi xmlns:a14="http://schemas.microsoft.com/office/drawing/2010/main" val="0"/>
                        </a:ext>
                      </a:extLst>
                    </a:blip>
                    <a:stretch>
                      <a:fillRect/>
                    </a:stretch>
                  </pic:blipFill>
                  <pic:spPr>
                    <a:xfrm>
                      <a:off x="0" y="0"/>
                      <a:ext cx="3226977" cy="2420232"/>
                    </a:xfrm>
                    <a:prstGeom prst="rect">
                      <a:avLst/>
                    </a:prstGeom>
                  </pic:spPr>
                </pic:pic>
              </a:graphicData>
            </a:graphic>
          </wp:inline>
        </w:drawing>
      </w:r>
    </w:p>
    <w:p w14:paraId="19C244AB" w14:textId="55B026FC" w:rsidR="00CF0ADE" w:rsidRDefault="00B85C33" w:rsidP="00B85C33">
      <w:pPr>
        <w:pStyle w:val="Caption"/>
      </w:pPr>
      <w:r>
        <w:t xml:space="preserve">Figure </w:t>
      </w:r>
      <w:r>
        <w:fldChar w:fldCharType="begin"/>
      </w:r>
      <w:r>
        <w:instrText xml:space="preserve"> SEQ Figure \* ARABIC </w:instrText>
      </w:r>
      <w:r>
        <w:fldChar w:fldCharType="separate"/>
      </w:r>
      <w:r w:rsidR="00802BD2">
        <w:rPr>
          <w:noProof/>
        </w:rPr>
        <w:t>18</w:t>
      </w:r>
      <w:r>
        <w:fldChar w:fldCharType="end"/>
      </w:r>
      <w:r>
        <w:t>: Percent of Variance Explained by Principle Component</w:t>
      </w:r>
    </w:p>
    <w:p w14:paraId="448A3FBF" w14:textId="53F3E7A0" w:rsidR="00B85C33" w:rsidRPr="00B85C33" w:rsidRDefault="00B85C33" w:rsidP="00930D47">
      <w:pPr>
        <w:rPr>
          <w:lang w:val="en-US"/>
        </w:rPr>
      </w:pPr>
      <w:r>
        <w:rPr>
          <w:lang w:val="en-US"/>
        </w:rPr>
        <w:t>Figure 18 shows how much variance is explained by each principle component and the blue line shows the cumulative variance explained. Noted that the first two PCs captured half of the variance and all the other components capture less than 10 % of variance on their own.</w:t>
      </w:r>
    </w:p>
    <w:p w14:paraId="0A4B4830" w14:textId="77777777" w:rsidR="00CF0ADE" w:rsidRDefault="00CF0ADE" w:rsidP="00930D47"/>
    <w:p w14:paraId="3CC64AC6" w14:textId="77777777" w:rsidR="00B85C33" w:rsidRDefault="00CF0ADE" w:rsidP="00A4279C">
      <w:pPr>
        <w:jc w:val="center"/>
      </w:pPr>
      <w:r>
        <w:rPr>
          <w:noProof/>
        </w:rPr>
        <w:drawing>
          <wp:inline distT="0" distB="0" distL="0" distR="0" wp14:anchorId="38763DB0" wp14:editId="0F996E21">
            <wp:extent cx="3411658" cy="255874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plot of X matrix in training set in the first two principle component space.png"/>
                    <pic:cNvPicPr/>
                  </pic:nvPicPr>
                  <pic:blipFill>
                    <a:blip r:embed="rId29">
                      <a:extLst>
                        <a:ext uri="{28A0092B-C50C-407E-A947-70E740481C1C}">
                          <a14:useLocalDpi xmlns:a14="http://schemas.microsoft.com/office/drawing/2010/main" val="0"/>
                        </a:ext>
                      </a:extLst>
                    </a:blip>
                    <a:stretch>
                      <a:fillRect/>
                    </a:stretch>
                  </pic:blipFill>
                  <pic:spPr>
                    <a:xfrm>
                      <a:off x="0" y="0"/>
                      <a:ext cx="3420898" cy="2565674"/>
                    </a:xfrm>
                    <a:prstGeom prst="rect">
                      <a:avLst/>
                    </a:prstGeom>
                  </pic:spPr>
                </pic:pic>
              </a:graphicData>
            </a:graphic>
          </wp:inline>
        </w:drawing>
      </w:r>
    </w:p>
    <w:p w14:paraId="2FF75008" w14:textId="1AFC8005" w:rsidR="00111BF8" w:rsidRDefault="00B85C33" w:rsidP="00B85C33">
      <w:pPr>
        <w:pStyle w:val="Caption"/>
      </w:pPr>
      <w:r>
        <w:t xml:space="preserve">Figure </w:t>
      </w:r>
      <w:r>
        <w:fldChar w:fldCharType="begin"/>
      </w:r>
      <w:r>
        <w:instrText xml:space="preserve"> SEQ Figure \* ARABIC </w:instrText>
      </w:r>
      <w:r>
        <w:fldChar w:fldCharType="separate"/>
      </w:r>
      <w:r w:rsidR="00802BD2">
        <w:rPr>
          <w:noProof/>
        </w:rPr>
        <w:t>19</w:t>
      </w:r>
      <w:r>
        <w:fldChar w:fldCharType="end"/>
      </w:r>
      <w:r>
        <w:t>: Biplot for X Matrix in the first two principle component space</w:t>
      </w:r>
    </w:p>
    <w:p w14:paraId="28884814" w14:textId="3A79BEC5" w:rsidR="00B85C33" w:rsidRPr="00B85C33" w:rsidRDefault="00B85C33" w:rsidP="00930D47">
      <w:pPr>
        <w:rPr>
          <w:lang w:val="en-US"/>
        </w:rPr>
      </w:pPr>
      <w:r>
        <w:rPr>
          <w:lang w:val="en-US"/>
        </w:rPr>
        <w:t xml:space="preserve">In addition to the </w:t>
      </w:r>
      <w:proofErr w:type="spellStart"/>
      <w:r>
        <w:rPr>
          <w:lang w:val="en-US"/>
        </w:rPr>
        <w:t>X_train</w:t>
      </w:r>
      <w:proofErr w:type="spellEnd"/>
      <w:r>
        <w:rPr>
          <w:lang w:val="en-US"/>
        </w:rPr>
        <w:t xml:space="preserve"> in the PC space, Figure 19 included the contribution of each variable to the principle component.</w:t>
      </w:r>
    </w:p>
    <w:p w14:paraId="3A979F35" w14:textId="2B0F3E55" w:rsidR="00C67930" w:rsidRDefault="00C67930" w:rsidP="00930D47">
      <w:r w:rsidRPr="00C67930">
        <w:t xml:space="preserve">All </w:t>
      </w:r>
      <w:r w:rsidR="00B85C33">
        <w:t>23</w:t>
      </w:r>
      <w:r w:rsidRPr="00C67930">
        <w:t xml:space="preserve"> variables are represented in this bi-plot by a vector, and the direction and length of the vector indicate how each variable contributes to the two principal components in the plot.</w:t>
      </w:r>
      <w:r w:rsidR="00B85C33">
        <w:t xml:space="preserve"> Note that only salt cake rotary feed speed and flue gas oxygen contributed negatively to the PCs and flue gas oxygen is significant in scale. All the other variables contributed positively to th</w:t>
      </w:r>
      <w:r w:rsidR="00AE0EFC">
        <w:t xml:space="preserve">e first principle component. In terms of magnitude, burn rate, black solid flow and black liquor heater temperature and white liquor </w:t>
      </w:r>
      <w:proofErr w:type="spellStart"/>
      <w:r w:rsidR="00AE0EFC">
        <w:t>sulfidity</w:t>
      </w:r>
      <w:proofErr w:type="spellEnd"/>
      <w:r w:rsidR="00AE0EFC">
        <w:t xml:space="preserve"> are significant contributors to the first two PCs.</w:t>
      </w:r>
    </w:p>
    <w:p w14:paraId="02D71DD9" w14:textId="46A2EB87" w:rsidR="00AE0EFC" w:rsidRDefault="00AE0EFC" w:rsidP="00930D47"/>
    <w:p w14:paraId="3351922B" w14:textId="57C6EE30" w:rsidR="002A6607" w:rsidRDefault="00D566FE" w:rsidP="00930D47">
      <w:r>
        <w:t xml:space="preserve">The result of principle component analysis is used to perform principle component regression. All 23 principle components were used in regression. </w:t>
      </w:r>
      <w:r w:rsidR="002A6607">
        <w:fldChar w:fldCharType="begin"/>
      </w:r>
      <w:r w:rsidR="002A6607">
        <w:instrText xml:space="preserve"> REF _Ref531618300 \h </w:instrText>
      </w:r>
      <w:r w:rsidR="002A6607">
        <w:fldChar w:fldCharType="separate"/>
      </w:r>
      <w:r w:rsidR="002A6607">
        <w:t xml:space="preserve">Figure </w:t>
      </w:r>
      <w:r w:rsidR="002A6607">
        <w:rPr>
          <w:noProof/>
        </w:rPr>
        <w:t>20</w:t>
      </w:r>
      <w:r w:rsidR="002A6607">
        <w:fldChar w:fldCharType="end"/>
      </w:r>
      <w:r w:rsidR="002A6607">
        <w:t xml:space="preserve"> shows </w:t>
      </w:r>
      <w:proofErr w:type="gramStart"/>
      <w:r w:rsidR="002A6607">
        <w:t>The</w:t>
      </w:r>
      <w:proofErr w:type="gramEnd"/>
      <w:r w:rsidR="002A6607">
        <w:t xml:space="preserve"> prediction vs </w:t>
      </w:r>
      <w:r w:rsidR="002A6607">
        <w:lastRenderedPageBreak/>
        <w:t xml:space="preserve">observed value for normalized so2 emission using PCR. The model was able to predict the linear trend in the data set as the points scattered along the </w:t>
      </w:r>
      <w:proofErr w:type="gramStart"/>
      <w:r w:rsidR="002A6607">
        <w:t>45 degree</w:t>
      </w:r>
      <w:proofErr w:type="gramEnd"/>
      <w:r w:rsidR="002A6607">
        <w:t xml:space="preserve"> red line. Numerical analysis shows that </w:t>
      </w:r>
      <w:proofErr w:type="gramStart"/>
      <w:r w:rsidR="002A6607">
        <w:t>PCR‘</w:t>
      </w:r>
      <w:proofErr w:type="gramEnd"/>
      <w:r w:rsidR="002A6607">
        <w:t xml:space="preserve">s goodness of fit is </w:t>
      </w:r>
      <w:r w:rsidR="002A6607" w:rsidRPr="002A6607">
        <w:t>0.5866</w:t>
      </w:r>
      <w:r w:rsidR="002A6607">
        <w:t xml:space="preserve"> and RMSE is 0.6512, which are the same as using ordinary least square. Using fewer components </w:t>
      </w:r>
    </w:p>
    <w:p w14:paraId="422568A4" w14:textId="77777777" w:rsidR="00D566FE" w:rsidRDefault="00D566FE" w:rsidP="00A4279C">
      <w:pPr>
        <w:jc w:val="center"/>
      </w:pPr>
      <w:r>
        <w:rPr>
          <w:noProof/>
        </w:rPr>
        <w:drawing>
          <wp:inline distT="0" distB="0" distL="0" distR="0" wp14:anchorId="192D6013" wp14:editId="02CE4386">
            <wp:extent cx="3146797" cy="2360098"/>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ed vs Observed Values for PCR.png"/>
                    <pic:cNvPicPr/>
                  </pic:nvPicPr>
                  <pic:blipFill>
                    <a:blip r:embed="rId30">
                      <a:extLst>
                        <a:ext uri="{28A0092B-C50C-407E-A947-70E740481C1C}">
                          <a14:useLocalDpi xmlns:a14="http://schemas.microsoft.com/office/drawing/2010/main" val="0"/>
                        </a:ext>
                      </a:extLst>
                    </a:blip>
                    <a:stretch>
                      <a:fillRect/>
                    </a:stretch>
                  </pic:blipFill>
                  <pic:spPr>
                    <a:xfrm>
                      <a:off x="0" y="0"/>
                      <a:ext cx="3153172" cy="2364879"/>
                    </a:xfrm>
                    <a:prstGeom prst="rect">
                      <a:avLst/>
                    </a:prstGeom>
                  </pic:spPr>
                </pic:pic>
              </a:graphicData>
            </a:graphic>
          </wp:inline>
        </w:drawing>
      </w:r>
    </w:p>
    <w:p w14:paraId="3417D602" w14:textId="49B7BF12" w:rsidR="00D566FE" w:rsidRDefault="00D566FE" w:rsidP="00D566FE">
      <w:pPr>
        <w:pStyle w:val="Caption"/>
      </w:pPr>
      <w:bookmarkStart w:id="17" w:name="_Ref531618300"/>
      <w:r>
        <w:t xml:space="preserve">Figure </w:t>
      </w:r>
      <w:r>
        <w:fldChar w:fldCharType="begin"/>
      </w:r>
      <w:r>
        <w:instrText xml:space="preserve"> SEQ Figure \* ARABIC </w:instrText>
      </w:r>
      <w:r>
        <w:fldChar w:fldCharType="separate"/>
      </w:r>
      <w:r w:rsidR="00802BD2">
        <w:rPr>
          <w:noProof/>
        </w:rPr>
        <w:t>20</w:t>
      </w:r>
      <w:r>
        <w:fldChar w:fldCharType="end"/>
      </w:r>
      <w:bookmarkEnd w:id="17"/>
      <w:r>
        <w:t>: Predicted vs Observed SO2 Emission for PCR</w:t>
      </w:r>
    </w:p>
    <w:p w14:paraId="3DAD9110" w14:textId="77777777" w:rsidR="00D566FE" w:rsidRDefault="00D566FE" w:rsidP="00930D47"/>
    <w:p w14:paraId="11406955" w14:textId="4EE8BDED" w:rsidR="00C67930" w:rsidRDefault="00F817C6" w:rsidP="00930D47">
      <w:r>
        <w:t>Partial Least Square</w:t>
      </w:r>
    </w:p>
    <w:p w14:paraId="40C6177C" w14:textId="20F6F444" w:rsidR="00233104" w:rsidRDefault="00233104" w:rsidP="00930D47">
      <w:r>
        <w:t>PLS is a method of feature compression that also consider the Y component. It converts a MIMO problem into a series of SISO and piece the result of SISO regression together to arrive at the result for the MIMO problem.</w:t>
      </w:r>
    </w:p>
    <w:p w14:paraId="63991953" w14:textId="53218AED" w:rsidR="00233104" w:rsidRDefault="00F817C6" w:rsidP="00930D47">
      <w:r>
        <w:t xml:space="preserve">PLS was performed on the training set using </w:t>
      </w:r>
      <w:proofErr w:type="gramStart"/>
      <w:r>
        <w:t>10 fold</w:t>
      </w:r>
      <w:proofErr w:type="gramEnd"/>
      <w:r>
        <w:t xml:space="preserve"> cross </w:t>
      </w:r>
      <w:proofErr w:type="spellStart"/>
      <w:r>
        <w:t>validation.</w:t>
      </w:r>
      <w:r w:rsidR="00233104">
        <w:fldChar w:fldCharType="begin"/>
      </w:r>
      <w:r w:rsidR="00233104">
        <w:instrText xml:space="preserve"> REF _Ref531608381 \h </w:instrText>
      </w:r>
      <w:r w:rsidR="00233104">
        <w:fldChar w:fldCharType="separate"/>
      </w:r>
      <w:r w:rsidR="00233104">
        <w:t>Figure</w:t>
      </w:r>
      <w:proofErr w:type="spellEnd"/>
      <w:r w:rsidR="00233104">
        <w:t xml:space="preserve"> </w:t>
      </w:r>
      <w:r w:rsidR="00233104">
        <w:rPr>
          <w:noProof/>
        </w:rPr>
        <w:t>20</w:t>
      </w:r>
      <w:r w:rsidR="00233104">
        <w:fldChar w:fldCharType="end"/>
      </w:r>
      <w:r w:rsidR="009C7828">
        <w:t xml:space="preserve"> shows the percent variance explained in Y vs Number of PLS components. The first two component was able to explain around 50% of variance and </w:t>
      </w:r>
      <w:r>
        <w:t>with 10 PLS components it was able to explain 57% of variance in Y.</w:t>
      </w:r>
    </w:p>
    <w:p w14:paraId="37CAA9D7" w14:textId="77777777" w:rsidR="00F817C6" w:rsidRDefault="00F817C6" w:rsidP="00930D47"/>
    <w:p w14:paraId="5CA16E9E" w14:textId="77777777" w:rsidR="00233104" w:rsidRDefault="007E750B" w:rsidP="00A4279C">
      <w:pPr>
        <w:jc w:val="center"/>
      </w:pPr>
      <w:r>
        <w:rPr>
          <w:noProof/>
        </w:rPr>
        <w:drawing>
          <wp:inline distT="0" distB="0" distL="0" distR="0" wp14:anchorId="6207183A" wp14:editId="56F22188">
            <wp:extent cx="2825181" cy="211888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 Variance Explained in Y vs Number of PLS components.png"/>
                    <pic:cNvPicPr/>
                  </pic:nvPicPr>
                  <pic:blipFill>
                    <a:blip r:embed="rId31">
                      <a:extLst>
                        <a:ext uri="{28A0092B-C50C-407E-A947-70E740481C1C}">
                          <a14:useLocalDpi xmlns:a14="http://schemas.microsoft.com/office/drawing/2010/main" val="0"/>
                        </a:ext>
                      </a:extLst>
                    </a:blip>
                    <a:stretch>
                      <a:fillRect/>
                    </a:stretch>
                  </pic:blipFill>
                  <pic:spPr>
                    <a:xfrm>
                      <a:off x="0" y="0"/>
                      <a:ext cx="2829111" cy="2121834"/>
                    </a:xfrm>
                    <a:prstGeom prst="rect">
                      <a:avLst/>
                    </a:prstGeom>
                  </pic:spPr>
                </pic:pic>
              </a:graphicData>
            </a:graphic>
          </wp:inline>
        </w:drawing>
      </w:r>
    </w:p>
    <w:p w14:paraId="69BEEA92" w14:textId="38BCD82F" w:rsidR="009345E2" w:rsidRDefault="00233104" w:rsidP="00233104">
      <w:pPr>
        <w:pStyle w:val="Caption"/>
      </w:pPr>
      <w:bookmarkStart w:id="18" w:name="_Ref531608381"/>
      <w:r>
        <w:t xml:space="preserve">Figure </w:t>
      </w:r>
      <w:r>
        <w:fldChar w:fldCharType="begin"/>
      </w:r>
      <w:r>
        <w:instrText xml:space="preserve"> SEQ Figure \* ARABIC </w:instrText>
      </w:r>
      <w:r>
        <w:fldChar w:fldCharType="separate"/>
      </w:r>
      <w:r w:rsidR="00802BD2">
        <w:rPr>
          <w:noProof/>
        </w:rPr>
        <w:t>21</w:t>
      </w:r>
      <w:r>
        <w:fldChar w:fldCharType="end"/>
      </w:r>
      <w:bookmarkEnd w:id="18"/>
      <w:r>
        <w:t>: Percent Variance Explained in Y vs Number of PLS components</w:t>
      </w:r>
    </w:p>
    <w:p w14:paraId="124FDC9E" w14:textId="05BC3982" w:rsidR="00D566FE" w:rsidRDefault="00C5155E" w:rsidP="00930D47">
      <w:pPr>
        <w:rPr>
          <w:lang w:val="en-US"/>
        </w:rPr>
      </w:pPr>
      <w:r>
        <w:rPr>
          <w:lang w:val="en-US"/>
        </w:rPr>
        <w:t>PLS was used to predict SO2 emission minute average</w:t>
      </w:r>
      <w:r w:rsidR="006075CC">
        <w:rPr>
          <w:lang w:val="en-US"/>
        </w:rPr>
        <w:t xml:space="preserve"> from </w:t>
      </w:r>
      <w:proofErr w:type="spellStart"/>
      <w:r w:rsidR="006075CC">
        <w:rPr>
          <w:lang w:val="en-US"/>
        </w:rPr>
        <w:t>X_test</w:t>
      </w:r>
      <w:proofErr w:type="spellEnd"/>
      <w:r w:rsidR="006075CC">
        <w:rPr>
          <w:lang w:val="en-US"/>
        </w:rPr>
        <w:t xml:space="preserve">. </w:t>
      </w:r>
      <w:r w:rsidR="006075CC">
        <w:rPr>
          <w:lang w:val="en-US"/>
        </w:rPr>
        <w:fldChar w:fldCharType="begin"/>
      </w:r>
      <w:r w:rsidR="006075CC">
        <w:rPr>
          <w:lang w:val="en-US"/>
        </w:rPr>
        <w:instrText xml:space="preserve"> REF _Ref531613658 \h </w:instrText>
      </w:r>
      <w:r w:rsidR="006075CC">
        <w:rPr>
          <w:lang w:val="en-US"/>
        </w:rPr>
      </w:r>
      <w:r w:rsidR="006075CC">
        <w:rPr>
          <w:lang w:val="en-US"/>
        </w:rPr>
        <w:fldChar w:fldCharType="separate"/>
      </w:r>
      <w:r w:rsidR="006075CC">
        <w:t xml:space="preserve">Figure </w:t>
      </w:r>
      <w:r w:rsidR="006075CC">
        <w:rPr>
          <w:noProof/>
        </w:rPr>
        <w:t>21</w:t>
      </w:r>
      <w:r w:rsidR="006075CC">
        <w:rPr>
          <w:lang w:val="en-US"/>
        </w:rPr>
        <w:fldChar w:fldCharType="end"/>
      </w:r>
      <w:r w:rsidR="006075CC">
        <w:rPr>
          <w:lang w:val="en-US"/>
        </w:rPr>
        <w:t xml:space="preserve"> shows the residuals from PLS prediction. The distribution of residual on the positive and negative side appears even and there is no linear trend in the residuals. Therefore, the residuals are randomly </w:t>
      </w:r>
      <w:proofErr w:type="gramStart"/>
      <w:r w:rsidR="006075CC">
        <w:rPr>
          <w:lang w:val="en-US"/>
        </w:rPr>
        <w:t>distributed</w:t>
      </w:r>
      <w:proofErr w:type="gramEnd"/>
      <w:r w:rsidR="006075CC">
        <w:rPr>
          <w:lang w:val="en-US"/>
        </w:rPr>
        <w:t xml:space="preserve"> and the model captured all linear pattern in the data.</w:t>
      </w:r>
      <w:r w:rsidR="00D566FE">
        <w:rPr>
          <w:lang w:val="en-US"/>
        </w:rPr>
        <w:t xml:space="preserve"> </w:t>
      </w:r>
      <w:r w:rsidR="00D566FE">
        <w:rPr>
          <w:lang w:val="en-US"/>
        </w:rPr>
        <w:fldChar w:fldCharType="begin"/>
      </w:r>
      <w:r w:rsidR="00D566FE">
        <w:rPr>
          <w:lang w:val="en-US"/>
        </w:rPr>
        <w:instrText xml:space="preserve"> REF _Ref531617334 \h </w:instrText>
      </w:r>
      <w:r w:rsidR="00D566FE">
        <w:rPr>
          <w:lang w:val="en-US"/>
        </w:rPr>
      </w:r>
      <w:r w:rsidR="00D566FE">
        <w:rPr>
          <w:lang w:val="en-US"/>
        </w:rPr>
        <w:fldChar w:fldCharType="separate"/>
      </w:r>
      <w:r w:rsidR="00D566FE">
        <w:t xml:space="preserve">Figure </w:t>
      </w:r>
      <w:r w:rsidR="00D566FE">
        <w:rPr>
          <w:noProof/>
        </w:rPr>
        <w:t>22</w:t>
      </w:r>
      <w:r w:rsidR="00D566FE">
        <w:rPr>
          <w:lang w:val="en-US"/>
        </w:rPr>
        <w:fldChar w:fldCharType="end"/>
      </w:r>
      <w:r w:rsidR="00D566FE">
        <w:rPr>
          <w:lang w:val="en-US"/>
        </w:rPr>
        <w:t xml:space="preserve"> shows the comparison </w:t>
      </w:r>
      <w:r w:rsidR="00D566FE">
        <w:rPr>
          <w:lang w:val="en-US"/>
        </w:rPr>
        <w:lastRenderedPageBreak/>
        <w:t xml:space="preserve">of predicted normalized SO2 emission vs the measured value. The red line indicates the </w:t>
      </w:r>
      <w:proofErr w:type="gramStart"/>
      <w:r w:rsidR="00D566FE">
        <w:rPr>
          <w:lang w:val="en-US"/>
        </w:rPr>
        <w:t>45 degree</w:t>
      </w:r>
      <w:proofErr w:type="gramEnd"/>
      <w:r w:rsidR="00D566FE">
        <w:rPr>
          <w:lang w:val="en-US"/>
        </w:rPr>
        <w:t xml:space="preserve"> line. If the model predicts everything correctly, all dots will lie on the line. If the data point is above the line, the model overestimated the value. If the data point is below the line, the model underestimated the value. The model was better at prediction than only using the average values and the error on each side is even.  </w:t>
      </w:r>
    </w:p>
    <w:p w14:paraId="58D8F2A1" w14:textId="12C4BB1F" w:rsidR="00D566FE" w:rsidRDefault="00D566FE" w:rsidP="00930D47">
      <w:pPr>
        <w:rPr>
          <w:lang w:val="en-US"/>
        </w:rPr>
      </w:pPr>
      <w:r>
        <w:rPr>
          <w:lang w:val="en-US"/>
        </w:rPr>
        <w:t xml:space="preserve">Numerical analysis shows that the model goodness of fit (R square) is 0.55 with RMSE 0.66 for the normalized data. Increasing the number of components from 10 to 23 in PLS results in goodness of fit to around 0.58 and RMSE at 0.64. That is to say that the first 10 components already captured most of the trend and further increase in number of </w:t>
      </w:r>
      <w:r w:rsidR="00A12B32">
        <w:rPr>
          <w:lang w:val="en-US"/>
        </w:rPr>
        <w:t>components</w:t>
      </w:r>
      <w:r>
        <w:rPr>
          <w:lang w:val="en-US"/>
        </w:rPr>
        <w:t xml:space="preserve"> only provide limited improvement in accuracy.</w:t>
      </w:r>
      <w:r w:rsidR="00A12B32">
        <w:rPr>
          <w:lang w:val="en-US"/>
        </w:rPr>
        <w:t xml:space="preserve"> </w:t>
      </w:r>
      <w:r w:rsidR="00A12B32">
        <w:rPr>
          <w:lang w:val="en-US"/>
        </w:rPr>
        <w:fldChar w:fldCharType="begin"/>
      </w:r>
      <w:r w:rsidR="00A12B32">
        <w:rPr>
          <w:lang w:val="en-US"/>
        </w:rPr>
        <w:instrText xml:space="preserve"> REF _Ref531717777 \h </w:instrText>
      </w:r>
      <w:r w:rsidR="00A12B32">
        <w:rPr>
          <w:lang w:val="en-US"/>
        </w:rPr>
      </w:r>
      <w:r w:rsidR="00A12B32">
        <w:rPr>
          <w:lang w:val="en-US"/>
        </w:rPr>
        <w:fldChar w:fldCharType="separate"/>
      </w:r>
      <w:r w:rsidR="00A12B32">
        <w:t xml:space="preserve">Figure </w:t>
      </w:r>
      <w:r w:rsidR="00A12B32">
        <w:rPr>
          <w:noProof/>
        </w:rPr>
        <w:t>24</w:t>
      </w:r>
      <w:r w:rsidR="00A12B32">
        <w:rPr>
          <w:lang w:val="en-US"/>
        </w:rPr>
        <w:fldChar w:fldCharType="end"/>
      </w:r>
      <w:r w:rsidR="00A12B32">
        <w:rPr>
          <w:lang w:val="en-US"/>
        </w:rPr>
        <w:t xml:space="preserve"> captures the variable weights from the first 10 predictors. </w:t>
      </w:r>
      <w:r w:rsidR="00FA45C1">
        <w:rPr>
          <w:lang w:val="en-US"/>
        </w:rPr>
        <w:t xml:space="preserve">Primary Air </w:t>
      </w:r>
      <w:proofErr w:type="gramStart"/>
      <w:r w:rsidR="0039027C">
        <w:rPr>
          <w:lang w:val="en-US"/>
        </w:rPr>
        <w:t>Temperature(</w:t>
      </w:r>
      <w:proofErr w:type="gramEnd"/>
      <w:r w:rsidR="0039027C">
        <w:rPr>
          <w:lang w:val="en-US"/>
        </w:rPr>
        <w:t xml:space="preserve">top red), Black Liquor Solid Test(top orange), Secondary Air Temperature(bottom blue) is visibly carrying more weight than others. </w:t>
      </w:r>
    </w:p>
    <w:p w14:paraId="196087D7" w14:textId="77777777" w:rsidR="006075CC" w:rsidRPr="00C5155E" w:rsidRDefault="006075CC" w:rsidP="00930D47">
      <w:pPr>
        <w:rPr>
          <w:lang w:val="en-US"/>
        </w:rPr>
      </w:pPr>
    </w:p>
    <w:p w14:paraId="296A8EF8" w14:textId="77777777" w:rsidR="006075CC" w:rsidRDefault="00F817C6" w:rsidP="00A4279C">
      <w:pPr>
        <w:jc w:val="center"/>
      </w:pPr>
      <w:r>
        <w:rPr>
          <w:noProof/>
        </w:rPr>
        <w:drawing>
          <wp:inline distT="0" distB="0" distL="0" distR="0" wp14:anchorId="7D801F73" wp14:editId="30079042">
            <wp:extent cx="3548292" cy="266121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S Prediction Residual.png"/>
                    <pic:cNvPicPr/>
                  </pic:nvPicPr>
                  <pic:blipFill>
                    <a:blip r:embed="rId32">
                      <a:extLst>
                        <a:ext uri="{28A0092B-C50C-407E-A947-70E740481C1C}">
                          <a14:useLocalDpi xmlns:a14="http://schemas.microsoft.com/office/drawing/2010/main" val="0"/>
                        </a:ext>
                      </a:extLst>
                    </a:blip>
                    <a:stretch>
                      <a:fillRect/>
                    </a:stretch>
                  </pic:blipFill>
                  <pic:spPr>
                    <a:xfrm>
                      <a:off x="0" y="0"/>
                      <a:ext cx="3552113" cy="2664085"/>
                    </a:xfrm>
                    <a:prstGeom prst="rect">
                      <a:avLst/>
                    </a:prstGeom>
                  </pic:spPr>
                </pic:pic>
              </a:graphicData>
            </a:graphic>
          </wp:inline>
        </w:drawing>
      </w:r>
    </w:p>
    <w:p w14:paraId="1F6DFE62" w14:textId="62895DB8" w:rsidR="00CF0ADE" w:rsidRDefault="006075CC" w:rsidP="006075CC">
      <w:pPr>
        <w:pStyle w:val="Caption"/>
      </w:pPr>
      <w:bookmarkStart w:id="19" w:name="_Ref531613658"/>
      <w:r>
        <w:t xml:space="preserve">Figure </w:t>
      </w:r>
      <w:r>
        <w:fldChar w:fldCharType="begin"/>
      </w:r>
      <w:r>
        <w:instrText xml:space="preserve"> SEQ Figure \* ARABIC </w:instrText>
      </w:r>
      <w:r>
        <w:fldChar w:fldCharType="separate"/>
      </w:r>
      <w:r w:rsidR="00802BD2">
        <w:rPr>
          <w:noProof/>
        </w:rPr>
        <w:t>22</w:t>
      </w:r>
      <w:r>
        <w:fldChar w:fldCharType="end"/>
      </w:r>
      <w:bookmarkEnd w:id="19"/>
      <w:r>
        <w:t>: PLS Prediction Residuals</w:t>
      </w:r>
    </w:p>
    <w:p w14:paraId="59EF3362" w14:textId="77777777" w:rsidR="00474730" w:rsidRDefault="006075CC" w:rsidP="00A4279C">
      <w:pPr>
        <w:jc w:val="center"/>
      </w:pPr>
      <w:r>
        <w:rPr>
          <w:noProof/>
          <w:lang w:val="en-US"/>
        </w:rPr>
        <w:drawing>
          <wp:inline distT="0" distB="0" distL="0" distR="0" wp14:anchorId="1AEE0673" wp14:editId="3BAE5EC4">
            <wp:extent cx="3330223" cy="249766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ed vs Observed Values for PLS.png"/>
                    <pic:cNvPicPr/>
                  </pic:nvPicPr>
                  <pic:blipFill>
                    <a:blip r:embed="rId33">
                      <a:extLst>
                        <a:ext uri="{28A0092B-C50C-407E-A947-70E740481C1C}">
                          <a14:useLocalDpi xmlns:a14="http://schemas.microsoft.com/office/drawing/2010/main" val="0"/>
                        </a:ext>
                      </a:extLst>
                    </a:blip>
                    <a:stretch>
                      <a:fillRect/>
                    </a:stretch>
                  </pic:blipFill>
                  <pic:spPr>
                    <a:xfrm>
                      <a:off x="0" y="0"/>
                      <a:ext cx="3337650" cy="2503237"/>
                    </a:xfrm>
                    <a:prstGeom prst="rect">
                      <a:avLst/>
                    </a:prstGeom>
                  </pic:spPr>
                </pic:pic>
              </a:graphicData>
            </a:graphic>
          </wp:inline>
        </w:drawing>
      </w:r>
    </w:p>
    <w:p w14:paraId="6AB1D45E" w14:textId="64C3425A" w:rsidR="006075CC" w:rsidRDefault="00474730" w:rsidP="00474730">
      <w:pPr>
        <w:pStyle w:val="Caption"/>
      </w:pPr>
      <w:bookmarkStart w:id="20" w:name="_Ref531617334"/>
      <w:r>
        <w:t xml:space="preserve">Figure </w:t>
      </w:r>
      <w:r>
        <w:fldChar w:fldCharType="begin"/>
      </w:r>
      <w:r>
        <w:instrText xml:space="preserve"> SEQ Figure \* ARABIC </w:instrText>
      </w:r>
      <w:r>
        <w:fldChar w:fldCharType="separate"/>
      </w:r>
      <w:r w:rsidR="00802BD2">
        <w:rPr>
          <w:noProof/>
        </w:rPr>
        <w:t>23</w:t>
      </w:r>
      <w:r>
        <w:fldChar w:fldCharType="end"/>
      </w:r>
      <w:bookmarkEnd w:id="20"/>
      <w:r>
        <w:t>: Predicted Normalized SO</w:t>
      </w:r>
      <w:r w:rsidR="00802BD2">
        <w:t>2</w:t>
      </w:r>
      <w:r>
        <w:t xml:space="preserve"> Emission vs Observed for PLS</w:t>
      </w:r>
    </w:p>
    <w:p w14:paraId="1ABCD1C5" w14:textId="77777777" w:rsidR="00802BD2" w:rsidRDefault="00802BD2" w:rsidP="00A4279C">
      <w:pPr>
        <w:jc w:val="center"/>
      </w:pPr>
      <w:r>
        <w:rPr>
          <w:noProof/>
          <w:lang w:val="en-US"/>
        </w:rPr>
        <w:lastRenderedPageBreak/>
        <w:drawing>
          <wp:inline distT="0" distB="0" distL="0" distR="0" wp14:anchorId="5BFEE685" wp14:editId="318A5CC0">
            <wp:extent cx="3115733" cy="233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riable weights for the first 10 predictors for PLS.png"/>
                    <pic:cNvPicPr/>
                  </pic:nvPicPr>
                  <pic:blipFill>
                    <a:blip r:embed="rId34">
                      <a:extLst>
                        <a:ext uri="{28A0092B-C50C-407E-A947-70E740481C1C}">
                          <a14:useLocalDpi xmlns:a14="http://schemas.microsoft.com/office/drawing/2010/main" val="0"/>
                        </a:ext>
                      </a:extLst>
                    </a:blip>
                    <a:stretch>
                      <a:fillRect/>
                    </a:stretch>
                  </pic:blipFill>
                  <pic:spPr>
                    <a:xfrm>
                      <a:off x="0" y="0"/>
                      <a:ext cx="3122040" cy="2341530"/>
                    </a:xfrm>
                    <a:prstGeom prst="rect">
                      <a:avLst/>
                    </a:prstGeom>
                  </pic:spPr>
                </pic:pic>
              </a:graphicData>
            </a:graphic>
          </wp:inline>
        </w:drawing>
      </w:r>
    </w:p>
    <w:p w14:paraId="2F651967" w14:textId="0CA6B93B" w:rsidR="006075CC" w:rsidRDefault="00802BD2" w:rsidP="00802BD2">
      <w:pPr>
        <w:pStyle w:val="Caption"/>
      </w:pPr>
      <w:bookmarkStart w:id="21" w:name="_Ref531717777"/>
      <w:r>
        <w:t xml:space="preserve">Figure </w:t>
      </w:r>
      <w:r>
        <w:fldChar w:fldCharType="begin"/>
      </w:r>
      <w:r>
        <w:instrText xml:space="preserve"> SEQ Figure \* ARABIC </w:instrText>
      </w:r>
      <w:r>
        <w:fldChar w:fldCharType="separate"/>
      </w:r>
      <w:r>
        <w:rPr>
          <w:noProof/>
        </w:rPr>
        <w:t>24</w:t>
      </w:r>
      <w:r>
        <w:fldChar w:fldCharType="end"/>
      </w:r>
      <w:bookmarkEnd w:id="21"/>
      <w:r>
        <w:t>: Variable weights for the first 10 predictors for PLS</w:t>
      </w:r>
    </w:p>
    <w:p w14:paraId="5AD68DF9" w14:textId="47113EA6" w:rsidR="00EF5927" w:rsidRDefault="00EF5927" w:rsidP="00930D47">
      <w:pPr>
        <w:rPr>
          <w:lang w:val="en-US"/>
        </w:rPr>
      </w:pPr>
      <w:r>
        <w:rPr>
          <w:lang w:val="en-US"/>
        </w:rPr>
        <w:t>Regression Tree</w:t>
      </w:r>
    </w:p>
    <w:p w14:paraId="4E7849D3" w14:textId="7A028163" w:rsidR="0099721C" w:rsidRDefault="0099721C" w:rsidP="00930D47">
      <w:pPr>
        <w:rPr>
          <w:lang w:val="en-US"/>
        </w:rPr>
      </w:pPr>
      <w:r>
        <w:rPr>
          <w:lang w:val="en-US"/>
        </w:rPr>
        <w:t xml:space="preserve">Regression Tree is used to </w:t>
      </w:r>
      <w:r w:rsidR="005822C4">
        <w:rPr>
          <w:lang w:val="en-US"/>
        </w:rPr>
        <w:t>train on</w:t>
      </w:r>
      <w:r>
        <w:rPr>
          <w:lang w:val="en-US"/>
        </w:rPr>
        <w:t xml:space="preserve"> the SO2 emission</w:t>
      </w:r>
      <w:r w:rsidR="005822C4">
        <w:rPr>
          <w:lang w:val="en-US"/>
        </w:rPr>
        <w:t xml:space="preserve"> training</w:t>
      </w:r>
      <w:r>
        <w:rPr>
          <w:lang w:val="en-US"/>
        </w:rPr>
        <w:t xml:space="preserve"> data</w:t>
      </w:r>
      <w:r w:rsidR="005822C4">
        <w:rPr>
          <w:lang w:val="en-US"/>
        </w:rPr>
        <w:t xml:space="preserve"> with 10-fold cross validation</w:t>
      </w:r>
      <w:r>
        <w:rPr>
          <w:lang w:val="en-US"/>
        </w:rPr>
        <w:t xml:space="preserve"> and </w:t>
      </w:r>
      <w:r w:rsidR="005822C4">
        <w:rPr>
          <w:lang w:val="en-US"/>
        </w:rPr>
        <w:t xml:space="preserve">predicts the emission in the test set. </w:t>
      </w:r>
      <w:r>
        <w:rPr>
          <w:lang w:val="en-US"/>
        </w:rPr>
        <w:t>Without limit</w:t>
      </w:r>
      <w:r w:rsidR="005822C4">
        <w:rPr>
          <w:lang w:val="en-US"/>
        </w:rPr>
        <w:t xml:space="preserve">s to the number of splits, the model achieved RMSE of </w:t>
      </w:r>
      <w:r w:rsidR="005822C4" w:rsidRPr="005822C4">
        <w:rPr>
          <w:lang w:val="en-US"/>
        </w:rPr>
        <w:t>0.3289</w:t>
      </w:r>
      <w:r w:rsidR="005822C4">
        <w:rPr>
          <w:lang w:val="en-US"/>
        </w:rPr>
        <w:t xml:space="preserve"> and </w:t>
      </w:r>
      <w:r w:rsidR="003B14CC">
        <w:rPr>
          <w:lang w:val="en-US"/>
        </w:rPr>
        <w:t>goodness</w:t>
      </w:r>
      <w:r w:rsidR="005822C4">
        <w:rPr>
          <w:lang w:val="en-US"/>
        </w:rPr>
        <w:t xml:space="preserve"> of fit of </w:t>
      </w:r>
      <w:r w:rsidR="005822C4" w:rsidRPr="005822C4">
        <w:rPr>
          <w:lang w:val="en-US"/>
        </w:rPr>
        <w:t>0.8921</w:t>
      </w:r>
      <w:r w:rsidR="005822C4">
        <w:rPr>
          <w:lang w:val="en-US"/>
        </w:rPr>
        <w:t xml:space="preserve"> in prediction. The performance of regression tree is better than all the other methods.</w:t>
      </w:r>
      <w:r w:rsidR="003B14CC">
        <w:rPr>
          <w:lang w:val="en-US"/>
        </w:rPr>
        <w:t xml:space="preserve"> However, there are many branches and won’t fit in a plot.</w:t>
      </w:r>
      <w:r w:rsidR="005822C4">
        <w:rPr>
          <w:lang w:val="en-US"/>
        </w:rPr>
        <w:t xml:space="preserve"> </w:t>
      </w:r>
      <w:r w:rsidR="003E7D71">
        <w:rPr>
          <w:lang w:val="en-US"/>
        </w:rPr>
        <w:t>How many branches are in the tree?</w:t>
      </w:r>
      <w:r w:rsidR="005822C4">
        <w:rPr>
          <w:lang w:val="en-US"/>
        </w:rPr>
        <w:t xml:space="preserve"> </w:t>
      </w:r>
      <w:r w:rsidR="003B14CC">
        <w:rPr>
          <w:lang w:val="en-US"/>
        </w:rPr>
        <w:t xml:space="preserve">The text form of the tree contains 467 split and nodes. </w:t>
      </w:r>
      <w:r w:rsidR="00802BD2">
        <w:rPr>
          <w:lang w:val="en-US"/>
        </w:rPr>
        <w:t xml:space="preserve"> </w:t>
      </w:r>
      <w:r w:rsidR="00802BD2">
        <w:rPr>
          <w:lang w:val="en-US"/>
        </w:rPr>
        <w:fldChar w:fldCharType="begin"/>
      </w:r>
      <w:r w:rsidR="00802BD2">
        <w:rPr>
          <w:lang w:val="en-US"/>
        </w:rPr>
        <w:instrText xml:space="preserve"> REF _Ref531716820 \h </w:instrText>
      </w:r>
      <w:r w:rsidR="00802BD2">
        <w:rPr>
          <w:lang w:val="en-US"/>
        </w:rPr>
      </w:r>
      <w:r w:rsidR="00802BD2">
        <w:rPr>
          <w:lang w:val="en-US"/>
        </w:rPr>
        <w:fldChar w:fldCharType="separate"/>
      </w:r>
      <w:r w:rsidR="00802BD2">
        <w:t xml:space="preserve">Figure </w:t>
      </w:r>
      <w:r w:rsidR="00802BD2">
        <w:rPr>
          <w:noProof/>
        </w:rPr>
        <w:t>24</w:t>
      </w:r>
      <w:r w:rsidR="00802BD2">
        <w:rPr>
          <w:lang w:val="en-US"/>
        </w:rPr>
        <w:fldChar w:fldCharType="end"/>
      </w:r>
      <w:r w:rsidR="00802BD2">
        <w:rPr>
          <w:lang w:val="en-US"/>
        </w:rPr>
        <w:t xml:space="preserve"> shows the prediction vs observed normalized SO2 emission. The red line is the </w:t>
      </w:r>
      <w:proofErr w:type="gramStart"/>
      <w:r w:rsidR="00802BD2">
        <w:rPr>
          <w:lang w:val="en-US"/>
        </w:rPr>
        <w:t>45 degree</w:t>
      </w:r>
      <w:proofErr w:type="gramEnd"/>
      <w:r w:rsidR="00802BD2">
        <w:rPr>
          <w:lang w:val="en-US"/>
        </w:rPr>
        <w:t xml:space="preserve"> line. The fact that data points are closely aligned on the line is an indicator of better accuracy in prediction.</w:t>
      </w:r>
    </w:p>
    <w:p w14:paraId="57C5E351" w14:textId="6F149243" w:rsidR="005822C4" w:rsidRDefault="005822C4" w:rsidP="00930D47">
      <w:pPr>
        <w:rPr>
          <w:lang w:val="en-US"/>
        </w:rPr>
      </w:pPr>
    </w:p>
    <w:p w14:paraId="29F6AC4B" w14:textId="77777777" w:rsidR="00802BD2" w:rsidRDefault="00802BD2" w:rsidP="00A4279C">
      <w:pPr>
        <w:jc w:val="center"/>
      </w:pPr>
      <w:r>
        <w:rPr>
          <w:noProof/>
          <w:lang w:val="en-US"/>
        </w:rPr>
        <w:drawing>
          <wp:inline distT="0" distB="0" distL="0" distR="0" wp14:anchorId="65C08F5F" wp14:editId="54A5A2DC">
            <wp:extent cx="3009900" cy="22574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edicted vs Observed Values for Regression Tree.png"/>
                    <pic:cNvPicPr/>
                  </pic:nvPicPr>
                  <pic:blipFill>
                    <a:blip r:embed="rId35">
                      <a:extLst>
                        <a:ext uri="{28A0092B-C50C-407E-A947-70E740481C1C}">
                          <a14:useLocalDpi xmlns:a14="http://schemas.microsoft.com/office/drawing/2010/main" val="0"/>
                        </a:ext>
                      </a:extLst>
                    </a:blip>
                    <a:stretch>
                      <a:fillRect/>
                    </a:stretch>
                  </pic:blipFill>
                  <pic:spPr>
                    <a:xfrm>
                      <a:off x="0" y="0"/>
                      <a:ext cx="3011487" cy="2258615"/>
                    </a:xfrm>
                    <a:prstGeom prst="rect">
                      <a:avLst/>
                    </a:prstGeom>
                  </pic:spPr>
                </pic:pic>
              </a:graphicData>
            </a:graphic>
          </wp:inline>
        </w:drawing>
      </w:r>
    </w:p>
    <w:p w14:paraId="033BF886" w14:textId="0FB171DD" w:rsidR="00802BD2" w:rsidRDefault="00802BD2" w:rsidP="00802BD2">
      <w:pPr>
        <w:pStyle w:val="Caption"/>
      </w:pPr>
      <w:bookmarkStart w:id="22" w:name="_Ref531716820"/>
      <w:r>
        <w:t xml:space="preserve">Figure </w:t>
      </w:r>
      <w:r>
        <w:fldChar w:fldCharType="begin"/>
      </w:r>
      <w:r>
        <w:instrText xml:space="preserve"> SEQ Figure \* ARABIC </w:instrText>
      </w:r>
      <w:r>
        <w:fldChar w:fldCharType="separate"/>
      </w:r>
      <w:r>
        <w:rPr>
          <w:noProof/>
        </w:rPr>
        <w:t>25</w:t>
      </w:r>
      <w:r>
        <w:fldChar w:fldCharType="end"/>
      </w:r>
      <w:bookmarkEnd w:id="22"/>
      <w:r>
        <w:t>: Prediction vs Observed SO2 Emission Using Decision Tree</w:t>
      </w:r>
    </w:p>
    <w:p w14:paraId="7AD24100" w14:textId="77777777" w:rsidR="00802BD2" w:rsidRDefault="00802BD2" w:rsidP="00930D47">
      <w:pPr>
        <w:rPr>
          <w:lang w:val="en-US"/>
        </w:rPr>
      </w:pPr>
    </w:p>
    <w:p w14:paraId="05E6D61B" w14:textId="1EED4FD5" w:rsidR="00F816C0" w:rsidRDefault="00F816C0" w:rsidP="00930D47">
      <w:pPr>
        <w:rPr>
          <w:rFonts w:ascii="Helvetica" w:eastAsiaTheme="minorEastAsia" w:hAnsi="Helvetica" w:cstheme="minorBidi"/>
          <w:lang w:val="en-US"/>
        </w:rPr>
      </w:pPr>
      <w:r>
        <w:rPr>
          <w:lang w:val="en-US"/>
        </w:rPr>
        <w:t xml:space="preserve">Does the minimum number of the leave in node matters? Optimization of parameter for regression tree was performed using </w:t>
      </w:r>
      <w:r>
        <w:rPr>
          <w:rFonts w:ascii="Helvetica" w:eastAsiaTheme="minorEastAsia" w:hAnsi="Helvetica" w:cs="Helvetica"/>
          <w:color w:val="A020F0"/>
          <w:sz w:val="20"/>
          <w:szCs w:val="20"/>
          <w:lang w:val="en-US"/>
        </w:rPr>
        <w:t>'</w:t>
      </w:r>
      <w:proofErr w:type="spellStart"/>
      <w:r>
        <w:rPr>
          <w:rFonts w:ascii="Helvetica" w:eastAsiaTheme="minorEastAsia" w:hAnsi="Helvetica" w:cs="Helvetica"/>
          <w:color w:val="A020F0"/>
          <w:sz w:val="20"/>
          <w:szCs w:val="20"/>
          <w:lang w:val="en-US"/>
        </w:rPr>
        <w:t>OptimizeHyperparameters</w:t>
      </w:r>
      <w:proofErr w:type="spellEnd"/>
      <w:r>
        <w:rPr>
          <w:rFonts w:ascii="Helvetica" w:eastAsiaTheme="minorEastAsia" w:hAnsi="Helvetica" w:cs="Helvetica"/>
          <w:color w:val="A020F0"/>
          <w:sz w:val="20"/>
          <w:szCs w:val="20"/>
          <w:lang w:val="en-US"/>
        </w:rPr>
        <w:t>'</w:t>
      </w:r>
      <w:r>
        <w:rPr>
          <w:rFonts w:ascii="Helvetica" w:eastAsiaTheme="minorEastAsia" w:hAnsi="Helvetica" w:cs="Helvetica"/>
          <w:color w:val="000000"/>
          <w:sz w:val="20"/>
          <w:szCs w:val="20"/>
          <w:lang w:val="en-US"/>
        </w:rPr>
        <w:t>,</w:t>
      </w:r>
      <w:r>
        <w:rPr>
          <w:rFonts w:ascii="Helvetica" w:eastAsiaTheme="minorEastAsia" w:hAnsi="Helvetica" w:cs="Helvetica"/>
          <w:color w:val="A020F0"/>
          <w:sz w:val="20"/>
          <w:szCs w:val="20"/>
          <w:lang w:val="en-US"/>
        </w:rPr>
        <w:t xml:space="preserve">'auto' </w:t>
      </w:r>
      <w:r>
        <w:rPr>
          <w:lang w:val="en-US"/>
        </w:rPr>
        <w:t xml:space="preserve">option. The method </w:t>
      </w:r>
      <w:proofErr w:type="gramStart"/>
      <w:r>
        <w:rPr>
          <w:lang w:val="en-US"/>
        </w:rPr>
        <w:t>calculate</w:t>
      </w:r>
      <w:proofErr w:type="gramEnd"/>
      <w:r>
        <w:rPr>
          <w:lang w:val="en-US"/>
        </w:rPr>
        <w:t xml:space="preserve"> 30 cases with different minimum number of leave sizes. </w:t>
      </w:r>
      <w:r>
        <w:rPr>
          <w:lang w:val="en-US"/>
        </w:rPr>
        <w:fldChar w:fldCharType="begin"/>
      </w:r>
      <w:r>
        <w:rPr>
          <w:lang w:val="en-US"/>
        </w:rPr>
        <w:instrText xml:space="preserve"> REF _Ref531702250 \h </w:instrText>
      </w:r>
      <w:r>
        <w:rPr>
          <w:lang w:val="en-US"/>
        </w:rPr>
      </w:r>
      <w:r>
        <w:rPr>
          <w:lang w:val="en-US"/>
        </w:rPr>
        <w:fldChar w:fldCharType="separate"/>
      </w:r>
      <w:r>
        <w:t xml:space="preserve">Figure </w:t>
      </w:r>
      <w:r>
        <w:rPr>
          <w:noProof/>
        </w:rPr>
        <w:t>24</w:t>
      </w:r>
      <w:r>
        <w:rPr>
          <w:lang w:val="en-US"/>
        </w:rPr>
        <w:fldChar w:fldCharType="end"/>
      </w:r>
      <w:r>
        <w:rPr>
          <w:lang w:val="en-US"/>
        </w:rPr>
        <w:t xml:space="preserve"> shows the objective function vs different minimum leaves size. </w:t>
      </w:r>
      <w:r>
        <w:rPr>
          <w:lang w:val="en-US"/>
        </w:rPr>
        <w:fldChar w:fldCharType="begin"/>
      </w:r>
      <w:r>
        <w:rPr>
          <w:lang w:val="en-US"/>
        </w:rPr>
        <w:instrText xml:space="preserve"> REF _Ref531702358 \h </w:instrText>
      </w:r>
      <w:r>
        <w:rPr>
          <w:lang w:val="en-US"/>
        </w:rPr>
      </w:r>
      <w:r>
        <w:rPr>
          <w:lang w:val="en-US"/>
        </w:rPr>
        <w:fldChar w:fldCharType="separate"/>
      </w:r>
      <w:r>
        <w:t xml:space="preserve">Figure </w:t>
      </w:r>
      <w:r>
        <w:rPr>
          <w:noProof/>
        </w:rPr>
        <w:t>25</w:t>
      </w:r>
      <w:r>
        <w:rPr>
          <w:lang w:val="en-US"/>
        </w:rPr>
        <w:fldChar w:fldCharType="end"/>
      </w:r>
      <w:r>
        <w:rPr>
          <w:lang w:val="en-US"/>
        </w:rPr>
        <w:t xml:space="preserve"> shows the minimum objective function for different function iterations. The analysis shows that one or two minimum number of leave is the best </w:t>
      </w:r>
      <w:r w:rsidR="003B14CC">
        <w:rPr>
          <w:lang w:val="en-US"/>
        </w:rPr>
        <w:t>parameter for this data. I will use the default setting where minimum number of leave is one.</w:t>
      </w:r>
    </w:p>
    <w:p w14:paraId="001B5C6B" w14:textId="797BB752" w:rsidR="00F816C0" w:rsidRDefault="00F816C0" w:rsidP="00930D47">
      <w:pPr>
        <w:rPr>
          <w:lang w:val="en-US"/>
        </w:rPr>
      </w:pPr>
    </w:p>
    <w:p w14:paraId="4D3D9C04" w14:textId="77777777" w:rsidR="00F816C0" w:rsidRDefault="003E7D71" w:rsidP="00A4279C">
      <w:pPr>
        <w:jc w:val="center"/>
      </w:pPr>
      <w:r>
        <w:rPr>
          <w:noProof/>
          <w:lang w:val="en-US"/>
        </w:rPr>
        <w:drawing>
          <wp:inline distT="0" distB="0" distL="0" distR="0" wp14:anchorId="5B2BF13F" wp14:editId="523DD78B">
            <wp:extent cx="2767476" cy="253300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ression Tree Objective function model.png"/>
                    <pic:cNvPicPr/>
                  </pic:nvPicPr>
                  <pic:blipFill>
                    <a:blip r:embed="rId36">
                      <a:extLst>
                        <a:ext uri="{28A0092B-C50C-407E-A947-70E740481C1C}">
                          <a14:useLocalDpi xmlns:a14="http://schemas.microsoft.com/office/drawing/2010/main" val="0"/>
                        </a:ext>
                      </a:extLst>
                    </a:blip>
                    <a:stretch>
                      <a:fillRect/>
                    </a:stretch>
                  </pic:blipFill>
                  <pic:spPr>
                    <a:xfrm>
                      <a:off x="0" y="0"/>
                      <a:ext cx="2780469" cy="2544901"/>
                    </a:xfrm>
                    <a:prstGeom prst="rect">
                      <a:avLst/>
                    </a:prstGeom>
                  </pic:spPr>
                </pic:pic>
              </a:graphicData>
            </a:graphic>
          </wp:inline>
        </w:drawing>
      </w:r>
    </w:p>
    <w:p w14:paraId="09AC1AFF" w14:textId="66453B32" w:rsidR="005822C4" w:rsidRDefault="00F816C0" w:rsidP="00F816C0">
      <w:pPr>
        <w:pStyle w:val="Caption"/>
      </w:pPr>
      <w:bookmarkStart w:id="23" w:name="_Ref531702250"/>
      <w:r>
        <w:t xml:space="preserve">Figure </w:t>
      </w:r>
      <w:r>
        <w:fldChar w:fldCharType="begin"/>
      </w:r>
      <w:r>
        <w:instrText xml:space="preserve"> SEQ Figure \* ARABIC </w:instrText>
      </w:r>
      <w:r>
        <w:fldChar w:fldCharType="separate"/>
      </w:r>
      <w:r w:rsidR="00802BD2">
        <w:rPr>
          <w:noProof/>
        </w:rPr>
        <w:t>26</w:t>
      </w:r>
      <w:r>
        <w:fldChar w:fldCharType="end"/>
      </w:r>
      <w:bookmarkEnd w:id="23"/>
      <w:r>
        <w:t>: Regression Tree Estimated objective function values vs minimum leaf size</w:t>
      </w:r>
    </w:p>
    <w:p w14:paraId="696DFF6A" w14:textId="3BEC7F91" w:rsidR="003E7D71" w:rsidRDefault="003E7D71" w:rsidP="00930D47">
      <w:pPr>
        <w:rPr>
          <w:lang w:val="en-US"/>
        </w:rPr>
      </w:pPr>
    </w:p>
    <w:p w14:paraId="4110D32B" w14:textId="77777777" w:rsidR="00F816C0" w:rsidRDefault="003E7D71" w:rsidP="00A4279C">
      <w:pPr>
        <w:jc w:val="center"/>
      </w:pPr>
      <w:r>
        <w:rPr>
          <w:noProof/>
          <w:lang w:val="en-US"/>
        </w:rPr>
        <w:drawing>
          <wp:inline distT="0" distB="0" distL="0" distR="0" wp14:anchorId="387795F9" wp14:editId="7669F291">
            <wp:extent cx="2896949" cy="21727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ression Tree Minimum objective vs number of function evaluation.png"/>
                    <pic:cNvPicPr/>
                  </pic:nvPicPr>
                  <pic:blipFill>
                    <a:blip r:embed="rId37">
                      <a:extLst>
                        <a:ext uri="{28A0092B-C50C-407E-A947-70E740481C1C}">
                          <a14:useLocalDpi xmlns:a14="http://schemas.microsoft.com/office/drawing/2010/main" val="0"/>
                        </a:ext>
                      </a:extLst>
                    </a:blip>
                    <a:stretch>
                      <a:fillRect/>
                    </a:stretch>
                  </pic:blipFill>
                  <pic:spPr>
                    <a:xfrm>
                      <a:off x="0" y="0"/>
                      <a:ext cx="2924524" cy="2193394"/>
                    </a:xfrm>
                    <a:prstGeom prst="rect">
                      <a:avLst/>
                    </a:prstGeom>
                  </pic:spPr>
                </pic:pic>
              </a:graphicData>
            </a:graphic>
          </wp:inline>
        </w:drawing>
      </w:r>
    </w:p>
    <w:p w14:paraId="7AE6B364" w14:textId="24078F2D" w:rsidR="003E7D71" w:rsidRDefault="00F816C0" w:rsidP="00F816C0">
      <w:pPr>
        <w:pStyle w:val="Caption"/>
      </w:pPr>
      <w:bookmarkStart w:id="24" w:name="_Ref531702358"/>
      <w:r>
        <w:t xml:space="preserve">Figure </w:t>
      </w:r>
      <w:r>
        <w:fldChar w:fldCharType="begin"/>
      </w:r>
      <w:r>
        <w:instrText xml:space="preserve"> SEQ Figure \* ARABIC </w:instrText>
      </w:r>
      <w:r>
        <w:fldChar w:fldCharType="separate"/>
      </w:r>
      <w:r w:rsidR="00802BD2">
        <w:rPr>
          <w:noProof/>
        </w:rPr>
        <w:t>27</w:t>
      </w:r>
      <w:r>
        <w:fldChar w:fldCharType="end"/>
      </w:r>
      <w:bookmarkEnd w:id="24"/>
      <w:r>
        <w:t>: Minimum objective vs number of function evaluations</w:t>
      </w:r>
    </w:p>
    <w:p w14:paraId="5FB18854" w14:textId="77777777" w:rsidR="0099721C" w:rsidRDefault="0099721C" w:rsidP="00930D47">
      <w:pPr>
        <w:rPr>
          <w:lang w:val="en-US"/>
        </w:rPr>
      </w:pPr>
    </w:p>
    <w:p w14:paraId="692EF038" w14:textId="7B61C982" w:rsidR="00EF5927" w:rsidRDefault="00EF5927" w:rsidP="00930D47">
      <w:pPr>
        <w:rPr>
          <w:lang w:val="en-US"/>
        </w:rPr>
      </w:pPr>
      <w:r>
        <w:rPr>
          <w:lang w:val="en-US"/>
        </w:rPr>
        <w:t xml:space="preserve">What is the </w:t>
      </w:r>
      <w:r w:rsidR="0099721C">
        <w:rPr>
          <w:lang w:val="en-US"/>
        </w:rPr>
        <w:t>cross-validation</w:t>
      </w:r>
      <w:r>
        <w:rPr>
          <w:lang w:val="en-US"/>
        </w:rPr>
        <w:t xml:space="preserve"> error for the </w:t>
      </w:r>
      <w:proofErr w:type="gramStart"/>
      <w:r>
        <w:rPr>
          <w:lang w:val="en-US"/>
        </w:rPr>
        <w:t>10 fold</w:t>
      </w:r>
      <w:proofErr w:type="gramEnd"/>
      <w:r>
        <w:rPr>
          <w:lang w:val="en-US"/>
        </w:rPr>
        <w:t xml:space="preserve"> cross validation?</w:t>
      </w:r>
      <w:r w:rsidR="00624FA9">
        <w:rPr>
          <w:lang w:val="en-US"/>
        </w:rPr>
        <w:t xml:space="preserve"> </w:t>
      </w:r>
      <w:r w:rsidR="003B14CC">
        <w:rPr>
          <w:lang w:val="en-US"/>
        </w:rPr>
        <w:t xml:space="preserve"> The cross-validation error is </w:t>
      </w:r>
      <w:r w:rsidR="003B14CC" w:rsidRPr="003B14CC">
        <w:rPr>
          <w:lang w:val="en-US"/>
        </w:rPr>
        <w:t>0.0830</w:t>
      </w:r>
      <w:r w:rsidR="003B14CC">
        <w:rPr>
          <w:lang w:val="en-US"/>
        </w:rPr>
        <w:t>.</w:t>
      </w:r>
    </w:p>
    <w:p w14:paraId="4AAA4D0D" w14:textId="073AEC03" w:rsidR="00EF5927" w:rsidRDefault="00EF5927" w:rsidP="00930D47">
      <w:pPr>
        <w:rPr>
          <w:shd w:val="clear" w:color="auto" w:fill="FFFFFF"/>
        </w:rPr>
      </w:pPr>
    </w:p>
    <w:p w14:paraId="7A7CE0FD" w14:textId="66F204FC" w:rsidR="003B14CC" w:rsidRDefault="003B14CC" w:rsidP="00930D47">
      <w:pPr>
        <w:rPr>
          <w:shd w:val="clear" w:color="auto" w:fill="FFFFFF"/>
        </w:rPr>
      </w:pPr>
      <w:r>
        <w:rPr>
          <w:shd w:val="clear" w:color="auto" w:fill="FFFFFF"/>
        </w:rPr>
        <w:t xml:space="preserve">What are the contributing parameters in predicting SO2 emission? The Predictor Selection option estimate predictor importance values by summing changes in the risk due to splits </w:t>
      </w:r>
      <w:r w:rsidR="002642DA">
        <w:rPr>
          <w:shd w:val="clear" w:color="auto" w:fill="FFFFFF"/>
        </w:rPr>
        <w:t xml:space="preserve">on every predictor and </w:t>
      </w:r>
      <w:proofErr w:type="spellStart"/>
      <w:r w:rsidR="002642DA">
        <w:rPr>
          <w:shd w:val="clear" w:color="auto" w:fill="FFFFFF"/>
        </w:rPr>
        <w:t>devides</w:t>
      </w:r>
      <w:proofErr w:type="spellEnd"/>
      <w:r w:rsidR="002642DA">
        <w:rPr>
          <w:shd w:val="clear" w:color="auto" w:fill="FFFFFF"/>
        </w:rPr>
        <w:t xml:space="preserve"> the sum by the number of branch node.</w:t>
      </w:r>
      <w:r>
        <w:rPr>
          <w:shd w:val="clear" w:color="auto" w:fill="FFFFFF"/>
        </w:rPr>
        <w:t xml:space="preserve"> </w:t>
      </w:r>
      <w:r w:rsidR="00CC4B3B">
        <w:rPr>
          <w:shd w:val="clear" w:color="auto" w:fill="FFFFFF"/>
        </w:rPr>
        <w:fldChar w:fldCharType="begin"/>
      </w:r>
      <w:r w:rsidR="00CC4B3B">
        <w:rPr>
          <w:shd w:val="clear" w:color="auto" w:fill="FFFFFF"/>
        </w:rPr>
        <w:instrText xml:space="preserve"> REF _Ref531780649 \h </w:instrText>
      </w:r>
      <w:r w:rsidR="00CC4B3B">
        <w:rPr>
          <w:shd w:val="clear" w:color="auto" w:fill="FFFFFF"/>
        </w:rPr>
      </w:r>
      <w:r w:rsidR="00CC4B3B">
        <w:rPr>
          <w:shd w:val="clear" w:color="auto" w:fill="FFFFFF"/>
        </w:rPr>
        <w:fldChar w:fldCharType="separate"/>
      </w:r>
      <w:r w:rsidR="00CC4B3B">
        <w:t xml:space="preserve">Figure </w:t>
      </w:r>
      <w:r w:rsidR="00CC4B3B">
        <w:rPr>
          <w:noProof/>
        </w:rPr>
        <w:t>28</w:t>
      </w:r>
      <w:r w:rsidR="00CC4B3B">
        <w:rPr>
          <w:shd w:val="clear" w:color="auto" w:fill="FFFFFF"/>
        </w:rPr>
        <w:fldChar w:fldCharType="end"/>
      </w:r>
      <w:r w:rsidR="00CC4B3B">
        <w:rPr>
          <w:shd w:val="clear" w:color="auto" w:fill="FFFFFF"/>
        </w:rPr>
        <w:t xml:space="preserve"> </w:t>
      </w:r>
      <w:r>
        <w:rPr>
          <w:shd w:val="clear" w:color="auto" w:fill="FFFFFF"/>
        </w:rPr>
        <w:t xml:space="preserve">shows the predictor importance estimates </w:t>
      </w:r>
      <w:r w:rsidR="002642DA">
        <w:rPr>
          <w:shd w:val="clear" w:color="auto" w:fill="FFFFFF"/>
        </w:rPr>
        <w:t xml:space="preserve">and that Primary Air Flow, black liquor indirect heater temperature, and Secondary </w:t>
      </w:r>
      <w:proofErr w:type="spellStart"/>
      <w:r w:rsidR="002642DA">
        <w:rPr>
          <w:shd w:val="clear" w:color="auto" w:fill="FFFFFF"/>
        </w:rPr>
        <w:t>Windbox</w:t>
      </w:r>
      <w:proofErr w:type="spellEnd"/>
      <w:r w:rsidR="002642DA">
        <w:rPr>
          <w:shd w:val="clear" w:color="auto" w:fill="FFFFFF"/>
        </w:rPr>
        <w:t xml:space="preserve"> Pressure are the top three important predictors in the model. It was followed by Primary Air Temperature and Tertiary </w:t>
      </w:r>
      <w:proofErr w:type="spellStart"/>
      <w:r w:rsidR="002642DA">
        <w:rPr>
          <w:shd w:val="clear" w:color="auto" w:fill="FFFFFF"/>
        </w:rPr>
        <w:t>windbox</w:t>
      </w:r>
      <w:proofErr w:type="spellEnd"/>
      <w:r w:rsidR="002642DA">
        <w:rPr>
          <w:shd w:val="clear" w:color="auto" w:fill="FFFFFF"/>
        </w:rPr>
        <w:t xml:space="preserve"> pressure.</w:t>
      </w:r>
      <w:r w:rsidR="00CC4B3B">
        <w:rPr>
          <w:shd w:val="clear" w:color="auto" w:fill="FFFFFF"/>
        </w:rPr>
        <w:t xml:space="preserve"> The predictor importance is calculated by summing difference in </w:t>
      </w:r>
      <w:r w:rsidR="000B2E23">
        <w:rPr>
          <w:shd w:val="clear" w:color="auto" w:fill="FFFFFF"/>
        </w:rPr>
        <w:t xml:space="preserve">MSE before and after the split for every </w:t>
      </w:r>
      <w:proofErr w:type="gramStart"/>
      <w:r w:rsidR="000B2E23">
        <w:rPr>
          <w:shd w:val="clear" w:color="auto" w:fill="FFFFFF"/>
        </w:rPr>
        <w:t>predictors</w:t>
      </w:r>
      <w:proofErr w:type="gramEnd"/>
      <w:r w:rsidR="000B2E23">
        <w:rPr>
          <w:shd w:val="clear" w:color="auto" w:fill="FFFFFF"/>
        </w:rPr>
        <w:t>.</w:t>
      </w:r>
    </w:p>
    <w:p w14:paraId="6CD94FA7" w14:textId="77777777" w:rsidR="003B14CC" w:rsidRDefault="003B14CC" w:rsidP="00A4279C">
      <w:pPr>
        <w:jc w:val="center"/>
      </w:pPr>
      <w:r>
        <w:rPr>
          <w:noProof/>
          <w:shd w:val="clear" w:color="auto" w:fill="FFFFFF"/>
        </w:rPr>
        <w:lastRenderedPageBreak/>
        <w:drawing>
          <wp:inline distT="0" distB="0" distL="0" distR="0" wp14:anchorId="7E1EC6BD" wp14:editId="5C872117">
            <wp:extent cx="3083065" cy="231229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ression Tree Predictor Importance Estimates.png"/>
                    <pic:cNvPicPr/>
                  </pic:nvPicPr>
                  <pic:blipFill>
                    <a:blip r:embed="rId38">
                      <a:extLst>
                        <a:ext uri="{28A0092B-C50C-407E-A947-70E740481C1C}">
                          <a14:useLocalDpi xmlns:a14="http://schemas.microsoft.com/office/drawing/2010/main" val="0"/>
                        </a:ext>
                      </a:extLst>
                    </a:blip>
                    <a:stretch>
                      <a:fillRect/>
                    </a:stretch>
                  </pic:blipFill>
                  <pic:spPr>
                    <a:xfrm>
                      <a:off x="0" y="0"/>
                      <a:ext cx="3096086" cy="2322065"/>
                    </a:xfrm>
                    <a:prstGeom prst="rect">
                      <a:avLst/>
                    </a:prstGeom>
                  </pic:spPr>
                </pic:pic>
              </a:graphicData>
            </a:graphic>
          </wp:inline>
        </w:drawing>
      </w:r>
    </w:p>
    <w:p w14:paraId="490434D3" w14:textId="65D4E81B" w:rsidR="003B14CC" w:rsidRDefault="003B14CC" w:rsidP="003B14CC">
      <w:pPr>
        <w:pStyle w:val="Caption"/>
      </w:pPr>
      <w:bookmarkStart w:id="25" w:name="_Ref531780649"/>
      <w:r>
        <w:t xml:space="preserve">Figure </w:t>
      </w:r>
      <w:r>
        <w:fldChar w:fldCharType="begin"/>
      </w:r>
      <w:r>
        <w:instrText xml:space="preserve"> SEQ Figure \* ARABIC </w:instrText>
      </w:r>
      <w:r>
        <w:fldChar w:fldCharType="separate"/>
      </w:r>
      <w:r w:rsidR="00802BD2">
        <w:rPr>
          <w:noProof/>
        </w:rPr>
        <w:t>28</w:t>
      </w:r>
      <w:r>
        <w:fldChar w:fldCharType="end"/>
      </w:r>
      <w:bookmarkEnd w:id="25"/>
      <w:r>
        <w:t>: Predictor Importance Estimates</w:t>
      </w:r>
    </w:p>
    <w:p w14:paraId="1A652ED5" w14:textId="7200E0D2" w:rsidR="006110B5" w:rsidRDefault="006110B5" w:rsidP="00930D47">
      <w:r w:rsidRPr="006110B5">
        <w:t>Conclusion</w:t>
      </w:r>
    </w:p>
    <w:p w14:paraId="799ADAE1" w14:textId="25304B8D" w:rsidR="00AD0728" w:rsidRDefault="00AD0728" w:rsidP="00930D47">
      <w:pPr>
        <w:rPr>
          <w:lang w:val="en-US"/>
        </w:rPr>
      </w:pPr>
      <w:r>
        <w:t xml:space="preserve">Ordinary least square, elastic net regularisation (LASSO), principle component regression, partial least square and regression trees were used to model the SO2 emission minute average data from a pulp and paper mill. The data was preprocessed by removing section that are related to </w:t>
      </w:r>
      <w:proofErr w:type="spellStart"/>
      <w:r>
        <w:t>shutdown</w:t>
      </w:r>
      <w:proofErr w:type="spellEnd"/>
      <w:r>
        <w:t>, fill missing using moving averages, find lag and adjust for lag to maximize correlation, log and Box-Cox transformation for skewed data, filtering noise in in the signal and normalization.</w:t>
      </w:r>
      <w:r w:rsidR="00A233E4">
        <w:t xml:space="preserve"> Training set and tests set are created by random sampling without replacement and training set contains 70% while test set contains 30%. The model is then used to predict SO2 values given all the other variables. </w:t>
      </w:r>
      <w:r>
        <w:t xml:space="preserve"> </w:t>
      </w:r>
      <w:r>
        <w:rPr>
          <w:lang w:val="en-US"/>
        </w:rPr>
        <w:fldChar w:fldCharType="begin"/>
      </w:r>
      <w:r>
        <w:rPr>
          <w:lang w:val="en-US"/>
        </w:rPr>
        <w:instrText xml:space="preserve"> REF _Ref531706304 \h </w:instrText>
      </w:r>
      <w:r>
        <w:rPr>
          <w:lang w:val="en-US"/>
        </w:rPr>
      </w:r>
      <w:r>
        <w:rPr>
          <w:lang w:val="en-US"/>
        </w:rPr>
        <w:fldChar w:fldCharType="separate"/>
      </w:r>
      <w:r>
        <w:t xml:space="preserve">Table </w:t>
      </w:r>
      <w:r>
        <w:rPr>
          <w:noProof/>
        </w:rPr>
        <w:t>4</w:t>
      </w:r>
      <w:r>
        <w:rPr>
          <w:lang w:val="en-US"/>
        </w:rPr>
        <w:fldChar w:fldCharType="end"/>
      </w:r>
      <w:r>
        <w:rPr>
          <w:lang w:val="en-US"/>
        </w:rPr>
        <w:t xml:space="preserve"> shows the comparison of regression methods. Ordinary least square uses all 23 </w:t>
      </w:r>
      <w:r w:rsidR="00A233E4">
        <w:rPr>
          <w:lang w:val="en-US"/>
        </w:rPr>
        <w:t xml:space="preserve">variables was able to achieve R-square values of 0.58 and RMSE at 0.65. LASSO is method that can select fewer features to achieve the same prediction. However, in this case LASSO was only able to reduce number of </w:t>
      </w:r>
      <w:proofErr w:type="gramStart"/>
      <w:r w:rsidR="00A233E4">
        <w:rPr>
          <w:lang w:val="en-US"/>
        </w:rPr>
        <w:t>variable</w:t>
      </w:r>
      <w:proofErr w:type="gramEnd"/>
      <w:r w:rsidR="00A233E4">
        <w:rPr>
          <w:lang w:val="en-US"/>
        </w:rPr>
        <w:t xml:space="preserve"> by one. One </w:t>
      </w:r>
      <w:proofErr w:type="gramStart"/>
      <w:r w:rsidR="00A233E4">
        <w:rPr>
          <w:lang w:val="en-US"/>
        </w:rPr>
        <w:t>possible explanation</w:t>
      </w:r>
      <w:proofErr w:type="gramEnd"/>
      <w:r w:rsidR="00A233E4">
        <w:rPr>
          <w:lang w:val="en-US"/>
        </w:rPr>
        <w:t xml:space="preserve"> of LASSO failure to reduce the number of variables is the level of noise in the data. It is difficult to tell how much variance is due to noise and how much variance is caused by factors that wasn’t measured or available in the data set. </w:t>
      </w:r>
      <w:r w:rsidR="00D905B1">
        <w:rPr>
          <w:lang w:val="en-US"/>
        </w:rPr>
        <w:t xml:space="preserve">I feel that a moving average with window size 20 hours is already very generous and result produced with window size larger than a day becomes difficult to interpreted in a physical sense. Nevertheless, I expect LASSO performance will improve if the filtering is more aggressive and LASSO is less likely to regress noise. </w:t>
      </w:r>
    </w:p>
    <w:p w14:paraId="48CF2229" w14:textId="67BF1DCC" w:rsidR="00D905B1" w:rsidRDefault="00D905B1" w:rsidP="00930D47">
      <w:pPr>
        <w:rPr>
          <w:lang w:val="en-US"/>
        </w:rPr>
      </w:pPr>
      <w:r>
        <w:rPr>
          <w:lang w:val="en-US"/>
        </w:rPr>
        <w:t xml:space="preserve">Principle component analysis performance converge with OLS at high number of </w:t>
      </w:r>
      <w:proofErr w:type="gramStart"/>
      <w:r>
        <w:rPr>
          <w:lang w:val="en-US"/>
        </w:rPr>
        <w:t>component</w:t>
      </w:r>
      <w:proofErr w:type="gramEnd"/>
      <w:r>
        <w:rPr>
          <w:lang w:val="en-US"/>
        </w:rPr>
        <w:t xml:space="preserve">. In fact, the method produced the identical r-square values and RMSE as OLS despite regress in a different space. This is expected because the data didn’t change and only the axis is reassigned. At lower number of principle components, PCR performs </w:t>
      </w:r>
      <w:proofErr w:type="gramStart"/>
      <w:r>
        <w:rPr>
          <w:lang w:val="en-US"/>
        </w:rPr>
        <w:t>reasonably well</w:t>
      </w:r>
      <w:proofErr w:type="gramEnd"/>
      <w:r w:rsidR="00853AA5">
        <w:rPr>
          <w:lang w:val="en-US"/>
        </w:rPr>
        <w:t>.</w:t>
      </w:r>
      <w:r>
        <w:rPr>
          <w:lang w:val="en-US"/>
        </w:rPr>
        <w:t xml:space="preserve"> </w:t>
      </w:r>
      <w:r w:rsidR="00853AA5">
        <w:rPr>
          <w:lang w:val="en-US"/>
        </w:rPr>
        <w:t>W</w:t>
      </w:r>
      <w:r>
        <w:rPr>
          <w:lang w:val="en-US"/>
        </w:rPr>
        <w:t>ith 10 PCs</w:t>
      </w:r>
      <w:r w:rsidR="00853AA5">
        <w:rPr>
          <w:lang w:val="en-US"/>
        </w:rPr>
        <w:t>, it</w:t>
      </w:r>
      <w:r>
        <w:rPr>
          <w:lang w:val="en-US"/>
        </w:rPr>
        <w:t xml:space="preserve"> achieved </w:t>
      </w:r>
      <w:proofErr w:type="spellStart"/>
      <w:r>
        <w:rPr>
          <w:lang w:val="en-US"/>
        </w:rPr>
        <w:t>Rsquared</w:t>
      </w:r>
      <w:proofErr w:type="spellEnd"/>
      <w:r>
        <w:rPr>
          <w:lang w:val="en-US"/>
        </w:rPr>
        <w:t xml:space="preserve"> value of 0.47 and RMSE of 0.73.</w:t>
      </w:r>
      <w:r w:rsidR="008B30DD">
        <w:rPr>
          <w:lang w:val="en-US"/>
        </w:rPr>
        <w:t xml:space="preserve"> Compared this to LASSO in </w:t>
      </w:r>
      <w:r w:rsidR="008B30DD">
        <w:rPr>
          <w:lang w:val="en-US"/>
        </w:rPr>
        <w:fldChar w:fldCharType="begin"/>
      </w:r>
      <w:r w:rsidR="008B30DD">
        <w:rPr>
          <w:lang w:val="en-US"/>
        </w:rPr>
        <w:instrText xml:space="preserve"> REF _Ref531524634 \h </w:instrText>
      </w:r>
      <w:r w:rsidR="008B30DD">
        <w:rPr>
          <w:lang w:val="en-US"/>
        </w:rPr>
      </w:r>
      <w:r w:rsidR="008B30DD">
        <w:rPr>
          <w:lang w:val="en-US"/>
        </w:rPr>
        <w:fldChar w:fldCharType="separate"/>
      </w:r>
      <w:r w:rsidR="008B30DD">
        <w:t xml:space="preserve">Figure </w:t>
      </w:r>
      <w:r w:rsidR="008B30DD">
        <w:rPr>
          <w:noProof/>
        </w:rPr>
        <w:t>14</w:t>
      </w:r>
      <w:r w:rsidR="008B30DD">
        <w:rPr>
          <w:lang w:val="en-US"/>
        </w:rPr>
        <w:fldChar w:fldCharType="end"/>
      </w:r>
      <w:r w:rsidR="008B30DD">
        <w:rPr>
          <w:lang w:val="en-US"/>
        </w:rPr>
        <w:t xml:space="preserve">, </w:t>
      </w:r>
      <w:r w:rsidR="00853AA5">
        <w:rPr>
          <w:lang w:val="en-US"/>
        </w:rPr>
        <w:t>for 10 variables which is equivalent to</w:t>
      </w:r>
      <w:r w:rsidR="008B30DD">
        <w:rPr>
          <w:lang w:val="en-US"/>
        </w:rPr>
        <w:t xml:space="preserve"> lambda equal to </w:t>
      </w:r>
      <w:r w:rsidR="00853AA5">
        <w:rPr>
          <w:lang w:val="en-US"/>
        </w:rPr>
        <w:t xml:space="preserve">10, gives </w:t>
      </w:r>
      <w:proofErr w:type="gramStart"/>
      <w:r w:rsidR="00853AA5">
        <w:rPr>
          <w:lang w:val="en-US"/>
        </w:rPr>
        <w:t>a</w:t>
      </w:r>
      <w:proofErr w:type="gramEnd"/>
      <w:r w:rsidR="00853AA5">
        <w:rPr>
          <w:lang w:val="en-US"/>
        </w:rPr>
        <w:t xml:space="preserve"> MSE of 0.55, or RMSE of 0.74. PCR is expected to perform better than LASSO or OLS because its components includes variables that captures most variation in the independent variables.</w:t>
      </w:r>
    </w:p>
    <w:p w14:paraId="29E71B03" w14:textId="0A4C7688" w:rsidR="00853AA5" w:rsidRDefault="00853AA5" w:rsidP="00930D47">
      <w:pPr>
        <w:rPr>
          <w:lang w:val="en-US"/>
        </w:rPr>
      </w:pPr>
      <w:r>
        <w:rPr>
          <w:lang w:val="en-US"/>
        </w:rPr>
        <w:t xml:space="preserve">Partial Least Square is a better method at feature reduction and prediction. This is because it </w:t>
      </w:r>
      <w:proofErr w:type="gramStart"/>
      <w:r>
        <w:rPr>
          <w:lang w:val="en-US"/>
        </w:rPr>
        <w:t>consider</w:t>
      </w:r>
      <w:proofErr w:type="gramEnd"/>
      <w:r>
        <w:rPr>
          <w:lang w:val="en-US"/>
        </w:rPr>
        <w:t xml:space="preserve"> both dependent and independent variables when creating its component. Using PLS with 10 components, I was able to predict with goodness of fit at 0.55 and RMSE at 0.66, which is comparable to the performance of OLS using all variables</w:t>
      </w:r>
    </w:p>
    <w:p w14:paraId="615392F5" w14:textId="48DB8D33" w:rsidR="00FA37E2" w:rsidRDefault="00853AA5" w:rsidP="00930D47">
      <w:pPr>
        <w:rPr>
          <w:lang w:val="en-US"/>
        </w:rPr>
      </w:pPr>
      <w:r>
        <w:rPr>
          <w:lang w:val="en-US"/>
        </w:rPr>
        <w:lastRenderedPageBreak/>
        <w:t>Finally, regression tree has the best performance of all method at making accurate predictions because it is not bound to continuous linear models.</w:t>
      </w:r>
      <w:r w:rsidR="00FA37E2">
        <w:rPr>
          <w:lang w:val="en-US"/>
        </w:rPr>
        <w:t xml:space="preserve"> It can group predictors into discrete branches and calculate averages for each leaf.</w:t>
      </w:r>
      <w:r>
        <w:rPr>
          <w:lang w:val="en-US"/>
        </w:rPr>
        <w:t xml:space="preserve"> During testing, it gives a goodness of fit of 0.86 and RMSE at 0.36</w:t>
      </w:r>
      <w:r w:rsidR="00FA37E2">
        <w:rPr>
          <w:lang w:val="en-US"/>
        </w:rPr>
        <w:t xml:space="preserve">. As the number of leaf increase, prediction improves to a point then decrease due to overfitting. If the number of </w:t>
      </w:r>
      <w:proofErr w:type="gramStart"/>
      <w:r w:rsidR="00FA37E2">
        <w:rPr>
          <w:lang w:val="en-US"/>
        </w:rPr>
        <w:t>split</w:t>
      </w:r>
      <w:proofErr w:type="gramEnd"/>
      <w:r w:rsidR="00FA37E2">
        <w:rPr>
          <w:lang w:val="en-US"/>
        </w:rPr>
        <w:t xml:space="preserve"> is limited at 30, R-square decreased to 0.74 and RMSE at 0.5, still better than OLS.</w:t>
      </w:r>
      <w:r w:rsidR="00CE5ABC">
        <w:rPr>
          <w:lang w:val="en-US"/>
        </w:rPr>
        <w:t xml:space="preserve"> </w:t>
      </w:r>
      <w:r w:rsidR="00CE5ABC">
        <w:rPr>
          <w:lang w:val="en-US"/>
        </w:rPr>
        <w:fldChar w:fldCharType="begin"/>
      </w:r>
      <w:r w:rsidR="00CE5ABC">
        <w:rPr>
          <w:lang w:val="en-US"/>
        </w:rPr>
        <w:instrText xml:space="preserve"> REF _Ref531716287 \h </w:instrText>
      </w:r>
      <w:r w:rsidR="00CE5ABC">
        <w:rPr>
          <w:lang w:val="en-US"/>
        </w:rPr>
      </w:r>
      <w:r w:rsidR="00CE5ABC">
        <w:rPr>
          <w:lang w:val="en-US"/>
        </w:rPr>
        <w:fldChar w:fldCharType="separate"/>
      </w:r>
      <w:r w:rsidR="00CE5ABC">
        <w:t xml:space="preserve">Figure </w:t>
      </w:r>
      <w:r w:rsidR="00CE5ABC">
        <w:rPr>
          <w:noProof/>
        </w:rPr>
        <w:t>27</w:t>
      </w:r>
      <w:r w:rsidR="00CE5ABC">
        <w:rPr>
          <w:lang w:val="en-US"/>
        </w:rPr>
        <w:fldChar w:fldCharType="end"/>
      </w:r>
      <w:r w:rsidR="00CE5ABC">
        <w:rPr>
          <w:lang w:val="en-US"/>
        </w:rPr>
        <w:t xml:space="preserve"> shows the visualization of </w:t>
      </w:r>
      <w:proofErr w:type="gramStart"/>
      <w:r w:rsidR="00CE5ABC">
        <w:rPr>
          <w:lang w:val="en-US"/>
        </w:rPr>
        <w:t>the a</w:t>
      </w:r>
      <w:proofErr w:type="gramEnd"/>
      <w:r w:rsidR="00CE5ABC">
        <w:rPr>
          <w:lang w:val="en-US"/>
        </w:rPr>
        <w:t xml:space="preserve"> tree with 30 splits.</w:t>
      </w:r>
    </w:p>
    <w:p w14:paraId="63B6B979" w14:textId="2F46C6AB" w:rsidR="00FA37E2" w:rsidRDefault="00FA37E2" w:rsidP="00930D47">
      <w:pPr>
        <w:rPr>
          <w:lang w:val="en-US"/>
        </w:rPr>
      </w:pPr>
      <w:r>
        <w:rPr>
          <w:lang w:val="en-US"/>
        </w:rPr>
        <w:t>In production, these prediction</w:t>
      </w:r>
      <w:r w:rsidR="00CE5ABC">
        <w:rPr>
          <w:lang w:val="en-US"/>
        </w:rPr>
        <w:t>s</w:t>
      </w:r>
      <w:r>
        <w:rPr>
          <w:lang w:val="en-US"/>
        </w:rPr>
        <w:t xml:space="preserve"> need to be </w:t>
      </w:r>
      <w:proofErr w:type="gramStart"/>
      <w:r>
        <w:rPr>
          <w:lang w:val="en-US"/>
        </w:rPr>
        <w:t>convert</w:t>
      </w:r>
      <w:proofErr w:type="gramEnd"/>
      <w:r>
        <w:rPr>
          <w:lang w:val="en-US"/>
        </w:rPr>
        <w:t xml:space="preserve"> to their original units using the mean and standard deviation </w:t>
      </w:r>
      <w:r w:rsidR="00CE5ABC">
        <w:rPr>
          <w:lang w:val="en-US"/>
        </w:rPr>
        <w:t xml:space="preserve">of the training set. Then, the predication will track the </w:t>
      </w:r>
      <w:proofErr w:type="gramStart"/>
      <w:r w:rsidR="00CE5ABC">
        <w:rPr>
          <w:lang w:val="en-US"/>
        </w:rPr>
        <w:t>20 hour</w:t>
      </w:r>
      <w:proofErr w:type="gramEnd"/>
      <w:r w:rsidR="00CE5ABC">
        <w:rPr>
          <w:lang w:val="en-US"/>
        </w:rPr>
        <w:t xml:space="preserve"> moving average emission 50-80% of the time, according to their R square value.</w:t>
      </w:r>
    </w:p>
    <w:p w14:paraId="26BDDBCA" w14:textId="79DDA036" w:rsidR="00AD0728" w:rsidRPr="0046567A" w:rsidRDefault="00AD0728" w:rsidP="00930D47"/>
    <w:p w14:paraId="1376AD59" w14:textId="77777777" w:rsidR="006110B5" w:rsidRPr="0046567A" w:rsidRDefault="006110B5" w:rsidP="003605E6">
      <w:pPr>
        <w:pStyle w:val="Heading2"/>
      </w:pPr>
      <w:r w:rsidRPr="006110B5">
        <w:t>Comparison of regression accuracy by models</w:t>
      </w:r>
    </w:p>
    <w:p w14:paraId="2559F148" w14:textId="757F491C" w:rsidR="00AD0728" w:rsidRDefault="00AD0728" w:rsidP="00AD0728">
      <w:pPr>
        <w:pStyle w:val="Caption"/>
        <w:keepNext/>
      </w:pPr>
      <w:bookmarkStart w:id="26" w:name="_Ref531706304"/>
      <w:r>
        <w:t xml:space="preserve">Table </w:t>
      </w:r>
      <w:r>
        <w:fldChar w:fldCharType="begin"/>
      </w:r>
      <w:r>
        <w:instrText xml:space="preserve"> SEQ Table \* ARABIC </w:instrText>
      </w:r>
      <w:r>
        <w:fldChar w:fldCharType="separate"/>
      </w:r>
      <w:r w:rsidR="00C2156D">
        <w:rPr>
          <w:noProof/>
        </w:rPr>
        <w:t>4</w:t>
      </w:r>
      <w:r>
        <w:fldChar w:fldCharType="end"/>
      </w:r>
      <w:bookmarkEnd w:id="26"/>
      <w:r>
        <w:t>: Comparison of Regression Methods and Accuracy</w:t>
      </w:r>
    </w:p>
    <w:tbl>
      <w:tblPr>
        <w:tblStyle w:val="GridTable2-Accent1"/>
        <w:tblW w:w="5979" w:type="dxa"/>
        <w:jc w:val="center"/>
        <w:tblLook w:val="04A0" w:firstRow="1" w:lastRow="0" w:firstColumn="1" w:lastColumn="0" w:noHBand="0" w:noVBand="1"/>
      </w:tblPr>
      <w:tblGrid>
        <w:gridCol w:w="1820"/>
        <w:gridCol w:w="1300"/>
        <w:gridCol w:w="1300"/>
        <w:gridCol w:w="1559"/>
      </w:tblGrid>
      <w:tr w:rsidR="006110B5" w14:paraId="4EAAD7CC" w14:textId="77777777" w:rsidTr="00C56CE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820" w:type="dxa"/>
            <w:noWrap/>
            <w:hideMark/>
          </w:tcPr>
          <w:p w14:paraId="368EDA33" w14:textId="77777777" w:rsidR="006110B5" w:rsidRDefault="006110B5" w:rsidP="00930D47">
            <w:r>
              <w:t>Method</w:t>
            </w:r>
          </w:p>
        </w:tc>
        <w:tc>
          <w:tcPr>
            <w:tcW w:w="1300" w:type="dxa"/>
            <w:noWrap/>
            <w:hideMark/>
          </w:tcPr>
          <w:p w14:paraId="2155A26F" w14:textId="77777777" w:rsidR="006110B5" w:rsidRDefault="006110B5" w:rsidP="00930D47">
            <w:pPr>
              <w:cnfStyle w:val="100000000000" w:firstRow="1" w:lastRow="0" w:firstColumn="0" w:lastColumn="0" w:oddVBand="0" w:evenVBand="0" w:oddHBand="0" w:evenHBand="0" w:firstRowFirstColumn="0" w:firstRowLastColumn="0" w:lastRowFirstColumn="0" w:lastRowLastColumn="0"/>
            </w:pPr>
            <w:r>
              <w:t>RMSE</w:t>
            </w:r>
          </w:p>
        </w:tc>
        <w:tc>
          <w:tcPr>
            <w:tcW w:w="1300" w:type="dxa"/>
            <w:noWrap/>
            <w:hideMark/>
          </w:tcPr>
          <w:p w14:paraId="6D452FDF" w14:textId="77777777" w:rsidR="006110B5" w:rsidRDefault="006110B5" w:rsidP="00930D47">
            <w:pPr>
              <w:cnfStyle w:val="100000000000" w:firstRow="1" w:lastRow="0" w:firstColumn="0" w:lastColumn="0" w:oddVBand="0" w:evenVBand="0" w:oddHBand="0" w:evenHBand="0" w:firstRowFirstColumn="0" w:firstRowLastColumn="0" w:lastRowFirstColumn="0" w:lastRowLastColumn="0"/>
            </w:pPr>
            <w:r>
              <w:t>R square</w:t>
            </w:r>
          </w:p>
        </w:tc>
        <w:tc>
          <w:tcPr>
            <w:tcW w:w="1559" w:type="dxa"/>
            <w:noWrap/>
            <w:hideMark/>
          </w:tcPr>
          <w:p w14:paraId="124A7D05" w14:textId="4933F00D" w:rsidR="006110B5" w:rsidRDefault="006110B5" w:rsidP="00930D47">
            <w:pPr>
              <w:cnfStyle w:val="100000000000" w:firstRow="1" w:lastRow="0" w:firstColumn="0" w:lastColumn="0" w:oddVBand="0" w:evenVBand="0" w:oddHBand="0" w:evenHBand="0" w:firstRowFirstColumn="0" w:firstRowLastColumn="0" w:lastRowFirstColumn="0" w:lastRowLastColumn="0"/>
            </w:pPr>
            <w:r>
              <w:t>number of</w:t>
            </w:r>
            <w:r w:rsidR="00A233E4">
              <w:t xml:space="preserve"> </w:t>
            </w:r>
            <w:proofErr w:type="gramStart"/>
            <w:r w:rsidR="00A233E4">
              <w:t>variables/</w:t>
            </w:r>
            <w:r>
              <w:t xml:space="preserve"> components/ split</w:t>
            </w:r>
            <w:proofErr w:type="gramEnd"/>
            <w:r>
              <w:t xml:space="preserve"> for trees</w:t>
            </w:r>
          </w:p>
        </w:tc>
      </w:tr>
      <w:tr w:rsidR="006110B5" w14:paraId="79534C0C" w14:textId="77777777" w:rsidTr="00C56CE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B2582AE" w14:textId="77777777" w:rsidR="006110B5" w:rsidRDefault="006110B5" w:rsidP="00930D47">
            <w:r>
              <w:t>OLS</w:t>
            </w:r>
          </w:p>
        </w:tc>
        <w:tc>
          <w:tcPr>
            <w:tcW w:w="1300" w:type="dxa"/>
            <w:noWrap/>
            <w:hideMark/>
          </w:tcPr>
          <w:p w14:paraId="39131152"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0.6512</w:t>
            </w:r>
          </w:p>
        </w:tc>
        <w:tc>
          <w:tcPr>
            <w:tcW w:w="1300" w:type="dxa"/>
            <w:noWrap/>
            <w:hideMark/>
          </w:tcPr>
          <w:p w14:paraId="2B8C54E7"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0.5866</w:t>
            </w:r>
          </w:p>
        </w:tc>
        <w:tc>
          <w:tcPr>
            <w:tcW w:w="1559" w:type="dxa"/>
            <w:noWrap/>
            <w:hideMark/>
          </w:tcPr>
          <w:p w14:paraId="41A1DACA"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23</w:t>
            </w:r>
          </w:p>
        </w:tc>
      </w:tr>
      <w:tr w:rsidR="006110B5" w14:paraId="0C9E4A70" w14:textId="77777777" w:rsidTr="00C56CEA">
        <w:trPr>
          <w:trHeight w:val="320"/>
          <w:jc w:val="center"/>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B99724E" w14:textId="77777777" w:rsidR="006110B5" w:rsidRDefault="006110B5" w:rsidP="00930D47">
            <w:r>
              <w:t>LASSO</w:t>
            </w:r>
          </w:p>
        </w:tc>
        <w:tc>
          <w:tcPr>
            <w:tcW w:w="1300" w:type="dxa"/>
            <w:noWrap/>
            <w:hideMark/>
          </w:tcPr>
          <w:p w14:paraId="18C2DD40" w14:textId="77777777" w:rsidR="006110B5" w:rsidRDefault="006110B5" w:rsidP="00930D47">
            <w:pPr>
              <w:cnfStyle w:val="000000000000" w:firstRow="0" w:lastRow="0" w:firstColumn="0" w:lastColumn="0" w:oddVBand="0" w:evenVBand="0" w:oddHBand="0" w:evenHBand="0" w:firstRowFirstColumn="0" w:firstRowLastColumn="0" w:lastRowFirstColumn="0" w:lastRowLastColumn="0"/>
            </w:pPr>
            <w:r>
              <w:t>0.6695</w:t>
            </w:r>
          </w:p>
        </w:tc>
        <w:tc>
          <w:tcPr>
            <w:tcW w:w="1300" w:type="dxa"/>
            <w:noWrap/>
            <w:hideMark/>
          </w:tcPr>
          <w:p w14:paraId="06AE9B99" w14:textId="77777777" w:rsidR="006110B5" w:rsidRDefault="006110B5" w:rsidP="00930D47">
            <w:pPr>
              <w:cnfStyle w:val="000000000000" w:firstRow="0" w:lastRow="0" w:firstColumn="0" w:lastColumn="0" w:oddVBand="0" w:evenVBand="0" w:oddHBand="0" w:evenHBand="0" w:firstRowFirstColumn="0" w:firstRowLastColumn="0" w:lastRowFirstColumn="0" w:lastRowLastColumn="0"/>
            </w:pPr>
            <w:r>
              <w:t>0.5623</w:t>
            </w:r>
          </w:p>
        </w:tc>
        <w:tc>
          <w:tcPr>
            <w:tcW w:w="1559" w:type="dxa"/>
            <w:noWrap/>
            <w:hideMark/>
          </w:tcPr>
          <w:p w14:paraId="7393EAA9" w14:textId="77777777" w:rsidR="006110B5" w:rsidRDefault="006110B5" w:rsidP="00930D47">
            <w:pPr>
              <w:cnfStyle w:val="000000000000" w:firstRow="0" w:lastRow="0" w:firstColumn="0" w:lastColumn="0" w:oddVBand="0" w:evenVBand="0" w:oddHBand="0" w:evenHBand="0" w:firstRowFirstColumn="0" w:firstRowLastColumn="0" w:lastRowFirstColumn="0" w:lastRowLastColumn="0"/>
            </w:pPr>
            <w:r>
              <w:t>22</w:t>
            </w:r>
          </w:p>
        </w:tc>
      </w:tr>
      <w:tr w:rsidR="006110B5" w14:paraId="43884D54" w14:textId="77777777" w:rsidTr="00C56CE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F9A53AD" w14:textId="77777777" w:rsidR="006110B5" w:rsidRDefault="006110B5" w:rsidP="00930D47">
            <w:r>
              <w:t>PCR</w:t>
            </w:r>
          </w:p>
        </w:tc>
        <w:tc>
          <w:tcPr>
            <w:tcW w:w="1300" w:type="dxa"/>
            <w:noWrap/>
            <w:hideMark/>
          </w:tcPr>
          <w:p w14:paraId="4E88D509"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0.6512</w:t>
            </w:r>
          </w:p>
        </w:tc>
        <w:tc>
          <w:tcPr>
            <w:tcW w:w="1300" w:type="dxa"/>
            <w:noWrap/>
            <w:hideMark/>
          </w:tcPr>
          <w:p w14:paraId="72619528"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0.5866</w:t>
            </w:r>
          </w:p>
        </w:tc>
        <w:tc>
          <w:tcPr>
            <w:tcW w:w="1559" w:type="dxa"/>
            <w:noWrap/>
            <w:hideMark/>
          </w:tcPr>
          <w:p w14:paraId="24A40609"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23</w:t>
            </w:r>
          </w:p>
        </w:tc>
      </w:tr>
      <w:tr w:rsidR="006110B5" w14:paraId="7D816C9F" w14:textId="77777777" w:rsidTr="00C56CEA">
        <w:trPr>
          <w:trHeight w:val="320"/>
          <w:jc w:val="center"/>
        </w:trPr>
        <w:tc>
          <w:tcPr>
            <w:cnfStyle w:val="001000000000" w:firstRow="0" w:lastRow="0" w:firstColumn="1" w:lastColumn="0" w:oddVBand="0" w:evenVBand="0" w:oddHBand="0" w:evenHBand="0" w:firstRowFirstColumn="0" w:firstRowLastColumn="0" w:lastRowFirstColumn="0" w:lastRowLastColumn="0"/>
            <w:tcW w:w="1820" w:type="dxa"/>
            <w:noWrap/>
            <w:hideMark/>
          </w:tcPr>
          <w:p w14:paraId="5F0B62FC" w14:textId="77777777" w:rsidR="006110B5" w:rsidRDefault="006110B5" w:rsidP="00930D47">
            <w:r>
              <w:t>PCR</w:t>
            </w:r>
          </w:p>
        </w:tc>
        <w:tc>
          <w:tcPr>
            <w:tcW w:w="1300" w:type="dxa"/>
            <w:noWrap/>
            <w:hideMark/>
          </w:tcPr>
          <w:p w14:paraId="52E144B9" w14:textId="77777777" w:rsidR="006110B5" w:rsidRDefault="006110B5" w:rsidP="00930D47">
            <w:pPr>
              <w:cnfStyle w:val="000000000000" w:firstRow="0" w:lastRow="0" w:firstColumn="0" w:lastColumn="0" w:oddVBand="0" w:evenVBand="0" w:oddHBand="0" w:evenHBand="0" w:firstRowFirstColumn="0" w:firstRowLastColumn="0" w:lastRowFirstColumn="0" w:lastRowLastColumn="0"/>
            </w:pPr>
            <w:r>
              <w:t>0.7369</w:t>
            </w:r>
          </w:p>
        </w:tc>
        <w:tc>
          <w:tcPr>
            <w:tcW w:w="1300" w:type="dxa"/>
            <w:noWrap/>
            <w:hideMark/>
          </w:tcPr>
          <w:p w14:paraId="27164B9E" w14:textId="77777777" w:rsidR="006110B5" w:rsidRDefault="006110B5" w:rsidP="00930D47">
            <w:pPr>
              <w:cnfStyle w:val="000000000000" w:firstRow="0" w:lastRow="0" w:firstColumn="0" w:lastColumn="0" w:oddVBand="0" w:evenVBand="0" w:oddHBand="0" w:evenHBand="0" w:firstRowFirstColumn="0" w:firstRowLastColumn="0" w:lastRowFirstColumn="0" w:lastRowLastColumn="0"/>
            </w:pPr>
            <w:r>
              <w:t>0.4706</w:t>
            </w:r>
          </w:p>
        </w:tc>
        <w:tc>
          <w:tcPr>
            <w:tcW w:w="1559" w:type="dxa"/>
            <w:noWrap/>
            <w:hideMark/>
          </w:tcPr>
          <w:p w14:paraId="1D5FC125" w14:textId="77777777" w:rsidR="006110B5" w:rsidRDefault="006110B5" w:rsidP="00930D47">
            <w:pPr>
              <w:cnfStyle w:val="000000000000" w:firstRow="0" w:lastRow="0" w:firstColumn="0" w:lastColumn="0" w:oddVBand="0" w:evenVBand="0" w:oddHBand="0" w:evenHBand="0" w:firstRowFirstColumn="0" w:firstRowLastColumn="0" w:lastRowFirstColumn="0" w:lastRowLastColumn="0"/>
            </w:pPr>
            <w:r>
              <w:t>10</w:t>
            </w:r>
          </w:p>
        </w:tc>
      </w:tr>
      <w:tr w:rsidR="006110B5" w14:paraId="46B939FA" w14:textId="77777777" w:rsidTr="00C56CE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820" w:type="dxa"/>
            <w:noWrap/>
            <w:hideMark/>
          </w:tcPr>
          <w:p w14:paraId="69311B33" w14:textId="77777777" w:rsidR="006110B5" w:rsidRDefault="006110B5" w:rsidP="00930D47">
            <w:r>
              <w:t>PLS</w:t>
            </w:r>
          </w:p>
        </w:tc>
        <w:tc>
          <w:tcPr>
            <w:tcW w:w="1300" w:type="dxa"/>
            <w:noWrap/>
            <w:hideMark/>
          </w:tcPr>
          <w:p w14:paraId="1BED7515"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0.6699</w:t>
            </w:r>
          </w:p>
        </w:tc>
        <w:tc>
          <w:tcPr>
            <w:tcW w:w="1300" w:type="dxa"/>
            <w:noWrap/>
            <w:hideMark/>
          </w:tcPr>
          <w:p w14:paraId="7FB15C46"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0.5524</w:t>
            </w:r>
          </w:p>
        </w:tc>
        <w:tc>
          <w:tcPr>
            <w:tcW w:w="1559" w:type="dxa"/>
            <w:noWrap/>
            <w:hideMark/>
          </w:tcPr>
          <w:p w14:paraId="522DEBBB"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10</w:t>
            </w:r>
          </w:p>
        </w:tc>
      </w:tr>
      <w:tr w:rsidR="006110B5" w14:paraId="37F7C04C" w14:textId="77777777" w:rsidTr="00C56CEA">
        <w:trPr>
          <w:trHeight w:val="320"/>
          <w:jc w:val="center"/>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AF20BE1" w14:textId="77777777" w:rsidR="006110B5" w:rsidRDefault="006110B5" w:rsidP="00930D47">
            <w:r>
              <w:t>Regression Trees</w:t>
            </w:r>
          </w:p>
        </w:tc>
        <w:tc>
          <w:tcPr>
            <w:tcW w:w="1300" w:type="dxa"/>
            <w:noWrap/>
            <w:hideMark/>
          </w:tcPr>
          <w:p w14:paraId="42BE8B55" w14:textId="77777777" w:rsidR="006110B5" w:rsidRDefault="006110B5" w:rsidP="00930D47">
            <w:pPr>
              <w:cnfStyle w:val="000000000000" w:firstRow="0" w:lastRow="0" w:firstColumn="0" w:lastColumn="0" w:oddVBand="0" w:evenVBand="0" w:oddHBand="0" w:evenHBand="0" w:firstRowFirstColumn="0" w:firstRowLastColumn="0" w:lastRowFirstColumn="0" w:lastRowLastColumn="0"/>
            </w:pPr>
            <w:r>
              <w:t>0.3669</w:t>
            </w:r>
          </w:p>
        </w:tc>
        <w:tc>
          <w:tcPr>
            <w:tcW w:w="1300" w:type="dxa"/>
            <w:noWrap/>
            <w:hideMark/>
          </w:tcPr>
          <w:p w14:paraId="22F4187E" w14:textId="77777777" w:rsidR="006110B5" w:rsidRDefault="006110B5" w:rsidP="00930D47">
            <w:pPr>
              <w:cnfStyle w:val="000000000000" w:firstRow="0" w:lastRow="0" w:firstColumn="0" w:lastColumn="0" w:oddVBand="0" w:evenVBand="0" w:oddHBand="0" w:evenHBand="0" w:firstRowFirstColumn="0" w:firstRowLastColumn="0" w:lastRowFirstColumn="0" w:lastRowLastColumn="0"/>
            </w:pPr>
            <w:r>
              <w:t>0.8657</w:t>
            </w:r>
          </w:p>
        </w:tc>
        <w:tc>
          <w:tcPr>
            <w:tcW w:w="1559" w:type="dxa"/>
            <w:noWrap/>
            <w:hideMark/>
          </w:tcPr>
          <w:p w14:paraId="095C60BC" w14:textId="77777777" w:rsidR="006110B5" w:rsidRDefault="006110B5" w:rsidP="00930D47">
            <w:pPr>
              <w:cnfStyle w:val="000000000000" w:firstRow="0" w:lastRow="0" w:firstColumn="0" w:lastColumn="0" w:oddVBand="0" w:evenVBand="0" w:oddHBand="0" w:evenHBand="0" w:firstRowFirstColumn="0" w:firstRowLastColumn="0" w:lastRowFirstColumn="0" w:lastRowLastColumn="0"/>
            </w:pPr>
            <w:r>
              <w:t>max</w:t>
            </w:r>
          </w:p>
        </w:tc>
      </w:tr>
      <w:tr w:rsidR="006110B5" w14:paraId="37EDBBCE" w14:textId="77777777" w:rsidTr="00C56CE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820" w:type="dxa"/>
            <w:noWrap/>
            <w:hideMark/>
          </w:tcPr>
          <w:p w14:paraId="3698FFB2" w14:textId="77777777" w:rsidR="006110B5" w:rsidRDefault="006110B5" w:rsidP="00930D47">
            <w:r>
              <w:t>Regression Trees</w:t>
            </w:r>
          </w:p>
        </w:tc>
        <w:tc>
          <w:tcPr>
            <w:tcW w:w="1300" w:type="dxa"/>
            <w:noWrap/>
            <w:hideMark/>
          </w:tcPr>
          <w:p w14:paraId="26963292"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0.5056</w:t>
            </w:r>
          </w:p>
        </w:tc>
        <w:tc>
          <w:tcPr>
            <w:tcW w:w="1300" w:type="dxa"/>
            <w:noWrap/>
            <w:hideMark/>
          </w:tcPr>
          <w:p w14:paraId="6B1EDBE2"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0.7451</w:t>
            </w:r>
          </w:p>
        </w:tc>
        <w:tc>
          <w:tcPr>
            <w:tcW w:w="1559" w:type="dxa"/>
            <w:noWrap/>
            <w:hideMark/>
          </w:tcPr>
          <w:p w14:paraId="19E66CEF" w14:textId="77777777" w:rsidR="006110B5" w:rsidRDefault="006110B5" w:rsidP="00930D47">
            <w:pPr>
              <w:cnfStyle w:val="000000100000" w:firstRow="0" w:lastRow="0" w:firstColumn="0" w:lastColumn="0" w:oddVBand="0" w:evenVBand="0" w:oddHBand="1" w:evenHBand="0" w:firstRowFirstColumn="0" w:firstRowLastColumn="0" w:lastRowFirstColumn="0" w:lastRowLastColumn="0"/>
            </w:pPr>
            <w:r>
              <w:t>30</w:t>
            </w:r>
          </w:p>
        </w:tc>
      </w:tr>
    </w:tbl>
    <w:p w14:paraId="5B061EB8" w14:textId="77777777" w:rsidR="002642DA" w:rsidRPr="002642DA" w:rsidRDefault="002642DA" w:rsidP="00930D47">
      <w:pPr>
        <w:rPr>
          <w:lang w:val="en-US"/>
        </w:rPr>
      </w:pPr>
    </w:p>
    <w:p w14:paraId="653B4E65" w14:textId="1FF29B8E" w:rsidR="00AD0728" w:rsidRDefault="00AD0728" w:rsidP="00930D47">
      <w:pPr>
        <w:rPr>
          <w:lang w:val="en-US"/>
        </w:rPr>
      </w:pPr>
    </w:p>
    <w:p w14:paraId="13E3BB46" w14:textId="77777777" w:rsidR="00FA37E2" w:rsidRDefault="00FA37E2" w:rsidP="00A4279C">
      <w:pPr>
        <w:jc w:val="center"/>
      </w:pPr>
      <w:r>
        <w:rPr>
          <w:noProof/>
          <w:lang w:val="en-US"/>
        </w:rPr>
        <w:drawing>
          <wp:inline distT="0" distB="0" distL="0" distR="0" wp14:anchorId="2C8F0CCA" wp14:editId="76867CBE">
            <wp:extent cx="3649508" cy="262327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gression trees with 30 split.png"/>
                    <pic:cNvPicPr/>
                  </pic:nvPicPr>
                  <pic:blipFill>
                    <a:blip r:embed="rId39">
                      <a:extLst>
                        <a:ext uri="{28A0092B-C50C-407E-A947-70E740481C1C}">
                          <a14:useLocalDpi xmlns:a14="http://schemas.microsoft.com/office/drawing/2010/main" val="0"/>
                        </a:ext>
                      </a:extLst>
                    </a:blip>
                    <a:stretch>
                      <a:fillRect/>
                    </a:stretch>
                  </pic:blipFill>
                  <pic:spPr>
                    <a:xfrm>
                      <a:off x="0" y="0"/>
                      <a:ext cx="3655349" cy="2627478"/>
                    </a:xfrm>
                    <a:prstGeom prst="rect">
                      <a:avLst/>
                    </a:prstGeom>
                  </pic:spPr>
                </pic:pic>
              </a:graphicData>
            </a:graphic>
          </wp:inline>
        </w:drawing>
      </w:r>
    </w:p>
    <w:p w14:paraId="23038DF8" w14:textId="4E8D19A7" w:rsidR="00F817C6" w:rsidRDefault="00FA37E2" w:rsidP="00534A7E">
      <w:pPr>
        <w:pStyle w:val="Caption"/>
      </w:pPr>
      <w:bookmarkStart w:id="27" w:name="_Ref531716287"/>
      <w:r>
        <w:t xml:space="preserve">Figure </w:t>
      </w:r>
      <w:r>
        <w:fldChar w:fldCharType="begin"/>
      </w:r>
      <w:r>
        <w:instrText xml:space="preserve"> SEQ Figure \* ARABIC </w:instrText>
      </w:r>
      <w:r>
        <w:fldChar w:fldCharType="separate"/>
      </w:r>
      <w:r w:rsidR="00802BD2">
        <w:rPr>
          <w:noProof/>
        </w:rPr>
        <w:t>29</w:t>
      </w:r>
      <w:r>
        <w:fldChar w:fldCharType="end"/>
      </w:r>
      <w:bookmarkEnd w:id="27"/>
      <w:r>
        <w:t>: Regression Tree with 30 split</w:t>
      </w:r>
      <w:r w:rsidR="00CE5ABC">
        <w:t>s</w:t>
      </w:r>
      <w:r>
        <w:t xml:space="preserve"> for Normalized SO2 Emission</w:t>
      </w:r>
    </w:p>
    <w:p w14:paraId="770C67B6" w14:textId="49E41882" w:rsidR="007D64F6" w:rsidRPr="00534A7E" w:rsidRDefault="00CE5ABC" w:rsidP="00A4279C">
      <w:pPr>
        <w:pStyle w:val="Heading1"/>
      </w:pPr>
      <w:r w:rsidRPr="00534A7E">
        <w:lastRenderedPageBreak/>
        <w:t xml:space="preserve">Root </w:t>
      </w:r>
      <w:r w:rsidR="00ED6A6E" w:rsidRPr="00534A7E">
        <w:t>C</w:t>
      </w:r>
      <w:r w:rsidRPr="00534A7E">
        <w:t>ause of SO2 Emission</w:t>
      </w:r>
    </w:p>
    <w:p w14:paraId="493740F2" w14:textId="34EF507A" w:rsidR="009D16CA" w:rsidRDefault="00876452" w:rsidP="00930D47">
      <w:r>
        <w:t xml:space="preserve">To find the root cause of SO2 Emission </w:t>
      </w:r>
      <w:r w:rsidR="009D16CA">
        <w:t xml:space="preserve">in recovery boiler, variables importance indicators are summarized in </w:t>
      </w:r>
      <w:r w:rsidR="009D16CA">
        <w:fldChar w:fldCharType="begin"/>
      </w:r>
      <w:r w:rsidR="009D16CA">
        <w:instrText xml:space="preserve"> REF _Ref531722378 \h </w:instrText>
      </w:r>
      <w:r w:rsidR="009D16CA">
        <w:fldChar w:fldCharType="separate"/>
      </w:r>
      <w:r w:rsidR="009D16CA">
        <w:t xml:space="preserve">Table </w:t>
      </w:r>
      <w:r w:rsidR="009D16CA">
        <w:rPr>
          <w:noProof/>
        </w:rPr>
        <w:t>5</w:t>
      </w:r>
      <w:r w:rsidR="009D16CA">
        <w:fldChar w:fldCharType="end"/>
      </w:r>
      <w:r w:rsidR="009D16CA">
        <w:t xml:space="preserve">. Beta values is used for OLS, PCR and PLS. The relative magnitude of beta for each variable indicates their relative importance. The sign of the beta indicates the direction of the correlation. Predictor importance is used for regression tree. Predictor importance is always a positive value and no directional information can be obtained. Finally, the weight of first PCA component is shown as a reference. Because it captures 40% of the variance in X, it shows what varies the most in X. The top 6 parameters with highest absolute value for each method is highlighted in red. Therefore, a variable that are red for most method is highly likely to be the dominant cause of the emission. Out of all methods, </w:t>
      </w:r>
      <w:proofErr w:type="gramStart"/>
      <w:r w:rsidR="009D16CA">
        <w:t>The</w:t>
      </w:r>
      <w:proofErr w:type="gramEnd"/>
      <w:r w:rsidR="009D16CA">
        <w:t xml:space="preserve"> variables deemed importance by regression </w:t>
      </w:r>
      <w:r w:rsidR="0016568A">
        <w:t>deserves extra attention because the method predicted almost 90% of variance in testing.</w:t>
      </w:r>
    </w:p>
    <w:p w14:paraId="3D2C972C" w14:textId="29C4B4F8" w:rsidR="00330F81" w:rsidRDefault="009D16CA" w:rsidP="00930D47">
      <w:r>
        <w:t>Primary Air Temperature is an important predictor for SO2 emission in all methods. Its beta value is negative meaning higher Primary Air Temperature reduces SO2 emission.</w:t>
      </w:r>
      <w:r w:rsidR="0016568A">
        <w:t xml:space="preserve"> Black liquor indirect heater temperature is an important parameter for regression tree, OLS and PCR. It has a positive sign in beta values meaning higher temperature lead to higher emission. It is also one of the high variance </w:t>
      </w:r>
      <w:proofErr w:type="gramStart"/>
      <w:r w:rsidR="0016568A">
        <w:t>parameter</w:t>
      </w:r>
      <w:proofErr w:type="gramEnd"/>
      <w:r w:rsidR="0016568A">
        <w:t xml:space="preserve"> in the system. Primary Air Flow is the most important predictor for regression tree and its importance is missed by other linear method.</w:t>
      </w:r>
    </w:p>
    <w:p w14:paraId="0C140401" w14:textId="7071695D" w:rsidR="00330F81" w:rsidRDefault="00330F81" w:rsidP="00930D47">
      <w:r>
        <w:t xml:space="preserve">From Frequency Analysis it was found that secondary air flow, flue gas oxygen, dry solid density A&amp;B, primary and secondary air temperature, black liquor pressure and indirect heater, and green liquor </w:t>
      </w:r>
      <w:proofErr w:type="spellStart"/>
      <w:r>
        <w:t>sulfidity</w:t>
      </w:r>
      <w:proofErr w:type="spellEnd"/>
      <w:r>
        <w:t xml:space="preserve"> share the same frequency as SO2 emission.</w:t>
      </w:r>
    </w:p>
    <w:p w14:paraId="6A101C33" w14:textId="77777777" w:rsidR="00330F81" w:rsidRPr="00534A7E" w:rsidRDefault="00330F81" w:rsidP="00930D47">
      <w:r w:rsidRPr="00534A7E">
        <w:t>Elimination by process knowledge</w:t>
      </w:r>
      <w:r w:rsidR="0016568A" w:rsidRPr="00534A7E">
        <w:t xml:space="preserve"> </w:t>
      </w:r>
    </w:p>
    <w:p w14:paraId="1BDF4874" w14:textId="615AB8D3" w:rsidR="00ED6A6E" w:rsidRDefault="0016568A" w:rsidP="00930D47">
      <w:r>
        <w:t xml:space="preserve">Note that Green Liquor and SO2 emission are both the output from the recovery boiler. It makes sense that SO2 emission correlate with sulfur content </w:t>
      </w:r>
      <w:r w:rsidR="00A1595C">
        <w:t>in green liquor, but it is not the cause.</w:t>
      </w:r>
      <w:r w:rsidR="00330F81">
        <w:t xml:space="preserve"> Steam is the third product stream from recovery boiler. It is unlikely steam flow rate and steam to dry solid ratio be a real cause of emission.</w:t>
      </w:r>
      <w:r w:rsidR="00EC6F8F">
        <w:t xml:space="preserve"> Flue</w:t>
      </w:r>
      <w:r w:rsidR="00C2156D">
        <w:t xml:space="preserve"> gas oxygen leaves the stack along with SO2 and unlikely to be the root cause.</w:t>
      </w:r>
    </w:p>
    <w:p w14:paraId="043BA30B" w14:textId="2DF94DC2" w:rsidR="00ED6A6E" w:rsidRDefault="00ED6A6E" w:rsidP="00ED6A6E">
      <w:pPr>
        <w:pStyle w:val="Caption"/>
        <w:keepNext/>
      </w:pPr>
      <w:bookmarkStart w:id="28" w:name="_Ref531722378"/>
      <w:r>
        <w:t xml:space="preserve">Table </w:t>
      </w:r>
      <w:r>
        <w:fldChar w:fldCharType="begin"/>
      </w:r>
      <w:r>
        <w:instrText xml:space="preserve"> SEQ Table \* ARABIC </w:instrText>
      </w:r>
      <w:r>
        <w:fldChar w:fldCharType="separate"/>
      </w:r>
      <w:r w:rsidR="00C2156D">
        <w:rPr>
          <w:noProof/>
        </w:rPr>
        <w:t>5</w:t>
      </w:r>
      <w:r>
        <w:fldChar w:fldCharType="end"/>
      </w:r>
      <w:bookmarkEnd w:id="28"/>
      <w:r>
        <w:t>: Contributors to SO2 Emission by method. The top 6 with highest absolute value for each method is highlighted in red</w:t>
      </w:r>
    </w:p>
    <w:tbl>
      <w:tblPr>
        <w:tblW w:w="9781" w:type="dxa"/>
        <w:tblLook w:val="04A0" w:firstRow="1" w:lastRow="0" w:firstColumn="1" w:lastColumn="0" w:noHBand="0" w:noVBand="1"/>
      </w:tblPr>
      <w:tblGrid>
        <w:gridCol w:w="3100"/>
        <w:gridCol w:w="1260"/>
        <w:gridCol w:w="1341"/>
        <w:gridCol w:w="1300"/>
        <w:gridCol w:w="1620"/>
        <w:gridCol w:w="1283"/>
      </w:tblGrid>
      <w:tr w:rsidR="00E757D1" w:rsidRPr="00E757D1" w14:paraId="4410A0EC" w14:textId="77777777" w:rsidTr="00ED6A6E">
        <w:trPr>
          <w:trHeight w:val="620"/>
        </w:trPr>
        <w:tc>
          <w:tcPr>
            <w:tcW w:w="3100" w:type="dxa"/>
            <w:tcBorders>
              <w:top w:val="nil"/>
              <w:left w:val="nil"/>
              <w:bottom w:val="nil"/>
              <w:right w:val="single" w:sz="4" w:space="0" w:color="auto"/>
            </w:tcBorders>
            <w:shd w:val="clear" w:color="auto" w:fill="auto"/>
            <w:noWrap/>
            <w:vAlign w:val="bottom"/>
            <w:hideMark/>
          </w:tcPr>
          <w:p w14:paraId="46827643" w14:textId="77777777" w:rsidR="00E757D1" w:rsidRPr="00E757D1" w:rsidRDefault="00E757D1" w:rsidP="00E757D1"/>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FD523" w14:textId="77777777" w:rsidR="00E757D1" w:rsidRPr="00E757D1" w:rsidRDefault="00E757D1" w:rsidP="00930D47">
            <w:r w:rsidRPr="00E757D1">
              <w:t>OLS Beta</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A06FAB" w14:textId="77777777" w:rsidR="00E757D1" w:rsidRPr="00E757D1" w:rsidRDefault="00E757D1" w:rsidP="00930D47">
            <w:r w:rsidRPr="00E757D1">
              <w:t>PCA first component</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E89F55" w14:textId="77777777" w:rsidR="00E757D1" w:rsidRPr="00E757D1" w:rsidRDefault="00E757D1" w:rsidP="00930D47">
            <w:r w:rsidRPr="00E757D1">
              <w:t>PCR Beta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3539CD" w14:textId="504FF050" w:rsidR="00E757D1" w:rsidRPr="00E757D1" w:rsidRDefault="00E757D1" w:rsidP="00930D47">
            <w:r w:rsidRPr="00E757D1">
              <w:t xml:space="preserve">PLS Beta with 10 </w:t>
            </w:r>
            <w:r w:rsidR="00ED6A6E" w:rsidRPr="00E757D1">
              <w:t>components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F7309C" w14:textId="1C9EF01C" w:rsidR="00E757D1" w:rsidRPr="00E757D1" w:rsidRDefault="009D16CA" w:rsidP="00930D47">
            <w:r>
              <w:t>Regression</w:t>
            </w:r>
            <w:r w:rsidR="00E757D1" w:rsidRPr="00E757D1">
              <w:t xml:space="preserve"> Tree</w:t>
            </w:r>
          </w:p>
        </w:tc>
      </w:tr>
      <w:tr w:rsidR="00E757D1" w:rsidRPr="00E757D1" w14:paraId="489BE0BC" w14:textId="77777777" w:rsidTr="00ED6A6E">
        <w:trPr>
          <w:trHeight w:val="340"/>
        </w:trPr>
        <w:tc>
          <w:tcPr>
            <w:tcW w:w="3100" w:type="dxa"/>
            <w:tcBorders>
              <w:top w:val="nil"/>
              <w:left w:val="nil"/>
              <w:bottom w:val="nil"/>
              <w:right w:val="nil"/>
            </w:tcBorders>
            <w:shd w:val="clear" w:color="auto" w:fill="auto"/>
            <w:noWrap/>
            <w:vAlign w:val="bottom"/>
            <w:hideMark/>
          </w:tcPr>
          <w:p w14:paraId="4CFA45D1" w14:textId="77777777" w:rsidR="00E757D1" w:rsidRPr="00E757D1" w:rsidRDefault="00E757D1" w:rsidP="00930D47">
            <w:r w:rsidRPr="00E757D1">
              <w:t>Intercept</w:t>
            </w:r>
          </w:p>
        </w:tc>
        <w:tc>
          <w:tcPr>
            <w:tcW w:w="1260" w:type="dxa"/>
            <w:tcBorders>
              <w:top w:val="single" w:sz="4" w:space="0" w:color="auto"/>
              <w:left w:val="nil"/>
              <w:bottom w:val="nil"/>
              <w:right w:val="nil"/>
            </w:tcBorders>
            <w:shd w:val="clear" w:color="000000" w:fill="FFFFFF"/>
            <w:noWrap/>
            <w:vAlign w:val="center"/>
            <w:hideMark/>
          </w:tcPr>
          <w:p w14:paraId="385532BA" w14:textId="77777777" w:rsidR="00E757D1" w:rsidRPr="00E757D1" w:rsidRDefault="00E757D1" w:rsidP="00930D47">
            <w:r w:rsidRPr="00E757D1">
              <w:t> </w:t>
            </w:r>
          </w:p>
        </w:tc>
        <w:tc>
          <w:tcPr>
            <w:tcW w:w="1341" w:type="dxa"/>
            <w:tcBorders>
              <w:top w:val="single" w:sz="4" w:space="0" w:color="auto"/>
              <w:left w:val="nil"/>
              <w:bottom w:val="nil"/>
              <w:right w:val="nil"/>
            </w:tcBorders>
            <w:shd w:val="clear" w:color="auto" w:fill="auto"/>
            <w:noWrap/>
            <w:vAlign w:val="bottom"/>
            <w:hideMark/>
          </w:tcPr>
          <w:p w14:paraId="3787CE35" w14:textId="77777777" w:rsidR="00E757D1" w:rsidRPr="00E757D1" w:rsidRDefault="00E757D1" w:rsidP="00E757D1">
            <w:pPr>
              <w:rPr>
                <w:rFonts w:ascii="Calibri" w:hAnsi="Calibri" w:cs="Calibri"/>
                <w:color w:val="000000"/>
              </w:rPr>
            </w:pPr>
          </w:p>
        </w:tc>
        <w:tc>
          <w:tcPr>
            <w:tcW w:w="1300" w:type="dxa"/>
            <w:tcBorders>
              <w:top w:val="single" w:sz="4" w:space="0" w:color="auto"/>
              <w:left w:val="nil"/>
              <w:bottom w:val="nil"/>
              <w:right w:val="nil"/>
            </w:tcBorders>
            <w:shd w:val="clear" w:color="auto" w:fill="auto"/>
            <w:noWrap/>
            <w:vAlign w:val="bottom"/>
            <w:hideMark/>
          </w:tcPr>
          <w:p w14:paraId="6FFE896A" w14:textId="77777777" w:rsidR="00E757D1" w:rsidRPr="00E757D1" w:rsidRDefault="00E757D1" w:rsidP="00930D47">
            <w:r w:rsidRPr="00E757D1">
              <w:t>-0.0033</w:t>
            </w:r>
          </w:p>
        </w:tc>
        <w:tc>
          <w:tcPr>
            <w:tcW w:w="1620" w:type="dxa"/>
            <w:tcBorders>
              <w:top w:val="single" w:sz="4" w:space="0" w:color="auto"/>
              <w:left w:val="nil"/>
              <w:bottom w:val="nil"/>
              <w:right w:val="nil"/>
            </w:tcBorders>
            <w:shd w:val="clear" w:color="auto" w:fill="auto"/>
            <w:noWrap/>
            <w:vAlign w:val="bottom"/>
            <w:hideMark/>
          </w:tcPr>
          <w:p w14:paraId="12EA9043" w14:textId="77777777" w:rsidR="00E757D1" w:rsidRPr="00E757D1" w:rsidRDefault="00E757D1" w:rsidP="00930D47">
            <w:r w:rsidRPr="00E757D1">
              <w:t>-0.002</w:t>
            </w:r>
          </w:p>
        </w:tc>
        <w:tc>
          <w:tcPr>
            <w:tcW w:w="1160" w:type="dxa"/>
            <w:tcBorders>
              <w:top w:val="single" w:sz="4" w:space="0" w:color="auto"/>
              <w:left w:val="nil"/>
              <w:bottom w:val="nil"/>
              <w:right w:val="nil"/>
            </w:tcBorders>
            <w:shd w:val="clear" w:color="auto" w:fill="auto"/>
            <w:noWrap/>
            <w:vAlign w:val="bottom"/>
            <w:hideMark/>
          </w:tcPr>
          <w:p w14:paraId="4BAD0B6B" w14:textId="77777777" w:rsidR="00E757D1" w:rsidRPr="00E757D1" w:rsidRDefault="00E757D1" w:rsidP="00E757D1">
            <w:pPr>
              <w:jc w:val="right"/>
              <w:rPr>
                <w:rFonts w:ascii="Calibri" w:hAnsi="Calibri" w:cs="Calibri"/>
                <w:color w:val="000000"/>
              </w:rPr>
            </w:pPr>
          </w:p>
        </w:tc>
      </w:tr>
      <w:tr w:rsidR="00E757D1" w:rsidRPr="00E757D1" w14:paraId="7724C6FD" w14:textId="77777777" w:rsidTr="00ED6A6E">
        <w:trPr>
          <w:trHeight w:val="360"/>
        </w:trPr>
        <w:tc>
          <w:tcPr>
            <w:tcW w:w="31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F097679" w14:textId="77777777" w:rsidR="00E757D1" w:rsidRPr="00E757D1" w:rsidRDefault="00E757D1" w:rsidP="00930D47">
            <w:r w:rsidRPr="00E757D1">
              <w:rPr>
                <w:lang w:val="en-US"/>
              </w:rPr>
              <w:t>Primary Air Flow</w:t>
            </w:r>
          </w:p>
        </w:tc>
        <w:tc>
          <w:tcPr>
            <w:tcW w:w="1260" w:type="dxa"/>
            <w:tcBorders>
              <w:top w:val="nil"/>
              <w:left w:val="nil"/>
              <w:bottom w:val="nil"/>
              <w:right w:val="nil"/>
            </w:tcBorders>
            <w:shd w:val="clear" w:color="auto" w:fill="auto"/>
            <w:noWrap/>
            <w:vAlign w:val="bottom"/>
            <w:hideMark/>
          </w:tcPr>
          <w:p w14:paraId="4912C232" w14:textId="77777777" w:rsidR="00E757D1" w:rsidRPr="00E757D1" w:rsidRDefault="00E757D1" w:rsidP="00930D47">
            <w:pPr>
              <w:rPr>
                <w:rFonts w:cs="Calibri"/>
              </w:rPr>
            </w:pPr>
            <w:r w:rsidRPr="00E757D1">
              <w:t>0.13</w:t>
            </w:r>
          </w:p>
        </w:tc>
        <w:tc>
          <w:tcPr>
            <w:tcW w:w="1341" w:type="dxa"/>
            <w:tcBorders>
              <w:top w:val="nil"/>
              <w:left w:val="nil"/>
              <w:bottom w:val="nil"/>
              <w:right w:val="nil"/>
            </w:tcBorders>
            <w:shd w:val="clear" w:color="auto" w:fill="auto"/>
            <w:noWrap/>
            <w:vAlign w:val="bottom"/>
            <w:hideMark/>
          </w:tcPr>
          <w:p w14:paraId="6FB0C184" w14:textId="77777777" w:rsidR="00E757D1" w:rsidRPr="00E757D1" w:rsidRDefault="00E757D1" w:rsidP="00930D47">
            <w:r w:rsidRPr="00E757D1">
              <w:t>0.2811</w:t>
            </w:r>
          </w:p>
        </w:tc>
        <w:tc>
          <w:tcPr>
            <w:tcW w:w="1300" w:type="dxa"/>
            <w:tcBorders>
              <w:top w:val="nil"/>
              <w:left w:val="nil"/>
              <w:bottom w:val="nil"/>
              <w:right w:val="nil"/>
            </w:tcBorders>
            <w:shd w:val="clear" w:color="auto" w:fill="auto"/>
            <w:noWrap/>
            <w:vAlign w:val="bottom"/>
            <w:hideMark/>
          </w:tcPr>
          <w:p w14:paraId="6AFCDE7C" w14:textId="77777777" w:rsidR="00E757D1" w:rsidRPr="00E757D1" w:rsidRDefault="00E757D1" w:rsidP="00930D47">
            <w:r w:rsidRPr="00E757D1">
              <w:t>0.1338</w:t>
            </w:r>
          </w:p>
        </w:tc>
        <w:tc>
          <w:tcPr>
            <w:tcW w:w="1620" w:type="dxa"/>
            <w:tcBorders>
              <w:top w:val="nil"/>
              <w:left w:val="nil"/>
              <w:bottom w:val="nil"/>
              <w:right w:val="nil"/>
            </w:tcBorders>
            <w:shd w:val="clear" w:color="auto" w:fill="auto"/>
            <w:noWrap/>
            <w:vAlign w:val="bottom"/>
            <w:hideMark/>
          </w:tcPr>
          <w:p w14:paraId="01F02CDE" w14:textId="77777777" w:rsidR="00E757D1" w:rsidRPr="00E757D1" w:rsidRDefault="00E757D1" w:rsidP="00930D47">
            <w:r w:rsidRPr="00E757D1">
              <w:t>0.1736</w:t>
            </w:r>
          </w:p>
        </w:tc>
        <w:tc>
          <w:tcPr>
            <w:tcW w:w="1160" w:type="dxa"/>
            <w:tcBorders>
              <w:top w:val="nil"/>
              <w:left w:val="nil"/>
              <w:bottom w:val="nil"/>
              <w:right w:val="nil"/>
            </w:tcBorders>
            <w:shd w:val="clear" w:color="000000" w:fill="FFC7CE"/>
            <w:noWrap/>
            <w:vAlign w:val="bottom"/>
            <w:hideMark/>
          </w:tcPr>
          <w:p w14:paraId="75F5F0D3" w14:textId="77777777" w:rsidR="00E757D1" w:rsidRPr="00E757D1" w:rsidRDefault="00E757D1" w:rsidP="00930D47">
            <w:r w:rsidRPr="00E757D1">
              <w:t>1.25E-03</w:t>
            </w:r>
          </w:p>
        </w:tc>
      </w:tr>
      <w:tr w:rsidR="00E757D1" w:rsidRPr="00E757D1" w14:paraId="11F37C13"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58F2BDE3" w14:textId="77777777" w:rsidR="00E757D1" w:rsidRPr="00E757D1" w:rsidRDefault="00E757D1" w:rsidP="00930D47">
            <w:r w:rsidRPr="00E757D1">
              <w:rPr>
                <w:lang w:val="en-US"/>
              </w:rPr>
              <w:t>Secondary Air Flow</w:t>
            </w:r>
          </w:p>
        </w:tc>
        <w:tc>
          <w:tcPr>
            <w:tcW w:w="1260" w:type="dxa"/>
            <w:tcBorders>
              <w:top w:val="nil"/>
              <w:left w:val="nil"/>
              <w:bottom w:val="single" w:sz="8" w:space="0" w:color="9CC2E5"/>
              <w:right w:val="nil"/>
            </w:tcBorders>
            <w:shd w:val="clear" w:color="000000" w:fill="FFC7CE"/>
            <w:noWrap/>
            <w:vAlign w:val="center"/>
            <w:hideMark/>
          </w:tcPr>
          <w:p w14:paraId="736B8F8B" w14:textId="77777777" w:rsidR="00E757D1" w:rsidRPr="00E757D1" w:rsidRDefault="00E757D1" w:rsidP="00930D47">
            <w:r w:rsidRPr="00E757D1">
              <w:t>0.48</w:t>
            </w:r>
          </w:p>
        </w:tc>
        <w:tc>
          <w:tcPr>
            <w:tcW w:w="1341" w:type="dxa"/>
            <w:tcBorders>
              <w:top w:val="nil"/>
              <w:left w:val="nil"/>
              <w:bottom w:val="nil"/>
              <w:right w:val="nil"/>
            </w:tcBorders>
            <w:shd w:val="clear" w:color="auto" w:fill="auto"/>
            <w:noWrap/>
            <w:vAlign w:val="bottom"/>
            <w:hideMark/>
          </w:tcPr>
          <w:p w14:paraId="006EBEC9" w14:textId="77777777" w:rsidR="00E757D1" w:rsidRPr="00E757D1" w:rsidRDefault="00E757D1" w:rsidP="00930D47">
            <w:r w:rsidRPr="00E757D1">
              <w:t>0.1889</w:t>
            </w:r>
          </w:p>
        </w:tc>
        <w:tc>
          <w:tcPr>
            <w:tcW w:w="1300" w:type="dxa"/>
            <w:tcBorders>
              <w:top w:val="nil"/>
              <w:left w:val="nil"/>
              <w:bottom w:val="nil"/>
              <w:right w:val="nil"/>
            </w:tcBorders>
            <w:shd w:val="clear" w:color="000000" w:fill="FFC7CE"/>
            <w:noWrap/>
            <w:vAlign w:val="bottom"/>
            <w:hideMark/>
          </w:tcPr>
          <w:p w14:paraId="3399DF17" w14:textId="77777777" w:rsidR="00E757D1" w:rsidRPr="00E757D1" w:rsidRDefault="00E757D1" w:rsidP="00930D47">
            <w:r w:rsidRPr="00E757D1">
              <w:t>0.4791</w:t>
            </w:r>
          </w:p>
        </w:tc>
        <w:tc>
          <w:tcPr>
            <w:tcW w:w="1620" w:type="dxa"/>
            <w:tcBorders>
              <w:top w:val="nil"/>
              <w:left w:val="nil"/>
              <w:bottom w:val="nil"/>
              <w:right w:val="nil"/>
            </w:tcBorders>
            <w:shd w:val="clear" w:color="000000" w:fill="FFC7CE"/>
            <w:noWrap/>
            <w:vAlign w:val="bottom"/>
            <w:hideMark/>
          </w:tcPr>
          <w:p w14:paraId="3110466E" w14:textId="77777777" w:rsidR="00E757D1" w:rsidRPr="00E757D1" w:rsidRDefault="00E757D1" w:rsidP="00930D47">
            <w:r w:rsidRPr="00E757D1">
              <w:t>0.3014</w:t>
            </w:r>
          </w:p>
        </w:tc>
        <w:tc>
          <w:tcPr>
            <w:tcW w:w="1160" w:type="dxa"/>
            <w:tcBorders>
              <w:top w:val="nil"/>
              <w:left w:val="nil"/>
              <w:bottom w:val="nil"/>
              <w:right w:val="nil"/>
            </w:tcBorders>
            <w:shd w:val="clear" w:color="auto" w:fill="auto"/>
            <w:noWrap/>
            <w:vAlign w:val="bottom"/>
            <w:hideMark/>
          </w:tcPr>
          <w:p w14:paraId="586ABD78" w14:textId="77777777" w:rsidR="00E757D1" w:rsidRPr="00E757D1" w:rsidRDefault="00E757D1" w:rsidP="00930D47">
            <w:r w:rsidRPr="00E757D1">
              <w:t>8.33E-05</w:t>
            </w:r>
          </w:p>
        </w:tc>
      </w:tr>
      <w:tr w:rsidR="00E757D1" w:rsidRPr="00E757D1" w14:paraId="29BC1040"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44EBAE08" w14:textId="77777777" w:rsidR="00E757D1" w:rsidRPr="00E757D1" w:rsidRDefault="00E757D1" w:rsidP="00930D47">
            <w:r w:rsidRPr="00E757D1">
              <w:rPr>
                <w:lang w:val="en-US"/>
              </w:rPr>
              <w:t>Tertiary Air Flow</w:t>
            </w:r>
          </w:p>
        </w:tc>
        <w:tc>
          <w:tcPr>
            <w:tcW w:w="1260" w:type="dxa"/>
            <w:tcBorders>
              <w:top w:val="nil"/>
              <w:left w:val="nil"/>
              <w:bottom w:val="nil"/>
              <w:right w:val="nil"/>
            </w:tcBorders>
            <w:shd w:val="clear" w:color="auto" w:fill="auto"/>
            <w:noWrap/>
            <w:vAlign w:val="bottom"/>
            <w:hideMark/>
          </w:tcPr>
          <w:p w14:paraId="20804D8A" w14:textId="77777777" w:rsidR="00E757D1" w:rsidRPr="00E757D1" w:rsidRDefault="00E757D1" w:rsidP="00930D47">
            <w:pPr>
              <w:rPr>
                <w:rFonts w:cs="Calibri"/>
              </w:rPr>
            </w:pPr>
            <w:r w:rsidRPr="00E757D1">
              <w:t>-0.09</w:t>
            </w:r>
          </w:p>
        </w:tc>
        <w:tc>
          <w:tcPr>
            <w:tcW w:w="1341" w:type="dxa"/>
            <w:tcBorders>
              <w:top w:val="nil"/>
              <w:left w:val="nil"/>
              <w:bottom w:val="nil"/>
              <w:right w:val="nil"/>
            </w:tcBorders>
            <w:shd w:val="clear" w:color="auto" w:fill="auto"/>
            <w:noWrap/>
            <w:vAlign w:val="bottom"/>
            <w:hideMark/>
          </w:tcPr>
          <w:p w14:paraId="752B586F" w14:textId="77777777" w:rsidR="00E757D1" w:rsidRPr="00E757D1" w:rsidRDefault="00E757D1" w:rsidP="00930D47">
            <w:r w:rsidRPr="00E757D1">
              <w:t>0.1192</w:t>
            </w:r>
          </w:p>
        </w:tc>
        <w:tc>
          <w:tcPr>
            <w:tcW w:w="1300" w:type="dxa"/>
            <w:tcBorders>
              <w:top w:val="nil"/>
              <w:left w:val="nil"/>
              <w:bottom w:val="nil"/>
              <w:right w:val="nil"/>
            </w:tcBorders>
            <w:shd w:val="clear" w:color="auto" w:fill="auto"/>
            <w:noWrap/>
            <w:vAlign w:val="bottom"/>
            <w:hideMark/>
          </w:tcPr>
          <w:p w14:paraId="1AEC8819" w14:textId="77777777" w:rsidR="00E757D1" w:rsidRPr="00E757D1" w:rsidRDefault="00E757D1" w:rsidP="00930D47">
            <w:r w:rsidRPr="00E757D1">
              <w:t>-0.0891</w:t>
            </w:r>
          </w:p>
        </w:tc>
        <w:tc>
          <w:tcPr>
            <w:tcW w:w="1620" w:type="dxa"/>
            <w:tcBorders>
              <w:top w:val="nil"/>
              <w:left w:val="nil"/>
              <w:bottom w:val="nil"/>
              <w:right w:val="nil"/>
            </w:tcBorders>
            <w:shd w:val="clear" w:color="auto" w:fill="auto"/>
            <w:noWrap/>
            <w:vAlign w:val="bottom"/>
            <w:hideMark/>
          </w:tcPr>
          <w:p w14:paraId="7F2DDE9A" w14:textId="77777777" w:rsidR="00E757D1" w:rsidRPr="00E757D1" w:rsidRDefault="00E757D1" w:rsidP="00930D47">
            <w:r w:rsidRPr="00E757D1">
              <w:t>-0.106</w:t>
            </w:r>
          </w:p>
        </w:tc>
        <w:tc>
          <w:tcPr>
            <w:tcW w:w="1160" w:type="dxa"/>
            <w:tcBorders>
              <w:top w:val="nil"/>
              <w:left w:val="nil"/>
              <w:bottom w:val="nil"/>
              <w:right w:val="nil"/>
            </w:tcBorders>
            <w:shd w:val="clear" w:color="auto" w:fill="auto"/>
            <w:noWrap/>
            <w:vAlign w:val="bottom"/>
            <w:hideMark/>
          </w:tcPr>
          <w:p w14:paraId="1DC1AAA4" w14:textId="77777777" w:rsidR="00E757D1" w:rsidRPr="00E757D1" w:rsidRDefault="00E757D1" w:rsidP="00930D47">
            <w:r w:rsidRPr="00E757D1">
              <w:t>1.24E-05</w:t>
            </w:r>
          </w:p>
        </w:tc>
      </w:tr>
      <w:tr w:rsidR="00E757D1" w:rsidRPr="00E757D1" w14:paraId="3809163F"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2EC82358" w14:textId="77777777" w:rsidR="00E757D1" w:rsidRPr="00E757D1" w:rsidRDefault="00E757D1" w:rsidP="00930D47">
            <w:r w:rsidRPr="00E757D1">
              <w:rPr>
                <w:lang w:val="en-US"/>
              </w:rPr>
              <w:t xml:space="preserve">Primary </w:t>
            </w:r>
            <w:proofErr w:type="spellStart"/>
            <w:r w:rsidRPr="00E757D1">
              <w:rPr>
                <w:lang w:val="en-US"/>
              </w:rPr>
              <w:t>Windbox</w:t>
            </w:r>
            <w:proofErr w:type="spellEnd"/>
            <w:r w:rsidRPr="00E757D1">
              <w:rPr>
                <w:lang w:val="en-US"/>
              </w:rPr>
              <w:t xml:space="preserve"> Pressure</w:t>
            </w:r>
          </w:p>
        </w:tc>
        <w:tc>
          <w:tcPr>
            <w:tcW w:w="1260" w:type="dxa"/>
            <w:tcBorders>
              <w:top w:val="nil"/>
              <w:left w:val="nil"/>
              <w:bottom w:val="nil"/>
              <w:right w:val="nil"/>
            </w:tcBorders>
            <w:shd w:val="clear" w:color="auto" w:fill="auto"/>
            <w:noWrap/>
            <w:vAlign w:val="bottom"/>
            <w:hideMark/>
          </w:tcPr>
          <w:p w14:paraId="4F00B45E" w14:textId="77777777" w:rsidR="00E757D1" w:rsidRPr="00E757D1" w:rsidRDefault="00E757D1" w:rsidP="00930D47">
            <w:pPr>
              <w:rPr>
                <w:rFonts w:cs="Calibri"/>
              </w:rPr>
            </w:pPr>
            <w:r w:rsidRPr="00E757D1">
              <w:t>0.01</w:t>
            </w:r>
          </w:p>
        </w:tc>
        <w:tc>
          <w:tcPr>
            <w:tcW w:w="1341" w:type="dxa"/>
            <w:tcBorders>
              <w:top w:val="nil"/>
              <w:left w:val="nil"/>
              <w:bottom w:val="nil"/>
              <w:right w:val="nil"/>
            </w:tcBorders>
            <w:shd w:val="clear" w:color="auto" w:fill="auto"/>
            <w:noWrap/>
            <w:vAlign w:val="bottom"/>
            <w:hideMark/>
          </w:tcPr>
          <w:p w14:paraId="69146C56" w14:textId="77777777" w:rsidR="00E757D1" w:rsidRPr="00E757D1" w:rsidRDefault="00E757D1" w:rsidP="00930D47">
            <w:r w:rsidRPr="00E757D1">
              <w:t>0.1725</w:t>
            </w:r>
          </w:p>
        </w:tc>
        <w:tc>
          <w:tcPr>
            <w:tcW w:w="1300" w:type="dxa"/>
            <w:tcBorders>
              <w:top w:val="nil"/>
              <w:left w:val="nil"/>
              <w:bottom w:val="nil"/>
              <w:right w:val="nil"/>
            </w:tcBorders>
            <w:shd w:val="clear" w:color="auto" w:fill="auto"/>
            <w:noWrap/>
            <w:vAlign w:val="bottom"/>
            <w:hideMark/>
          </w:tcPr>
          <w:p w14:paraId="4F8D188D" w14:textId="77777777" w:rsidR="00E757D1" w:rsidRPr="00E757D1" w:rsidRDefault="00E757D1" w:rsidP="00930D47">
            <w:r w:rsidRPr="00E757D1">
              <w:t>0.0063</w:t>
            </w:r>
          </w:p>
        </w:tc>
        <w:tc>
          <w:tcPr>
            <w:tcW w:w="1620" w:type="dxa"/>
            <w:tcBorders>
              <w:top w:val="nil"/>
              <w:left w:val="nil"/>
              <w:bottom w:val="nil"/>
              <w:right w:val="nil"/>
            </w:tcBorders>
            <w:shd w:val="clear" w:color="auto" w:fill="auto"/>
            <w:noWrap/>
            <w:vAlign w:val="bottom"/>
            <w:hideMark/>
          </w:tcPr>
          <w:p w14:paraId="72F3B5FB" w14:textId="77777777" w:rsidR="00E757D1" w:rsidRPr="00E757D1" w:rsidRDefault="00E757D1" w:rsidP="00930D47">
            <w:r w:rsidRPr="00E757D1">
              <w:t>0.0692</w:t>
            </w:r>
          </w:p>
        </w:tc>
        <w:tc>
          <w:tcPr>
            <w:tcW w:w="1160" w:type="dxa"/>
            <w:tcBorders>
              <w:top w:val="nil"/>
              <w:left w:val="nil"/>
              <w:bottom w:val="nil"/>
              <w:right w:val="nil"/>
            </w:tcBorders>
            <w:shd w:val="clear" w:color="auto" w:fill="auto"/>
            <w:noWrap/>
            <w:vAlign w:val="bottom"/>
            <w:hideMark/>
          </w:tcPr>
          <w:p w14:paraId="0A995972" w14:textId="77777777" w:rsidR="00E757D1" w:rsidRPr="00E757D1" w:rsidRDefault="00E757D1" w:rsidP="00930D47">
            <w:r w:rsidRPr="00E757D1">
              <w:t>4.35E-05</w:t>
            </w:r>
          </w:p>
        </w:tc>
      </w:tr>
      <w:tr w:rsidR="00E757D1" w:rsidRPr="00E757D1" w14:paraId="50AA16F4"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4FA752B1" w14:textId="77777777" w:rsidR="00E757D1" w:rsidRPr="00E757D1" w:rsidRDefault="00E757D1" w:rsidP="00930D47">
            <w:r w:rsidRPr="00E757D1">
              <w:rPr>
                <w:lang w:val="en-US"/>
              </w:rPr>
              <w:t xml:space="preserve">Secondary </w:t>
            </w:r>
            <w:proofErr w:type="spellStart"/>
            <w:r w:rsidRPr="00E757D1">
              <w:rPr>
                <w:lang w:val="en-US"/>
              </w:rPr>
              <w:t>Windbox</w:t>
            </w:r>
            <w:proofErr w:type="spellEnd"/>
            <w:r w:rsidRPr="00E757D1">
              <w:rPr>
                <w:lang w:val="en-US"/>
              </w:rPr>
              <w:t xml:space="preserve"> Pressure</w:t>
            </w:r>
          </w:p>
        </w:tc>
        <w:tc>
          <w:tcPr>
            <w:tcW w:w="1260" w:type="dxa"/>
            <w:tcBorders>
              <w:top w:val="nil"/>
              <w:left w:val="nil"/>
              <w:bottom w:val="nil"/>
              <w:right w:val="nil"/>
            </w:tcBorders>
            <w:shd w:val="clear" w:color="auto" w:fill="auto"/>
            <w:noWrap/>
            <w:vAlign w:val="bottom"/>
            <w:hideMark/>
          </w:tcPr>
          <w:p w14:paraId="611C280A" w14:textId="77777777" w:rsidR="00E757D1" w:rsidRPr="00E757D1" w:rsidRDefault="00E757D1" w:rsidP="00930D47">
            <w:pPr>
              <w:rPr>
                <w:rFonts w:cs="Calibri"/>
              </w:rPr>
            </w:pPr>
            <w:r w:rsidRPr="00E757D1">
              <w:t>0.16</w:t>
            </w:r>
          </w:p>
        </w:tc>
        <w:tc>
          <w:tcPr>
            <w:tcW w:w="1341" w:type="dxa"/>
            <w:tcBorders>
              <w:top w:val="nil"/>
              <w:left w:val="nil"/>
              <w:bottom w:val="nil"/>
              <w:right w:val="nil"/>
            </w:tcBorders>
            <w:shd w:val="clear" w:color="auto" w:fill="auto"/>
            <w:noWrap/>
            <w:vAlign w:val="bottom"/>
            <w:hideMark/>
          </w:tcPr>
          <w:p w14:paraId="1038FC60" w14:textId="77777777" w:rsidR="00E757D1" w:rsidRPr="00E757D1" w:rsidRDefault="00E757D1" w:rsidP="00930D47">
            <w:r w:rsidRPr="00E757D1">
              <w:t>0.1678</w:t>
            </w:r>
          </w:p>
        </w:tc>
        <w:tc>
          <w:tcPr>
            <w:tcW w:w="1300" w:type="dxa"/>
            <w:tcBorders>
              <w:top w:val="nil"/>
              <w:left w:val="nil"/>
              <w:bottom w:val="nil"/>
              <w:right w:val="nil"/>
            </w:tcBorders>
            <w:shd w:val="clear" w:color="auto" w:fill="auto"/>
            <w:noWrap/>
            <w:vAlign w:val="bottom"/>
            <w:hideMark/>
          </w:tcPr>
          <w:p w14:paraId="7536A233" w14:textId="77777777" w:rsidR="00E757D1" w:rsidRPr="00E757D1" w:rsidRDefault="00E757D1" w:rsidP="00930D47">
            <w:r w:rsidRPr="00E757D1">
              <w:t>0.1629</w:t>
            </w:r>
          </w:p>
        </w:tc>
        <w:tc>
          <w:tcPr>
            <w:tcW w:w="1620" w:type="dxa"/>
            <w:tcBorders>
              <w:top w:val="nil"/>
              <w:left w:val="nil"/>
              <w:bottom w:val="nil"/>
              <w:right w:val="nil"/>
            </w:tcBorders>
            <w:shd w:val="clear" w:color="auto" w:fill="auto"/>
            <w:noWrap/>
            <w:vAlign w:val="bottom"/>
            <w:hideMark/>
          </w:tcPr>
          <w:p w14:paraId="4BF968A0" w14:textId="77777777" w:rsidR="00E757D1" w:rsidRPr="00E757D1" w:rsidRDefault="00E757D1" w:rsidP="00930D47">
            <w:r w:rsidRPr="00E757D1">
              <w:t>0.1517</w:t>
            </w:r>
          </w:p>
        </w:tc>
        <w:tc>
          <w:tcPr>
            <w:tcW w:w="1160" w:type="dxa"/>
            <w:tcBorders>
              <w:top w:val="nil"/>
              <w:left w:val="nil"/>
              <w:bottom w:val="nil"/>
              <w:right w:val="nil"/>
            </w:tcBorders>
            <w:shd w:val="clear" w:color="000000" w:fill="FFC7CE"/>
            <w:noWrap/>
            <w:vAlign w:val="bottom"/>
            <w:hideMark/>
          </w:tcPr>
          <w:p w14:paraId="3A2FA3C2" w14:textId="77777777" w:rsidR="00E757D1" w:rsidRPr="00E757D1" w:rsidRDefault="00E757D1" w:rsidP="00930D47">
            <w:r w:rsidRPr="00E757D1">
              <w:t>4.62E-04</w:t>
            </w:r>
          </w:p>
        </w:tc>
      </w:tr>
      <w:tr w:rsidR="00E757D1" w:rsidRPr="00E757D1" w14:paraId="39309DBD"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283F6170" w14:textId="77777777" w:rsidR="00E757D1" w:rsidRPr="00E757D1" w:rsidRDefault="00E757D1" w:rsidP="00930D47">
            <w:proofErr w:type="spellStart"/>
            <w:r w:rsidRPr="00E757D1">
              <w:rPr>
                <w:lang w:val="en-US"/>
              </w:rPr>
              <w:t>Tertiarary</w:t>
            </w:r>
            <w:proofErr w:type="spellEnd"/>
            <w:r w:rsidRPr="00E757D1">
              <w:rPr>
                <w:lang w:val="en-US"/>
              </w:rPr>
              <w:t xml:space="preserve"> </w:t>
            </w:r>
            <w:proofErr w:type="spellStart"/>
            <w:r w:rsidRPr="00E757D1">
              <w:rPr>
                <w:lang w:val="en-US"/>
              </w:rPr>
              <w:t>Windbox</w:t>
            </w:r>
            <w:proofErr w:type="spellEnd"/>
            <w:r w:rsidRPr="00E757D1">
              <w:rPr>
                <w:lang w:val="en-US"/>
              </w:rPr>
              <w:t xml:space="preserve"> Pressure</w:t>
            </w:r>
          </w:p>
        </w:tc>
        <w:tc>
          <w:tcPr>
            <w:tcW w:w="1260" w:type="dxa"/>
            <w:tcBorders>
              <w:top w:val="nil"/>
              <w:left w:val="nil"/>
              <w:bottom w:val="nil"/>
              <w:right w:val="nil"/>
            </w:tcBorders>
            <w:shd w:val="clear" w:color="auto" w:fill="auto"/>
            <w:noWrap/>
            <w:vAlign w:val="bottom"/>
            <w:hideMark/>
          </w:tcPr>
          <w:p w14:paraId="2289D484" w14:textId="77777777" w:rsidR="00E757D1" w:rsidRPr="00E757D1" w:rsidRDefault="00E757D1" w:rsidP="00930D47">
            <w:pPr>
              <w:rPr>
                <w:rFonts w:cs="Calibri"/>
              </w:rPr>
            </w:pPr>
            <w:r w:rsidRPr="00E757D1">
              <w:t>0.23</w:t>
            </w:r>
          </w:p>
        </w:tc>
        <w:tc>
          <w:tcPr>
            <w:tcW w:w="1341" w:type="dxa"/>
            <w:tcBorders>
              <w:top w:val="nil"/>
              <w:left w:val="nil"/>
              <w:bottom w:val="nil"/>
              <w:right w:val="nil"/>
            </w:tcBorders>
            <w:shd w:val="clear" w:color="auto" w:fill="auto"/>
            <w:noWrap/>
            <w:vAlign w:val="bottom"/>
            <w:hideMark/>
          </w:tcPr>
          <w:p w14:paraId="1CAA82BA" w14:textId="77777777" w:rsidR="00E757D1" w:rsidRPr="00E757D1" w:rsidRDefault="00E757D1" w:rsidP="00930D47">
            <w:r w:rsidRPr="00E757D1">
              <w:t>0.0064</w:t>
            </w:r>
          </w:p>
        </w:tc>
        <w:tc>
          <w:tcPr>
            <w:tcW w:w="1300" w:type="dxa"/>
            <w:tcBorders>
              <w:top w:val="nil"/>
              <w:left w:val="nil"/>
              <w:bottom w:val="nil"/>
              <w:right w:val="nil"/>
            </w:tcBorders>
            <w:shd w:val="clear" w:color="auto" w:fill="auto"/>
            <w:noWrap/>
            <w:vAlign w:val="bottom"/>
            <w:hideMark/>
          </w:tcPr>
          <w:p w14:paraId="5465EAF1" w14:textId="77777777" w:rsidR="00E757D1" w:rsidRPr="00E757D1" w:rsidRDefault="00E757D1" w:rsidP="00930D47">
            <w:r w:rsidRPr="00E757D1">
              <w:t>0.2291</w:t>
            </w:r>
          </w:p>
        </w:tc>
        <w:tc>
          <w:tcPr>
            <w:tcW w:w="1620" w:type="dxa"/>
            <w:tcBorders>
              <w:top w:val="nil"/>
              <w:left w:val="nil"/>
              <w:bottom w:val="nil"/>
              <w:right w:val="nil"/>
            </w:tcBorders>
            <w:shd w:val="clear" w:color="auto" w:fill="auto"/>
            <w:noWrap/>
            <w:vAlign w:val="bottom"/>
            <w:hideMark/>
          </w:tcPr>
          <w:p w14:paraId="64F3036E" w14:textId="77777777" w:rsidR="00E757D1" w:rsidRPr="00E757D1" w:rsidRDefault="00E757D1" w:rsidP="00930D47">
            <w:r w:rsidRPr="00E757D1">
              <w:t>0.2278</w:t>
            </w:r>
          </w:p>
        </w:tc>
        <w:tc>
          <w:tcPr>
            <w:tcW w:w="1160" w:type="dxa"/>
            <w:tcBorders>
              <w:top w:val="nil"/>
              <w:left w:val="nil"/>
              <w:bottom w:val="nil"/>
              <w:right w:val="nil"/>
            </w:tcBorders>
            <w:shd w:val="clear" w:color="000000" w:fill="FFC7CE"/>
            <w:noWrap/>
            <w:vAlign w:val="bottom"/>
            <w:hideMark/>
          </w:tcPr>
          <w:p w14:paraId="59D771AB" w14:textId="77777777" w:rsidR="00E757D1" w:rsidRPr="00E757D1" w:rsidRDefault="00E757D1" w:rsidP="00930D47">
            <w:r w:rsidRPr="00E757D1">
              <w:t>2.92E-04</w:t>
            </w:r>
          </w:p>
        </w:tc>
      </w:tr>
      <w:tr w:rsidR="00E757D1" w:rsidRPr="00E757D1" w14:paraId="082E8236"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192035BA" w14:textId="77777777" w:rsidR="00E757D1" w:rsidRPr="00E757D1" w:rsidRDefault="00E757D1" w:rsidP="00930D47">
            <w:r w:rsidRPr="00E757D1">
              <w:rPr>
                <w:lang w:val="en-US"/>
              </w:rPr>
              <w:t>Burn Rate</w:t>
            </w:r>
          </w:p>
        </w:tc>
        <w:tc>
          <w:tcPr>
            <w:tcW w:w="1260" w:type="dxa"/>
            <w:tcBorders>
              <w:top w:val="nil"/>
              <w:left w:val="nil"/>
              <w:bottom w:val="nil"/>
              <w:right w:val="nil"/>
            </w:tcBorders>
            <w:shd w:val="clear" w:color="auto" w:fill="auto"/>
            <w:noWrap/>
            <w:vAlign w:val="bottom"/>
            <w:hideMark/>
          </w:tcPr>
          <w:p w14:paraId="03B9E0CA" w14:textId="77777777" w:rsidR="00E757D1" w:rsidRPr="00E757D1" w:rsidRDefault="00E757D1" w:rsidP="00930D47">
            <w:pPr>
              <w:rPr>
                <w:rFonts w:cs="Calibri"/>
              </w:rPr>
            </w:pPr>
            <w:r w:rsidRPr="00E757D1">
              <w:t>-0.05</w:t>
            </w:r>
          </w:p>
        </w:tc>
        <w:tc>
          <w:tcPr>
            <w:tcW w:w="1341" w:type="dxa"/>
            <w:tcBorders>
              <w:top w:val="nil"/>
              <w:left w:val="nil"/>
              <w:right w:val="nil"/>
            </w:tcBorders>
            <w:shd w:val="clear" w:color="auto" w:fill="auto"/>
            <w:noWrap/>
            <w:vAlign w:val="bottom"/>
            <w:hideMark/>
          </w:tcPr>
          <w:p w14:paraId="0CF14C0D" w14:textId="77777777" w:rsidR="00E757D1" w:rsidRPr="00E757D1" w:rsidRDefault="00E757D1" w:rsidP="00930D47">
            <w:r w:rsidRPr="00E757D1">
              <w:t>0.1302</w:t>
            </w:r>
          </w:p>
        </w:tc>
        <w:tc>
          <w:tcPr>
            <w:tcW w:w="1300" w:type="dxa"/>
            <w:tcBorders>
              <w:top w:val="nil"/>
              <w:left w:val="nil"/>
              <w:bottom w:val="nil"/>
              <w:right w:val="nil"/>
            </w:tcBorders>
            <w:shd w:val="clear" w:color="auto" w:fill="auto"/>
            <w:noWrap/>
            <w:vAlign w:val="bottom"/>
            <w:hideMark/>
          </w:tcPr>
          <w:p w14:paraId="1FFF37B6" w14:textId="77777777" w:rsidR="00E757D1" w:rsidRPr="00E757D1" w:rsidRDefault="00E757D1" w:rsidP="00930D47">
            <w:r w:rsidRPr="00E757D1">
              <w:t>-0.0517</w:t>
            </w:r>
          </w:p>
        </w:tc>
        <w:tc>
          <w:tcPr>
            <w:tcW w:w="1620" w:type="dxa"/>
            <w:tcBorders>
              <w:top w:val="nil"/>
              <w:left w:val="nil"/>
              <w:bottom w:val="nil"/>
              <w:right w:val="nil"/>
            </w:tcBorders>
            <w:shd w:val="clear" w:color="auto" w:fill="auto"/>
            <w:noWrap/>
            <w:vAlign w:val="bottom"/>
            <w:hideMark/>
          </w:tcPr>
          <w:p w14:paraId="1D09024F" w14:textId="77777777" w:rsidR="00E757D1" w:rsidRPr="00E757D1" w:rsidRDefault="00E757D1" w:rsidP="00930D47">
            <w:r w:rsidRPr="00E757D1">
              <w:t>-0.2344</w:t>
            </w:r>
          </w:p>
        </w:tc>
        <w:tc>
          <w:tcPr>
            <w:tcW w:w="1160" w:type="dxa"/>
            <w:tcBorders>
              <w:top w:val="nil"/>
              <w:left w:val="nil"/>
              <w:bottom w:val="nil"/>
              <w:right w:val="nil"/>
            </w:tcBorders>
            <w:shd w:val="clear" w:color="auto" w:fill="auto"/>
            <w:noWrap/>
            <w:vAlign w:val="bottom"/>
            <w:hideMark/>
          </w:tcPr>
          <w:p w14:paraId="7DAA4538" w14:textId="77777777" w:rsidR="00E757D1" w:rsidRPr="00E757D1" w:rsidRDefault="00E757D1" w:rsidP="00930D47">
            <w:r w:rsidRPr="00E757D1">
              <w:t>1.10E-05</w:t>
            </w:r>
          </w:p>
        </w:tc>
      </w:tr>
      <w:tr w:rsidR="00E757D1" w:rsidRPr="00E757D1" w14:paraId="28A3BC81"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7B4617AC" w14:textId="77777777" w:rsidR="00E757D1" w:rsidRPr="00E757D1" w:rsidRDefault="00E757D1" w:rsidP="00930D47">
            <w:r w:rsidRPr="00E757D1">
              <w:rPr>
                <w:lang w:val="en-US"/>
              </w:rPr>
              <w:t xml:space="preserve">White Liquor </w:t>
            </w:r>
            <w:proofErr w:type="spellStart"/>
            <w:r w:rsidRPr="00E757D1">
              <w:rPr>
                <w:lang w:val="en-US"/>
              </w:rPr>
              <w:t>Sulfidity</w:t>
            </w:r>
            <w:proofErr w:type="spellEnd"/>
          </w:p>
        </w:tc>
        <w:tc>
          <w:tcPr>
            <w:tcW w:w="1260" w:type="dxa"/>
            <w:tcBorders>
              <w:top w:val="nil"/>
              <w:left w:val="nil"/>
              <w:bottom w:val="single" w:sz="8" w:space="0" w:color="9CC2E5"/>
              <w:right w:val="nil"/>
            </w:tcBorders>
            <w:shd w:val="clear" w:color="000000" w:fill="FFC7CE"/>
            <w:noWrap/>
            <w:vAlign w:val="center"/>
            <w:hideMark/>
          </w:tcPr>
          <w:p w14:paraId="4B071B51" w14:textId="77777777" w:rsidR="00E757D1" w:rsidRPr="00E757D1" w:rsidRDefault="00E757D1" w:rsidP="00930D47">
            <w:r w:rsidRPr="00E757D1">
              <w:t>-1.15</w:t>
            </w:r>
          </w:p>
        </w:tc>
        <w:tc>
          <w:tcPr>
            <w:tcW w:w="1341" w:type="dxa"/>
            <w:tcBorders>
              <w:top w:val="nil"/>
              <w:left w:val="nil"/>
              <w:right w:val="nil"/>
            </w:tcBorders>
            <w:shd w:val="clear" w:color="000000" w:fill="FFC7CE"/>
            <w:noWrap/>
            <w:vAlign w:val="center"/>
            <w:hideMark/>
          </w:tcPr>
          <w:p w14:paraId="6AAFD9C0" w14:textId="77777777" w:rsidR="00E757D1" w:rsidRPr="00E757D1" w:rsidRDefault="00E757D1" w:rsidP="00930D47">
            <w:r w:rsidRPr="00E757D1">
              <w:t>0.2923</w:t>
            </w:r>
          </w:p>
        </w:tc>
        <w:tc>
          <w:tcPr>
            <w:tcW w:w="1300" w:type="dxa"/>
            <w:tcBorders>
              <w:top w:val="nil"/>
              <w:left w:val="nil"/>
              <w:bottom w:val="nil"/>
              <w:right w:val="nil"/>
            </w:tcBorders>
            <w:shd w:val="clear" w:color="000000" w:fill="FFC7CE"/>
            <w:noWrap/>
            <w:vAlign w:val="bottom"/>
            <w:hideMark/>
          </w:tcPr>
          <w:p w14:paraId="77418718" w14:textId="77777777" w:rsidR="00E757D1" w:rsidRPr="00E757D1" w:rsidRDefault="00E757D1" w:rsidP="00930D47">
            <w:r w:rsidRPr="00E757D1">
              <w:t>-1.1528</w:t>
            </w:r>
          </w:p>
        </w:tc>
        <w:tc>
          <w:tcPr>
            <w:tcW w:w="1620" w:type="dxa"/>
            <w:tcBorders>
              <w:top w:val="nil"/>
              <w:left w:val="nil"/>
              <w:bottom w:val="nil"/>
              <w:right w:val="nil"/>
            </w:tcBorders>
            <w:shd w:val="clear" w:color="auto" w:fill="auto"/>
            <w:noWrap/>
            <w:vAlign w:val="bottom"/>
            <w:hideMark/>
          </w:tcPr>
          <w:p w14:paraId="27E89696" w14:textId="77777777" w:rsidR="00E757D1" w:rsidRPr="00E757D1" w:rsidRDefault="00E757D1" w:rsidP="00930D47">
            <w:r w:rsidRPr="00E757D1">
              <w:t>-0.2019</w:t>
            </w:r>
          </w:p>
        </w:tc>
        <w:tc>
          <w:tcPr>
            <w:tcW w:w="1160" w:type="dxa"/>
            <w:tcBorders>
              <w:top w:val="nil"/>
              <w:left w:val="nil"/>
              <w:bottom w:val="nil"/>
              <w:right w:val="nil"/>
            </w:tcBorders>
            <w:shd w:val="clear" w:color="auto" w:fill="auto"/>
            <w:noWrap/>
            <w:vAlign w:val="bottom"/>
            <w:hideMark/>
          </w:tcPr>
          <w:p w14:paraId="20E5BD81" w14:textId="77777777" w:rsidR="00E757D1" w:rsidRPr="00E757D1" w:rsidRDefault="00E757D1" w:rsidP="00930D47">
            <w:r w:rsidRPr="00E757D1">
              <w:t>3.55E-05</w:t>
            </w:r>
          </w:p>
        </w:tc>
      </w:tr>
      <w:tr w:rsidR="00E757D1" w:rsidRPr="00E757D1" w14:paraId="7DB7383B"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2C837502" w14:textId="77777777" w:rsidR="00E757D1" w:rsidRPr="00E757D1" w:rsidRDefault="00E757D1" w:rsidP="00930D47">
            <w:r w:rsidRPr="00E757D1">
              <w:rPr>
                <w:lang w:val="en-US"/>
              </w:rPr>
              <w:t xml:space="preserve">Black Liquor Solid </w:t>
            </w:r>
            <w:proofErr w:type="gramStart"/>
            <w:r w:rsidRPr="00E757D1">
              <w:rPr>
                <w:lang w:val="en-US"/>
              </w:rPr>
              <w:t>50./</w:t>
            </w:r>
            <w:proofErr w:type="gramEnd"/>
            <w:r w:rsidRPr="00E757D1">
              <w:rPr>
                <w:lang w:val="en-US"/>
              </w:rPr>
              <w:t>50 Test</w:t>
            </w:r>
          </w:p>
        </w:tc>
        <w:tc>
          <w:tcPr>
            <w:tcW w:w="1260" w:type="dxa"/>
            <w:tcBorders>
              <w:top w:val="nil"/>
              <w:left w:val="nil"/>
              <w:bottom w:val="single" w:sz="8" w:space="0" w:color="9CC2E5"/>
              <w:right w:val="nil"/>
            </w:tcBorders>
            <w:shd w:val="clear" w:color="000000" w:fill="FFC7CE"/>
            <w:noWrap/>
            <w:vAlign w:val="center"/>
            <w:hideMark/>
          </w:tcPr>
          <w:p w14:paraId="4A2CA6E4" w14:textId="77777777" w:rsidR="00E757D1" w:rsidRPr="00E757D1" w:rsidRDefault="00E757D1" w:rsidP="00930D47">
            <w:r w:rsidRPr="00E757D1">
              <w:t>-0.56</w:t>
            </w:r>
          </w:p>
        </w:tc>
        <w:tc>
          <w:tcPr>
            <w:tcW w:w="1341" w:type="dxa"/>
            <w:tcBorders>
              <w:left w:val="nil"/>
              <w:right w:val="nil"/>
            </w:tcBorders>
            <w:shd w:val="clear" w:color="000000" w:fill="FFC7CE"/>
            <w:noWrap/>
            <w:vAlign w:val="center"/>
            <w:hideMark/>
          </w:tcPr>
          <w:p w14:paraId="2E0B5883" w14:textId="77777777" w:rsidR="00E757D1" w:rsidRPr="00E757D1" w:rsidRDefault="00E757D1" w:rsidP="00930D47">
            <w:r w:rsidRPr="00E757D1">
              <w:t>0.3015</w:t>
            </w:r>
          </w:p>
        </w:tc>
        <w:tc>
          <w:tcPr>
            <w:tcW w:w="1300" w:type="dxa"/>
            <w:tcBorders>
              <w:top w:val="nil"/>
              <w:left w:val="nil"/>
              <w:bottom w:val="nil"/>
              <w:right w:val="nil"/>
            </w:tcBorders>
            <w:shd w:val="clear" w:color="000000" w:fill="FFC7CE"/>
            <w:noWrap/>
            <w:vAlign w:val="bottom"/>
            <w:hideMark/>
          </w:tcPr>
          <w:p w14:paraId="044F71B6" w14:textId="77777777" w:rsidR="00E757D1" w:rsidRPr="00E757D1" w:rsidRDefault="00E757D1" w:rsidP="00930D47">
            <w:r w:rsidRPr="00E757D1">
              <w:t>-0.5635</w:t>
            </w:r>
          </w:p>
        </w:tc>
        <w:tc>
          <w:tcPr>
            <w:tcW w:w="1620" w:type="dxa"/>
            <w:tcBorders>
              <w:top w:val="nil"/>
              <w:left w:val="nil"/>
              <w:bottom w:val="nil"/>
              <w:right w:val="nil"/>
            </w:tcBorders>
            <w:shd w:val="clear" w:color="000000" w:fill="FFC7CE"/>
            <w:noWrap/>
            <w:vAlign w:val="bottom"/>
            <w:hideMark/>
          </w:tcPr>
          <w:p w14:paraId="76C9F79B" w14:textId="77777777" w:rsidR="00E757D1" w:rsidRPr="00E757D1" w:rsidRDefault="00E757D1" w:rsidP="00930D47">
            <w:r w:rsidRPr="00E757D1">
              <w:t>-0.5889</w:t>
            </w:r>
          </w:p>
        </w:tc>
        <w:tc>
          <w:tcPr>
            <w:tcW w:w="1160" w:type="dxa"/>
            <w:tcBorders>
              <w:top w:val="nil"/>
              <w:left w:val="nil"/>
              <w:bottom w:val="nil"/>
              <w:right w:val="nil"/>
            </w:tcBorders>
            <w:shd w:val="clear" w:color="auto" w:fill="auto"/>
            <w:noWrap/>
            <w:vAlign w:val="bottom"/>
            <w:hideMark/>
          </w:tcPr>
          <w:p w14:paraId="3D2CE0C2" w14:textId="77777777" w:rsidR="00E757D1" w:rsidRPr="00E757D1" w:rsidRDefault="00E757D1" w:rsidP="00930D47">
            <w:r w:rsidRPr="00E757D1">
              <w:t>1.15E-04</w:t>
            </w:r>
          </w:p>
        </w:tc>
      </w:tr>
      <w:tr w:rsidR="00E757D1" w:rsidRPr="00E757D1" w14:paraId="6257151E"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78F533C1" w14:textId="77777777" w:rsidR="00E757D1" w:rsidRPr="00E757D1" w:rsidRDefault="00E757D1" w:rsidP="00930D47">
            <w:r w:rsidRPr="00E757D1">
              <w:rPr>
                <w:lang w:val="en-US"/>
              </w:rPr>
              <w:lastRenderedPageBreak/>
              <w:t>Flue Gas Oxygen</w:t>
            </w:r>
          </w:p>
        </w:tc>
        <w:tc>
          <w:tcPr>
            <w:tcW w:w="1260" w:type="dxa"/>
            <w:tcBorders>
              <w:top w:val="nil"/>
              <w:left w:val="nil"/>
              <w:bottom w:val="nil"/>
              <w:right w:val="nil"/>
            </w:tcBorders>
            <w:shd w:val="clear" w:color="auto" w:fill="auto"/>
            <w:noWrap/>
            <w:vAlign w:val="bottom"/>
            <w:hideMark/>
          </w:tcPr>
          <w:p w14:paraId="71CF6AEC" w14:textId="77777777" w:rsidR="00E757D1" w:rsidRPr="00E757D1" w:rsidRDefault="00E757D1" w:rsidP="00930D47">
            <w:pPr>
              <w:rPr>
                <w:rFonts w:cs="Calibri"/>
              </w:rPr>
            </w:pPr>
            <w:r w:rsidRPr="00E757D1">
              <w:t>-0.14</w:t>
            </w:r>
          </w:p>
        </w:tc>
        <w:tc>
          <w:tcPr>
            <w:tcW w:w="1341" w:type="dxa"/>
            <w:tcBorders>
              <w:left w:val="nil"/>
              <w:bottom w:val="nil"/>
              <w:right w:val="nil"/>
            </w:tcBorders>
            <w:shd w:val="clear" w:color="auto" w:fill="auto"/>
            <w:noWrap/>
            <w:vAlign w:val="bottom"/>
            <w:hideMark/>
          </w:tcPr>
          <w:p w14:paraId="3D45CAA8" w14:textId="77777777" w:rsidR="00E757D1" w:rsidRPr="00E757D1" w:rsidRDefault="00E757D1" w:rsidP="00930D47">
            <w:r w:rsidRPr="00E757D1">
              <w:t>-0.0344</w:t>
            </w:r>
          </w:p>
        </w:tc>
        <w:tc>
          <w:tcPr>
            <w:tcW w:w="1300" w:type="dxa"/>
            <w:tcBorders>
              <w:top w:val="nil"/>
              <w:left w:val="nil"/>
              <w:bottom w:val="nil"/>
              <w:right w:val="nil"/>
            </w:tcBorders>
            <w:shd w:val="clear" w:color="auto" w:fill="auto"/>
            <w:noWrap/>
            <w:vAlign w:val="bottom"/>
            <w:hideMark/>
          </w:tcPr>
          <w:p w14:paraId="397C70AA" w14:textId="77777777" w:rsidR="00E757D1" w:rsidRPr="00E757D1" w:rsidRDefault="00E757D1" w:rsidP="00930D47">
            <w:r w:rsidRPr="00E757D1">
              <w:t>-0.1381</w:t>
            </w:r>
          </w:p>
        </w:tc>
        <w:tc>
          <w:tcPr>
            <w:tcW w:w="1620" w:type="dxa"/>
            <w:tcBorders>
              <w:top w:val="nil"/>
              <w:left w:val="nil"/>
              <w:bottom w:val="nil"/>
              <w:right w:val="nil"/>
            </w:tcBorders>
            <w:shd w:val="clear" w:color="auto" w:fill="auto"/>
            <w:noWrap/>
            <w:vAlign w:val="bottom"/>
            <w:hideMark/>
          </w:tcPr>
          <w:p w14:paraId="75FAF73B" w14:textId="77777777" w:rsidR="00E757D1" w:rsidRPr="00E757D1" w:rsidRDefault="00E757D1" w:rsidP="00930D47">
            <w:r w:rsidRPr="00E757D1">
              <w:t>-0.2517</w:t>
            </w:r>
          </w:p>
        </w:tc>
        <w:tc>
          <w:tcPr>
            <w:tcW w:w="1160" w:type="dxa"/>
            <w:tcBorders>
              <w:top w:val="nil"/>
              <w:left w:val="nil"/>
              <w:bottom w:val="nil"/>
              <w:right w:val="nil"/>
            </w:tcBorders>
            <w:shd w:val="clear" w:color="auto" w:fill="auto"/>
            <w:noWrap/>
            <w:vAlign w:val="bottom"/>
            <w:hideMark/>
          </w:tcPr>
          <w:p w14:paraId="37EB8B98" w14:textId="77777777" w:rsidR="00E757D1" w:rsidRPr="00E757D1" w:rsidRDefault="00E757D1" w:rsidP="00930D47">
            <w:r w:rsidRPr="00E757D1">
              <w:t>6.98E-05</w:t>
            </w:r>
          </w:p>
        </w:tc>
      </w:tr>
      <w:tr w:rsidR="00E757D1" w:rsidRPr="00E757D1" w14:paraId="6D89D0DC"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41D20401" w14:textId="77777777" w:rsidR="00E757D1" w:rsidRPr="00E757D1" w:rsidRDefault="00E757D1" w:rsidP="00930D47">
            <w:r w:rsidRPr="00E757D1">
              <w:rPr>
                <w:lang w:val="en-US"/>
              </w:rPr>
              <w:t>Total Reduced Sulfur</w:t>
            </w:r>
          </w:p>
        </w:tc>
        <w:tc>
          <w:tcPr>
            <w:tcW w:w="1260" w:type="dxa"/>
            <w:tcBorders>
              <w:top w:val="nil"/>
              <w:left w:val="nil"/>
              <w:bottom w:val="nil"/>
              <w:right w:val="nil"/>
            </w:tcBorders>
            <w:shd w:val="clear" w:color="auto" w:fill="auto"/>
            <w:noWrap/>
            <w:vAlign w:val="bottom"/>
            <w:hideMark/>
          </w:tcPr>
          <w:p w14:paraId="30F0679E" w14:textId="77777777" w:rsidR="00E757D1" w:rsidRPr="00E757D1" w:rsidRDefault="00E757D1" w:rsidP="00930D47">
            <w:pPr>
              <w:rPr>
                <w:rFonts w:cs="Calibri"/>
              </w:rPr>
            </w:pPr>
            <w:r w:rsidRPr="00E757D1">
              <w:t>0.11</w:t>
            </w:r>
          </w:p>
        </w:tc>
        <w:tc>
          <w:tcPr>
            <w:tcW w:w="1341" w:type="dxa"/>
            <w:tcBorders>
              <w:top w:val="nil"/>
              <w:left w:val="nil"/>
              <w:bottom w:val="nil"/>
              <w:right w:val="nil"/>
            </w:tcBorders>
            <w:shd w:val="clear" w:color="auto" w:fill="auto"/>
            <w:noWrap/>
            <w:vAlign w:val="bottom"/>
            <w:hideMark/>
          </w:tcPr>
          <w:p w14:paraId="11C3D64B" w14:textId="77777777" w:rsidR="00E757D1" w:rsidRPr="00E757D1" w:rsidRDefault="00E757D1" w:rsidP="00930D47">
            <w:r w:rsidRPr="00E757D1">
              <w:t>0.042</w:t>
            </w:r>
          </w:p>
        </w:tc>
        <w:tc>
          <w:tcPr>
            <w:tcW w:w="1300" w:type="dxa"/>
            <w:tcBorders>
              <w:top w:val="nil"/>
              <w:left w:val="nil"/>
              <w:bottom w:val="nil"/>
              <w:right w:val="nil"/>
            </w:tcBorders>
            <w:shd w:val="clear" w:color="auto" w:fill="auto"/>
            <w:noWrap/>
            <w:vAlign w:val="bottom"/>
            <w:hideMark/>
          </w:tcPr>
          <w:p w14:paraId="2100B013" w14:textId="77777777" w:rsidR="00E757D1" w:rsidRPr="00E757D1" w:rsidRDefault="00E757D1" w:rsidP="00930D47">
            <w:r w:rsidRPr="00E757D1">
              <w:t>0.1131</w:t>
            </w:r>
          </w:p>
        </w:tc>
        <w:tc>
          <w:tcPr>
            <w:tcW w:w="1620" w:type="dxa"/>
            <w:tcBorders>
              <w:top w:val="nil"/>
              <w:left w:val="nil"/>
              <w:bottom w:val="nil"/>
              <w:right w:val="nil"/>
            </w:tcBorders>
            <w:shd w:val="clear" w:color="auto" w:fill="auto"/>
            <w:noWrap/>
            <w:vAlign w:val="bottom"/>
            <w:hideMark/>
          </w:tcPr>
          <w:p w14:paraId="326F7E8D" w14:textId="77777777" w:rsidR="00E757D1" w:rsidRPr="00E757D1" w:rsidRDefault="00E757D1" w:rsidP="00930D47">
            <w:r w:rsidRPr="00E757D1">
              <w:t>0.1305</w:t>
            </w:r>
          </w:p>
        </w:tc>
        <w:tc>
          <w:tcPr>
            <w:tcW w:w="1160" w:type="dxa"/>
            <w:tcBorders>
              <w:top w:val="nil"/>
              <w:left w:val="nil"/>
              <w:bottom w:val="nil"/>
              <w:right w:val="nil"/>
            </w:tcBorders>
            <w:shd w:val="clear" w:color="auto" w:fill="auto"/>
            <w:noWrap/>
            <w:vAlign w:val="bottom"/>
            <w:hideMark/>
          </w:tcPr>
          <w:p w14:paraId="7A56C328" w14:textId="77777777" w:rsidR="00E757D1" w:rsidRPr="00E757D1" w:rsidRDefault="00E757D1" w:rsidP="00930D47">
            <w:r w:rsidRPr="00E757D1">
              <w:t>5.07E-05</w:t>
            </w:r>
          </w:p>
        </w:tc>
      </w:tr>
      <w:tr w:rsidR="00E757D1" w:rsidRPr="00E757D1" w14:paraId="08C8950C" w14:textId="77777777" w:rsidTr="00ED6A6E">
        <w:trPr>
          <w:trHeight w:val="7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5B1E8786" w14:textId="77777777" w:rsidR="00E757D1" w:rsidRPr="00E757D1" w:rsidRDefault="00E757D1" w:rsidP="00930D47">
            <w:r w:rsidRPr="00E757D1">
              <w:rPr>
                <w:lang w:val="en-US"/>
              </w:rPr>
              <w:t>Dry Solid Density Transmitter A</w:t>
            </w:r>
          </w:p>
        </w:tc>
        <w:tc>
          <w:tcPr>
            <w:tcW w:w="1260" w:type="dxa"/>
            <w:tcBorders>
              <w:top w:val="nil"/>
              <w:left w:val="nil"/>
              <w:bottom w:val="nil"/>
              <w:right w:val="nil"/>
            </w:tcBorders>
            <w:shd w:val="clear" w:color="auto" w:fill="auto"/>
            <w:noWrap/>
            <w:vAlign w:val="bottom"/>
            <w:hideMark/>
          </w:tcPr>
          <w:p w14:paraId="3D420668" w14:textId="77777777" w:rsidR="00E757D1" w:rsidRPr="00E757D1" w:rsidRDefault="00E757D1" w:rsidP="00930D47">
            <w:pPr>
              <w:rPr>
                <w:rFonts w:cs="Calibri"/>
              </w:rPr>
            </w:pPr>
            <w:r w:rsidRPr="00E757D1">
              <w:t>0.04</w:t>
            </w:r>
          </w:p>
        </w:tc>
        <w:tc>
          <w:tcPr>
            <w:tcW w:w="1341" w:type="dxa"/>
            <w:tcBorders>
              <w:top w:val="nil"/>
              <w:left w:val="nil"/>
              <w:right w:val="nil"/>
            </w:tcBorders>
            <w:shd w:val="clear" w:color="000000" w:fill="FFC7CE"/>
            <w:noWrap/>
            <w:vAlign w:val="center"/>
            <w:hideMark/>
          </w:tcPr>
          <w:p w14:paraId="28FC9EBF" w14:textId="77777777" w:rsidR="00E757D1" w:rsidRPr="00E757D1" w:rsidRDefault="00E757D1" w:rsidP="00930D47">
            <w:r w:rsidRPr="00E757D1">
              <w:t>0.284</w:t>
            </w:r>
          </w:p>
        </w:tc>
        <w:tc>
          <w:tcPr>
            <w:tcW w:w="1300" w:type="dxa"/>
            <w:tcBorders>
              <w:top w:val="nil"/>
              <w:left w:val="nil"/>
              <w:bottom w:val="nil"/>
              <w:right w:val="nil"/>
            </w:tcBorders>
            <w:shd w:val="clear" w:color="auto" w:fill="auto"/>
            <w:noWrap/>
            <w:vAlign w:val="bottom"/>
            <w:hideMark/>
          </w:tcPr>
          <w:p w14:paraId="7E62CC7D" w14:textId="77777777" w:rsidR="00E757D1" w:rsidRPr="00E757D1" w:rsidRDefault="00E757D1" w:rsidP="00930D47">
            <w:r w:rsidRPr="00E757D1">
              <w:t>0.0446</w:t>
            </w:r>
          </w:p>
        </w:tc>
        <w:tc>
          <w:tcPr>
            <w:tcW w:w="1620" w:type="dxa"/>
            <w:tcBorders>
              <w:top w:val="nil"/>
              <w:left w:val="nil"/>
              <w:bottom w:val="nil"/>
              <w:right w:val="nil"/>
            </w:tcBorders>
            <w:shd w:val="clear" w:color="auto" w:fill="auto"/>
            <w:noWrap/>
            <w:vAlign w:val="bottom"/>
            <w:hideMark/>
          </w:tcPr>
          <w:p w14:paraId="2F4BE613" w14:textId="77777777" w:rsidR="00E757D1" w:rsidRPr="00E757D1" w:rsidRDefault="00E757D1" w:rsidP="00930D47">
            <w:r w:rsidRPr="00E757D1">
              <w:t>0.2063</w:t>
            </w:r>
          </w:p>
        </w:tc>
        <w:tc>
          <w:tcPr>
            <w:tcW w:w="1160" w:type="dxa"/>
            <w:tcBorders>
              <w:top w:val="nil"/>
              <w:left w:val="nil"/>
              <w:bottom w:val="nil"/>
              <w:right w:val="nil"/>
            </w:tcBorders>
            <w:shd w:val="clear" w:color="auto" w:fill="auto"/>
            <w:noWrap/>
            <w:vAlign w:val="bottom"/>
            <w:hideMark/>
          </w:tcPr>
          <w:p w14:paraId="0DC63AC0" w14:textId="77777777" w:rsidR="00E757D1" w:rsidRPr="00E757D1" w:rsidRDefault="00E757D1" w:rsidP="00930D47">
            <w:r w:rsidRPr="00E757D1">
              <w:t>1.25E-05</w:t>
            </w:r>
          </w:p>
        </w:tc>
      </w:tr>
      <w:tr w:rsidR="00E757D1" w:rsidRPr="00E757D1" w14:paraId="455FFC17" w14:textId="77777777" w:rsidTr="00ED6A6E">
        <w:trPr>
          <w:trHeight w:val="7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120A90CE" w14:textId="77777777" w:rsidR="00E757D1" w:rsidRPr="00E757D1" w:rsidRDefault="00E757D1" w:rsidP="00930D47">
            <w:r w:rsidRPr="00E757D1">
              <w:rPr>
                <w:lang w:val="en-US"/>
              </w:rPr>
              <w:t>Dry Solid Density Transmitter B</w:t>
            </w:r>
          </w:p>
        </w:tc>
        <w:tc>
          <w:tcPr>
            <w:tcW w:w="1260" w:type="dxa"/>
            <w:tcBorders>
              <w:top w:val="nil"/>
              <w:left w:val="nil"/>
              <w:bottom w:val="nil"/>
              <w:right w:val="nil"/>
            </w:tcBorders>
            <w:shd w:val="clear" w:color="auto" w:fill="auto"/>
            <w:noWrap/>
            <w:vAlign w:val="bottom"/>
            <w:hideMark/>
          </w:tcPr>
          <w:p w14:paraId="3A61DF17" w14:textId="77777777" w:rsidR="00E757D1" w:rsidRPr="00E757D1" w:rsidRDefault="00E757D1" w:rsidP="00930D47">
            <w:pPr>
              <w:rPr>
                <w:rFonts w:cs="Calibri"/>
              </w:rPr>
            </w:pPr>
            <w:r w:rsidRPr="00E757D1">
              <w:t>0.32</w:t>
            </w:r>
          </w:p>
        </w:tc>
        <w:tc>
          <w:tcPr>
            <w:tcW w:w="1341" w:type="dxa"/>
            <w:tcBorders>
              <w:top w:val="nil"/>
              <w:left w:val="nil"/>
              <w:right w:val="nil"/>
            </w:tcBorders>
            <w:shd w:val="clear" w:color="000000" w:fill="FFC7CE"/>
            <w:noWrap/>
            <w:vAlign w:val="center"/>
            <w:hideMark/>
          </w:tcPr>
          <w:p w14:paraId="57B84E4B" w14:textId="77777777" w:rsidR="00E757D1" w:rsidRPr="00E757D1" w:rsidRDefault="00E757D1" w:rsidP="00930D47">
            <w:r w:rsidRPr="00E757D1">
              <w:t>0.2826</w:t>
            </w:r>
          </w:p>
        </w:tc>
        <w:tc>
          <w:tcPr>
            <w:tcW w:w="1300" w:type="dxa"/>
            <w:tcBorders>
              <w:top w:val="nil"/>
              <w:left w:val="nil"/>
              <w:bottom w:val="nil"/>
              <w:right w:val="nil"/>
            </w:tcBorders>
            <w:shd w:val="clear" w:color="auto" w:fill="auto"/>
            <w:noWrap/>
            <w:vAlign w:val="bottom"/>
            <w:hideMark/>
          </w:tcPr>
          <w:p w14:paraId="54A08463" w14:textId="77777777" w:rsidR="00E757D1" w:rsidRPr="00E757D1" w:rsidRDefault="00E757D1" w:rsidP="00930D47">
            <w:r w:rsidRPr="00E757D1">
              <w:t>0.3174</w:t>
            </w:r>
          </w:p>
        </w:tc>
        <w:tc>
          <w:tcPr>
            <w:tcW w:w="1620" w:type="dxa"/>
            <w:tcBorders>
              <w:top w:val="nil"/>
              <w:left w:val="nil"/>
              <w:bottom w:val="nil"/>
              <w:right w:val="nil"/>
            </w:tcBorders>
            <w:shd w:val="clear" w:color="auto" w:fill="auto"/>
            <w:noWrap/>
            <w:vAlign w:val="bottom"/>
            <w:hideMark/>
          </w:tcPr>
          <w:p w14:paraId="2D03AE72" w14:textId="77777777" w:rsidR="00E757D1" w:rsidRPr="00E757D1" w:rsidRDefault="00E757D1" w:rsidP="00930D47">
            <w:r w:rsidRPr="00E757D1">
              <w:t>-0.0241</w:t>
            </w:r>
          </w:p>
        </w:tc>
        <w:tc>
          <w:tcPr>
            <w:tcW w:w="1160" w:type="dxa"/>
            <w:tcBorders>
              <w:top w:val="nil"/>
              <w:left w:val="nil"/>
              <w:bottom w:val="nil"/>
              <w:right w:val="nil"/>
            </w:tcBorders>
            <w:shd w:val="clear" w:color="auto" w:fill="auto"/>
            <w:noWrap/>
            <w:vAlign w:val="bottom"/>
            <w:hideMark/>
          </w:tcPr>
          <w:p w14:paraId="01481526" w14:textId="77777777" w:rsidR="00E757D1" w:rsidRPr="00E757D1" w:rsidRDefault="00E757D1" w:rsidP="00930D47">
            <w:r w:rsidRPr="00E757D1">
              <w:t>1.12E-05</w:t>
            </w:r>
          </w:p>
        </w:tc>
      </w:tr>
      <w:tr w:rsidR="00E757D1" w:rsidRPr="00E757D1" w14:paraId="3D8DE854"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0E56DB6C" w14:textId="77777777" w:rsidR="00E757D1" w:rsidRPr="00E757D1" w:rsidRDefault="00E757D1" w:rsidP="00930D47">
            <w:r w:rsidRPr="00E757D1">
              <w:rPr>
                <w:lang w:val="en-US"/>
              </w:rPr>
              <w:t>Primary Air Temperature</w:t>
            </w:r>
          </w:p>
        </w:tc>
        <w:tc>
          <w:tcPr>
            <w:tcW w:w="1260" w:type="dxa"/>
            <w:tcBorders>
              <w:top w:val="nil"/>
              <w:left w:val="nil"/>
              <w:bottom w:val="single" w:sz="8" w:space="0" w:color="9CC2E5"/>
              <w:right w:val="nil"/>
            </w:tcBorders>
            <w:shd w:val="clear" w:color="000000" w:fill="FFC7CE"/>
            <w:noWrap/>
            <w:vAlign w:val="center"/>
            <w:hideMark/>
          </w:tcPr>
          <w:p w14:paraId="352C6DBD" w14:textId="77777777" w:rsidR="00E757D1" w:rsidRPr="00E757D1" w:rsidRDefault="00E757D1" w:rsidP="00930D47">
            <w:r w:rsidRPr="00E757D1">
              <w:t>-1.88</w:t>
            </w:r>
          </w:p>
        </w:tc>
        <w:tc>
          <w:tcPr>
            <w:tcW w:w="1341" w:type="dxa"/>
            <w:tcBorders>
              <w:top w:val="nil"/>
              <w:left w:val="nil"/>
              <w:right w:val="nil"/>
            </w:tcBorders>
            <w:shd w:val="clear" w:color="000000" w:fill="FFC7CE"/>
            <w:noWrap/>
            <w:vAlign w:val="center"/>
            <w:hideMark/>
          </w:tcPr>
          <w:p w14:paraId="047ACBA6" w14:textId="77777777" w:rsidR="00E757D1" w:rsidRPr="00E757D1" w:rsidRDefault="00E757D1" w:rsidP="00930D47">
            <w:r w:rsidRPr="00E757D1">
              <w:t>0.2892</w:t>
            </w:r>
          </w:p>
        </w:tc>
        <w:tc>
          <w:tcPr>
            <w:tcW w:w="1300" w:type="dxa"/>
            <w:tcBorders>
              <w:top w:val="nil"/>
              <w:left w:val="nil"/>
              <w:bottom w:val="nil"/>
              <w:right w:val="nil"/>
            </w:tcBorders>
            <w:shd w:val="clear" w:color="000000" w:fill="FFC7CE"/>
            <w:noWrap/>
            <w:vAlign w:val="bottom"/>
            <w:hideMark/>
          </w:tcPr>
          <w:p w14:paraId="75E34690" w14:textId="77777777" w:rsidR="00E757D1" w:rsidRPr="00E757D1" w:rsidRDefault="00E757D1" w:rsidP="00930D47">
            <w:r w:rsidRPr="00E757D1">
              <w:t>-1.8789</w:t>
            </w:r>
          </w:p>
        </w:tc>
        <w:tc>
          <w:tcPr>
            <w:tcW w:w="1620" w:type="dxa"/>
            <w:tcBorders>
              <w:top w:val="nil"/>
              <w:left w:val="nil"/>
              <w:bottom w:val="nil"/>
              <w:right w:val="nil"/>
            </w:tcBorders>
            <w:shd w:val="clear" w:color="000000" w:fill="FFC7CE"/>
            <w:noWrap/>
            <w:vAlign w:val="bottom"/>
            <w:hideMark/>
          </w:tcPr>
          <w:p w14:paraId="2B170969" w14:textId="77777777" w:rsidR="00E757D1" w:rsidRPr="00E757D1" w:rsidRDefault="00E757D1" w:rsidP="00930D47">
            <w:r w:rsidRPr="00E757D1">
              <w:t>-0.6623</w:t>
            </w:r>
          </w:p>
        </w:tc>
        <w:tc>
          <w:tcPr>
            <w:tcW w:w="1160" w:type="dxa"/>
            <w:tcBorders>
              <w:top w:val="nil"/>
              <w:left w:val="nil"/>
              <w:bottom w:val="nil"/>
              <w:right w:val="nil"/>
            </w:tcBorders>
            <w:shd w:val="clear" w:color="000000" w:fill="FFC7CE"/>
            <w:noWrap/>
            <w:vAlign w:val="bottom"/>
            <w:hideMark/>
          </w:tcPr>
          <w:p w14:paraId="2DD0C7CE" w14:textId="77777777" w:rsidR="00E757D1" w:rsidRPr="00E757D1" w:rsidRDefault="00E757D1" w:rsidP="00930D47">
            <w:r w:rsidRPr="00E757D1">
              <w:t>4.04E-04</w:t>
            </w:r>
          </w:p>
        </w:tc>
      </w:tr>
      <w:tr w:rsidR="00E757D1" w:rsidRPr="00E757D1" w14:paraId="1C6C2473"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0816A4BA" w14:textId="77777777" w:rsidR="00E757D1" w:rsidRPr="00E757D1" w:rsidRDefault="00E757D1" w:rsidP="00930D47">
            <w:r w:rsidRPr="00E757D1">
              <w:rPr>
                <w:lang w:val="en-US"/>
              </w:rPr>
              <w:t>Secondary Air Temperature</w:t>
            </w:r>
          </w:p>
        </w:tc>
        <w:tc>
          <w:tcPr>
            <w:tcW w:w="1260" w:type="dxa"/>
            <w:tcBorders>
              <w:top w:val="nil"/>
              <w:left w:val="nil"/>
              <w:bottom w:val="single" w:sz="8" w:space="0" w:color="9CC2E5"/>
              <w:right w:val="nil"/>
            </w:tcBorders>
            <w:shd w:val="clear" w:color="000000" w:fill="FFC7CE"/>
            <w:noWrap/>
            <w:vAlign w:val="center"/>
            <w:hideMark/>
          </w:tcPr>
          <w:p w14:paraId="67BA2E9D" w14:textId="77777777" w:rsidR="00E757D1" w:rsidRPr="00E757D1" w:rsidRDefault="00E757D1" w:rsidP="00930D47">
            <w:r w:rsidRPr="00E757D1">
              <w:t>1.91</w:t>
            </w:r>
          </w:p>
        </w:tc>
        <w:tc>
          <w:tcPr>
            <w:tcW w:w="1341" w:type="dxa"/>
            <w:tcBorders>
              <w:left w:val="nil"/>
              <w:bottom w:val="nil"/>
              <w:right w:val="nil"/>
            </w:tcBorders>
            <w:shd w:val="clear" w:color="auto" w:fill="auto"/>
            <w:noWrap/>
            <w:vAlign w:val="bottom"/>
            <w:hideMark/>
          </w:tcPr>
          <w:p w14:paraId="6C9B1BF8" w14:textId="77777777" w:rsidR="00E757D1" w:rsidRPr="00E757D1" w:rsidRDefault="00E757D1" w:rsidP="00930D47">
            <w:r w:rsidRPr="00E757D1">
              <w:t>0.2777</w:t>
            </w:r>
          </w:p>
        </w:tc>
        <w:tc>
          <w:tcPr>
            <w:tcW w:w="1300" w:type="dxa"/>
            <w:tcBorders>
              <w:top w:val="nil"/>
              <w:left w:val="nil"/>
              <w:bottom w:val="nil"/>
              <w:right w:val="nil"/>
            </w:tcBorders>
            <w:shd w:val="clear" w:color="000000" w:fill="FFC7CE"/>
            <w:noWrap/>
            <w:vAlign w:val="bottom"/>
            <w:hideMark/>
          </w:tcPr>
          <w:p w14:paraId="158CD841" w14:textId="77777777" w:rsidR="00E757D1" w:rsidRPr="00E757D1" w:rsidRDefault="00E757D1" w:rsidP="00930D47">
            <w:r w:rsidRPr="00E757D1">
              <w:t>1.9104</w:t>
            </w:r>
          </w:p>
        </w:tc>
        <w:tc>
          <w:tcPr>
            <w:tcW w:w="1620" w:type="dxa"/>
            <w:tcBorders>
              <w:top w:val="nil"/>
              <w:left w:val="nil"/>
              <w:bottom w:val="nil"/>
              <w:right w:val="nil"/>
            </w:tcBorders>
            <w:shd w:val="clear" w:color="000000" w:fill="FFC7CE"/>
            <w:noWrap/>
            <w:vAlign w:val="bottom"/>
            <w:hideMark/>
          </w:tcPr>
          <w:p w14:paraId="57510376" w14:textId="77777777" w:rsidR="00E757D1" w:rsidRPr="00E757D1" w:rsidRDefault="00E757D1" w:rsidP="00930D47">
            <w:r w:rsidRPr="00E757D1">
              <w:t>0.7832</w:t>
            </w:r>
          </w:p>
        </w:tc>
        <w:tc>
          <w:tcPr>
            <w:tcW w:w="1160" w:type="dxa"/>
            <w:tcBorders>
              <w:top w:val="nil"/>
              <w:left w:val="nil"/>
              <w:bottom w:val="nil"/>
              <w:right w:val="nil"/>
            </w:tcBorders>
            <w:shd w:val="clear" w:color="auto" w:fill="auto"/>
            <w:noWrap/>
            <w:vAlign w:val="bottom"/>
            <w:hideMark/>
          </w:tcPr>
          <w:p w14:paraId="59FEBB81" w14:textId="77777777" w:rsidR="00E757D1" w:rsidRPr="00E757D1" w:rsidRDefault="00E757D1" w:rsidP="00930D47">
            <w:r w:rsidRPr="00E757D1">
              <w:t>6.65E-05</w:t>
            </w:r>
          </w:p>
        </w:tc>
      </w:tr>
      <w:tr w:rsidR="00E757D1" w:rsidRPr="00E757D1" w14:paraId="00A99F68"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7BBF086B" w14:textId="77777777" w:rsidR="00E757D1" w:rsidRPr="00E757D1" w:rsidRDefault="00E757D1" w:rsidP="00930D47">
            <w:r w:rsidRPr="00E757D1">
              <w:rPr>
                <w:lang w:val="en-US"/>
              </w:rPr>
              <w:t>Steam Flow Rate</w:t>
            </w:r>
          </w:p>
        </w:tc>
        <w:tc>
          <w:tcPr>
            <w:tcW w:w="1260" w:type="dxa"/>
            <w:tcBorders>
              <w:top w:val="nil"/>
              <w:left w:val="nil"/>
              <w:bottom w:val="nil"/>
              <w:right w:val="nil"/>
            </w:tcBorders>
            <w:shd w:val="clear" w:color="auto" w:fill="auto"/>
            <w:noWrap/>
            <w:vAlign w:val="bottom"/>
            <w:hideMark/>
          </w:tcPr>
          <w:p w14:paraId="6AB2FD5C" w14:textId="77777777" w:rsidR="00E757D1" w:rsidRPr="00E757D1" w:rsidRDefault="00E757D1" w:rsidP="00930D47">
            <w:pPr>
              <w:rPr>
                <w:rFonts w:cs="Calibri"/>
              </w:rPr>
            </w:pPr>
            <w:r w:rsidRPr="00E757D1">
              <w:t>0.14</w:t>
            </w:r>
          </w:p>
        </w:tc>
        <w:tc>
          <w:tcPr>
            <w:tcW w:w="1341" w:type="dxa"/>
            <w:tcBorders>
              <w:top w:val="nil"/>
              <w:left w:val="nil"/>
              <w:bottom w:val="nil"/>
              <w:right w:val="nil"/>
            </w:tcBorders>
            <w:shd w:val="clear" w:color="auto" w:fill="auto"/>
            <w:noWrap/>
            <w:vAlign w:val="bottom"/>
            <w:hideMark/>
          </w:tcPr>
          <w:p w14:paraId="6FAEA270" w14:textId="77777777" w:rsidR="00E757D1" w:rsidRPr="00E757D1" w:rsidRDefault="00E757D1" w:rsidP="00930D47">
            <w:r w:rsidRPr="00E757D1">
              <w:t>0.2786</w:t>
            </w:r>
          </w:p>
        </w:tc>
        <w:tc>
          <w:tcPr>
            <w:tcW w:w="1300" w:type="dxa"/>
            <w:tcBorders>
              <w:top w:val="nil"/>
              <w:left w:val="nil"/>
              <w:bottom w:val="nil"/>
              <w:right w:val="nil"/>
            </w:tcBorders>
            <w:shd w:val="clear" w:color="auto" w:fill="auto"/>
            <w:noWrap/>
            <w:vAlign w:val="bottom"/>
            <w:hideMark/>
          </w:tcPr>
          <w:p w14:paraId="199A91BC" w14:textId="77777777" w:rsidR="00E757D1" w:rsidRPr="00E757D1" w:rsidRDefault="00E757D1" w:rsidP="00930D47">
            <w:r w:rsidRPr="00E757D1">
              <w:t>0.1429</w:t>
            </w:r>
          </w:p>
        </w:tc>
        <w:tc>
          <w:tcPr>
            <w:tcW w:w="1620" w:type="dxa"/>
            <w:tcBorders>
              <w:top w:val="nil"/>
              <w:left w:val="nil"/>
              <w:bottom w:val="nil"/>
              <w:right w:val="nil"/>
            </w:tcBorders>
            <w:shd w:val="clear" w:color="auto" w:fill="auto"/>
            <w:noWrap/>
            <w:vAlign w:val="bottom"/>
            <w:hideMark/>
          </w:tcPr>
          <w:p w14:paraId="59D59444" w14:textId="77777777" w:rsidR="00E757D1" w:rsidRPr="00E757D1" w:rsidRDefault="00E757D1" w:rsidP="00930D47">
            <w:r w:rsidRPr="00E757D1">
              <w:t>0.103</w:t>
            </w:r>
          </w:p>
        </w:tc>
        <w:tc>
          <w:tcPr>
            <w:tcW w:w="1160" w:type="dxa"/>
            <w:tcBorders>
              <w:top w:val="nil"/>
              <w:left w:val="nil"/>
              <w:bottom w:val="nil"/>
              <w:right w:val="nil"/>
            </w:tcBorders>
            <w:shd w:val="clear" w:color="auto" w:fill="auto"/>
            <w:noWrap/>
            <w:vAlign w:val="bottom"/>
            <w:hideMark/>
          </w:tcPr>
          <w:p w14:paraId="71A5CCAB" w14:textId="77777777" w:rsidR="00E757D1" w:rsidRPr="00E757D1" w:rsidRDefault="00E757D1" w:rsidP="00930D47">
            <w:r w:rsidRPr="00E757D1">
              <w:t>1.87E-05</w:t>
            </w:r>
          </w:p>
        </w:tc>
      </w:tr>
      <w:tr w:rsidR="00E757D1" w:rsidRPr="00E757D1" w14:paraId="53F88C7F"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0654FFD3" w14:textId="77777777" w:rsidR="00E757D1" w:rsidRPr="00E757D1" w:rsidRDefault="00E757D1" w:rsidP="00930D47">
            <w:r w:rsidRPr="00E757D1">
              <w:rPr>
                <w:lang w:val="en-US"/>
              </w:rPr>
              <w:t>Black Liquor Solid Flow Rate</w:t>
            </w:r>
          </w:p>
        </w:tc>
        <w:tc>
          <w:tcPr>
            <w:tcW w:w="1260" w:type="dxa"/>
            <w:tcBorders>
              <w:top w:val="nil"/>
              <w:left w:val="nil"/>
              <w:bottom w:val="nil"/>
              <w:right w:val="nil"/>
            </w:tcBorders>
            <w:shd w:val="clear" w:color="auto" w:fill="auto"/>
            <w:noWrap/>
            <w:vAlign w:val="bottom"/>
            <w:hideMark/>
          </w:tcPr>
          <w:p w14:paraId="05E6E71F" w14:textId="77777777" w:rsidR="00E757D1" w:rsidRPr="00E757D1" w:rsidRDefault="00E757D1" w:rsidP="00930D47">
            <w:pPr>
              <w:rPr>
                <w:rFonts w:cs="Calibri"/>
              </w:rPr>
            </w:pPr>
            <w:r w:rsidRPr="00E757D1">
              <w:t>-0.19</w:t>
            </w:r>
          </w:p>
        </w:tc>
        <w:tc>
          <w:tcPr>
            <w:tcW w:w="1341" w:type="dxa"/>
            <w:tcBorders>
              <w:top w:val="nil"/>
              <w:left w:val="nil"/>
              <w:bottom w:val="nil"/>
              <w:right w:val="nil"/>
            </w:tcBorders>
            <w:shd w:val="clear" w:color="auto" w:fill="auto"/>
            <w:noWrap/>
            <w:vAlign w:val="bottom"/>
            <w:hideMark/>
          </w:tcPr>
          <w:p w14:paraId="063D4858" w14:textId="77777777" w:rsidR="00E757D1" w:rsidRPr="00E757D1" w:rsidRDefault="00E757D1" w:rsidP="00930D47">
            <w:r w:rsidRPr="00E757D1">
              <w:t>0.2146</w:t>
            </w:r>
          </w:p>
        </w:tc>
        <w:tc>
          <w:tcPr>
            <w:tcW w:w="1300" w:type="dxa"/>
            <w:tcBorders>
              <w:top w:val="nil"/>
              <w:left w:val="nil"/>
              <w:bottom w:val="nil"/>
              <w:right w:val="nil"/>
            </w:tcBorders>
            <w:shd w:val="clear" w:color="auto" w:fill="auto"/>
            <w:noWrap/>
            <w:vAlign w:val="bottom"/>
            <w:hideMark/>
          </w:tcPr>
          <w:p w14:paraId="780D1562" w14:textId="77777777" w:rsidR="00E757D1" w:rsidRPr="00E757D1" w:rsidRDefault="00E757D1" w:rsidP="00930D47">
            <w:r w:rsidRPr="00E757D1">
              <w:t>-0.1942</w:t>
            </w:r>
          </w:p>
        </w:tc>
        <w:tc>
          <w:tcPr>
            <w:tcW w:w="1620" w:type="dxa"/>
            <w:tcBorders>
              <w:top w:val="nil"/>
              <w:left w:val="nil"/>
              <w:bottom w:val="nil"/>
              <w:right w:val="nil"/>
            </w:tcBorders>
            <w:shd w:val="clear" w:color="auto" w:fill="auto"/>
            <w:noWrap/>
            <w:vAlign w:val="bottom"/>
            <w:hideMark/>
          </w:tcPr>
          <w:p w14:paraId="28FA4EED" w14:textId="77777777" w:rsidR="00E757D1" w:rsidRPr="00E757D1" w:rsidRDefault="00E757D1" w:rsidP="00930D47">
            <w:r w:rsidRPr="00E757D1">
              <w:t>-0.0042</w:t>
            </w:r>
          </w:p>
        </w:tc>
        <w:tc>
          <w:tcPr>
            <w:tcW w:w="1160" w:type="dxa"/>
            <w:tcBorders>
              <w:top w:val="nil"/>
              <w:left w:val="nil"/>
              <w:bottom w:val="nil"/>
              <w:right w:val="nil"/>
            </w:tcBorders>
            <w:shd w:val="clear" w:color="auto" w:fill="auto"/>
            <w:noWrap/>
            <w:vAlign w:val="bottom"/>
            <w:hideMark/>
          </w:tcPr>
          <w:p w14:paraId="25B2B5E3" w14:textId="77777777" w:rsidR="00E757D1" w:rsidRPr="00E757D1" w:rsidRDefault="00E757D1" w:rsidP="00930D47">
            <w:r w:rsidRPr="00E757D1">
              <w:t>8.37E-05</w:t>
            </w:r>
          </w:p>
        </w:tc>
      </w:tr>
      <w:tr w:rsidR="00E757D1" w:rsidRPr="00E757D1" w14:paraId="7485112C"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0132C579" w14:textId="77777777" w:rsidR="00E757D1" w:rsidRPr="00E757D1" w:rsidRDefault="00E757D1" w:rsidP="00930D47">
            <w:r w:rsidRPr="00E757D1">
              <w:rPr>
                <w:lang w:val="en-US"/>
              </w:rPr>
              <w:t>Steam to Dry Solid Ratio</w:t>
            </w:r>
          </w:p>
        </w:tc>
        <w:tc>
          <w:tcPr>
            <w:tcW w:w="1260" w:type="dxa"/>
            <w:tcBorders>
              <w:top w:val="nil"/>
              <w:left w:val="nil"/>
              <w:bottom w:val="nil"/>
              <w:right w:val="nil"/>
            </w:tcBorders>
            <w:shd w:val="clear" w:color="auto" w:fill="auto"/>
            <w:noWrap/>
            <w:vAlign w:val="bottom"/>
            <w:hideMark/>
          </w:tcPr>
          <w:p w14:paraId="13CE6490" w14:textId="77777777" w:rsidR="00E757D1" w:rsidRPr="00E757D1" w:rsidRDefault="00E757D1" w:rsidP="00930D47">
            <w:pPr>
              <w:rPr>
                <w:rFonts w:cs="Calibri"/>
              </w:rPr>
            </w:pPr>
            <w:r w:rsidRPr="00E757D1">
              <w:t>0.28</w:t>
            </w:r>
          </w:p>
        </w:tc>
        <w:tc>
          <w:tcPr>
            <w:tcW w:w="1341" w:type="dxa"/>
            <w:tcBorders>
              <w:top w:val="nil"/>
              <w:left w:val="nil"/>
              <w:bottom w:val="nil"/>
              <w:right w:val="nil"/>
            </w:tcBorders>
            <w:shd w:val="clear" w:color="auto" w:fill="auto"/>
            <w:noWrap/>
            <w:vAlign w:val="bottom"/>
            <w:hideMark/>
          </w:tcPr>
          <w:p w14:paraId="6FF4A53A" w14:textId="77777777" w:rsidR="00E757D1" w:rsidRPr="00E757D1" w:rsidRDefault="00E757D1" w:rsidP="00930D47">
            <w:r w:rsidRPr="00E757D1">
              <w:t>0.2078</w:t>
            </w:r>
          </w:p>
        </w:tc>
        <w:tc>
          <w:tcPr>
            <w:tcW w:w="1300" w:type="dxa"/>
            <w:tcBorders>
              <w:top w:val="nil"/>
              <w:left w:val="nil"/>
              <w:bottom w:val="nil"/>
              <w:right w:val="nil"/>
            </w:tcBorders>
            <w:shd w:val="clear" w:color="auto" w:fill="auto"/>
            <w:noWrap/>
            <w:vAlign w:val="bottom"/>
            <w:hideMark/>
          </w:tcPr>
          <w:p w14:paraId="1773A144" w14:textId="77777777" w:rsidR="00E757D1" w:rsidRPr="00E757D1" w:rsidRDefault="00E757D1" w:rsidP="00930D47">
            <w:r w:rsidRPr="00E757D1">
              <w:t>0.2757</w:t>
            </w:r>
          </w:p>
        </w:tc>
        <w:tc>
          <w:tcPr>
            <w:tcW w:w="1620" w:type="dxa"/>
            <w:tcBorders>
              <w:top w:val="nil"/>
              <w:left w:val="nil"/>
              <w:bottom w:val="nil"/>
              <w:right w:val="nil"/>
            </w:tcBorders>
            <w:shd w:val="clear" w:color="000000" w:fill="FFC7CE"/>
            <w:noWrap/>
            <w:vAlign w:val="bottom"/>
            <w:hideMark/>
          </w:tcPr>
          <w:p w14:paraId="49FE5AE2" w14:textId="77777777" w:rsidR="00E757D1" w:rsidRPr="00E757D1" w:rsidRDefault="00E757D1" w:rsidP="00930D47">
            <w:r w:rsidRPr="00E757D1">
              <w:t>0.3191</w:t>
            </w:r>
          </w:p>
        </w:tc>
        <w:tc>
          <w:tcPr>
            <w:tcW w:w="1160" w:type="dxa"/>
            <w:tcBorders>
              <w:top w:val="nil"/>
              <w:left w:val="nil"/>
              <w:bottom w:val="nil"/>
              <w:right w:val="nil"/>
            </w:tcBorders>
            <w:shd w:val="clear" w:color="auto" w:fill="auto"/>
            <w:noWrap/>
            <w:vAlign w:val="bottom"/>
            <w:hideMark/>
          </w:tcPr>
          <w:p w14:paraId="3DF17E3F" w14:textId="77777777" w:rsidR="00E757D1" w:rsidRPr="00E757D1" w:rsidRDefault="00E757D1" w:rsidP="00930D47">
            <w:r w:rsidRPr="00E757D1">
              <w:t>1.62E-04</w:t>
            </w:r>
          </w:p>
        </w:tc>
      </w:tr>
      <w:tr w:rsidR="00E757D1" w:rsidRPr="00E757D1" w14:paraId="62620033"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2FF0C078" w14:textId="77777777" w:rsidR="00E757D1" w:rsidRPr="00E757D1" w:rsidRDefault="00E757D1" w:rsidP="00930D47">
            <w:r w:rsidRPr="00E757D1">
              <w:rPr>
                <w:lang w:val="en-US"/>
              </w:rPr>
              <w:t>Black Liquor Pressure</w:t>
            </w:r>
          </w:p>
        </w:tc>
        <w:tc>
          <w:tcPr>
            <w:tcW w:w="1260" w:type="dxa"/>
            <w:tcBorders>
              <w:top w:val="nil"/>
              <w:left w:val="nil"/>
              <w:bottom w:val="nil"/>
              <w:right w:val="nil"/>
            </w:tcBorders>
            <w:shd w:val="clear" w:color="auto" w:fill="auto"/>
            <w:noWrap/>
            <w:vAlign w:val="bottom"/>
            <w:hideMark/>
          </w:tcPr>
          <w:p w14:paraId="42147C42" w14:textId="77777777" w:rsidR="00E757D1" w:rsidRPr="00E757D1" w:rsidRDefault="00E757D1" w:rsidP="00930D47">
            <w:pPr>
              <w:rPr>
                <w:rFonts w:cs="Calibri"/>
              </w:rPr>
            </w:pPr>
            <w:r w:rsidRPr="00E757D1">
              <w:t>-0.07</w:t>
            </w:r>
          </w:p>
        </w:tc>
        <w:tc>
          <w:tcPr>
            <w:tcW w:w="1341" w:type="dxa"/>
            <w:tcBorders>
              <w:top w:val="nil"/>
              <w:left w:val="nil"/>
              <w:right w:val="nil"/>
            </w:tcBorders>
            <w:shd w:val="clear" w:color="auto" w:fill="auto"/>
            <w:noWrap/>
            <w:vAlign w:val="bottom"/>
            <w:hideMark/>
          </w:tcPr>
          <w:p w14:paraId="26EFC074" w14:textId="77777777" w:rsidR="00E757D1" w:rsidRPr="00E757D1" w:rsidRDefault="00E757D1" w:rsidP="00930D47">
            <w:r w:rsidRPr="00E757D1">
              <w:t>0.0969</w:t>
            </w:r>
          </w:p>
        </w:tc>
        <w:tc>
          <w:tcPr>
            <w:tcW w:w="1300" w:type="dxa"/>
            <w:tcBorders>
              <w:top w:val="nil"/>
              <w:left w:val="nil"/>
              <w:bottom w:val="nil"/>
              <w:right w:val="nil"/>
            </w:tcBorders>
            <w:shd w:val="clear" w:color="auto" w:fill="auto"/>
            <w:noWrap/>
            <w:vAlign w:val="bottom"/>
            <w:hideMark/>
          </w:tcPr>
          <w:p w14:paraId="56B6D8C3" w14:textId="77777777" w:rsidR="00E757D1" w:rsidRPr="00E757D1" w:rsidRDefault="00E757D1" w:rsidP="00930D47">
            <w:r w:rsidRPr="00E757D1">
              <w:t>-0.0679</w:t>
            </w:r>
          </w:p>
        </w:tc>
        <w:tc>
          <w:tcPr>
            <w:tcW w:w="1620" w:type="dxa"/>
            <w:tcBorders>
              <w:top w:val="nil"/>
              <w:left w:val="nil"/>
              <w:bottom w:val="nil"/>
              <w:right w:val="nil"/>
            </w:tcBorders>
            <w:shd w:val="clear" w:color="auto" w:fill="auto"/>
            <w:noWrap/>
            <w:vAlign w:val="bottom"/>
            <w:hideMark/>
          </w:tcPr>
          <w:p w14:paraId="3FA69AA4" w14:textId="77777777" w:rsidR="00E757D1" w:rsidRPr="00E757D1" w:rsidRDefault="00E757D1" w:rsidP="00930D47">
            <w:r w:rsidRPr="00E757D1">
              <w:t>0.0106</w:t>
            </w:r>
          </w:p>
        </w:tc>
        <w:tc>
          <w:tcPr>
            <w:tcW w:w="1160" w:type="dxa"/>
            <w:tcBorders>
              <w:top w:val="nil"/>
              <w:left w:val="nil"/>
              <w:bottom w:val="nil"/>
              <w:right w:val="nil"/>
            </w:tcBorders>
            <w:shd w:val="clear" w:color="auto" w:fill="auto"/>
            <w:noWrap/>
            <w:vAlign w:val="bottom"/>
            <w:hideMark/>
          </w:tcPr>
          <w:p w14:paraId="75874B55" w14:textId="77777777" w:rsidR="00E757D1" w:rsidRPr="00E757D1" w:rsidRDefault="00E757D1" w:rsidP="00930D47">
            <w:r w:rsidRPr="00E757D1">
              <w:t>4.80E-05</w:t>
            </w:r>
          </w:p>
        </w:tc>
      </w:tr>
      <w:tr w:rsidR="00E757D1" w:rsidRPr="00E757D1" w14:paraId="26CBFD36" w14:textId="77777777" w:rsidTr="00ED6A6E">
        <w:trPr>
          <w:trHeight w:val="7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64AE9C56" w14:textId="77777777" w:rsidR="00E757D1" w:rsidRPr="00E757D1" w:rsidRDefault="00E757D1" w:rsidP="00930D47">
            <w:r w:rsidRPr="00E757D1">
              <w:rPr>
                <w:lang w:val="en-US"/>
              </w:rPr>
              <w:t>Black Liquor Indirect Heater Temperature</w:t>
            </w:r>
          </w:p>
        </w:tc>
        <w:tc>
          <w:tcPr>
            <w:tcW w:w="1260" w:type="dxa"/>
            <w:tcBorders>
              <w:top w:val="nil"/>
              <w:left w:val="nil"/>
              <w:bottom w:val="single" w:sz="8" w:space="0" w:color="9CC2E5"/>
              <w:right w:val="nil"/>
            </w:tcBorders>
            <w:shd w:val="clear" w:color="000000" w:fill="FFC7CE"/>
            <w:noWrap/>
            <w:vAlign w:val="center"/>
            <w:hideMark/>
          </w:tcPr>
          <w:p w14:paraId="19B07A18" w14:textId="77777777" w:rsidR="00E757D1" w:rsidRPr="00E757D1" w:rsidRDefault="00E757D1" w:rsidP="00930D47">
            <w:r w:rsidRPr="00E757D1">
              <w:t>1.15</w:t>
            </w:r>
          </w:p>
        </w:tc>
        <w:tc>
          <w:tcPr>
            <w:tcW w:w="1341" w:type="dxa"/>
            <w:tcBorders>
              <w:top w:val="nil"/>
              <w:left w:val="nil"/>
              <w:right w:val="nil"/>
            </w:tcBorders>
            <w:shd w:val="clear" w:color="000000" w:fill="FFC7CE"/>
            <w:noWrap/>
            <w:vAlign w:val="center"/>
            <w:hideMark/>
          </w:tcPr>
          <w:p w14:paraId="22489EF2" w14:textId="77777777" w:rsidR="00E757D1" w:rsidRPr="00E757D1" w:rsidRDefault="00E757D1" w:rsidP="00930D47">
            <w:r w:rsidRPr="00E757D1">
              <w:t>0.2867</w:t>
            </w:r>
          </w:p>
        </w:tc>
        <w:tc>
          <w:tcPr>
            <w:tcW w:w="1300" w:type="dxa"/>
            <w:tcBorders>
              <w:top w:val="nil"/>
              <w:left w:val="nil"/>
              <w:bottom w:val="nil"/>
              <w:right w:val="nil"/>
            </w:tcBorders>
            <w:shd w:val="clear" w:color="000000" w:fill="FFC7CE"/>
            <w:noWrap/>
            <w:vAlign w:val="bottom"/>
            <w:hideMark/>
          </w:tcPr>
          <w:p w14:paraId="5706748B" w14:textId="77777777" w:rsidR="00E757D1" w:rsidRPr="00E757D1" w:rsidRDefault="00E757D1" w:rsidP="00930D47">
            <w:r w:rsidRPr="00E757D1">
              <w:t>1.1518</w:t>
            </w:r>
          </w:p>
        </w:tc>
        <w:tc>
          <w:tcPr>
            <w:tcW w:w="1620" w:type="dxa"/>
            <w:tcBorders>
              <w:top w:val="nil"/>
              <w:left w:val="nil"/>
              <w:bottom w:val="nil"/>
              <w:right w:val="nil"/>
            </w:tcBorders>
            <w:shd w:val="clear" w:color="auto" w:fill="auto"/>
            <w:noWrap/>
            <w:vAlign w:val="bottom"/>
            <w:hideMark/>
          </w:tcPr>
          <w:p w14:paraId="2DB1CF0A" w14:textId="77777777" w:rsidR="00E757D1" w:rsidRPr="00E757D1" w:rsidRDefault="00E757D1" w:rsidP="00930D47">
            <w:r w:rsidRPr="00E757D1">
              <w:t>0.1438</w:t>
            </w:r>
          </w:p>
        </w:tc>
        <w:tc>
          <w:tcPr>
            <w:tcW w:w="1160" w:type="dxa"/>
            <w:tcBorders>
              <w:top w:val="nil"/>
              <w:left w:val="nil"/>
              <w:bottom w:val="nil"/>
              <w:right w:val="nil"/>
            </w:tcBorders>
            <w:shd w:val="clear" w:color="000000" w:fill="FFC7CE"/>
            <w:noWrap/>
            <w:vAlign w:val="bottom"/>
            <w:hideMark/>
          </w:tcPr>
          <w:p w14:paraId="1960849B" w14:textId="77777777" w:rsidR="00E757D1" w:rsidRPr="00E757D1" w:rsidRDefault="00E757D1" w:rsidP="00930D47">
            <w:r w:rsidRPr="00E757D1">
              <w:t>1.75E-04</w:t>
            </w:r>
          </w:p>
        </w:tc>
      </w:tr>
      <w:tr w:rsidR="00E757D1" w:rsidRPr="00E757D1" w14:paraId="5FE0CB1E" w14:textId="77777777" w:rsidTr="00ED6A6E">
        <w:trPr>
          <w:trHeight w:val="7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7ABDBE5B" w14:textId="77777777" w:rsidR="00E757D1" w:rsidRPr="00E757D1" w:rsidRDefault="00E757D1" w:rsidP="00930D47">
            <w:r w:rsidRPr="00E757D1">
              <w:rPr>
                <w:lang w:val="en-US"/>
              </w:rPr>
              <w:t>Salt Cake Rotary Feeder Speed</w:t>
            </w:r>
          </w:p>
        </w:tc>
        <w:tc>
          <w:tcPr>
            <w:tcW w:w="1260" w:type="dxa"/>
            <w:tcBorders>
              <w:top w:val="nil"/>
              <w:left w:val="nil"/>
              <w:bottom w:val="nil"/>
              <w:right w:val="nil"/>
            </w:tcBorders>
            <w:shd w:val="clear" w:color="auto" w:fill="auto"/>
            <w:noWrap/>
            <w:vAlign w:val="bottom"/>
            <w:hideMark/>
          </w:tcPr>
          <w:p w14:paraId="5C3C9CAC" w14:textId="77777777" w:rsidR="00E757D1" w:rsidRPr="00E757D1" w:rsidRDefault="00E757D1" w:rsidP="00930D47">
            <w:pPr>
              <w:rPr>
                <w:rFonts w:cs="Calibri"/>
              </w:rPr>
            </w:pPr>
            <w:r w:rsidRPr="00E757D1">
              <w:t>0.16</w:t>
            </w:r>
          </w:p>
        </w:tc>
        <w:tc>
          <w:tcPr>
            <w:tcW w:w="1341" w:type="dxa"/>
            <w:tcBorders>
              <w:left w:val="nil"/>
              <w:bottom w:val="nil"/>
              <w:right w:val="nil"/>
            </w:tcBorders>
            <w:shd w:val="clear" w:color="auto" w:fill="auto"/>
            <w:noWrap/>
            <w:vAlign w:val="bottom"/>
            <w:hideMark/>
          </w:tcPr>
          <w:p w14:paraId="1C5356D1" w14:textId="77777777" w:rsidR="00E757D1" w:rsidRPr="00E757D1" w:rsidRDefault="00E757D1" w:rsidP="00930D47">
            <w:r w:rsidRPr="00E757D1">
              <w:t>-0.0197</w:t>
            </w:r>
          </w:p>
        </w:tc>
        <w:tc>
          <w:tcPr>
            <w:tcW w:w="1300" w:type="dxa"/>
            <w:tcBorders>
              <w:top w:val="nil"/>
              <w:left w:val="nil"/>
              <w:bottom w:val="nil"/>
              <w:right w:val="nil"/>
            </w:tcBorders>
            <w:shd w:val="clear" w:color="auto" w:fill="auto"/>
            <w:noWrap/>
            <w:vAlign w:val="bottom"/>
            <w:hideMark/>
          </w:tcPr>
          <w:p w14:paraId="44364BB8" w14:textId="77777777" w:rsidR="00E757D1" w:rsidRPr="00E757D1" w:rsidRDefault="00E757D1" w:rsidP="00930D47">
            <w:r w:rsidRPr="00E757D1">
              <w:t>0.163</w:t>
            </w:r>
          </w:p>
        </w:tc>
        <w:tc>
          <w:tcPr>
            <w:tcW w:w="1620" w:type="dxa"/>
            <w:tcBorders>
              <w:top w:val="nil"/>
              <w:left w:val="nil"/>
              <w:bottom w:val="nil"/>
              <w:right w:val="nil"/>
            </w:tcBorders>
            <w:shd w:val="clear" w:color="auto" w:fill="auto"/>
            <w:noWrap/>
            <w:vAlign w:val="bottom"/>
            <w:hideMark/>
          </w:tcPr>
          <w:p w14:paraId="7203A9BB" w14:textId="77777777" w:rsidR="00E757D1" w:rsidRPr="00E757D1" w:rsidRDefault="00E757D1" w:rsidP="00930D47">
            <w:r w:rsidRPr="00E757D1">
              <w:t>0.1107</w:t>
            </w:r>
          </w:p>
        </w:tc>
        <w:tc>
          <w:tcPr>
            <w:tcW w:w="1160" w:type="dxa"/>
            <w:tcBorders>
              <w:top w:val="nil"/>
              <w:left w:val="nil"/>
              <w:bottom w:val="nil"/>
              <w:right w:val="nil"/>
            </w:tcBorders>
            <w:shd w:val="clear" w:color="auto" w:fill="auto"/>
            <w:noWrap/>
            <w:vAlign w:val="bottom"/>
            <w:hideMark/>
          </w:tcPr>
          <w:p w14:paraId="11936D9D" w14:textId="77777777" w:rsidR="00E757D1" w:rsidRPr="00E757D1" w:rsidRDefault="00E757D1" w:rsidP="00930D47">
            <w:r w:rsidRPr="00E757D1">
              <w:t>7.59E-07</w:t>
            </w:r>
          </w:p>
        </w:tc>
      </w:tr>
      <w:tr w:rsidR="00E757D1" w:rsidRPr="00E757D1" w14:paraId="7E510C81" w14:textId="77777777" w:rsidTr="00ED6A6E">
        <w:trPr>
          <w:trHeight w:val="7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4DDD28BF" w14:textId="77777777" w:rsidR="00E757D1" w:rsidRPr="00E757D1" w:rsidRDefault="00E757D1" w:rsidP="00930D47">
            <w:r w:rsidRPr="00E757D1">
              <w:rPr>
                <w:lang w:val="en-US"/>
              </w:rPr>
              <w:t xml:space="preserve">Lime Kiln Green Liquor </w:t>
            </w:r>
            <w:proofErr w:type="spellStart"/>
            <w:r w:rsidRPr="00E757D1">
              <w:rPr>
                <w:lang w:val="en-US"/>
              </w:rPr>
              <w:t>Sulfidity</w:t>
            </w:r>
            <w:proofErr w:type="spellEnd"/>
          </w:p>
        </w:tc>
        <w:tc>
          <w:tcPr>
            <w:tcW w:w="1260" w:type="dxa"/>
            <w:tcBorders>
              <w:top w:val="nil"/>
              <w:left w:val="nil"/>
              <w:bottom w:val="nil"/>
              <w:right w:val="nil"/>
            </w:tcBorders>
            <w:shd w:val="clear" w:color="auto" w:fill="auto"/>
            <w:noWrap/>
            <w:vAlign w:val="bottom"/>
            <w:hideMark/>
          </w:tcPr>
          <w:p w14:paraId="387101FA" w14:textId="77777777" w:rsidR="00E757D1" w:rsidRPr="00E757D1" w:rsidRDefault="00E757D1" w:rsidP="00930D47">
            <w:pPr>
              <w:rPr>
                <w:rFonts w:cs="Calibri"/>
              </w:rPr>
            </w:pPr>
            <w:r w:rsidRPr="00E757D1">
              <w:t>-0.4</w:t>
            </w:r>
          </w:p>
        </w:tc>
        <w:tc>
          <w:tcPr>
            <w:tcW w:w="1341" w:type="dxa"/>
            <w:tcBorders>
              <w:top w:val="nil"/>
              <w:left w:val="nil"/>
              <w:bottom w:val="nil"/>
              <w:right w:val="nil"/>
            </w:tcBorders>
            <w:shd w:val="clear" w:color="auto" w:fill="auto"/>
            <w:noWrap/>
            <w:vAlign w:val="bottom"/>
            <w:hideMark/>
          </w:tcPr>
          <w:p w14:paraId="62659E72" w14:textId="77777777" w:rsidR="00E757D1" w:rsidRPr="00E757D1" w:rsidRDefault="00E757D1" w:rsidP="00930D47">
            <w:r w:rsidRPr="00E757D1">
              <w:t>0.1701</w:t>
            </w:r>
          </w:p>
        </w:tc>
        <w:tc>
          <w:tcPr>
            <w:tcW w:w="1300" w:type="dxa"/>
            <w:tcBorders>
              <w:top w:val="nil"/>
              <w:left w:val="nil"/>
              <w:bottom w:val="nil"/>
              <w:right w:val="nil"/>
            </w:tcBorders>
            <w:shd w:val="clear" w:color="auto" w:fill="auto"/>
            <w:noWrap/>
            <w:vAlign w:val="bottom"/>
            <w:hideMark/>
          </w:tcPr>
          <w:p w14:paraId="6F7C7851" w14:textId="77777777" w:rsidR="00E757D1" w:rsidRPr="00E757D1" w:rsidRDefault="00E757D1" w:rsidP="00930D47">
            <w:r w:rsidRPr="00E757D1">
              <w:t>-0.3978</w:t>
            </w:r>
          </w:p>
        </w:tc>
        <w:tc>
          <w:tcPr>
            <w:tcW w:w="1620" w:type="dxa"/>
            <w:tcBorders>
              <w:top w:val="nil"/>
              <w:left w:val="nil"/>
              <w:bottom w:val="nil"/>
              <w:right w:val="nil"/>
            </w:tcBorders>
            <w:shd w:val="clear" w:color="000000" w:fill="FFC7CE"/>
            <w:noWrap/>
            <w:vAlign w:val="bottom"/>
            <w:hideMark/>
          </w:tcPr>
          <w:p w14:paraId="1520B3C3" w14:textId="77777777" w:rsidR="00E757D1" w:rsidRPr="00E757D1" w:rsidRDefault="00E757D1" w:rsidP="00930D47">
            <w:r w:rsidRPr="00E757D1">
              <w:t>-0.3204</w:t>
            </w:r>
          </w:p>
        </w:tc>
        <w:tc>
          <w:tcPr>
            <w:tcW w:w="1160" w:type="dxa"/>
            <w:tcBorders>
              <w:top w:val="nil"/>
              <w:left w:val="nil"/>
              <w:bottom w:val="nil"/>
              <w:right w:val="nil"/>
            </w:tcBorders>
            <w:shd w:val="clear" w:color="000000" w:fill="FFC7CE"/>
            <w:noWrap/>
            <w:vAlign w:val="bottom"/>
            <w:hideMark/>
          </w:tcPr>
          <w:p w14:paraId="229D0EE4" w14:textId="77777777" w:rsidR="00E757D1" w:rsidRPr="00E757D1" w:rsidRDefault="00E757D1" w:rsidP="00930D47">
            <w:r w:rsidRPr="00E757D1">
              <w:t>7.19E-04</w:t>
            </w:r>
          </w:p>
        </w:tc>
      </w:tr>
      <w:tr w:rsidR="00E757D1" w:rsidRPr="00E757D1" w14:paraId="5425BAF2" w14:textId="77777777" w:rsidTr="00ED6A6E">
        <w:trPr>
          <w:trHeight w:val="36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06599C3D" w14:textId="77777777" w:rsidR="00E757D1" w:rsidRPr="00E757D1" w:rsidRDefault="00E757D1" w:rsidP="00930D47">
            <w:r w:rsidRPr="00E757D1">
              <w:rPr>
                <w:lang w:val="en-US"/>
              </w:rPr>
              <w:t>Nitrogen Oxides correlation</w:t>
            </w:r>
          </w:p>
        </w:tc>
        <w:tc>
          <w:tcPr>
            <w:tcW w:w="1260" w:type="dxa"/>
            <w:tcBorders>
              <w:top w:val="nil"/>
              <w:left w:val="nil"/>
              <w:bottom w:val="nil"/>
              <w:right w:val="nil"/>
            </w:tcBorders>
            <w:shd w:val="clear" w:color="auto" w:fill="auto"/>
            <w:noWrap/>
            <w:vAlign w:val="bottom"/>
            <w:hideMark/>
          </w:tcPr>
          <w:p w14:paraId="36CB8EE0" w14:textId="77777777" w:rsidR="00E757D1" w:rsidRPr="00E757D1" w:rsidRDefault="00E757D1" w:rsidP="00930D47">
            <w:pPr>
              <w:rPr>
                <w:rFonts w:cs="Calibri"/>
              </w:rPr>
            </w:pPr>
            <w:r w:rsidRPr="00E757D1">
              <w:t>0.02</w:t>
            </w:r>
          </w:p>
        </w:tc>
        <w:tc>
          <w:tcPr>
            <w:tcW w:w="1341" w:type="dxa"/>
            <w:tcBorders>
              <w:top w:val="nil"/>
              <w:left w:val="nil"/>
              <w:bottom w:val="nil"/>
              <w:right w:val="nil"/>
            </w:tcBorders>
            <w:shd w:val="clear" w:color="auto" w:fill="auto"/>
            <w:noWrap/>
            <w:vAlign w:val="bottom"/>
            <w:hideMark/>
          </w:tcPr>
          <w:p w14:paraId="3A35027D" w14:textId="77777777" w:rsidR="00E757D1" w:rsidRPr="00E757D1" w:rsidRDefault="00E757D1" w:rsidP="00930D47">
            <w:r w:rsidRPr="00E757D1">
              <w:t>0.0893</w:t>
            </w:r>
          </w:p>
        </w:tc>
        <w:tc>
          <w:tcPr>
            <w:tcW w:w="1300" w:type="dxa"/>
            <w:tcBorders>
              <w:top w:val="nil"/>
              <w:left w:val="nil"/>
              <w:bottom w:val="nil"/>
              <w:right w:val="nil"/>
            </w:tcBorders>
            <w:shd w:val="clear" w:color="auto" w:fill="auto"/>
            <w:noWrap/>
            <w:vAlign w:val="bottom"/>
            <w:hideMark/>
          </w:tcPr>
          <w:p w14:paraId="1EAD4A75" w14:textId="77777777" w:rsidR="00E757D1" w:rsidRPr="00E757D1" w:rsidRDefault="00E757D1" w:rsidP="00930D47">
            <w:r w:rsidRPr="00E757D1">
              <w:t>0.0184</w:t>
            </w:r>
          </w:p>
        </w:tc>
        <w:tc>
          <w:tcPr>
            <w:tcW w:w="1620" w:type="dxa"/>
            <w:tcBorders>
              <w:top w:val="nil"/>
              <w:left w:val="nil"/>
              <w:bottom w:val="nil"/>
              <w:right w:val="nil"/>
            </w:tcBorders>
            <w:shd w:val="clear" w:color="auto" w:fill="auto"/>
            <w:noWrap/>
            <w:vAlign w:val="bottom"/>
            <w:hideMark/>
          </w:tcPr>
          <w:p w14:paraId="790E2432" w14:textId="77777777" w:rsidR="00E757D1" w:rsidRPr="00E757D1" w:rsidRDefault="00E757D1" w:rsidP="00930D47">
            <w:r w:rsidRPr="00E757D1">
              <w:t>0.0697</w:t>
            </w:r>
          </w:p>
        </w:tc>
        <w:tc>
          <w:tcPr>
            <w:tcW w:w="1160" w:type="dxa"/>
            <w:tcBorders>
              <w:top w:val="nil"/>
              <w:left w:val="nil"/>
              <w:bottom w:val="nil"/>
              <w:right w:val="nil"/>
            </w:tcBorders>
            <w:shd w:val="clear" w:color="auto" w:fill="auto"/>
            <w:noWrap/>
            <w:vAlign w:val="bottom"/>
            <w:hideMark/>
          </w:tcPr>
          <w:p w14:paraId="2E8F8D1F" w14:textId="77777777" w:rsidR="00E757D1" w:rsidRPr="00E757D1" w:rsidRDefault="00E757D1" w:rsidP="00930D47">
            <w:r w:rsidRPr="00E757D1">
              <w:t>1.39E-04</w:t>
            </w:r>
          </w:p>
        </w:tc>
      </w:tr>
    </w:tbl>
    <w:p w14:paraId="37C9D18C" w14:textId="77777777" w:rsidR="00CE5ABC" w:rsidRDefault="00CE5ABC" w:rsidP="00930D47"/>
    <w:p w14:paraId="37CA78D8" w14:textId="5710F71F" w:rsidR="00F817C6" w:rsidRDefault="00F817C6" w:rsidP="00930D47"/>
    <w:p w14:paraId="22179654" w14:textId="77777777" w:rsidR="00330F81" w:rsidRDefault="00330F81" w:rsidP="00930D47"/>
    <w:p w14:paraId="5B5B965B" w14:textId="7A5F66F5" w:rsidR="00C2156D" w:rsidRDefault="00C2156D" w:rsidP="00930D47">
      <w:r>
        <w:t>Combining result from spectral analysis, regression and process knowledge,</w:t>
      </w:r>
      <w:r w:rsidR="00330F81">
        <w:t xml:space="preserve"> it was found that</w:t>
      </w:r>
      <w:r>
        <w:t xml:space="preserve"> secondary airflow,</w:t>
      </w:r>
      <w:r w:rsidR="00330F81">
        <w:t xml:space="preserve"> primary and secondary air temperature and black liquor indirect heater temperature </w:t>
      </w:r>
      <w:r>
        <w:t>are</w:t>
      </w:r>
      <w:r w:rsidR="003B433F">
        <w:t xml:space="preserve"> the likely cause and primary air temperature and black liquor indirect heater temperature the </w:t>
      </w:r>
      <w:proofErr w:type="gramStart"/>
      <w:r w:rsidR="003B433F">
        <w:t>likely root</w:t>
      </w:r>
      <w:proofErr w:type="gramEnd"/>
      <w:r w:rsidR="003B433F">
        <w:t xml:space="preserve"> cause.</w:t>
      </w:r>
      <w:r w:rsidR="00534A7E">
        <w:t xml:space="preserve"> </w:t>
      </w:r>
      <w:r w:rsidR="00534A7E">
        <w:fldChar w:fldCharType="begin"/>
      </w:r>
      <w:r w:rsidR="00534A7E">
        <w:instrText xml:space="preserve"> REF _Ref531727583 \h </w:instrText>
      </w:r>
      <w:r w:rsidR="00534A7E">
        <w:fldChar w:fldCharType="separate"/>
      </w:r>
      <w:r w:rsidR="00534A7E">
        <w:t xml:space="preserve">Table </w:t>
      </w:r>
      <w:r w:rsidR="00534A7E">
        <w:rPr>
          <w:noProof/>
        </w:rPr>
        <w:t>6</w:t>
      </w:r>
      <w:r w:rsidR="00534A7E">
        <w:fldChar w:fldCharType="end"/>
      </w:r>
      <w:r w:rsidR="00534A7E">
        <w:t xml:space="preserve"> summarized the root cause screening process.</w:t>
      </w:r>
    </w:p>
    <w:p w14:paraId="242A8091" w14:textId="1625FD5B" w:rsidR="00C2156D" w:rsidRDefault="00C2156D" w:rsidP="00C2156D">
      <w:pPr>
        <w:pStyle w:val="Caption"/>
        <w:keepNext/>
      </w:pPr>
      <w:bookmarkStart w:id="29" w:name="_Ref531727583"/>
      <w:r>
        <w:t xml:space="preserve">Table </w:t>
      </w:r>
      <w:r>
        <w:fldChar w:fldCharType="begin"/>
      </w:r>
      <w:r>
        <w:instrText xml:space="preserve"> SEQ Table \* ARABIC </w:instrText>
      </w:r>
      <w:r>
        <w:fldChar w:fldCharType="separate"/>
      </w:r>
      <w:r>
        <w:rPr>
          <w:noProof/>
        </w:rPr>
        <w:t>6</w:t>
      </w:r>
      <w:r>
        <w:fldChar w:fldCharType="end"/>
      </w:r>
      <w:bookmarkEnd w:id="29"/>
      <w:r>
        <w:t>: Summary of Root Cause Screening</w:t>
      </w:r>
    </w:p>
    <w:tbl>
      <w:tblPr>
        <w:tblStyle w:val="PlainTable3"/>
        <w:tblW w:w="8220" w:type="dxa"/>
        <w:tblLook w:val="04A0" w:firstRow="1" w:lastRow="0" w:firstColumn="1" w:lastColumn="0" w:noHBand="0" w:noVBand="1"/>
      </w:tblPr>
      <w:tblGrid>
        <w:gridCol w:w="3100"/>
        <w:gridCol w:w="1800"/>
        <w:gridCol w:w="1790"/>
        <w:gridCol w:w="2040"/>
      </w:tblGrid>
      <w:tr w:rsidR="00C2156D" w14:paraId="4ED2D320" w14:textId="77777777" w:rsidTr="00A4279C">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3100" w:type="dxa"/>
            <w:noWrap/>
            <w:hideMark/>
          </w:tcPr>
          <w:p w14:paraId="510F0325" w14:textId="77777777" w:rsidR="00C2156D" w:rsidRDefault="00C2156D"/>
        </w:tc>
        <w:tc>
          <w:tcPr>
            <w:tcW w:w="1800" w:type="dxa"/>
            <w:noWrap/>
            <w:hideMark/>
          </w:tcPr>
          <w:p w14:paraId="47F87A1B" w14:textId="77777777" w:rsidR="00C2156D" w:rsidRDefault="00C2156D" w:rsidP="00930D47">
            <w:pPr>
              <w:cnfStyle w:val="100000000000" w:firstRow="1" w:lastRow="0" w:firstColumn="0" w:lastColumn="0" w:oddVBand="0" w:evenVBand="0" w:oddHBand="0" w:evenHBand="0" w:firstRowFirstColumn="0" w:firstRowLastColumn="0" w:lastRowFirstColumn="0" w:lastRowLastColumn="0"/>
            </w:pPr>
            <w:r>
              <w:t>Spectral Analysis</w:t>
            </w:r>
          </w:p>
        </w:tc>
        <w:tc>
          <w:tcPr>
            <w:tcW w:w="1280" w:type="dxa"/>
            <w:noWrap/>
            <w:hideMark/>
          </w:tcPr>
          <w:p w14:paraId="22714B95" w14:textId="77777777" w:rsidR="00C2156D" w:rsidRDefault="00C2156D" w:rsidP="00930D47">
            <w:pPr>
              <w:cnfStyle w:val="100000000000" w:firstRow="1" w:lastRow="0" w:firstColumn="0" w:lastColumn="0" w:oddVBand="0" w:evenVBand="0" w:oddHBand="0" w:evenHBand="0" w:firstRowFirstColumn="0" w:firstRowLastColumn="0" w:lastRowFirstColumn="0" w:lastRowLastColumn="0"/>
            </w:pPr>
            <w:r>
              <w:t>Regression</w:t>
            </w:r>
          </w:p>
        </w:tc>
        <w:tc>
          <w:tcPr>
            <w:tcW w:w="2040" w:type="dxa"/>
            <w:noWrap/>
            <w:hideMark/>
          </w:tcPr>
          <w:p w14:paraId="6F6D4A93" w14:textId="77777777" w:rsidR="00C2156D" w:rsidRDefault="00C2156D" w:rsidP="00930D47">
            <w:pPr>
              <w:cnfStyle w:val="100000000000" w:firstRow="1" w:lastRow="0" w:firstColumn="0" w:lastColumn="0" w:oddVBand="0" w:evenVBand="0" w:oddHBand="0" w:evenHBand="0" w:firstRowFirstColumn="0" w:firstRowLastColumn="0" w:lastRowFirstColumn="0" w:lastRowLastColumn="0"/>
            </w:pPr>
            <w:r>
              <w:t>Process Knowledge</w:t>
            </w:r>
          </w:p>
        </w:tc>
      </w:tr>
      <w:tr w:rsidR="00C2156D" w14:paraId="0B507CF1"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08FA57DB" w14:textId="77777777" w:rsidR="00C2156D" w:rsidRDefault="00C2156D" w:rsidP="00930D47">
            <w:r>
              <w:rPr>
                <w:lang w:val="en-US"/>
              </w:rPr>
              <w:t>Primary Air Flow</w:t>
            </w:r>
          </w:p>
        </w:tc>
        <w:tc>
          <w:tcPr>
            <w:tcW w:w="1800" w:type="dxa"/>
            <w:noWrap/>
            <w:hideMark/>
          </w:tcPr>
          <w:p w14:paraId="07092F40"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80" w:type="dxa"/>
            <w:noWrap/>
            <w:hideMark/>
          </w:tcPr>
          <w:p w14:paraId="066650B1" w14:textId="77777777" w:rsidR="00C2156D" w:rsidRDefault="00C2156D" w:rsidP="00930D47">
            <w:pPr>
              <w:cnfStyle w:val="000000100000" w:firstRow="0" w:lastRow="0" w:firstColumn="0" w:lastColumn="0" w:oddVBand="0" w:evenVBand="0" w:oddHBand="1" w:evenHBand="0" w:firstRowFirstColumn="0" w:firstRowLastColumn="0" w:lastRowFirstColumn="0" w:lastRowLastColumn="0"/>
            </w:pPr>
            <w:r>
              <w:t>Yes</w:t>
            </w:r>
          </w:p>
        </w:tc>
        <w:tc>
          <w:tcPr>
            <w:tcW w:w="2040" w:type="dxa"/>
            <w:noWrap/>
            <w:hideMark/>
          </w:tcPr>
          <w:p w14:paraId="1E3250BF"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C2156D" w14:paraId="199ABB0C" w14:textId="77777777" w:rsidTr="00A4279C">
        <w:trPr>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29D5DCF4" w14:textId="77777777" w:rsidR="00C2156D" w:rsidRDefault="00C2156D" w:rsidP="00930D47">
            <w:r>
              <w:rPr>
                <w:lang w:val="en-US"/>
              </w:rPr>
              <w:t>Secondary Air Flow</w:t>
            </w:r>
          </w:p>
        </w:tc>
        <w:tc>
          <w:tcPr>
            <w:tcW w:w="1800" w:type="dxa"/>
            <w:noWrap/>
            <w:hideMark/>
          </w:tcPr>
          <w:p w14:paraId="0C8A4759"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1280" w:type="dxa"/>
            <w:noWrap/>
            <w:hideMark/>
          </w:tcPr>
          <w:p w14:paraId="2FDFD87B"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2040" w:type="dxa"/>
            <w:noWrap/>
            <w:hideMark/>
          </w:tcPr>
          <w:p w14:paraId="3980B489"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r>
      <w:tr w:rsidR="00C2156D" w14:paraId="467B7C7D"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60067594" w14:textId="77777777" w:rsidR="00C2156D" w:rsidRDefault="00C2156D" w:rsidP="00930D47">
            <w:r>
              <w:rPr>
                <w:lang w:val="en-US"/>
              </w:rPr>
              <w:t>Tertiary Air Flow</w:t>
            </w:r>
          </w:p>
        </w:tc>
        <w:tc>
          <w:tcPr>
            <w:tcW w:w="1800" w:type="dxa"/>
            <w:noWrap/>
            <w:hideMark/>
          </w:tcPr>
          <w:p w14:paraId="72D98DC6"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80" w:type="dxa"/>
            <w:noWrap/>
            <w:hideMark/>
          </w:tcPr>
          <w:p w14:paraId="1F20CB0F"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c>
          <w:tcPr>
            <w:tcW w:w="2040" w:type="dxa"/>
            <w:noWrap/>
            <w:hideMark/>
          </w:tcPr>
          <w:p w14:paraId="481AC81B"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r w:rsidR="00C2156D" w14:paraId="031E261D" w14:textId="77777777" w:rsidTr="00A4279C">
        <w:trPr>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0A63A899" w14:textId="77777777" w:rsidR="00C2156D" w:rsidRDefault="00C2156D" w:rsidP="00930D47">
            <w:r>
              <w:rPr>
                <w:lang w:val="en-US"/>
              </w:rPr>
              <w:t xml:space="preserve">Primary </w:t>
            </w:r>
            <w:proofErr w:type="spellStart"/>
            <w:r>
              <w:rPr>
                <w:lang w:val="en-US"/>
              </w:rPr>
              <w:t>Windbox</w:t>
            </w:r>
            <w:proofErr w:type="spellEnd"/>
            <w:r>
              <w:rPr>
                <w:lang w:val="en-US"/>
              </w:rPr>
              <w:t xml:space="preserve"> Pressure</w:t>
            </w:r>
          </w:p>
        </w:tc>
        <w:tc>
          <w:tcPr>
            <w:tcW w:w="1800" w:type="dxa"/>
            <w:noWrap/>
            <w:hideMark/>
          </w:tcPr>
          <w:p w14:paraId="2C479940" w14:textId="77777777" w:rsidR="00C2156D" w:rsidRDefault="00C2156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80" w:type="dxa"/>
            <w:noWrap/>
            <w:hideMark/>
          </w:tcPr>
          <w:p w14:paraId="51CEF168"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c>
          <w:tcPr>
            <w:tcW w:w="2040" w:type="dxa"/>
            <w:noWrap/>
            <w:hideMark/>
          </w:tcPr>
          <w:p w14:paraId="0B1015BA"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r>
      <w:tr w:rsidR="00C2156D" w14:paraId="7ED753F2"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36A8DA16" w14:textId="77777777" w:rsidR="00C2156D" w:rsidRDefault="00C2156D" w:rsidP="00930D47">
            <w:r>
              <w:rPr>
                <w:lang w:val="en-US"/>
              </w:rPr>
              <w:t xml:space="preserve">Secondary </w:t>
            </w:r>
            <w:proofErr w:type="spellStart"/>
            <w:r>
              <w:rPr>
                <w:lang w:val="en-US"/>
              </w:rPr>
              <w:t>Windbox</w:t>
            </w:r>
            <w:proofErr w:type="spellEnd"/>
            <w:r>
              <w:rPr>
                <w:lang w:val="en-US"/>
              </w:rPr>
              <w:t xml:space="preserve"> Pressure</w:t>
            </w:r>
          </w:p>
        </w:tc>
        <w:tc>
          <w:tcPr>
            <w:tcW w:w="1800" w:type="dxa"/>
            <w:noWrap/>
            <w:hideMark/>
          </w:tcPr>
          <w:p w14:paraId="06C356A3"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80" w:type="dxa"/>
            <w:noWrap/>
            <w:hideMark/>
          </w:tcPr>
          <w:p w14:paraId="0EDF7120"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c>
          <w:tcPr>
            <w:tcW w:w="2040" w:type="dxa"/>
            <w:noWrap/>
            <w:hideMark/>
          </w:tcPr>
          <w:p w14:paraId="2D039E29"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r w:rsidR="00C2156D" w14:paraId="59A45C6A" w14:textId="77777777" w:rsidTr="00A4279C">
        <w:trPr>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25BC6EF1" w14:textId="77777777" w:rsidR="00C2156D" w:rsidRDefault="00C2156D" w:rsidP="00930D47">
            <w:proofErr w:type="spellStart"/>
            <w:r>
              <w:rPr>
                <w:lang w:val="en-US"/>
              </w:rPr>
              <w:t>Tertiarary</w:t>
            </w:r>
            <w:proofErr w:type="spellEnd"/>
            <w:r>
              <w:rPr>
                <w:lang w:val="en-US"/>
              </w:rPr>
              <w:t xml:space="preserve"> </w:t>
            </w:r>
            <w:proofErr w:type="spellStart"/>
            <w:r>
              <w:rPr>
                <w:lang w:val="en-US"/>
              </w:rPr>
              <w:t>Windbox</w:t>
            </w:r>
            <w:proofErr w:type="spellEnd"/>
            <w:r>
              <w:rPr>
                <w:lang w:val="en-US"/>
              </w:rPr>
              <w:t xml:space="preserve"> Pressure</w:t>
            </w:r>
          </w:p>
        </w:tc>
        <w:tc>
          <w:tcPr>
            <w:tcW w:w="1800" w:type="dxa"/>
            <w:noWrap/>
            <w:hideMark/>
          </w:tcPr>
          <w:p w14:paraId="48F8C920" w14:textId="77777777" w:rsidR="00C2156D" w:rsidRDefault="00C2156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80" w:type="dxa"/>
            <w:noWrap/>
            <w:hideMark/>
          </w:tcPr>
          <w:p w14:paraId="0B48A599"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c>
          <w:tcPr>
            <w:tcW w:w="2040" w:type="dxa"/>
            <w:noWrap/>
            <w:hideMark/>
          </w:tcPr>
          <w:p w14:paraId="7D05914E"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r>
      <w:tr w:rsidR="00C2156D" w14:paraId="6F05FA2A"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117A2ABF" w14:textId="77777777" w:rsidR="00C2156D" w:rsidRDefault="00C2156D" w:rsidP="00930D47">
            <w:r>
              <w:rPr>
                <w:lang w:val="en-US"/>
              </w:rPr>
              <w:lastRenderedPageBreak/>
              <w:t>Burn Rate</w:t>
            </w:r>
          </w:p>
        </w:tc>
        <w:tc>
          <w:tcPr>
            <w:tcW w:w="1800" w:type="dxa"/>
            <w:noWrap/>
            <w:hideMark/>
          </w:tcPr>
          <w:p w14:paraId="16C6ABDE"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80" w:type="dxa"/>
            <w:noWrap/>
            <w:hideMark/>
          </w:tcPr>
          <w:p w14:paraId="5EBC2C41"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c>
          <w:tcPr>
            <w:tcW w:w="2040" w:type="dxa"/>
            <w:noWrap/>
            <w:hideMark/>
          </w:tcPr>
          <w:p w14:paraId="73FA93D3"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r w:rsidR="00C2156D" w14:paraId="13B296EC" w14:textId="77777777" w:rsidTr="00A4279C">
        <w:trPr>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535B087B" w14:textId="77777777" w:rsidR="00C2156D" w:rsidRDefault="00C2156D" w:rsidP="00930D47">
            <w:r>
              <w:rPr>
                <w:lang w:val="en-US"/>
              </w:rPr>
              <w:t xml:space="preserve">White Liquor </w:t>
            </w:r>
            <w:proofErr w:type="spellStart"/>
            <w:r>
              <w:rPr>
                <w:lang w:val="en-US"/>
              </w:rPr>
              <w:t>Sulfidity</w:t>
            </w:r>
            <w:proofErr w:type="spellEnd"/>
          </w:p>
        </w:tc>
        <w:tc>
          <w:tcPr>
            <w:tcW w:w="1800" w:type="dxa"/>
            <w:noWrap/>
            <w:hideMark/>
          </w:tcPr>
          <w:p w14:paraId="66612DD3"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1280" w:type="dxa"/>
            <w:noWrap/>
            <w:hideMark/>
          </w:tcPr>
          <w:p w14:paraId="3927DB02"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2040" w:type="dxa"/>
            <w:noWrap/>
            <w:hideMark/>
          </w:tcPr>
          <w:p w14:paraId="4909B005"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r>
      <w:tr w:rsidR="00C2156D" w14:paraId="7DA107F9"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45548CD0" w14:textId="77777777" w:rsidR="00C2156D" w:rsidRDefault="00C2156D" w:rsidP="00930D47">
            <w:r>
              <w:rPr>
                <w:lang w:val="en-US"/>
              </w:rPr>
              <w:t xml:space="preserve">Black Liquor Solid </w:t>
            </w:r>
            <w:proofErr w:type="gramStart"/>
            <w:r>
              <w:rPr>
                <w:lang w:val="en-US"/>
              </w:rPr>
              <w:t>50./</w:t>
            </w:r>
            <w:proofErr w:type="gramEnd"/>
            <w:r>
              <w:rPr>
                <w:lang w:val="en-US"/>
              </w:rPr>
              <w:t>50 Test</w:t>
            </w:r>
          </w:p>
        </w:tc>
        <w:tc>
          <w:tcPr>
            <w:tcW w:w="1800" w:type="dxa"/>
            <w:noWrap/>
            <w:hideMark/>
          </w:tcPr>
          <w:p w14:paraId="57AAE06D"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80" w:type="dxa"/>
            <w:noWrap/>
            <w:hideMark/>
          </w:tcPr>
          <w:p w14:paraId="51709FC5" w14:textId="43087ADD" w:rsidR="00C2156D" w:rsidRDefault="00C2156D" w:rsidP="00930D47">
            <w:pPr>
              <w:cnfStyle w:val="000000100000" w:firstRow="0" w:lastRow="0" w:firstColumn="0" w:lastColumn="0" w:oddVBand="0" w:evenVBand="0" w:oddHBand="1" w:evenHBand="0" w:firstRowFirstColumn="0" w:firstRowLastColumn="0" w:lastRowFirstColumn="0" w:lastRowLastColumn="0"/>
            </w:pPr>
            <w:r>
              <w:t>Yes</w:t>
            </w:r>
          </w:p>
        </w:tc>
        <w:tc>
          <w:tcPr>
            <w:tcW w:w="2040" w:type="dxa"/>
            <w:noWrap/>
            <w:hideMark/>
          </w:tcPr>
          <w:p w14:paraId="68AE312A"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r w:rsidR="00C2156D" w14:paraId="5E61633C" w14:textId="77777777" w:rsidTr="00A4279C">
        <w:trPr>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25BBD4FE" w14:textId="77777777" w:rsidR="00C2156D" w:rsidRDefault="00C2156D" w:rsidP="00930D47">
            <w:r>
              <w:rPr>
                <w:lang w:val="en-US"/>
              </w:rPr>
              <w:t>Flue Gas Oxygen</w:t>
            </w:r>
          </w:p>
        </w:tc>
        <w:tc>
          <w:tcPr>
            <w:tcW w:w="1800" w:type="dxa"/>
            <w:noWrap/>
            <w:hideMark/>
          </w:tcPr>
          <w:p w14:paraId="31E6DFBA"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1280" w:type="dxa"/>
            <w:noWrap/>
            <w:hideMark/>
          </w:tcPr>
          <w:p w14:paraId="0121B90B" w14:textId="77777777" w:rsidR="00C2156D" w:rsidRDefault="00C2156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2040" w:type="dxa"/>
            <w:noWrap/>
            <w:hideMark/>
          </w:tcPr>
          <w:p w14:paraId="05C47FA4"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r>
      <w:tr w:rsidR="00C2156D" w14:paraId="00A6923A"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5928E406" w14:textId="77777777" w:rsidR="00C2156D" w:rsidRDefault="00C2156D" w:rsidP="00930D47">
            <w:r>
              <w:rPr>
                <w:lang w:val="en-US"/>
              </w:rPr>
              <w:t>Total Reduced Sulfur</w:t>
            </w:r>
          </w:p>
        </w:tc>
        <w:tc>
          <w:tcPr>
            <w:tcW w:w="1800" w:type="dxa"/>
            <w:noWrap/>
            <w:hideMark/>
          </w:tcPr>
          <w:p w14:paraId="10C09200"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80" w:type="dxa"/>
            <w:noWrap/>
            <w:hideMark/>
          </w:tcPr>
          <w:p w14:paraId="46ADB8FB"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c>
          <w:tcPr>
            <w:tcW w:w="2040" w:type="dxa"/>
            <w:noWrap/>
            <w:hideMark/>
          </w:tcPr>
          <w:p w14:paraId="119E4AC1"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r w:rsidR="00C2156D" w14:paraId="1235553F" w14:textId="77777777" w:rsidTr="00A4279C">
        <w:trPr>
          <w:trHeight w:val="700"/>
        </w:trPr>
        <w:tc>
          <w:tcPr>
            <w:cnfStyle w:val="001000000000" w:firstRow="0" w:lastRow="0" w:firstColumn="1" w:lastColumn="0" w:oddVBand="0" w:evenVBand="0" w:oddHBand="0" w:evenHBand="0" w:firstRowFirstColumn="0" w:firstRowLastColumn="0" w:lastRowFirstColumn="0" w:lastRowLastColumn="0"/>
            <w:tcW w:w="3100" w:type="dxa"/>
            <w:hideMark/>
          </w:tcPr>
          <w:p w14:paraId="114472D2" w14:textId="77777777" w:rsidR="00C2156D" w:rsidRDefault="00C2156D" w:rsidP="00930D47">
            <w:r>
              <w:rPr>
                <w:lang w:val="en-US"/>
              </w:rPr>
              <w:t>Dry Solid Density Transmitter A</w:t>
            </w:r>
          </w:p>
        </w:tc>
        <w:tc>
          <w:tcPr>
            <w:tcW w:w="1800" w:type="dxa"/>
            <w:noWrap/>
            <w:hideMark/>
          </w:tcPr>
          <w:p w14:paraId="09F59B2A"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1280" w:type="dxa"/>
            <w:noWrap/>
            <w:hideMark/>
          </w:tcPr>
          <w:p w14:paraId="2E4E5411" w14:textId="77777777" w:rsidR="00C2156D" w:rsidRDefault="00C2156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2040" w:type="dxa"/>
            <w:noWrap/>
            <w:hideMark/>
          </w:tcPr>
          <w:p w14:paraId="0DFBDC0B"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r>
      <w:tr w:rsidR="00C2156D" w14:paraId="510795C4" w14:textId="77777777" w:rsidTr="00A4279C">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3100" w:type="dxa"/>
            <w:hideMark/>
          </w:tcPr>
          <w:p w14:paraId="23141968" w14:textId="77777777" w:rsidR="00C2156D" w:rsidRDefault="00C2156D" w:rsidP="00930D47">
            <w:r>
              <w:rPr>
                <w:lang w:val="en-US"/>
              </w:rPr>
              <w:t>Dry Solid Density Transmitter B</w:t>
            </w:r>
          </w:p>
        </w:tc>
        <w:tc>
          <w:tcPr>
            <w:tcW w:w="1800" w:type="dxa"/>
            <w:noWrap/>
            <w:hideMark/>
          </w:tcPr>
          <w:p w14:paraId="551F7FDD" w14:textId="77777777" w:rsidR="00C2156D" w:rsidRDefault="00C2156D" w:rsidP="00930D47">
            <w:pPr>
              <w:cnfStyle w:val="000000100000" w:firstRow="0" w:lastRow="0" w:firstColumn="0" w:lastColumn="0" w:oddVBand="0" w:evenVBand="0" w:oddHBand="1" w:evenHBand="0" w:firstRowFirstColumn="0" w:firstRowLastColumn="0" w:lastRowFirstColumn="0" w:lastRowLastColumn="0"/>
            </w:pPr>
            <w:r>
              <w:t>Yes</w:t>
            </w:r>
          </w:p>
        </w:tc>
        <w:tc>
          <w:tcPr>
            <w:tcW w:w="1280" w:type="dxa"/>
            <w:noWrap/>
            <w:hideMark/>
          </w:tcPr>
          <w:p w14:paraId="347911A6"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2040" w:type="dxa"/>
            <w:noWrap/>
            <w:hideMark/>
          </w:tcPr>
          <w:p w14:paraId="23A6CCB2"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r w:rsidR="00C2156D" w14:paraId="1D89B457" w14:textId="77777777" w:rsidTr="00A4279C">
        <w:trPr>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2B095686" w14:textId="77777777" w:rsidR="00C2156D" w:rsidRDefault="00C2156D" w:rsidP="00930D47">
            <w:r>
              <w:rPr>
                <w:lang w:val="en-US"/>
              </w:rPr>
              <w:t>Primary Air Temperature</w:t>
            </w:r>
          </w:p>
        </w:tc>
        <w:tc>
          <w:tcPr>
            <w:tcW w:w="1800" w:type="dxa"/>
            <w:noWrap/>
            <w:hideMark/>
          </w:tcPr>
          <w:p w14:paraId="20490FC0"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1280" w:type="dxa"/>
            <w:noWrap/>
            <w:hideMark/>
          </w:tcPr>
          <w:p w14:paraId="2DEDEDA7"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2040" w:type="dxa"/>
            <w:noWrap/>
            <w:hideMark/>
          </w:tcPr>
          <w:p w14:paraId="1BC2DC4A"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r>
      <w:tr w:rsidR="00C2156D" w14:paraId="03872994"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46D81C96" w14:textId="77777777" w:rsidR="00C2156D" w:rsidRDefault="00C2156D" w:rsidP="00930D47">
            <w:r>
              <w:rPr>
                <w:lang w:val="en-US"/>
              </w:rPr>
              <w:t>Secondary Air Temperature</w:t>
            </w:r>
          </w:p>
        </w:tc>
        <w:tc>
          <w:tcPr>
            <w:tcW w:w="1800" w:type="dxa"/>
            <w:noWrap/>
            <w:hideMark/>
          </w:tcPr>
          <w:p w14:paraId="6BCD7C0F" w14:textId="77777777" w:rsidR="00C2156D" w:rsidRDefault="00C2156D" w:rsidP="00930D47">
            <w:pPr>
              <w:cnfStyle w:val="000000100000" w:firstRow="0" w:lastRow="0" w:firstColumn="0" w:lastColumn="0" w:oddVBand="0" w:evenVBand="0" w:oddHBand="1" w:evenHBand="0" w:firstRowFirstColumn="0" w:firstRowLastColumn="0" w:lastRowFirstColumn="0" w:lastRowLastColumn="0"/>
            </w:pPr>
            <w:r>
              <w:t>Yes</w:t>
            </w:r>
          </w:p>
        </w:tc>
        <w:tc>
          <w:tcPr>
            <w:tcW w:w="1280" w:type="dxa"/>
            <w:noWrap/>
            <w:hideMark/>
          </w:tcPr>
          <w:p w14:paraId="451D35EC" w14:textId="77777777" w:rsidR="00C2156D" w:rsidRDefault="00C2156D" w:rsidP="00930D47">
            <w:pPr>
              <w:cnfStyle w:val="000000100000" w:firstRow="0" w:lastRow="0" w:firstColumn="0" w:lastColumn="0" w:oddVBand="0" w:evenVBand="0" w:oddHBand="1" w:evenHBand="0" w:firstRowFirstColumn="0" w:firstRowLastColumn="0" w:lastRowFirstColumn="0" w:lastRowLastColumn="0"/>
            </w:pPr>
            <w:r>
              <w:t>Yes</w:t>
            </w:r>
          </w:p>
        </w:tc>
        <w:tc>
          <w:tcPr>
            <w:tcW w:w="2040" w:type="dxa"/>
            <w:noWrap/>
            <w:hideMark/>
          </w:tcPr>
          <w:p w14:paraId="0CAA7CEC" w14:textId="77777777" w:rsidR="00C2156D" w:rsidRDefault="00C2156D" w:rsidP="00930D47">
            <w:pPr>
              <w:cnfStyle w:val="000000100000" w:firstRow="0" w:lastRow="0" w:firstColumn="0" w:lastColumn="0" w:oddVBand="0" w:evenVBand="0" w:oddHBand="1" w:evenHBand="0" w:firstRowFirstColumn="0" w:firstRowLastColumn="0" w:lastRowFirstColumn="0" w:lastRowLastColumn="0"/>
            </w:pPr>
            <w:r>
              <w:t>Yes</w:t>
            </w:r>
          </w:p>
        </w:tc>
      </w:tr>
      <w:tr w:rsidR="00C2156D" w14:paraId="720F9B57" w14:textId="77777777" w:rsidTr="00A4279C">
        <w:trPr>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7352BCF3" w14:textId="77777777" w:rsidR="00C2156D" w:rsidRDefault="00C2156D" w:rsidP="00930D47">
            <w:r>
              <w:rPr>
                <w:lang w:val="en-US"/>
              </w:rPr>
              <w:t>Steam Flow Rate</w:t>
            </w:r>
          </w:p>
        </w:tc>
        <w:tc>
          <w:tcPr>
            <w:tcW w:w="1800" w:type="dxa"/>
            <w:noWrap/>
            <w:hideMark/>
          </w:tcPr>
          <w:p w14:paraId="48279A3B" w14:textId="77777777" w:rsidR="00C2156D" w:rsidRDefault="00C2156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80" w:type="dxa"/>
            <w:noWrap/>
            <w:hideMark/>
          </w:tcPr>
          <w:p w14:paraId="3254AF43"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c>
          <w:tcPr>
            <w:tcW w:w="2040" w:type="dxa"/>
            <w:noWrap/>
            <w:hideMark/>
          </w:tcPr>
          <w:p w14:paraId="75D47168"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r>
      <w:tr w:rsidR="00C2156D" w14:paraId="65FD676A"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5BC73C7C" w14:textId="77777777" w:rsidR="00C2156D" w:rsidRDefault="00C2156D" w:rsidP="00930D47">
            <w:r>
              <w:rPr>
                <w:lang w:val="en-US"/>
              </w:rPr>
              <w:t>Black Liquor Solid Flow Rate</w:t>
            </w:r>
          </w:p>
        </w:tc>
        <w:tc>
          <w:tcPr>
            <w:tcW w:w="1800" w:type="dxa"/>
            <w:noWrap/>
            <w:hideMark/>
          </w:tcPr>
          <w:p w14:paraId="05683FD6"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80" w:type="dxa"/>
            <w:noWrap/>
            <w:hideMark/>
          </w:tcPr>
          <w:p w14:paraId="0B659F9B"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c>
          <w:tcPr>
            <w:tcW w:w="2040" w:type="dxa"/>
            <w:noWrap/>
            <w:hideMark/>
          </w:tcPr>
          <w:p w14:paraId="54A8ACE3"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r w:rsidR="00C2156D" w14:paraId="042593D9" w14:textId="77777777" w:rsidTr="00A4279C">
        <w:trPr>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45753D60" w14:textId="77777777" w:rsidR="00C2156D" w:rsidRDefault="00C2156D" w:rsidP="00930D47">
            <w:r>
              <w:rPr>
                <w:lang w:val="en-US"/>
              </w:rPr>
              <w:t>Steam to Dry Solid Ratio</w:t>
            </w:r>
          </w:p>
        </w:tc>
        <w:tc>
          <w:tcPr>
            <w:tcW w:w="1800" w:type="dxa"/>
            <w:noWrap/>
            <w:hideMark/>
          </w:tcPr>
          <w:p w14:paraId="3DC06CFC" w14:textId="77777777" w:rsidR="00C2156D" w:rsidRDefault="00C2156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80" w:type="dxa"/>
            <w:noWrap/>
            <w:hideMark/>
          </w:tcPr>
          <w:p w14:paraId="1A21C29C"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c>
          <w:tcPr>
            <w:tcW w:w="2040" w:type="dxa"/>
            <w:noWrap/>
            <w:hideMark/>
          </w:tcPr>
          <w:p w14:paraId="1C33A3F4" w14:textId="77777777" w:rsidR="00C2156D" w:rsidRDefault="00C2156D">
            <w:pPr>
              <w:cnfStyle w:val="000000000000" w:firstRow="0" w:lastRow="0" w:firstColumn="0" w:lastColumn="0" w:oddVBand="0" w:evenVBand="0" w:oddHBand="0" w:evenHBand="0" w:firstRowFirstColumn="0" w:firstRowLastColumn="0" w:lastRowFirstColumn="0" w:lastRowLastColumn="0"/>
              <w:rPr>
                <w:sz w:val="20"/>
                <w:szCs w:val="20"/>
              </w:rPr>
            </w:pPr>
          </w:p>
        </w:tc>
      </w:tr>
      <w:tr w:rsidR="00C2156D" w14:paraId="5AAF36E7"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30A594E5" w14:textId="77777777" w:rsidR="00C2156D" w:rsidRDefault="00C2156D" w:rsidP="00930D47">
            <w:r>
              <w:rPr>
                <w:lang w:val="en-US"/>
              </w:rPr>
              <w:t>Black Liquor Pressure</w:t>
            </w:r>
          </w:p>
        </w:tc>
        <w:tc>
          <w:tcPr>
            <w:tcW w:w="1800" w:type="dxa"/>
            <w:noWrap/>
            <w:hideMark/>
          </w:tcPr>
          <w:p w14:paraId="5B4DDD59" w14:textId="77777777" w:rsidR="00C2156D" w:rsidRDefault="00C2156D" w:rsidP="00930D47">
            <w:pPr>
              <w:cnfStyle w:val="000000100000" w:firstRow="0" w:lastRow="0" w:firstColumn="0" w:lastColumn="0" w:oddVBand="0" w:evenVBand="0" w:oddHBand="1" w:evenHBand="0" w:firstRowFirstColumn="0" w:firstRowLastColumn="0" w:lastRowFirstColumn="0" w:lastRowLastColumn="0"/>
            </w:pPr>
            <w:r>
              <w:t>Yes</w:t>
            </w:r>
          </w:p>
        </w:tc>
        <w:tc>
          <w:tcPr>
            <w:tcW w:w="1280" w:type="dxa"/>
            <w:noWrap/>
            <w:hideMark/>
          </w:tcPr>
          <w:p w14:paraId="55317619"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2040" w:type="dxa"/>
            <w:noWrap/>
            <w:hideMark/>
          </w:tcPr>
          <w:p w14:paraId="658C83F5"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r w:rsidR="00C2156D" w14:paraId="37E1002C" w14:textId="77777777" w:rsidTr="00A4279C">
        <w:trPr>
          <w:trHeight w:val="700"/>
        </w:trPr>
        <w:tc>
          <w:tcPr>
            <w:cnfStyle w:val="001000000000" w:firstRow="0" w:lastRow="0" w:firstColumn="1" w:lastColumn="0" w:oddVBand="0" w:evenVBand="0" w:oddHBand="0" w:evenHBand="0" w:firstRowFirstColumn="0" w:firstRowLastColumn="0" w:lastRowFirstColumn="0" w:lastRowLastColumn="0"/>
            <w:tcW w:w="3100" w:type="dxa"/>
            <w:hideMark/>
          </w:tcPr>
          <w:p w14:paraId="0EDA2126" w14:textId="77777777" w:rsidR="00C2156D" w:rsidRDefault="00C2156D" w:rsidP="00930D47">
            <w:r>
              <w:rPr>
                <w:lang w:val="en-US"/>
              </w:rPr>
              <w:t>Black Liquor Indirect Heater Temperature</w:t>
            </w:r>
          </w:p>
        </w:tc>
        <w:tc>
          <w:tcPr>
            <w:tcW w:w="1800" w:type="dxa"/>
            <w:noWrap/>
            <w:hideMark/>
          </w:tcPr>
          <w:p w14:paraId="6136717D"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1280" w:type="dxa"/>
            <w:noWrap/>
            <w:hideMark/>
          </w:tcPr>
          <w:p w14:paraId="00ACBB94"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2040" w:type="dxa"/>
            <w:noWrap/>
            <w:hideMark/>
          </w:tcPr>
          <w:p w14:paraId="7DA4D735"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r>
      <w:tr w:rsidR="00C2156D" w14:paraId="2C3FF2DC" w14:textId="77777777" w:rsidTr="00A4279C">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3100" w:type="dxa"/>
            <w:hideMark/>
          </w:tcPr>
          <w:p w14:paraId="4DD05700" w14:textId="77777777" w:rsidR="00C2156D" w:rsidRDefault="00C2156D" w:rsidP="00930D47">
            <w:r>
              <w:rPr>
                <w:lang w:val="en-US"/>
              </w:rPr>
              <w:t>Salt Cake Rotary Feeder Speed</w:t>
            </w:r>
          </w:p>
        </w:tc>
        <w:tc>
          <w:tcPr>
            <w:tcW w:w="1800" w:type="dxa"/>
            <w:noWrap/>
            <w:hideMark/>
          </w:tcPr>
          <w:p w14:paraId="4CA66B9F"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80" w:type="dxa"/>
            <w:noWrap/>
            <w:hideMark/>
          </w:tcPr>
          <w:p w14:paraId="277B9DB0"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c>
          <w:tcPr>
            <w:tcW w:w="2040" w:type="dxa"/>
            <w:noWrap/>
            <w:hideMark/>
          </w:tcPr>
          <w:p w14:paraId="4C5D2421"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r w:rsidR="00C2156D" w14:paraId="086C3E83" w14:textId="77777777" w:rsidTr="00A4279C">
        <w:trPr>
          <w:trHeight w:val="700"/>
        </w:trPr>
        <w:tc>
          <w:tcPr>
            <w:cnfStyle w:val="001000000000" w:firstRow="0" w:lastRow="0" w:firstColumn="1" w:lastColumn="0" w:oddVBand="0" w:evenVBand="0" w:oddHBand="0" w:evenHBand="0" w:firstRowFirstColumn="0" w:firstRowLastColumn="0" w:lastRowFirstColumn="0" w:lastRowLastColumn="0"/>
            <w:tcW w:w="3100" w:type="dxa"/>
            <w:hideMark/>
          </w:tcPr>
          <w:p w14:paraId="2C54B8D7" w14:textId="77777777" w:rsidR="00C2156D" w:rsidRDefault="00C2156D" w:rsidP="00930D47">
            <w:r>
              <w:rPr>
                <w:lang w:val="en-US"/>
              </w:rPr>
              <w:t xml:space="preserve">Lime Kiln Green Liquor </w:t>
            </w:r>
            <w:proofErr w:type="spellStart"/>
            <w:r>
              <w:rPr>
                <w:lang w:val="en-US"/>
              </w:rPr>
              <w:t>Sulfidity</w:t>
            </w:r>
            <w:proofErr w:type="spellEnd"/>
          </w:p>
        </w:tc>
        <w:tc>
          <w:tcPr>
            <w:tcW w:w="1800" w:type="dxa"/>
            <w:noWrap/>
            <w:hideMark/>
          </w:tcPr>
          <w:p w14:paraId="4943DE8E"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1280" w:type="dxa"/>
            <w:noWrap/>
            <w:hideMark/>
          </w:tcPr>
          <w:p w14:paraId="4BBDCE3E" w14:textId="77777777" w:rsidR="00C2156D" w:rsidRDefault="00C2156D" w:rsidP="00930D47">
            <w:pPr>
              <w:cnfStyle w:val="000000000000" w:firstRow="0" w:lastRow="0" w:firstColumn="0" w:lastColumn="0" w:oddVBand="0" w:evenVBand="0" w:oddHBand="0" w:evenHBand="0" w:firstRowFirstColumn="0" w:firstRowLastColumn="0" w:lastRowFirstColumn="0" w:lastRowLastColumn="0"/>
            </w:pPr>
            <w:r>
              <w:t>Yes</w:t>
            </w:r>
          </w:p>
        </w:tc>
        <w:tc>
          <w:tcPr>
            <w:tcW w:w="2040" w:type="dxa"/>
            <w:noWrap/>
            <w:hideMark/>
          </w:tcPr>
          <w:p w14:paraId="4B9E0680" w14:textId="77777777" w:rsidR="00C2156D" w:rsidRDefault="00C2156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C2156D" w14:paraId="7B1EA459" w14:textId="77777777" w:rsidTr="00A4279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00" w:type="dxa"/>
            <w:hideMark/>
          </w:tcPr>
          <w:p w14:paraId="3BA6CB2E" w14:textId="77777777" w:rsidR="00C2156D" w:rsidRDefault="00C2156D" w:rsidP="00930D47">
            <w:r>
              <w:rPr>
                <w:lang w:val="en-US"/>
              </w:rPr>
              <w:t>Nitrogen Oxides correlation</w:t>
            </w:r>
          </w:p>
        </w:tc>
        <w:tc>
          <w:tcPr>
            <w:tcW w:w="1800" w:type="dxa"/>
            <w:noWrap/>
            <w:hideMark/>
          </w:tcPr>
          <w:p w14:paraId="08CD8845" w14:textId="77777777" w:rsidR="00C2156D" w:rsidRDefault="00C2156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80" w:type="dxa"/>
            <w:noWrap/>
            <w:hideMark/>
          </w:tcPr>
          <w:p w14:paraId="4FF16966"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c>
          <w:tcPr>
            <w:tcW w:w="2040" w:type="dxa"/>
            <w:noWrap/>
            <w:hideMark/>
          </w:tcPr>
          <w:p w14:paraId="7B655FF1" w14:textId="77777777" w:rsidR="00C2156D" w:rsidRDefault="00C2156D">
            <w:pPr>
              <w:cnfStyle w:val="000000100000" w:firstRow="0" w:lastRow="0" w:firstColumn="0" w:lastColumn="0" w:oddVBand="0" w:evenVBand="0" w:oddHBand="1" w:evenHBand="0" w:firstRowFirstColumn="0" w:firstRowLastColumn="0" w:lastRowFirstColumn="0" w:lastRowLastColumn="0"/>
              <w:rPr>
                <w:sz w:val="20"/>
                <w:szCs w:val="20"/>
              </w:rPr>
            </w:pPr>
          </w:p>
        </w:tc>
      </w:tr>
    </w:tbl>
    <w:p w14:paraId="2F585325" w14:textId="6A7A6CE2" w:rsidR="007D64F6" w:rsidRDefault="007D64F6" w:rsidP="00930D47"/>
    <w:p w14:paraId="52A53676" w14:textId="1A4410AC" w:rsidR="001644BF" w:rsidRDefault="001644BF" w:rsidP="00930D47"/>
    <w:p w14:paraId="4040489D" w14:textId="05CE4DB5" w:rsidR="002457AB" w:rsidRDefault="002457AB" w:rsidP="003605E6">
      <w:pPr>
        <w:pStyle w:val="Heading1"/>
      </w:pPr>
      <w:r>
        <w:t>Reference</w:t>
      </w:r>
    </w:p>
    <w:p w14:paraId="5687C0EA" w14:textId="520D0C66" w:rsidR="002457AB" w:rsidRDefault="002457AB" w:rsidP="00930D47">
      <w:r>
        <w:t>[1</w:t>
      </w:r>
      <w:proofErr w:type="gramStart"/>
      <w:r>
        <w:t>] :</w:t>
      </w:r>
      <w:proofErr w:type="gramEnd"/>
      <w:r>
        <w:t xml:space="preserve"> Thompson Equipment Company  blog.  blog.Teco-inc.com</w:t>
      </w:r>
    </w:p>
    <w:p w14:paraId="203D8C2A" w14:textId="54F12F17" w:rsidR="002457AB" w:rsidRPr="00F171B8" w:rsidRDefault="002457AB" w:rsidP="00930D47">
      <w:r>
        <w:t>[2</w:t>
      </w:r>
      <w:proofErr w:type="gramStart"/>
      <w:r>
        <w:t>] :</w:t>
      </w:r>
      <w:proofErr w:type="gramEnd"/>
      <w:r>
        <w:t xml:space="preserve"> Kraft Recovery Boilers. Terry N. </w:t>
      </w:r>
      <w:proofErr w:type="spellStart"/>
      <w:proofErr w:type="gramStart"/>
      <w:r>
        <w:t>Adams,TAPPI</w:t>
      </w:r>
      <w:proofErr w:type="spellEnd"/>
      <w:proofErr w:type="gramEnd"/>
      <w:r>
        <w:t xml:space="preserve"> Press. 1997</w:t>
      </w:r>
    </w:p>
    <w:sectPr w:rsidR="002457AB" w:rsidRPr="00F171B8" w:rsidSect="00B9637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72A29" w14:textId="77777777" w:rsidR="00432321" w:rsidRDefault="00432321" w:rsidP="008A5471">
      <w:r>
        <w:separator/>
      </w:r>
    </w:p>
  </w:endnote>
  <w:endnote w:type="continuationSeparator" w:id="0">
    <w:p w14:paraId="1DD7499B" w14:textId="77777777" w:rsidR="00432321" w:rsidRDefault="00432321" w:rsidP="008A5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A7A0C" w14:textId="77777777" w:rsidR="00432321" w:rsidRDefault="00432321" w:rsidP="008A5471">
      <w:r>
        <w:separator/>
      </w:r>
    </w:p>
  </w:footnote>
  <w:footnote w:type="continuationSeparator" w:id="0">
    <w:p w14:paraId="01540FC1" w14:textId="77777777" w:rsidR="00432321" w:rsidRDefault="00432321" w:rsidP="008A54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DF7012"/>
    <w:multiLevelType w:val="hybridMultilevel"/>
    <w:tmpl w:val="441C4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C04"/>
    <w:rsid w:val="00026199"/>
    <w:rsid w:val="00044187"/>
    <w:rsid w:val="000517E9"/>
    <w:rsid w:val="00067CE2"/>
    <w:rsid w:val="0008129D"/>
    <w:rsid w:val="00082D47"/>
    <w:rsid w:val="000A3AD5"/>
    <w:rsid w:val="000B188F"/>
    <w:rsid w:val="000B2E23"/>
    <w:rsid w:val="000B5E49"/>
    <w:rsid w:val="000C4BB4"/>
    <w:rsid w:val="000F78B2"/>
    <w:rsid w:val="00111BF8"/>
    <w:rsid w:val="00133BE8"/>
    <w:rsid w:val="00153AD5"/>
    <w:rsid w:val="001644BF"/>
    <w:rsid w:val="0016568A"/>
    <w:rsid w:val="00172610"/>
    <w:rsid w:val="001968C2"/>
    <w:rsid w:val="001B150A"/>
    <w:rsid w:val="001B190B"/>
    <w:rsid w:val="001C683F"/>
    <w:rsid w:val="001F38C4"/>
    <w:rsid w:val="0021693B"/>
    <w:rsid w:val="00233104"/>
    <w:rsid w:val="002457AB"/>
    <w:rsid w:val="002642DA"/>
    <w:rsid w:val="002806CA"/>
    <w:rsid w:val="00294FF1"/>
    <w:rsid w:val="002A01BD"/>
    <w:rsid w:val="002A2CA2"/>
    <w:rsid w:val="002A6607"/>
    <w:rsid w:val="002B2693"/>
    <w:rsid w:val="002C5EDE"/>
    <w:rsid w:val="002D45D1"/>
    <w:rsid w:val="002E5753"/>
    <w:rsid w:val="002E69F1"/>
    <w:rsid w:val="002F27A0"/>
    <w:rsid w:val="002F5A59"/>
    <w:rsid w:val="0032202D"/>
    <w:rsid w:val="00330F81"/>
    <w:rsid w:val="00333FBE"/>
    <w:rsid w:val="003605E6"/>
    <w:rsid w:val="0039027C"/>
    <w:rsid w:val="00396A49"/>
    <w:rsid w:val="003A3045"/>
    <w:rsid w:val="003A68B8"/>
    <w:rsid w:val="003B14CC"/>
    <w:rsid w:val="003B433F"/>
    <w:rsid w:val="003B54AE"/>
    <w:rsid w:val="003C0EDF"/>
    <w:rsid w:val="003C4CC3"/>
    <w:rsid w:val="003C561C"/>
    <w:rsid w:val="003E7D71"/>
    <w:rsid w:val="003F7C07"/>
    <w:rsid w:val="0040525F"/>
    <w:rsid w:val="004078C4"/>
    <w:rsid w:val="00432321"/>
    <w:rsid w:val="004328D7"/>
    <w:rsid w:val="00432B56"/>
    <w:rsid w:val="004421DB"/>
    <w:rsid w:val="00443C04"/>
    <w:rsid w:val="0044571F"/>
    <w:rsid w:val="00456CA8"/>
    <w:rsid w:val="004579D7"/>
    <w:rsid w:val="0046567A"/>
    <w:rsid w:val="00472D57"/>
    <w:rsid w:val="00474730"/>
    <w:rsid w:val="0048151B"/>
    <w:rsid w:val="00490BA5"/>
    <w:rsid w:val="004A4844"/>
    <w:rsid w:val="004B462A"/>
    <w:rsid w:val="004D2B05"/>
    <w:rsid w:val="004E0B67"/>
    <w:rsid w:val="004F4C90"/>
    <w:rsid w:val="004F58B5"/>
    <w:rsid w:val="004F76A7"/>
    <w:rsid w:val="00505A70"/>
    <w:rsid w:val="00507F04"/>
    <w:rsid w:val="00530E11"/>
    <w:rsid w:val="005334D6"/>
    <w:rsid w:val="00534A7E"/>
    <w:rsid w:val="00536407"/>
    <w:rsid w:val="005375B9"/>
    <w:rsid w:val="0054084D"/>
    <w:rsid w:val="0054095E"/>
    <w:rsid w:val="00540A8A"/>
    <w:rsid w:val="00541945"/>
    <w:rsid w:val="00550FAF"/>
    <w:rsid w:val="005822C4"/>
    <w:rsid w:val="00584ED5"/>
    <w:rsid w:val="00587290"/>
    <w:rsid w:val="005931E1"/>
    <w:rsid w:val="005C1887"/>
    <w:rsid w:val="005F5A5D"/>
    <w:rsid w:val="00601BA6"/>
    <w:rsid w:val="006075CC"/>
    <w:rsid w:val="006110B5"/>
    <w:rsid w:val="00624FA9"/>
    <w:rsid w:val="00627E91"/>
    <w:rsid w:val="0066027D"/>
    <w:rsid w:val="00662137"/>
    <w:rsid w:val="006A4694"/>
    <w:rsid w:val="007003FC"/>
    <w:rsid w:val="00735B5A"/>
    <w:rsid w:val="00736005"/>
    <w:rsid w:val="007D64F6"/>
    <w:rsid w:val="007E51BF"/>
    <w:rsid w:val="007E750B"/>
    <w:rsid w:val="007F0C0D"/>
    <w:rsid w:val="00802BD2"/>
    <w:rsid w:val="00816408"/>
    <w:rsid w:val="00823FBD"/>
    <w:rsid w:val="008500F9"/>
    <w:rsid w:val="00853AA5"/>
    <w:rsid w:val="00862EB9"/>
    <w:rsid w:val="00871435"/>
    <w:rsid w:val="00876452"/>
    <w:rsid w:val="008845ED"/>
    <w:rsid w:val="00895C8A"/>
    <w:rsid w:val="008A5471"/>
    <w:rsid w:val="008A7798"/>
    <w:rsid w:val="008B30DD"/>
    <w:rsid w:val="008C138F"/>
    <w:rsid w:val="008D7EF9"/>
    <w:rsid w:val="008E1125"/>
    <w:rsid w:val="008F3046"/>
    <w:rsid w:val="009122AF"/>
    <w:rsid w:val="00930D47"/>
    <w:rsid w:val="009345E2"/>
    <w:rsid w:val="009347D5"/>
    <w:rsid w:val="00956662"/>
    <w:rsid w:val="00965248"/>
    <w:rsid w:val="00974808"/>
    <w:rsid w:val="00974EDE"/>
    <w:rsid w:val="00990741"/>
    <w:rsid w:val="0099721C"/>
    <w:rsid w:val="009C7828"/>
    <w:rsid w:val="009D16CA"/>
    <w:rsid w:val="009D69E7"/>
    <w:rsid w:val="009D75A1"/>
    <w:rsid w:val="009E2B1A"/>
    <w:rsid w:val="00A05F2C"/>
    <w:rsid w:val="00A114EC"/>
    <w:rsid w:val="00A12B32"/>
    <w:rsid w:val="00A1595C"/>
    <w:rsid w:val="00A233E4"/>
    <w:rsid w:val="00A32E5D"/>
    <w:rsid w:val="00A4279C"/>
    <w:rsid w:val="00A51EA2"/>
    <w:rsid w:val="00A7637B"/>
    <w:rsid w:val="00A80C19"/>
    <w:rsid w:val="00A84D1C"/>
    <w:rsid w:val="00AA0C30"/>
    <w:rsid w:val="00AA15EE"/>
    <w:rsid w:val="00AA6A9D"/>
    <w:rsid w:val="00AB31A9"/>
    <w:rsid w:val="00AC33BA"/>
    <w:rsid w:val="00AD0728"/>
    <w:rsid w:val="00AE0EFC"/>
    <w:rsid w:val="00B01640"/>
    <w:rsid w:val="00B02F5B"/>
    <w:rsid w:val="00B07E98"/>
    <w:rsid w:val="00B15698"/>
    <w:rsid w:val="00B336EE"/>
    <w:rsid w:val="00B339C6"/>
    <w:rsid w:val="00B50E07"/>
    <w:rsid w:val="00B67C68"/>
    <w:rsid w:val="00B72AFA"/>
    <w:rsid w:val="00B8475D"/>
    <w:rsid w:val="00B85635"/>
    <w:rsid w:val="00B85C33"/>
    <w:rsid w:val="00B96379"/>
    <w:rsid w:val="00BA7CB9"/>
    <w:rsid w:val="00BB5EBB"/>
    <w:rsid w:val="00BC71A9"/>
    <w:rsid w:val="00BD76EC"/>
    <w:rsid w:val="00BF4C07"/>
    <w:rsid w:val="00C101B0"/>
    <w:rsid w:val="00C2156D"/>
    <w:rsid w:val="00C21D2C"/>
    <w:rsid w:val="00C323A4"/>
    <w:rsid w:val="00C331C0"/>
    <w:rsid w:val="00C41C0F"/>
    <w:rsid w:val="00C434D5"/>
    <w:rsid w:val="00C5155E"/>
    <w:rsid w:val="00C56CEA"/>
    <w:rsid w:val="00C6784B"/>
    <w:rsid w:val="00C67930"/>
    <w:rsid w:val="00C746E3"/>
    <w:rsid w:val="00CB6DFD"/>
    <w:rsid w:val="00CC4B3B"/>
    <w:rsid w:val="00CE5036"/>
    <w:rsid w:val="00CE5ABC"/>
    <w:rsid w:val="00CE61A6"/>
    <w:rsid w:val="00CE6675"/>
    <w:rsid w:val="00CE785E"/>
    <w:rsid w:val="00CF0ADE"/>
    <w:rsid w:val="00CF19F4"/>
    <w:rsid w:val="00D117BC"/>
    <w:rsid w:val="00D1266E"/>
    <w:rsid w:val="00D15C10"/>
    <w:rsid w:val="00D207D8"/>
    <w:rsid w:val="00D33D9E"/>
    <w:rsid w:val="00D566FE"/>
    <w:rsid w:val="00D57120"/>
    <w:rsid w:val="00D75E51"/>
    <w:rsid w:val="00D83E3C"/>
    <w:rsid w:val="00D905B1"/>
    <w:rsid w:val="00D90CDC"/>
    <w:rsid w:val="00D9507E"/>
    <w:rsid w:val="00D964DE"/>
    <w:rsid w:val="00D96F69"/>
    <w:rsid w:val="00DB2433"/>
    <w:rsid w:val="00DB40CA"/>
    <w:rsid w:val="00DC7AD5"/>
    <w:rsid w:val="00DD20C5"/>
    <w:rsid w:val="00DF3144"/>
    <w:rsid w:val="00DF5F04"/>
    <w:rsid w:val="00E26C71"/>
    <w:rsid w:val="00E556A4"/>
    <w:rsid w:val="00E62FBA"/>
    <w:rsid w:val="00E70F84"/>
    <w:rsid w:val="00E757D1"/>
    <w:rsid w:val="00E97CCD"/>
    <w:rsid w:val="00EB092D"/>
    <w:rsid w:val="00EC6A67"/>
    <w:rsid w:val="00EC6F8F"/>
    <w:rsid w:val="00ED6A6E"/>
    <w:rsid w:val="00EE0770"/>
    <w:rsid w:val="00EE0983"/>
    <w:rsid w:val="00EF5927"/>
    <w:rsid w:val="00F12117"/>
    <w:rsid w:val="00F171B8"/>
    <w:rsid w:val="00F2040E"/>
    <w:rsid w:val="00F276F7"/>
    <w:rsid w:val="00F3252D"/>
    <w:rsid w:val="00F816C0"/>
    <w:rsid w:val="00F817C6"/>
    <w:rsid w:val="00F86448"/>
    <w:rsid w:val="00F93923"/>
    <w:rsid w:val="00FA37E2"/>
    <w:rsid w:val="00FA45C1"/>
    <w:rsid w:val="00FB1F73"/>
    <w:rsid w:val="00FD2033"/>
    <w:rsid w:val="00FD4A29"/>
    <w:rsid w:val="00FE3AB3"/>
    <w:rsid w:val="00FE7D22"/>
    <w:rsid w:val="00FF7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B7F0C"/>
  <w14:defaultImageDpi w14:val="32767"/>
  <w15:chartTrackingRefBased/>
  <w15:docId w15:val="{6C148988-51F6-8F4C-81FE-564818E2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2156D"/>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8C13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13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0BA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3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7AD5"/>
    <w:pPr>
      <w:spacing w:after="200"/>
    </w:pPr>
    <w:rPr>
      <w:rFonts w:asciiTheme="minorHAnsi" w:eastAsiaTheme="minorEastAsia" w:hAnsiTheme="minorHAnsi" w:cstheme="minorBidi"/>
      <w:i/>
      <w:iCs/>
      <w:color w:val="44546A" w:themeColor="text2"/>
      <w:sz w:val="18"/>
      <w:szCs w:val="18"/>
      <w:lang w:val="en-US"/>
    </w:rPr>
  </w:style>
  <w:style w:type="paragraph" w:styleId="ListParagraph">
    <w:name w:val="List Paragraph"/>
    <w:basedOn w:val="Normal"/>
    <w:uiPriority w:val="34"/>
    <w:qFormat/>
    <w:rsid w:val="0044571F"/>
    <w:pPr>
      <w:ind w:left="720"/>
      <w:contextualSpacing/>
    </w:pPr>
    <w:rPr>
      <w:rFonts w:asciiTheme="minorHAnsi" w:eastAsiaTheme="minorEastAsia" w:hAnsiTheme="minorHAnsi" w:cstheme="minorBidi"/>
      <w:lang w:val="en-US"/>
    </w:rPr>
  </w:style>
  <w:style w:type="character" w:styleId="PlaceholderText">
    <w:name w:val="Placeholder Text"/>
    <w:basedOn w:val="DefaultParagraphFont"/>
    <w:uiPriority w:val="99"/>
    <w:semiHidden/>
    <w:rsid w:val="006A4694"/>
    <w:rPr>
      <w:color w:val="808080"/>
    </w:rPr>
  </w:style>
  <w:style w:type="table" w:styleId="GridTable2">
    <w:name w:val="Grid Table 2"/>
    <w:basedOn w:val="TableNormal"/>
    <w:uiPriority w:val="47"/>
    <w:rsid w:val="00A80C1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8A5471"/>
    <w:rPr>
      <w:rFonts w:asciiTheme="minorHAnsi" w:eastAsiaTheme="minorEastAsia" w:hAnsiTheme="minorHAnsi" w:cstheme="minorBidi"/>
      <w:sz w:val="20"/>
      <w:szCs w:val="20"/>
      <w:lang w:val="en-US"/>
    </w:rPr>
  </w:style>
  <w:style w:type="character" w:customStyle="1" w:styleId="EndnoteTextChar">
    <w:name w:val="Endnote Text Char"/>
    <w:basedOn w:val="DefaultParagraphFont"/>
    <w:link w:val="EndnoteText"/>
    <w:uiPriority w:val="99"/>
    <w:semiHidden/>
    <w:rsid w:val="008A5471"/>
    <w:rPr>
      <w:sz w:val="20"/>
      <w:szCs w:val="20"/>
    </w:rPr>
  </w:style>
  <w:style w:type="character" w:styleId="EndnoteReference">
    <w:name w:val="endnote reference"/>
    <w:basedOn w:val="DefaultParagraphFont"/>
    <w:uiPriority w:val="99"/>
    <w:semiHidden/>
    <w:unhideWhenUsed/>
    <w:rsid w:val="008A5471"/>
    <w:rPr>
      <w:vertAlign w:val="superscript"/>
    </w:rPr>
  </w:style>
  <w:style w:type="table" w:styleId="GridTable2-Accent5">
    <w:name w:val="Grid Table 2 Accent 5"/>
    <w:basedOn w:val="TableNormal"/>
    <w:uiPriority w:val="47"/>
    <w:rsid w:val="0054194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apple-converted-space">
    <w:name w:val="apple-converted-space"/>
    <w:basedOn w:val="DefaultParagraphFont"/>
    <w:rsid w:val="00EF5927"/>
  </w:style>
  <w:style w:type="table" w:styleId="GridTable2-Accent1">
    <w:name w:val="Grid Table 2 Accent 1"/>
    <w:basedOn w:val="TableNormal"/>
    <w:uiPriority w:val="47"/>
    <w:rsid w:val="006110B5"/>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8C138F"/>
    <w:rPr>
      <w:rFonts w:asciiTheme="majorHAnsi" w:eastAsiaTheme="majorEastAsia" w:hAnsiTheme="majorHAnsi" w:cstheme="majorBidi"/>
      <w:color w:val="2F5496" w:themeColor="accent1" w:themeShade="BF"/>
      <w:sz w:val="32"/>
      <w:szCs w:val="32"/>
      <w:lang w:val="en-CA"/>
    </w:rPr>
  </w:style>
  <w:style w:type="paragraph" w:styleId="Title">
    <w:name w:val="Title"/>
    <w:basedOn w:val="Normal"/>
    <w:next w:val="Normal"/>
    <w:link w:val="TitleChar"/>
    <w:uiPriority w:val="10"/>
    <w:qFormat/>
    <w:rsid w:val="008C138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38F"/>
    <w:rPr>
      <w:rFonts w:asciiTheme="majorHAnsi" w:eastAsiaTheme="majorEastAsia" w:hAnsiTheme="majorHAnsi" w:cstheme="majorBidi"/>
      <w:spacing w:val="-10"/>
      <w:kern w:val="28"/>
      <w:sz w:val="56"/>
      <w:szCs w:val="56"/>
      <w:lang w:val="en-CA"/>
    </w:rPr>
  </w:style>
  <w:style w:type="character" w:customStyle="1" w:styleId="Heading2Char">
    <w:name w:val="Heading 2 Char"/>
    <w:basedOn w:val="DefaultParagraphFont"/>
    <w:link w:val="Heading2"/>
    <w:uiPriority w:val="9"/>
    <w:rsid w:val="008C138F"/>
    <w:rPr>
      <w:rFonts w:asciiTheme="majorHAnsi" w:eastAsiaTheme="majorEastAsia" w:hAnsiTheme="majorHAnsi" w:cstheme="majorBidi"/>
      <w:color w:val="2F5496" w:themeColor="accent1" w:themeShade="BF"/>
      <w:sz w:val="26"/>
      <w:szCs w:val="26"/>
      <w:lang w:val="en-CA"/>
    </w:rPr>
  </w:style>
  <w:style w:type="character" w:customStyle="1" w:styleId="Heading3Char">
    <w:name w:val="Heading 3 Char"/>
    <w:basedOn w:val="DefaultParagraphFont"/>
    <w:link w:val="Heading3"/>
    <w:uiPriority w:val="9"/>
    <w:rsid w:val="00490BA5"/>
    <w:rPr>
      <w:rFonts w:asciiTheme="majorHAnsi" w:eastAsiaTheme="majorEastAsia" w:hAnsiTheme="majorHAnsi" w:cstheme="majorBidi"/>
      <w:color w:val="1F3763" w:themeColor="accent1" w:themeShade="7F"/>
      <w:lang w:val="en-CA"/>
    </w:rPr>
  </w:style>
  <w:style w:type="table" w:styleId="PlainTable3">
    <w:name w:val="Plain Table 3"/>
    <w:basedOn w:val="TableNormal"/>
    <w:uiPriority w:val="43"/>
    <w:rsid w:val="00A4279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15331">
      <w:bodyDiv w:val="1"/>
      <w:marLeft w:val="0"/>
      <w:marRight w:val="0"/>
      <w:marTop w:val="0"/>
      <w:marBottom w:val="0"/>
      <w:divBdr>
        <w:top w:val="none" w:sz="0" w:space="0" w:color="auto"/>
        <w:left w:val="none" w:sz="0" w:space="0" w:color="auto"/>
        <w:bottom w:val="none" w:sz="0" w:space="0" w:color="auto"/>
        <w:right w:val="none" w:sz="0" w:space="0" w:color="auto"/>
      </w:divBdr>
    </w:div>
    <w:div w:id="459760246">
      <w:bodyDiv w:val="1"/>
      <w:marLeft w:val="0"/>
      <w:marRight w:val="0"/>
      <w:marTop w:val="0"/>
      <w:marBottom w:val="0"/>
      <w:divBdr>
        <w:top w:val="none" w:sz="0" w:space="0" w:color="auto"/>
        <w:left w:val="none" w:sz="0" w:space="0" w:color="auto"/>
        <w:bottom w:val="none" w:sz="0" w:space="0" w:color="auto"/>
        <w:right w:val="none" w:sz="0" w:space="0" w:color="auto"/>
      </w:divBdr>
    </w:div>
    <w:div w:id="474832614">
      <w:bodyDiv w:val="1"/>
      <w:marLeft w:val="0"/>
      <w:marRight w:val="0"/>
      <w:marTop w:val="0"/>
      <w:marBottom w:val="0"/>
      <w:divBdr>
        <w:top w:val="none" w:sz="0" w:space="0" w:color="auto"/>
        <w:left w:val="none" w:sz="0" w:space="0" w:color="auto"/>
        <w:bottom w:val="none" w:sz="0" w:space="0" w:color="auto"/>
        <w:right w:val="none" w:sz="0" w:space="0" w:color="auto"/>
      </w:divBdr>
    </w:div>
    <w:div w:id="582179049">
      <w:bodyDiv w:val="1"/>
      <w:marLeft w:val="0"/>
      <w:marRight w:val="0"/>
      <w:marTop w:val="0"/>
      <w:marBottom w:val="0"/>
      <w:divBdr>
        <w:top w:val="none" w:sz="0" w:space="0" w:color="auto"/>
        <w:left w:val="none" w:sz="0" w:space="0" w:color="auto"/>
        <w:bottom w:val="none" w:sz="0" w:space="0" w:color="auto"/>
        <w:right w:val="none" w:sz="0" w:space="0" w:color="auto"/>
      </w:divBdr>
    </w:div>
    <w:div w:id="896621764">
      <w:bodyDiv w:val="1"/>
      <w:marLeft w:val="0"/>
      <w:marRight w:val="0"/>
      <w:marTop w:val="0"/>
      <w:marBottom w:val="0"/>
      <w:divBdr>
        <w:top w:val="none" w:sz="0" w:space="0" w:color="auto"/>
        <w:left w:val="none" w:sz="0" w:space="0" w:color="auto"/>
        <w:bottom w:val="none" w:sz="0" w:space="0" w:color="auto"/>
        <w:right w:val="none" w:sz="0" w:space="0" w:color="auto"/>
      </w:divBdr>
    </w:div>
    <w:div w:id="1275015821">
      <w:bodyDiv w:val="1"/>
      <w:marLeft w:val="0"/>
      <w:marRight w:val="0"/>
      <w:marTop w:val="0"/>
      <w:marBottom w:val="0"/>
      <w:divBdr>
        <w:top w:val="none" w:sz="0" w:space="0" w:color="auto"/>
        <w:left w:val="none" w:sz="0" w:space="0" w:color="auto"/>
        <w:bottom w:val="none" w:sz="0" w:space="0" w:color="auto"/>
        <w:right w:val="none" w:sz="0" w:space="0" w:color="auto"/>
      </w:divBdr>
    </w:div>
    <w:div w:id="1481462142">
      <w:bodyDiv w:val="1"/>
      <w:marLeft w:val="0"/>
      <w:marRight w:val="0"/>
      <w:marTop w:val="0"/>
      <w:marBottom w:val="0"/>
      <w:divBdr>
        <w:top w:val="none" w:sz="0" w:space="0" w:color="auto"/>
        <w:left w:val="none" w:sz="0" w:space="0" w:color="auto"/>
        <w:bottom w:val="none" w:sz="0" w:space="0" w:color="auto"/>
        <w:right w:val="none" w:sz="0" w:space="0" w:color="auto"/>
      </w:divBdr>
    </w:div>
    <w:div w:id="1534225771">
      <w:bodyDiv w:val="1"/>
      <w:marLeft w:val="0"/>
      <w:marRight w:val="0"/>
      <w:marTop w:val="0"/>
      <w:marBottom w:val="0"/>
      <w:divBdr>
        <w:top w:val="none" w:sz="0" w:space="0" w:color="auto"/>
        <w:left w:val="none" w:sz="0" w:space="0" w:color="auto"/>
        <w:bottom w:val="none" w:sz="0" w:space="0" w:color="auto"/>
        <w:right w:val="none" w:sz="0" w:space="0" w:color="auto"/>
      </w:divBdr>
    </w:div>
    <w:div w:id="1556548167">
      <w:bodyDiv w:val="1"/>
      <w:marLeft w:val="0"/>
      <w:marRight w:val="0"/>
      <w:marTop w:val="0"/>
      <w:marBottom w:val="0"/>
      <w:divBdr>
        <w:top w:val="none" w:sz="0" w:space="0" w:color="auto"/>
        <w:left w:val="none" w:sz="0" w:space="0" w:color="auto"/>
        <w:bottom w:val="none" w:sz="0" w:space="0" w:color="auto"/>
        <w:right w:val="none" w:sz="0" w:space="0" w:color="auto"/>
      </w:divBdr>
    </w:div>
    <w:div w:id="1761676542">
      <w:bodyDiv w:val="1"/>
      <w:marLeft w:val="0"/>
      <w:marRight w:val="0"/>
      <w:marTop w:val="0"/>
      <w:marBottom w:val="0"/>
      <w:divBdr>
        <w:top w:val="none" w:sz="0" w:space="0" w:color="auto"/>
        <w:left w:val="none" w:sz="0" w:space="0" w:color="auto"/>
        <w:bottom w:val="none" w:sz="0" w:space="0" w:color="auto"/>
        <w:right w:val="none" w:sz="0" w:space="0" w:color="auto"/>
      </w:divBdr>
    </w:div>
    <w:div w:id="1863859619">
      <w:bodyDiv w:val="1"/>
      <w:marLeft w:val="0"/>
      <w:marRight w:val="0"/>
      <w:marTop w:val="0"/>
      <w:marBottom w:val="0"/>
      <w:divBdr>
        <w:top w:val="none" w:sz="0" w:space="0" w:color="auto"/>
        <w:left w:val="none" w:sz="0" w:space="0" w:color="auto"/>
        <w:bottom w:val="none" w:sz="0" w:space="0" w:color="auto"/>
        <w:right w:val="none" w:sz="0" w:space="0" w:color="auto"/>
      </w:divBdr>
    </w:div>
    <w:div w:id="212175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E5B13-E4D5-0C48-8145-2B1321E65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30</Pages>
  <Words>6841</Words>
  <Characters>38998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cho</dc:creator>
  <cp:keywords/>
  <dc:description/>
  <cp:lastModifiedBy>daniel cho</cp:lastModifiedBy>
  <cp:revision>28</cp:revision>
  <dcterms:created xsi:type="dcterms:W3CDTF">2018-11-30T19:25:00Z</dcterms:created>
  <dcterms:modified xsi:type="dcterms:W3CDTF">2018-12-05T22:10:00Z</dcterms:modified>
</cp:coreProperties>
</file>