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conceptual global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Catálogo (id_catálogo, modelo, año)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Inventario (id_inventario, color, tipo, precio, status, id_ensambladora, id_catalogo, id_agencia)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Inventario_Defecto (id_tipo_defecto, id_inventario, fecha_ingreso, fecha_de_entrega, id_agencia)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Defecto (id_tipo_defecto, descripción)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Vendedor (id_vendedor, nombre, edad, sexo, telefono, correo, status, id_agencia)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Venta (id_unidad, id_vendedor, fecha, comisión, id_agencia)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Ensambladora (id_esambladora, nombre, dirección, teléfono)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fragmentación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 (id_inventario, color, tipo, precio, status, id_ensambladora, id_catalogo, id_agencia)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Fragmentos horizontales:</w:t>
            </w:r>
          </w:p>
          <w:p w:rsidR="00000000" w:rsidDel="00000000" w:rsidP="00000000" w:rsidRDefault="00000000" w:rsidRPr="00000000" w14:paraId="0000000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InventarioMTY:</w:t>
              <w:tab/>
              <w:t xml:space="preserve"> select * from Inventario where id_agencia = MTY</w:t>
            </w:r>
          </w:p>
          <w:p w:rsidR="00000000" w:rsidDel="00000000" w:rsidP="00000000" w:rsidRDefault="00000000" w:rsidRPr="00000000" w14:paraId="0000000F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InventarioHMO:</w:t>
              <w:tab/>
              <w:t xml:space="preserve"> select * from Inventario where id_agencia = HMO</w:t>
            </w:r>
          </w:p>
          <w:p w:rsidR="00000000" w:rsidDel="00000000" w:rsidP="00000000" w:rsidRDefault="00000000" w:rsidRPr="00000000" w14:paraId="0000001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InventarioQRO:</w:t>
              <w:tab/>
              <w:t xml:space="preserve"> select * from Inventario where id_agencia = QRO</w:t>
            </w:r>
          </w:p>
          <w:p w:rsidR="00000000" w:rsidDel="00000000" w:rsidP="00000000" w:rsidRDefault="00000000" w:rsidRPr="00000000" w14:paraId="0000001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InventarioTG:</w:t>
              <w:tab/>
              <w:tab/>
              <w:t xml:space="preserve"> select * from Inventario where id_agencia = TG</w:t>
            </w:r>
          </w:p>
          <w:p w:rsidR="00000000" w:rsidDel="00000000" w:rsidP="00000000" w:rsidRDefault="00000000" w:rsidRPr="00000000" w14:paraId="0000001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Relación global: 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 (id_vendedor, nombre, edad, sexo, telefono, correo, status, id_agencia)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Fragmentos horizontales:</w:t>
            </w:r>
          </w:p>
          <w:p w:rsidR="00000000" w:rsidDel="00000000" w:rsidP="00000000" w:rsidRDefault="00000000" w:rsidRPr="00000000" w14:paraId="00000017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VendedorMTY:</w:t>
              <w:tab/>
              <w:t xml:space="preserve"> select * from Vendedor where id_agencia = MTY</w:t>
            </w:r>
          </w:p>
          <w:p w:rsidR="00000000" w:rsidDel="00000000" w:rsidP="00000000" w:rsidRDefault="00000000" w:rsidRPr="00000000" w14:paraId="00000018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VendedorHMO:</w:t>
              <w:tab/>
              <w:t xml:space="preserve"> select * from Vendedor where id_agencia = HMO</w:t>
            </w:r>
          </w:p>
          <w:p w:rsidR="00000000" w:rsidDel="00000000" w:rsidP="00000000" w:rsidRDefault="00000000" w:rsidRPr="00000000" w14:paraId="0000001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VendedorQRO:</w:t>
              <w:tab/>
              <w:t xml:space="preserve"> select * from Vendedor where id_agencia = QRO</w:t>
            </w:r>
          </w:p>
          <w:p w:rsidR="00000000" w:rsidDel="00000000" w:rsidP="00000000" w:rsidRDefault="00000000" w:rsidRPr="00000000" w14:paraId="0000001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VendedorTG:</w:t>
              <w:tab/>
              <w:tab/>
              <w:t xml:space="preserve"> select * from Vendedor where id_agencia = TG</w:t>
            </w:r>
          </w:p>
          <w:p w:rsidR="00000000" w:rsidDel="00000000" w:rsidP="00000000" w:rsidRDefault="00000000" w:rsidRPr="00000000" w14:paraId="0000001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 (id_unidad, id_vendedor, fecha, comisión, id_agencia)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Fragmentos horizontales:</w:t>
            </w:r>
          </w:p>
          <w:p w:rsidR="00000000" w:rsidDel="00000000" w:rsidP="00000000" w:rsidRDefault="00000000" w:rsidRPr="00000000" w14:paraId="0000002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VentaMTY:</w:t>
              <w:tab/>
              <w:tab/>
              <w:t xml:space="preserve"> select * from Venta where id_agencia = MTY</w:t>
            </w:r>
          </w:p>
          <w:p w:rsidR="00000000" w:rsidDel="00000000" w:rsidP="00000000" w:rsidRDefault="00000000" w:rsidRPr="00000000" w14:paraId="00000021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VentaHMO:</w:t>
              <w:tab/>
              <w:tab/>
              <w:t xml:space="preserve"> select * from Venta where id_agencia = HMO</w:t>
            </w:r>
          </w:p>
          <w:p w:rsidR="00000000" w:rsidDel="00000000" w:rsidP="00000000" w:rsidRDefault="00000000" w:rsidRPr="00000000" w14:paraId="00000022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VentaQRO:</w:t>
              <w:tab/>
              <w:tab/>
              <w:t xml:space="preserve"> select * from Venta where id_agencia = QRO</w:t>
            </w:r>
          </w:p>
          <w:p w:rsidR="00000000" w:rsidDel="00000000" w:rsidP="00000000" w:rsidRDefault="00000000" w:rsidRPr="00000000" w14:paraId="00000023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VentaTG:</w:t>
              <w:tab/>
              <w:tab/>
              <w:t xml:space="preserve"> select * from Venta where id_agencia = TG</w:t>
            </w:r>
          </w:p>
          <w:p w:rsidR="00000000" w:rsidDel="00000000" w:rsidP="00000000" w:rsidRDefault="00000000" w:rsidRPr="00000000" w14:paraId="00000024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Inventario_Defecto (id_tipo_defecto, id_inventario, fecha_ingreso, fecha_de_entrega, id_agencia)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Fragmentos horizontales:</w:t>
            </w:r>
          </w:p>
          <w:p w:rsidR="00000000" w:rsidDel="00000000" w:rsidP="00000000" w:rsidRDefault="00000000" w:rsidRPr="00000000" w14:paraId="00000029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DefectosMTY:</w:t>
              <w:tab/>
              <w:tab/>
              <w:t xml:space="preserve"> select * from Inventario_Defecto where id_agencia = MTY</w:t>
            </w:r>
          </w:p>
          <w:p w:rsidR="00000000" w:rsidDel="00000000" w:rsidP="00000000" w:rsidRDefault="00000000" w:rsidRPr="00000000" w14:paraId="0000002A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DefectosHMO:</w:t>
              <w:tab/>
              <w:t xml:space="preserve"> select * from Inventario_Defecto where id_agencia = HMO</w:t>
            </w:r>
          </w:p>
          <w:p w:rsidR="00000000" w:rsidDel="00000000" w:rsidP="00000000" w:rsidRDefault="00000000" w:rsidRPr="00000000" w14:paraId="0000002B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DefectosQRO:</w:t>
              <w:tab/>
              <w:tab/>
              <w:t xml:space="preserve"> select * from Inventario_Defecto where id_agencia = QRO</w:t>
            </w:r>
          </w:p>
          <w:p w:rsidR="00000000" w:rsidDel="00000000" w:rsidP="00000000" w:rsidRDefault="00000000" w:rsidRPr="00000000" w14:paraId="0000002C">
            <w:pPr>
              <w:ind w:left="7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DefectosTG:</w:t>
              <w:tab/>
              <w:tab/>
              <w:t xml:space="preserve"> select * from Inventario_Defecto where id_agencia = TG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Catálogo (id_catálogo, modelo, año)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 único: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ab/>
              <w:t xml:space="preserve">select * from 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 (id_tipo_defecto, descripción)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 único: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 xml:space="preserve">select * from Defecto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Relación global: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Ensambladora (id_esambladora, nombre, dirección, teléfono)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Fragmento único:</w:t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ab/>
              <w:t xml:space="preserve">select * from Ensambladora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alojamiento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Fragmento\Site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Agencia Monterrey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Agencia Hermosillo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Agencia Querétaro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Agencia Tuxtla Gutiérrez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InventarioMTY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InventarioHMO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InventarioQRO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InventarioTG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VendedorMTY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VendedorHMO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VendedorQRO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VendedorTG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VentaMTY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VentaHMO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VentaQRO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VentaTG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DefectosMTY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DefectosHMO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DefectosQRO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DefectosTG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Catálogo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Ensambladora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