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7227811"/>
        <w:docPartObj>
          <w:docPartGallery w:val="Cover Pages"/>
          <w:docPartUnique/>
        </w:docPartObj>
      </w:sdtPr>
      <w:sdtEndPr>
        <w:rPr>
          <w:rFonts w:ascii="Arial" w:hAnsi="Arial" w:cs="Arial"/>
          <w:sz w:val="28"/>
          <w:szCs w:val="28"/>
        </w:rPr>
      </w:sdtEndPr>
      <w:sdtContent>
        <w:p w:rsidR="00667023" w:rsidRDefault="00667023">
          <w:r>
            <w:rPr>
              <w:noProof/>
              <w:lang w:eastAsia="es-MX"/>
            </w:rPr>
            <mc:AlternateContent>
              <mc:Choice Requires="wpg">
                <w:drawing>
                  <wp:anchor distT="0" distB="0" distL="114300" distR="114300" simplePos="0" relativeHeight="251662336" behindDoc="0" locked="0" layoutInCell="1" allowOverlap="1" wp14:anchorId="6237D276" wp14:editId="1291E0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E6885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0163E360" wp14:editId="70168DA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7023" w:rsidRDefault="00667023">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63E360"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667023" w:rsidRDefault="00667023">
                          <w:pPr>
                            <w:pStyle w:val="Sinespaciado"/>
                            <w:jc w:val="right"/>
                            <w:rPr>
                              <w:color w:val="595959" w:themeColor="text1" w:themeTint="A6"/>
                              <w:sz w:val="18"/>
                              <w:szCs w:val="18"/>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C4506DA" wp14:editId="6F24ADA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7023" w:rsidRDefault="00667023">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D2757E" w:rsidRDefault="00D2757E">
                                <w:pPr>
                                  <w:pStyle w:val="Sinespaciado"/>
                                  <w:jc w:val="right"/>
                                  <w:rPr>
                                    <w:color w:val="5B9BD5" w:themeColor="accent1"/>
                                    <w:sz w:val="28"/>
                                    <w:szCs w:val="28"/>
                                    <w:lang w:val="es-ES"/>
                                  </w:rPr>
                                </w:pPr>
                                <w:r>
                                  <w:rPr>
                                    <w:color w:val="5B9BD5" w:themeColor="accent1"/>
                                    <w:sz w:val="28"/>
                                    <w:szCs w:val="28"/>
                                    <w:lang w:val="es-ES"/>
                                  </w:rPr>
                                  <w:t>Grupo: 2.B</w:t>
                                </w:r>
                              </w:p>
                              <w:p w:rsidR="00667023" w:rsidRDefault="00667023">
                                <w:pPr>
                                  <w:pStyle w:val="Sinespaciado"/>
                                  <w:jc w:val="right"/>
                                  <w:rPr>
                                    <w:color w:val="5B9BD5" w:themeColor="accent1"/>
                                    <w:sz w:val="28"/>
                                    <w:szCs w:val="28"/>
                                  </w:rPr>
                                </w:pPr>
                                <w:r>
                                  <w:rPr>
                                    <w:color w:val="5B9BD5" w:themeColor="accent1"/>
                                    <w:sz w:val="28"/>
                                    <w:szCs w:val="28"/>
                                    <w:lang w:val="es-ES"/>
                                  </w:rPr>
                                  <w:t>Profesor: Oscar Flores</w:t>
                                </w:r>
                              </w:p>
                              <w:p w:rsidR="00667023" w:rsidRDefault="00667023" w:rsidP="00667023">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4506D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67023" w:rsidRDefault="00667023">
                          <w:pPr>
                            <w:pStyle w:val="Sinespaciado"/>
                            <w:jc w:val="right"/>
                            <w:rPr>
                              <w:color w:val="5B9BD5" w:themeColor="accent1"/>
                              <w:sz w:val="28"/>
                              <w:szCs w:val="28"/>
                              <w:lang w:val="es-ES"/>
                            </w:rPr>
                          </w:pPr>
                          <w:r>
                            <w:rPr>
                              <w:color w:val="5B9BD5" w:themeColor="accent1"/>
                              <w:sz w:val="28"/>
                              <w:szCs w:val="28"/>
                              <w:lang w:val="es-ES"/>
                            </w:rPr>
                            <w:t>Nombre: Daniela Beatriz Martínez Montes</w:t>
                          </w:r>
                        </w:p>
                        <w:p w:rsidR="00D2757E" w:rsidRDefault="00D2757E">
                          <w:pPr>
                            <w:pStyle w:val="Sinespaciado"/>
                            <w:jc w:val="right"/>
                            <w:rPr>
                              <w:color w:val="5B9BD5" w:themeColor="accent1"/>
                              <w:sz w:val="28"/>
                              <w:szCs w:val="28"/>
                              <w:lang w:val="es-ES"/>
                            </w:rPr>
                          </w:pPr>
                          <w:r>
                            <w:rPr>
                              <w:color w:val="5B9BD5" w:themeColor="accent1"/>
                              <w:sz w:val="28"/>
                              <w:szCs w:val="28"/>
                              <w:lang w:val="es-ES"/>
                            </w:rPr>
                            <w:t xml:space="preserve">Grupo: </w:t>
                          </w:r>
                          <w:r>
                            <w:rPr>
                              <w:color w:val="5B9BD5" w:themeColor="accent1"/>
                              <w:sz w:val="28"/>
                              <w:szCs w:val="28"/>
                              <w:lang w:val="es-ES"/>
                            </w:rPr>
                            <w:t>2.B</w:t>
                          </w:r>
                          <w:bookmarkStart w:id="1" w:name="_GoBack"/>
                          <w:bookmarkEnd w:id="1"/>
                        </w:p>
                        <w:p w:rsidR="00667023" w:rsidRDefault="00667023">
                          <w:pPr>
                            <w:pStyle w:val="Sinespaciado"/>
                            <w:jc w:val="right"/>
                            <w:rPr>
                              <w:color w:val="5B9BD5" w:themeColor="accent1"/>
                              <w:sz w:val="28"/>
                              <w:szCs w:val="28"/>
                            </w:rPr>
                          </w:pPr>
                          <w:r>
                            <w:rPr>
                              <w:color w:val="5B9BD5" w:themeColor="accent1"/>
                              <w:sz w:val="28"/>
                              <w:szCs w:val="28"/>
                              <w:lang w:val="es-ES"/>
                            </w:rPr>
                            <w:t>Profesor: Oscar Flores</w:t>
                          </w:r>
                        </w:p>
                        <w:p w:rsidR="00667023" w:rsidRDefault="00667023" w:rsidP="00667023">
                          <w:pPr>
                            <w:pStyle w:val="Sinespaciado"/>
                            <w:rPr>
                              <w:color w:val="595959" w:themeColor="text1" w:themeTint="A6"/>
                              <w:sz w:val="20"/>
                              <w:szCs w:val="20"/>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6D263B40" wp14:editId="6EBBFBF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7023" w:rsidRDefault="00166D0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7023">
                                      <w:rPr>
                                        <w:caps/>
                                        <w:color w:val="5B9BD5" w:themeColor="accent1"/>
                                        <w:sz w:val="64"/>
                                        <w:szCs w:val="64"/>
                                      </w:rPr>
                                      <w:t>Pilas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67023" w:rsidRDefault="00667023">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D263B40"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67023" w:rsidRDefault="0066702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Pilas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667023" w:rsidRDefault="00667023">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rsidR="00F448C6" w:rsidRDefault="00F448C6">
          <w:pPr>
            <w:rPr>
              <w:noProof/>
              <w:lang w:eastAsia="es-MX"/>
            </w:rPr>
          </w:pPr>
        </w:p>
        <w:p w:rsidR="00667023" w:rsidRDefault="00F448C6">
          <w:pPr>
            <w:rPr>
              <w:rFonts w:ascii="Arial" w:hAnsi="Arial" w:cs="Arial"/>
              <w:sz w:val="28"/>
              <w:szCs w:val="28"/>
            </w:rPr>
          </w:pPr>
          <w:r>
            <w:rPr>
              <w:noProof/>
              <w:lang w:eastAsia="es-MX"/>
            </w:rPr>
            <w:drawing>
              <wp:anchor distT="0" distB="0" distL="114300" distR="114300" simplePos="0" relativeHeight="251663360" behindDoc="0" locked="0" layoutInCell="1" allowOverlap="1" wp14:anchorId="470D693D" wp14:editId="688B31D5">
                <wp:simplePos x="0" y="0"/>
                <wp:positionH relativeFrom="margin">
                  <wp:align>center</wp:align>
                </wp:positionH>
                <wp:positionV relativeFrom="margin">
                  <wp:posOffset>1967865</wp:posOffset>
                </wp:positionV>
                <wp:extent cx="6219825" cy="212280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5783" t="44073" r="34487" b="25740"/>
                        <a:stretch/>
                      </pic:blipFill>
                      <pic:spPr bwMode="auto">
                        <a:xfrm>
                          <a:off x="0" y="0"/>
                          <a:ext cx="621982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7023">
            <w:rPr>
              <w:rFonts w:ascii="Arial" w:hAnsi="Arial" w:cs="Arial"/>
              <w:sz w:val="28"/>
              <w:szCs w:val="28"/>
            </w:rPr>
            <w:br w:type="page"/>
          </w:r>
        </w:p>
      </w:sdtContent>
    </w:sdt>
    <w:p w:rsidR="006318DD" w:rsidRPr="006318DD" w:rsidRDefault="006318DD" w:rsidP="006318DD">
      <w:pPr>
        <w:jc w:val="center"/>
        <w:rPr>
          <w:rFonts w:ascii="Arial" w:hAnsi="Arial" w:cs="Arial"/>
          <w:b/>
          <w:sz w:val="32"/>
          <w:szCs w:val="28"/>
        </w:rPr>
      </w:pPr>
      <w:r w:rsidRPr="006318DD">
        <w:rPr>
          <w:rFonts w:ascii="Arial" w:hAnsi="Arial" w:cs="Arial"/>
          <w:b/>
          <w:sz w:val="32"/>
          <w:szCs w:val="28"/>
        </w:rPr>
        <w:lastRenderedPageBreak/>
        <w:t>PILAS</w:t>
      </w:r>
    </w:p>
    <w:p w:rsidR="006318DD" w:rsidRDefault="006318DD" w:rsidP="00667023">
      <w:pPr>
        <w:jc w:val="both"/>
        <w:rPr>
          <w:rFonts w:ascii="Arial" w:hAnsi="Arial" w:cs="Arial"/>
          <w:sz w:val="28"/>
          <w:szCs w:val="28"/>
        </w:rPr>
      </w:pPr>
    </w:p>
    <w:p w:rsidR="007A3912" w:rsidRDefault="007A3912" w:rsidP="00667023">
      <w:pPr>
        <w:jc w:val="both"/>
        <w:rPr>
          <w:rFonts w:ascii="Arial" w:hAnsi="Arial" w:cs="Arial"/>
          <w:sz w:val="28"/>
          <w:szCs w:val="28"/>
        </w:rPr>
      </w:pPr>
      <w:r w:rsidRPr="007A3912">
        <w:rPr>
          <w:rFonts w:ascii="Arial" w:hAnsi="Arial" w:cs="Arial"/>
          <w:sz w:val="28"/>
          <w:szCs w:val="28"/>
        </w:rPr>
        <w:t>Una</w:t>
      </w:r>
      <w:r>
        <w:rPr>
          <w:rFonts w:ascii="Arial" w:hAnsi="Arial" w:cs="Arial"/>
          <w:sz w:val="28"/>
          <w:szCs w:val="28"/>
        </w:rPr>
        <w:t xml:space="preserve"> pila es una</w:t>
      </w:r>
      <w:r w:rsidRPr="007A3912">
        <w:rPr>
          <w:rFonts w:ascii="Arial" w:hAnsi="Arial" w:cs="Arial"/>
          <w:sz w:val="28"/>
          <w:szCs w:val="28"/>
        </w:rPr>
        <w:t xml:space="preserve"> colección de datos a los cuales se les puede acceder mediante un extremo, que se conoce generalmente como tope.</w:t>
      </w:r>
    </w:p>
    <w:p w:rsidR="00667023" w:rsidRPr="00667023" w:rsidRDefault="00667023" w:rsidP="00667023">
      <w:pPr>
        <w:jc w:val="both"/>
        <w:rPr>
          <w:rFonts w:ascii="Arial" w:hAnsi="Arial" w:cs="Arial"/>
          <w:sz w:val="28"/>
          <w:szCs w:val="28"/>
        </w:rPr>
      </w:pPr>
      <w:r w:rsidRPr="00667023">
        <w:rPr>
          <w:rFonts w:ascii="Arial" w:hAnsi="Arial" w:cs="Arial"/>
          <w:sz w:val="28"/>
          <w:szCs w:val="28"/>
        </w:rPr>
        <w:t xml:space="preserve">Las pilas son estructuras de datos que tienes dos operaciones básicas: </w:t>
      </w:r>
      <w:proofErr w:type="spellStart"/>
      <w:r w:rsidRPr="00667023">
        <w:rPr>
          <w:rFonts w:ascii="Arial" w:hAnsi="Arial" w:cs="Arial"/>
          <w:sz w:val="28"/>
          <w:szCs w:val="28"/>
        </w:rPr>
        <w:t>push</w:t>
      </w:r>
      <w:proofErr w:type="spellEnd"/>
      <w:r w:rsidRPr="00667023">
        <w:rPr>
          <w:rFonts w:ascii="Arial" w:hAnsi="Arial" w:cs="Arial"/>
          <w:sz w:val="28"/>
          <w:szCs w:val="28"/>
        </w:rPr>
        <w:t xml:space="preserve"> (para insertar un elemento) y pop (para extraer un elemento). Su característica fundamental es que al extraer se obtiene siempre el último elemento que acaba de insertarse</w:t>
      </w:r>
    </w:p>
    <w:p w:rsidR="00667023" w:rsidRPr="00667023" w:rsidRDefault="00667023" w:rsidP="00667023">
      <w:pPr>
        <w:jc w:val="both"/>
        <w:rPr>
          <w:rFonts w:ascii="Arial" w:hAnsi="Arial" w:cs="Arial"/>
          <w:sz w:val="28"/>
        </w:rPr>
      </w:pPr>
      <w:r w:rsidRPr="00667023">
        <w:rPr>
          <w:rFonts w:ascii="Arial" w:hAnsi="Arial" w:cs="Arial"/>
          <w:sz w:val="28"/>
        </w:rPr>
        <w:t xml:space="preserve"> Una posible implementación mediante listas enlazadas sería insertando y extrayendo siempre por el principio de la lista. La variable que llama al mismo procedimiento en el que está, habrá que guardarla así como el resto de variables de la nueva llamada, para a la vuelta del ciclo ir sacándolas. </w:t>
      </w:r>
      <w:r w:rsidR="0096203C" w:rsidRPr="0096203C">
        <w:rPr>
          <w:rFonts w:ascii="Arial" w:hAnsi="Arial" w:cs="Arial"/>
          <w:sz w:val="28"/>
        </w:rPr>
        <w:t xml:space="preserve">Existen muchos casos prácticos en los que se utiliza la idea de pila Ejemplo: pila de platos, en el supermercado latas, </w:t>
      </w:r>
      <w:r w:rsidR="0096203C">
        <w:rPr>
          <w:rFonts w:ascii="Arial" w:hAnsi="Arial" w:cs="Arial"/>
          <w:sz w:val="28"/>
        </w:rPr>
        <w:t xml:space="preserve">además, </w:t>
      </w:r>
      <w:r w:rsidR="0096203C" w:rsidRPr="00667023">
        <w:rPr>
          <w:rFonts w:ascii="Arial" w:hAnsi="Arial" w:cs="Arial"/>
          <w:sz w:val="28"/>
        </w:rPr>
        <w:t>las</w:t>
      </w:r>
      <w:r w:rsidRPr="00667023">
        <w:rPr>
          <w:rFonts w:ascii="Arial" w:hAnsi="Arial" w:cs="Arial"/>
          <w:sz w:val="28"/>
        </w:rPr>
        <w:t xml:space="preserve"> pilas se utilizan en muchas aplicaciones que utilizamos con frecuencia. Por ejemplo, la gestión de ventanas en Windows (cuando cerramos una ventana siempre recuperamos la que teníamos detrás). Otro ejemplo es la evaluación general de cualquier expresión matemática para evitar tener que calcular el número de variables temporales que hacen falta.</w:t>
      </w:r>
    </w:p>
    <w:p w:rsidR="00F61850" w:rsidRPr="00667023" w:rsidRDefault="00667023" w:rsidP="00667023">
      <w:pPr>
        <w:jc w:val="both"/>
        <w:rPr>
          <w:rFonts w:ascii="Arial" w:hAnsi="Arial" w:cs="Arial"/>
          <w:sz w:val="28"/>
        </w:rPr>
      </w:pPr>
      <w:r w:rsidRPr="00667023">
        <w:rPr>
          <w:rFonts w:ascii="Arial" w:hAnsi="Arial" w:cs="Arial"/>
          <w:sz w:val="28"/>
        </w:rPr>
        <w:t>Por ejemplo:</w:t>
      </w:r>
    </w:p>
    <w:p w:rsidR="00667023" w:rsidRPr="00667023" w:rsidRDefault="00667023" w:rsidP="00667023">
      <w:pPr>
        <w:jc w:val="both"/>
        <w:rPr>
          <w:rFonts w:ascii="Arial" w:hAnsi="Arial" w:cs="Arial"/>
          <w:noProof/>
          <w:sz w:val="28"/>
          <w:lang w:eastAsia="es-MX"/>
        </w:rPr>
      </w:pPr>
    </w:p>
    <w:p w:rsidR="00667023" w:rsidRDefault="00667023">
      <w:r>
        <w:rPr>
          <w:noProof/>
          <w:lang w:eastAsia="es-MX"/>
        </w:rPr>
        <w:drawing>
          <wp:inline distT="0" distB="0" distL="0" distR="0" wp14:anchorId="14DA3B59" wp14:editId="6B8EDAFF">
            <wp:extent cx="4579276" cy="1533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889" t="42262" r="32621" b="36003"/>
                    <a:stretch/>
                  </pic:blipFill>
                  <pic:spPr bwMode="auto">
                    <a:xfrm>
                      <a:off x="0" y="0"/>
                      <a:ext cx="4587460" cy="1536266"/>
                    </a:xfrm>
                    <a:prstGeom prst="rect">
                      <a:avLst/>
                    </a:prstGeom>
                    <a:ln>
                      <a:noFill/>
                    </a:ln>
                    <a:extLst>
                      <a:ext uri="{53640926-AAD7-44D8-BBD7-CCE9431645EC}">
                        <a14:shadowObscured xmlns:a14="http://schemas.microsoft.com/office/drawing/2010/main"/>
                      </a:ext>
                    </a:extLst>
                  </pic:spPr>
                </pic:pic>
              </a:graphicData>
            </a:graphic>
          </wp:inline>
        </w:drawing>
      </w:r>
    </w:p>
    <w:p w:rsidR="007A3912" w:rsidRPr="007A3912" w:rsidRDefault="007A3912" w:rsidP="007A3912">
      <w:pPr>
        <w:jc w:val="both"/>
        <w:rPr>
          <w:rFonts w:ascii="Arial" w:hAnsi="Arial" w:cs="Arial"/>
          <w:sz w:val="28"/>
        </w:rPr>
      </w:pPr>
    </w:p>
    <w:p w:rsidR="007A3912" w:rsidRDefault="007A3912" w:rsidP="007A3912">
      <w:pPr>
        <w:jc w:val="both"/>
        <w:rPr>
          <w:rFonts w:ascii="Arial" w:hAnsi="Arial" w:cs="Arial"/>
          <w:sz w:val="28"/>
        </w:rPr>
      </w:pPr>
      <w:r w:rsidRPr="007A3912">
        <w:rPr>
          <w:rFonts w:ascii="Arial" w:hAnsi="Arial" w:cs="Arial"/>
          <w:sz w:val="28"/>
        </w:rPr>
        <w:t xml:space="preserve">Un dato importante es que al utilizar arreglos para implementar pilas se tiene la limitación de que se debe reservar el espacio en memoria con anticipación. Una vez dado un máximo de capacidad a la pila no es </w:t>
      </w:r>
      <w:r w:rsidRPr="007A3912">
        <w:rPr>
          <w:rFonts w:ascii="Arial" w:hAnsi="Arial" w:cs="Arial"/>
          <w:sz w:val="28"/>
        </w:rPr>
        <w:lastRenderedPageBreak/>
        <w:t xml:space="preserve">posible insertar un número de elementos mayor que el máximo establecido. Si esto ocurre, en otras palabras si la pila </w:t>
      </w:r>
      <w:proofErr w:type="spellStart"/>
      <w:r w:rsidRPr="007A3912">
        <w:rPr>
          <w:rFonts w:ascii="Arial" w:hAnsi="Arial" w:cs="Arial"/>
          <w:sz w:val="28"/>
        </w:rPr>
        <w:t>esta</w:t>
      </w:r>
      <w:proofErr w:type="spellEnd"/>
      <w:r w:rsidRPr="007A3912">
        <w:rPr>
          <w:rFonts w:ascii="Arial" w:hAnsi="Arial" w:cs="Arial"/>
          <w:sz w:val="28"/>
        </w:rPr>
        <w:t xml:space="preserve"> llena y se intenta insertar un nuevo elemento, se producirá un error conocido como desbordamiento –</w:t>
      </w:r>
      <w:proofErr w:type="spellStart"/>
      <w:r w:rsidRPr="007A3912">
        <w:rPr>
          <w:rFonts w:ascii="Arial" w:hAnsi="Arial" w:cs="Arial"/>
          <w:sz w:val="28"/>
        </w:rPr>
        <w:t>overflow</w:t>
      </w:r>
      <w:proofErr w:type="spellEnd"/>
    </w:p>
    <w:p w:rsidR="007A3912" w:rsidRDefault="007A3912" w:rsidP="007A3912">
      <w:pPr>
        <w:jc w:val="both"/>
        <w:rPr>
          <w:rFonts w:ascii="Arial" w:hAnsi="Arial" w:cs="Arial"/>
          <w:sz w:val="28"/>
        </w:rPr>
      </w:pPr>
      <w:r w:rsidRPr="007A3912">
        <w:rPr>
          <w:rFonts w:ascii="Arial" w:hAnsi="Arial" w:cs="Arial"/>
          <w:sz w:val="28"/>
        </w:rPr>
        <w:t>Una posible solución a este tipo de inconvenientes consiste en definir pilas de gran tamaño, pero esto resultará ineficiente y costoso si solo se utilizarán algunos elementos. No siempre es viable saber con exactitud el número de elementos a tratar, y siempre existe la posibilidad de que ocurra un error de desbordamiento</w:t>
      </w:r>
    </w:p>
    <w:p w:rsidR="00A94718" w:rsidRDefault="00A94718" w:rsidP="007A3912">
      <w:pPr>
        <w:jc w:val="both"/>
        <w:rPr>
          <w:rFonts w:ascii="Arial" w:hAnsi="Arial" w:cs="Arial"/>
          <w:sz w:val="28"/>
        </w:rPr>
      </w:pPr>
      <w:r>
        <w:rPr>
          <w:noProof/>
          <w:lang w:eastAsia="es-MX"/>
        </w:rPr>
        <w:drawing>
          <wp:anchor distT="0" distB="0" distL="114300" distR="114300" simplePos="0" relativeHeight="251664384" behindDoc="0" locked="0" layoutInCell="1" allowOverlap="1" wp14:anchorId="1D411EA3" wp14:editId="66411274">
            <wp:simplePos x="0" y="0"/>
            <wp:positionH relativeFrom="page">
              <wp:align>left</wp:align>
            </wp:positionH>
            <wp:positionV relativeFrom="margin">
              <wp:posOffset>2439035</wp:posOffset>
            </wp:positionV>
            <wp:extent cx="2724150" cy="401383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202" t="16905" r="65761" b="22720"/>
                    <a:stretch/>
                  </pic:blipFill>
                  <pic:spPr bwMode="auto">
                    <a:xfrm>
                      <a:off x="0" y="0"/>
                      <a:ext cx="2724150" cy="4013835"/>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8"/>
        </w:rPr>
        <w:t xml:space="preserve">Un ejemplo de pila en </w:t>
      </w:r>
      <w:proofErr w:type="spellStart"/>
      <w:r>
        <w:rPr>
          <w:rFonts w:ascii="Arial" w:hAnsi="Arial" w:cs="Arial"/>
          <w:sz w:val="28"/>
        </w:rPr>
        <w:t>c++</w:t>
      </w:r>
      <w:proofErr w:type="spellEnd"/>
      <w:r>
        <w:rPr>
          <w:rFonts w:ascii="Arial" w:hAnsi="Arial" w:cs="Arial"/>
          <w:sz w:val="28"/>
        </w:rPr>
        <w:t xml:space="preserve"> es el siguiente:</w:t>
      </w:r>
    </w:p>
    <w:p w:rsidR="00A94718" w:rsidRDefault="00A94718" w:rsidP="007A3912">
      <w:pPr>
        <w:jc w:val="both"/>
        <w:rPr>
          <w:noProof/>
          <w:lang w:eastAsia="es-MX"/>
        </w:rPr>
      </w:pPr>
      <w:r>
        <w:rPr>
          <w:noProof/>
          <w:lang w:eastAsia="es-MX"/>
        </w:rPr>
        <w:drawing>
          <wp:anchor distT="0" distB="0" distL="114300" distR="114300" simplePos="0" relativeHeight="251665408" behindDoc="0" locked="0" layoutInCell="1" allowOverlap="1" wp14:anchorId="785CD4E3" wp14:editId="1C601123">
            <wp:simplePos x="0" y="0"/>
            <wp:positionH relativeFrom="margin">
              <wp:posOffset>2891790</wp:posOffset>
            </wp:positionH>
            <wp:positionV relativeFrom="margin">
              <wp:posOffset>2519680</wp:posOffset>
            </wp:positionV>
            <wp:extent cx="2952750" cy="507809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1542" t="9358" r="62899" b="12457"/>
                    <a:stretch/>
                  </pic:blipFill>
                  <pic:spPr bwMode="auto">
                    <a:xfrm>
                      <a:off x="0" y="0"/>
                      <a:ext cx="2952750" cy="5078095"/>
                    </a:xfrm>
                    <a:prstGeom prst="rect">
                      <a:avLst/>
                    </a:prstGeom>
                    <a:ln>
                      <a:noFill/>
                    </a:ln>
                    <a:extLst>
                      <a:ext uri="{53640926-AAD7-44D8-BBD7-CCE9431645EC}">
                        <a14:shadowObscured xmlns:a14="http://schemas.microsoft.com/office/drawing/2010/main"/>
                      </a:ext>
                    </a:extLst>
                  </pic:spPr>
                </pic:pic>
              </a:graphicData>
            </a:graphic>
          </wp:anchor>
        </w:drawing>
      </w:r>
    </w:p>
    <w:p w:rsidR="00A94718" w:rsidRDefault="00A94718" w:rsidP="007A3912">
      <w:pPr>
        <w:jc w:val="both"/>
        <w:rPr>
          <w:noProof/>
          <w:lang w:eastAsia="es-MX"/>
        </w:rPr>
      </w:pPr>
    </w:p>
    <w:p w:rsidR="00A94718" w:rsidRDefault="00A94718" w:rsidP="007A3912">
      <w:pPr>
        <w:jc w:val="both"/>
        <w:rPr>
          <w:rFonts w:ascii="Arial" w:hAnsi="Arial" w:cs="Arial"/>
          <w:sz w:val="28"/>
        </w:rPr>
      </w:pPr>
    </w:p>
    <w:p w:rsidR="00A94718" w:rsidRDefault="00A94718" w:rsidP="007A3912">
      <w:pPr>
        <w:jc w:val="both"/>
        <w:rPr>
          <w:noProof/>
          <w:lang w:eastAsia="es-MX"/>
        </w:rPr>
      </w:pPr>
    </w:p>
    <w:p w:rsidR="00A94718" w:rsidRDefault="00A94718" w:rsidP="007A3912">
      <w:pPr>
        <w:jc w:val="both"/>
        <w:rPr>
          <w:noProof/>
          <w:lang w:eastAsia="es-MX"/>
        </w:rPr>
      </w:pPr>
    </w:p>
    <w:p w:rsidR="00A94718" w:rsidRDefault="00A94718" w:rsidP="007A3912">
      <w:pPr>
        <w:jc w:val="both"/>
        <w:rPr>
          <w:rFonts w:ascii="Arial" w:hAnsi="Arial" w:cs="Arial"/>
          <w:sz w:val="28"/>
        </w:rPr>
      </w:pPr>
    </w:p>
    <w:p w:rsidR="00A94718" w:rsidRDefault="00A94718" w:rsidP="007A3912">
      <w:pPr>
        <w:jc w:val="both"/>
        <w:rPr>
          <w:noProof/>
          <w:lang w:eastAsia="es-MX"/>
        </w:rPr>
      </w:pPr>
    </w:p>
    <w:p w:rsidR="00166D01" w:rsidRDefault="00166D01" w:rsidP="007A3912">
      <w:pPr>
        <w:jc w:val="both"/>
        <w:rPr>
          <w:noProof/>
          <w:lang w:eastAsia="es-MX"/>
        </w:rPr>
      </w:pPr>
    </w:p>
    <w:p w:rsidR="00A94718" w:rsidRPr="007A3912" w:rsidRDefault="00A94718" w:rsidP="007A3912">
      <w:pPr>
        <w:jc w:val="both"/>
        <w:rPr>
          <w:rFonts w:ascii="Arial" w:hAnsi="Arial" w:cs="Arial"/>
          <w:sz w:val="28"/>
        </w:rPr>
      </w:pPr>
      <w:bookmarkStart w:id="0" w:name="_GoBack"/>
      <w:bookmarkEnd w:id="0"/>
      <w:r>
        <w:rPr>
          <w:noProof/>
          <w:lang w:eastAsia="es-MX"/>
        </w:rPr>
        <w:lastRenderedPageBreak/>
        <w:drawing>
          <wp:anchor distT="0" distB="0" distL="114300" distR="114300" simplePos="0" relativeHeight="251666432" behindDoc="0" locked="0" layoutInCell="1" allowOverlap="1">
            <wp:simplePos x="0" y="0"/>
            <wp:positionH relativeFrom="margin">
              <wp:posOffset>-937260</wp:posOffset>
            </wp:positionH>
            <wp:positionV relativeFrom="margin">
              <wp:posOffset>-633095</wp:posOffset>
            </wp:positionV>
            <wp:extent cx="2686050" cy="53244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880" t="8151" r="63632" b="5514"/>
                    <a:stretch/>
                  </pic:blipFill>
                  <pic:spPr bwMode="auto">
                    <a:xfrm>
                      <a:off x="0" y="0"/>
                      <a:ext cx="2686050" cy="5324475"/>
                    </a:xfrm>
                    <a:prstGeom prst="rect">
                      <a:avLst/>
                    </a:prstGeom>
                    <a:ln>
                      <a:noFill/>
                    </a:ln>
                    <a:extLst>
                      <a:ext uri="{53640926-AAD7-44D8-BBD7-CCE9431645EC}">
                        <a14:shadowObscured xmlns:a14="http://schemas.microsoft.com/office/drawing/2010/main"/>
                      </a:ext>
                    </a:extLst>
                  </pic:spPr>
                </pic:pic>
              </a:graphicData>
            </a:graphic>
          </wp:anchor>
        </w:drawing>
      </w:r>
    </w:p>
    <w:sectPr w:rsidR="00A94718" w:rsidRPr="007A3912" w:rsidSect="0066702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023"/>
    <w:rsid w:val="00166D01"/>
    <w:rsid w:val="006318DD"/>
    <w:rsid w:val="00667023"/>
    <w:rsid w:val="007A3912"/>
    <w:rsid w:val="0096203C"/>
    <w:rsid w:val="00A94718"/>
    <w:rsid w:val="00D2757E"/>
    <w:rsid w:val="00F448C6"/>
    <w:rsid w:val="00F618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77E11-F5CE-4CFD-A7E1-31B4879F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7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67023"/>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308</Words>
  <Characters>1697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Pilas</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Pilas</dc:title>
  <dc:subject>Estructura de datos</dc:subject>
  <dc:creator>TEMPORAL</dc:creator>
  <cp:keywords/>
  <dc:description/>
  <cp:lastModifiedBy>TEMPORAL</cp:lastModifiedBy>
  <cp:revision>8</cp:revision>
  <cp:lastPrinted>2017-02-23T20:59:00Z</cp:lastPrinted>
  <dcterms:created xsi:type="dcterms:W3CDTF">2017-02-23T19:54:00Z</dcterms:created>
  <dcterms:modified xsi:type="dcterms:W3CDTF">2017-02-24T04:33:00Z</dcterms:modified>
</cp:coreProperties>
</file>