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shd w:fill="auto" w:val="clear"/>
        </w:rPr>
        <w:t xml:space="preserve">Política de Privacidade</w:t>
      </w: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Protecção de Dados Pessoais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DanielAnaSofá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(doravante designada “nós”, “nosso” ou “Responsável pelo Tratamento”) compromete-se a proteger a privacidade e os dados pessoais dos seus utilizadores, clientes e visitantes, em estrito cumprimento da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Constituição da República de Angola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(artigo 32.º), da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Lei n.º 22/11, de 17 de Junho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Lei da Protecção de Dados Pessoais (LPDP), da Lei n.º 23/11, de 20 de Junho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(Lei das Comunicações Electrónicas e dos Serviços da Sociedade da Informação) e demais legislação complementar em vigor.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Esta Política de Privacidade explica de forma clara e transparente como recolhemos, tratamos, armazenamos, utilizamos e protegemos os seus dados pessoais quando acede ao nosso website, realiza compras ou interage connosco.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1. Princípios do Tratamento de Dados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O tratamento dos seus dados pessoais é efectuado de acordo com os princípios fundamentais previstos na Lei n.º 22/11, nomeadamente: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Licitude, lealdade e transparência;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Finalidade específica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(os dados são recolhidos apenas para finalidades determinadas, explícitas e legítimas);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Minimização dos dados (recolhemos apenas os dados adequados, pertinentes e limitados ao necessário);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Exactidão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e actualização;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Limitação da conservação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(os dados são conservados apenas pelo tempo necessário);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Integridade e confidencialidade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(tratados de forma segura, protegidos contra acesso não autorizado, perda, destruição ou dano acidental).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2. Dados Pessoais que Recolhemos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Recolhemos as seguintes categorias de dados pessoais, consoante a interação: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Dados de identificação e contacto (nome, apelido, endereço de email, número de telefone, morada);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Dados de conta e autenticação (nome de utilizador, palavra-passe);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Dados de encomenda e pagamento (detalhes de facturação, método de pagamento, histórico de compras);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Dados de navegação e técnicos (endereço IP, tipo de navegador, cookies, dados de localização aproximada, quando autorizados);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Outros dados voluntariamente fornecidos (mensagens no suporte, avaliações, etc.).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3. Finalidades do Tratamento e Base Legal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Tratamos os seus dados pessoais para as seguintes finalidades, com as respectivas bases legais: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Execução de contrato de compra e venda e prestação de serviços (art. 7.º da LPDP);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Cumprimento de obrigações legais (facturação, contabilidade, resposta a autoridades);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Gestão de cliente e suporte (legítimo interesse ou consentimento);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Envio de comunicações comerciais e marketing (apenas com consentimento prévio e expresso, nos termos do art. 19.º da LPDP);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Melhoria da experiência no website e análise estatística (legítimo interesse);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Defesa em processos judiciais ou administrativos.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4. Partilha e Divulgação de Dados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Os seus dados pessoais são tratados com confidencialidade e não são vendidos a terceiros.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Podemos partilhá-los apenas nas seguintes situações: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Com prestadores de serviços (transportadoras, processadores de pagamento, plataformas técnicas) que actuam como subcontratantes e estão vinculados por obrigações contratuais de confidencialidade e protecção de dados;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Quando exigido por lei, ordem judicial ou autoridade competente (incluindo a Agência de Protecção de Dados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APD);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Para protecção dos nossos direitos legais ou em caso de litígio.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Em caso de transferência internacional de dados (quando aplicável), garantimos que sejam adoptadas as salvaguardas adequadas previstas na Lei n.º 22/11.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5. Direitos dos Titulares dos Dados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Nos termos da Lei n.º 22/11, tem os seguintes direitos: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Direito de acesso aos seus dados;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Direito de rectificação;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Direito de apagamento (“direito a ser esquecido”);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Direito à limitação do tratamento;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Direito de oposição (nomeadamente ao marketing directo);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Direito à portabilidade dos dados;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Direito de retirar o consentimento a qualquer momento (sem afectar a licitude do tratamento anterior);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Direito de apresentar reclamação junto da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Agência de Protecção de Dados (APD)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Para exercer qualquer um destes direitos, contacte-nos através dos canais indicados abaixo.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6. Medidas de Segurança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Adoptamos medidas técnicas e organizativas adequadas para proteger os seus dados contra acesso não autorizado, alteração, divulgação, perda ou destruição, incluindo encriptação, controlo de acessos, backups e auditorias regulares.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7. Conservação dos Dados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Conservamos os seus dados pessoais apenas pelo período necessário para cumprir as finalidades acima indicadas ou pelas obrigações legais aplicáveis (ex.: 10 anos para fins fiscais).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8. Cookies e Tecnologias Semelhantes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Utilizamos cookies e tecnologias semelhantes para melhorar a sua experiência. Pode gerir as preferências de cookies nas definições do seu navegador ou através do banner de consentimento no website.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9. Contactos e Suporte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Para qualquer esclarecimento, exercício de direitos ou reclamação relacionada com a protecção de dados, contacte o nosso Responsável pela Protecção de Dados através de: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Email: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DanielAnaSofa@gmail.com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Telefone: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+244 921 484 506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Chat de suporte via WhatsApp: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+244 921 484 506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Recomendamos vivamente que leia integralmente os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Termos de Uso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, esta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Política de Privacidade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e 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Política de Devoluções/Direito de Arrependimento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antes de utilizar a Loja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DanielAnaSofá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. Caso não compreenda qualquer aspecto, contacte-nos antes de prosseguir.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10. Alterações a esta Política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Podemos actualizar esta Política de Privacidade periodicamente. A versão actualizada será publicada no website com a data da última revisão. A continuação da utilização da plataforma após a publicação implica a aceitação das alterações.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Última actualização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: Março de 2026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