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89DCE" w14:textId="5FE41202" w:rsidR="00FC0839" w:rsidRDefault="00FC0839" w:rsidP="00FC0839">
      <w:r>
        <w:t>Maxwell Kaplan, Dan</w:t>
      </w:r>
      <w:r w:rsidR="002E1846">
        <w:t>iel</w:t>
      </w:r>
      <w:r>
        <w:t xml:space="preserve"> Ansher, Jacob Goodpasture</w:t>
      </w:r>
    </w:p>
    <w:p w14:paraId="459BC34F" w14:textId="77777777" w:rsidR="00FC0839" w:rsidRDefault="00FC0839" w:rsidP="00FC0839"/>
    <w:p w14:paraId="576ADEBF" w14:textId="77777777" w:rsidR="00FC0839" w:rsidRDefault="00FC0839" w:rsidP="00FC0839">
      <w:r>
        <w:t>Professor Wang</w:t>
      </w:r>
    </w:p>
    <w:p w14:paraId="03A08D3D" w14:textId="77777777" w:rsidR="00FC0839" w:rsidRDefault="00FC0839" w:rsidP="00FC0839"/>
    <w:p w14:paraId="39F0296B" w14:textId="77777777" w:rsidR="00FC0839" w:rsidRDefault="00FC0839" w:rsidP="00FC0839">
      <w:r>
        <w:t>Math 2605</w:t>
      </w:r>
    </w:p>
    <w:p w14:paraId="415700FA" w14:textId="77777777" w:rsidR="00FC0839" w:rsidRDefault="00FC0839" w:rsidP="00E87F36"/>
    <w:p w14:paraId="4B1C7648" w14:textId="1E19248C" w:rsidR="00FC0839" w:rsidRPr="00FC0839" w:rsidRDefault="00FC0839" w:rsidP="00E87F36">
      <w:r>
        <w:t>Fall 2015</w:t>
      </w:r>
    </w:p>
    <w:p w14:paraId="1DF28658" w14:textId="77777777" w:rsidR="00FC0839" w:rsidRDefault="00FC0839" w:rsidP="00E87F36">
      <w:pPr>
        <w:rPr>
          <w:b/>
          <w:u w:val="single"/>
        </w:rPr>
      </w:pPr>
    </w:p>
    <w:p w14:paraId="4EA56532" w14:textId="2E14EC90" w:rsidR="00E87F36" w:rsidRDefault="00E87F36" w:rsidP="00E87F36">
      <w:pPr>
        <w:rPr>
          <w:b/>
          <w:u w:val="single"/>
        </w:rPr>
      </w:pPr>
      <w:r w:rsidRPr="00E87F36">
        <w:rPr>
          <w:b/>
          <w:u w:val="single"/>
        </w:rPr>
        <w:t xml:space="preserve">Part 1: </w:t>
      </w:r>
      <w:r w:rsidR="00EA44AA">
        <w:rPr>
          <w:b/>
          <w:u w:val="single"/>
        </w:rPr>
        <w:t>The Symmetric Pascal Matrix</w:t>
      </w:r>
    </w:p>
    <w:p w14:paraId="2BA3ABE9" w14:textId="77777777" w:rsidR="00E87F36" w:rsidRDefault="00E87F36" w:rsidP="00E87F36">
      <w:pPr>
        <w:rPr>
          <w:b/>
          <w:u w:val="single"/>
        </w:rPr>
      </w:pPr>
    </w:p>
    <w:p w14:paraId="4106CA3C" w14:textId="75025014" w:rsidR="00E87F36" w:rsidRDefault="00E87F36" w:rsidP="00E87F36">
      <w:pPr>
        <w:pStyle w:val="ListParagraph"/>
        <w:numPr>
          <w:ilvl w:val="0"/>
          <w:numId w:val="1"/>
        </w:numPr>
        <w:rPr>
          <w:rFonts w:ascii="Calibri" w:eastAsia="Times New Roman" w:hAnsi="Calibri" w:cs="Times New Roman"/>
        </w:rPr>
      </w:pPr>
      <w:r w:rsidRPr="00E87F36">
        <w:rPr>
          <w:rFonts w:ascii="Calibri" w:eastAsia="Times New Roman" w:hAnsi="Calibri" w:cs="Times New Roman"/>
        </w:rPr>
        <w:t xml:space="preserve">Why is it justified to use the LU or QR−factorizations as opposed of calculating an inverse martix? </w:t>
      </w:r>
    </w:p>
    <w:p w14:paraId="1D8A861D" w14:textId="36F25B6A" w:rsidR="003F7720" w:rsidRPr="00E87F36" w:rsidRDefault="003F7720" w:rsidP="003F7720">
      <w:pPr>
        <w:pStyle w:val="ListParagraph"/>
        <w:ind w:left="1080"/>
        <w:rPr>
          <w:rFonts w:ascii="Calibri" w:eastAsia="Times New Roman" w:hAnsi="Calibri" w:cs="Times New Roman"/>
        </w:rPr>
      </w:pPr>
      <w:r>
        <w:rPr>
          <w:rFonts w:ascii="Calibri" w:eastAsia="Times New Roman" w:hAnsi="Calibri" w:cs="Times New Roman"/>
        </w:rPr>
        <w:br/>
        <w:t xml:space="preserve">The main reason why we use LU/QR factorizations as opposed to calculating the inverse matrix mainly has to do with the probability of the introduction of error into the calculations. Depending on the size of the matrix, the larger it is, the more probability it will be susceptible to error. For example, if you have a 4x4 matrix. You will be solving four linear systems and then multiply the inverses by your b matrix. The larger the system becomes, the more difficult it becomes to solve with regard to time complexity. It is more efficient to just use LU/QR factorizations and then apply forward or backward substitution. </w:t>
      </w:r>
      <w:r>
        <w:rPr>
          <w:rFonts w:ascii="Calibri" w:eastAsia="Times New Roman" w:hAnsi="Calibri" w:cs="Times New Roman"/>
        </w:rPr>
        <w:br/>
      </w:r>
    </w:p>
    <w:p w14:paraId="3A4A477D" w14:textId="2C1D6B83" w:rsidR="00E87F36" w:rsidRDefault="00E87F36" w:rsidP="00E87F36">
      <w:pPr>
        <w:pStyle w:val="ListParagraph"/>
        <w:numPr>
          <w:ilvl w:val="0"/>
          <w:numId w:val="1"/>
        </w:numPr>
        <w:rPr>
          <w:rFonts w:ascii="Calibri" w:eastAsia="Times New Roman" w:hAnsi="Calibri" w:cs="Times New Roman"/>
        </w:rPr>
      </w:pPr>
      <w:r w:rsidRPr="00E87F36">
        <w:rPr>
          <w:rFonts w:ascii="Calibri" w:eastAsia="Times New Roman" w:hAnsi="Calibri" w:cs="Times New Roman"/>
        </w:rPr>
        <w:t>What is the benefit of using LU or QR−factorizations in this way? (Your answer should consider the benefit in terms of conditioning error.)</w:t>
      </w:r>
    </w:p>
    <w:p w14:paraId="39E78DC6" w14:textId="22650474" w:rsidR="00A5546E" w:rsidRDefault="00A5546E" w:rsidP="00A5546E">
      <w:pPr>
        <w:pStyle w:val="ListParagraph"/>
        <w:ind w:left="1080"/>
        <w:rPr>
          <w:rFonts w:ascii="Calibri" w:eastAsia="Times New Roman" w:hAnsi="Calibri" w:cs="Times New Roman"/>
        </w:rPr>
      </w:pPr>
      <w:r>
        <w:rPr>
          <w:rFonts w:ascii="Calibri" w:eastAsia="Times New Roman" w:hAnsi="Calibri" w:cs="Times New Roman"/>
        </w:rPr>
        <w:br/>
        <w:t xml:space="preserve">Not only is using LU/QR factorizations more efficient than standard methods, but in general for Ax = b, cond of A describes the change that must be made to x to account for a change in b. Therefore using LU/QR factorizations also reduces error because cond of A = cond of QR = cond of Q * cond of R and since cond of Q = 1, it becomes that cond of A is equal to cond of R. R is a much simpler matrix to use in computations. </w:t>
      </w:r>
    </w:p>
    <w:p w14:paraId="0ED3DA23" w14:textId="367FC6A3" w:rsidR="00925D63" w:rsidRDefault="00925D63" w:rsidP="00925D63">
      <w:pPr>
        <w:rPr>
          <w:rFonts w:ascii="Calibri" w:eastAsia="Times New Roman" w:hAnsi="Calibri" w:cs="Times New Roman"/>
        </w:rPr>
      </w:pPr>
      <w:r>
        <w:rPr>
          <w:rFonts w:ascii="Calibri" w:eastAsia="Times New Roman" w:hAnsi="Calibri" w:cs="Times New Roman"/>
        </w:rPr>
        <w:br/>
      </w:r>
      <w:r>
        <w:rPr>
          <w:rFonts w:ascii="Calibri" w:eastAsia="Times New Roman" w:hAnsi="Calibri" w:cs="Times New Roman"/>
        </w:rPr>
        <w:br/>
        <w:t>For the plot part of the project, this can be ran using ‘java pascalplot’. The graph generates random matrices ranging from 1x1 to 4x4 dimensions. We can compare the algorithms that we have been using whether it be LU, QR Givens, or QR Householder. Below is our findings with regard to each of these algorithms:</w:t>
      </w:r>
      <w:r>
        <w:rPr>
          <w:rFonts w:ascii="Calibri" w:eastAsia="Times New Roman" w:hAnsi="Calibri" w:cs="Times New Roman"/>
        </w:rPr>
        <w:br/>
      </w:r>
      <w:r>
        <w:rPr>
          <w:rFonts w:ascii="Calibri" w:eastAsia="Times New Roman" w:hAnsi="Calibri" w:cs="Times New Roman"/>
        </w:rPr>
        <w:lastRenderedPageBreak/>
        <w:br/>
      </w:r>
      <w:r w:rsidR="008A4E6F" w:rsidRPr="008A4E6F">
        <w:rPr>
          <w:rFonts w:ascii="Calibri" w:eastAsia="Times New Roman" w:hAnsi="Calibri" w:cs="Times New Roman"/>
          <w:noProof/>
        </w:rPr>
        <w:drawing>
          <wp:inline distT="0" distB="0" distL="0" distR="0" wp14:anchorId="5EF4198E" wp14:editId="5F3780C8">
            <wp:extent cx="5943600" cy="4776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76470"/>
                    </a:xfrm>
                    <a:prstGeom prst="rect">
                      <a:avLst/>
                    </a:prstGeom>
                  </pic:spPr>
                </pic:pic>
              </a:graphicData>
            </a:graphic>
          </wp:inline>
        </w:drawing>
      </w:r>
    </w:p>
    <w:p w14:paraId="6F54502C" w14:textId="77777777" w:rsidR="008A4E6F" w:rsidRDefault="008A4E6F" w:rsidP="00925D63">
      <w:pPr>
        <w:rPr>
          <w:rFonts w:ascii="Calibri" w:eastAsia="Times New Roman" w:hAnsi="Calibri" w:cs="Times New Roman"/>
        </w:rPr>
      </w:pPr>
    </w:p>
    <w:p w14:paraId="109487D2" w14:textId="5D1A04CC" w:rsidR="008A4E6F" w:rsidRDefault="008A4E6F" w:rsidP="00925D63">
      <w:pPr>
        <w:rPr>
          <w:rFonts w:ascii="Calibri" w:eastAsia="Times New Roman" w:hAnsi="Calibri" w:cs="Times New Roman"/>
        </w:rPr>
      </w:pPr>
      <w:r>
        <w:rPr>
          <w:rFonts w:ascii="Calibri" w:eastAsia="Times New Roman" w:hAnsi="Calibri" w:cs="Times New Roman"/>
        </w:rPr>
        <w:t>In the graph above, we can see the the general trend of errors through each type of algorithm. The graph is generated using JavaFX, where 5 iterations of each algorithm is performed on random matrices ranging from 1x1 to 4x4 dimensions. It is obvious to see that LU is the least error pron</w:t>
      </w:r>
      <w:r w:rsidR="00004F46">
        <w:rPr>
          <w:rFonts w:ascii="Calibri" w:eastAsia="Times New Roman" w:hAnsi="Calibri" w:cs="Times New Roman"/>
        </w:rPr>
        <w:t xml:space="preserve">e. Judging by these results and countless other trials to generate other graphs, the QR Householder algorithm generally proves to be the most error prone. </w:t>
      </w:r>
    </w:p>
    <w:p w14:paraId="4A36EC76" w14:textId="77777777" w:rsidR="00004F46" w:rsidRDefault="00004F46" w:rsidP="00925D63">
      <w:pPr>
        <w:rPr>
          <w:rFonts w:ascii="Calibri" w:eastAsia="Times New Roman" w:hAnsi="Calibri" w:cs="Times New Roman"/>
        </w:rPr>
      </w:pPr>
    </w:p>
    <w:p w14:paraId="381A495A" w14:textId="14F559BA" w:rsidR="00004F46" w:rsidRDefault="00004F46" w:rsidP="00925D63">
      <w:pPr>
        <w:rPr>
          <w:rFonts w:ascii="Calibri" w:eastAsia="Times New Roman" w:hAnsi="Calibri" w:cs="Times New Roman"/>
        </w:rPr>
      </w:pPr>
      <w:r w:rsidRPr="00004F46">
        <w:rPr>
          <w:rFonts w:ascii="Calibri" w:eastAsia="Times New Roman" w:hAnsi="Calibri" w:cs="Times New Roman"/>
          <w:noProof/>
        </w:rPr>
        <w:drawing>
          <wp:inline distT="0" distB="0" distL="0" distR="0" wp14:anchorId="237FDE88" wp14:editId="6FD87C5F">
            <wp:extent cx="5943600" cy="4754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54880"/>
                    </a:xfrm>
                    <a:prstGeom prst="rect">
                      <a:avLst/>
                    </a:prstGeom>
                  </pic:spPr>
                </pic:pic>
              </a:graphicData>
            </a:graphic>
          </wp:inline>
        </w:drawing>
      </w:r>
    </w:p>
    <w:p w14:paraId="5F283AC7" w14:textId="77777777" w:rsidR="00004F46" w:rsidRDefault="00004F46" w:rsidP="00925D63">
      <w:pPr>
        <w:rPr>
          <w:rFonts w:ascii="Calibri" w:eastAsia="Times New Roman" w:hAnsi="Calibri" w:cs="Times New Roman"/>
        </w:rPr>
      </w:pPr>
    </w:p>
    <w:p w14:paraId="524922BE" w14:textId="4278B462" w:rsidR="00004F46" w:rsidRDefault="00004F46" w:rsidP="00925D63">
      <w:pPr>
        <w:rPr>
          <w:rFonts w:ascii="Calibri" w:eastAsia="Times New Roman" w:hAnsi="Calibri" w:cs="Times New Roman"/>
        </w:rPr>
      </w:pPr>
      <w:r>
        <w:rPr>
          <w:rFonts w:ascii="Calibri" w:eastAsia="Times New Roman" w:hAnsi="Calibri" w:cs="Times New Roman"/>
        </w:rPr>
        <w:t>Trial 2: Householder still has the highest error approximation. QR Givens is second highest (aside from an outlier for LU)</w:t>
      </w:r>
    </w:p>
    <w:p w14:paraId="1682E230" w14:textId="77777777" w:rsidR="00004F46" w:rsidRDefault="00004F46" w:rsidP="00925D63">
      <w:pPr>
        <w:rPr>
          <w:rFonts w:ascii="Calibri" w:eastAsia="Times New Roman" w:hAnsi="Calibri" w:cs="Times New Roman"/>
        </w:rPr>
      </w:pPr>
    </w:p>
    <w:p w14:paraId="528B7569" w14:textId="5F7CFD71" w:rsidR="00004F46" w:rsidRDefault="00004F46" w:rsidP="00925D63">
      <w:pPr>
        <w:rPr>
          <w:rFonts w:ascii="Calibri" w:eastAsia="Times New Roman" w:hAnsi="Calibri" w:cs="Times New Roman"/>
        </w:rPr>
      </w:pPr>
      <w:r w:rsidRPr="00004F46">
        <w:rPr>
          <w:rFonts w:ascii="Calibri" w:eastAsia="Times New Roman" w:hAnsi="Calibri" w:cs="Times New Roman"/>
          <w:noProof/>
        </w:rPr>
        <w:drawing>
          <wp:inline distT="0" distB="0" distL="0" distR="0" wp14:anchorId="5913CB24" wp14:editId="0E36C931">
            <wp:extent cx="5943600" cy="474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49800"/>
                    </a:xfrm>
                    <a:prstGeom prst="rect">
                      <a:avLst/>
                    </a:prstGeom>
                  </pic:spPr>
                </pic:pic>
              </a:graphicData>
            </a:graphic>
          </wp:inline>
        </w:drawing>
      </w:r>
    </w:p>
    <w:p w14:paraId="66D1288D" w14:textId="77777777" w:rsidR="00004F46" w:rsidRDefault="00004F46" w:rsidP="00925D63">
      <w:pPr>
        <w:rPr>
          <w:rFonts w:ascii="Calibri" w:eastAsia="Times New Roman" w:hAnsi="Calibri" w:cs="Times New Roman"/>
        </w:rPr>
      </w:pPr>
    </w:p>
    <w:p w14:paraId="667FC8B7" w14:textId="4F43FD91" w:rsidR="00004F46" w:rsidRPr="00925D63" w:rsidRDefault="00004F46" w:rsidP="00925D63">
      <w:pPr>
        <w:rPr>
          <w:rFonts w:ascii="Calibri" w:eastAsia="Times New Roman" w:hAnsi="Calibri" w:cs="Times New Roman"/>
        </w:rPr>
      </w:pPr>
      <w:r>
        <w:rPr>
          <w:rFonts w:ascii="Calibri" w:eastAsia="Times New Roman" w:hAnsi="Calibri" w:cs="Times New Roman"/>
        </w:rPr>
        <w:t>Trial 3: Householder again holds true to being the most error prone.</w:t>
      </w:r>
    </w:p>
    <w:p w14:paraId="49CE1467" w14:textId="2803F13C" w:rsidR="00E87F36" w:rsidRDefault="00E87F36">
      <w:pPr>
        <w:rPr>
          <w:b/>
          <w:u w:val="single"/>
        </w:rPr>
      </w:pPr>
    </w:p>
    <w:p w14:paraId="16AA2702" w14:textId="77777777" w:rsidR="00E87F36" w:rsidRPr="00E87F36" w:rsidRDefault="00E87F36">
      <w:pPr>
        <w:rPr>
          <w:b/>
          <w:u w:val="single"/>
        </w:rPr>
      </w:pPr>
    </w:p>
    <w:p w14:paraId="61A6EAC0" w14:textId="26720DA7" w:rsidR="00E87F36" w:rsidRDefault="00E87F36">
      <w:pPr>
        <w:rPr>
          <w:b/>
          <w:u w:val="single"/>
        </w:rPr>
      </w:pPr>
      <w:r w:rsidRPr="00E87F36">
        <w:rPr>
          <w:b/>
          <w:u w:val="single"/>
        </w:rPr>
        <w:t>Part 2:</w:t>
      </w:r>
      <w:r w:rsidR="00EA44AA">
        <w:rPr>
          <w:b/>
          <w:u w:val="single"/>
        </w:rPr>
        <w:t xml:space="preserve"> Iterative Methods</w:t>
      </w:r>
    </w:p>
    <w:p w14:paraId="48134605" w14:textId="77777777" w:rsidR="00EA44AA" w:rsidRDefault="00EA44AA">
      <w:pPr>
        <w:rPr>
          <w:b/>
          <w:u w:val="single"/>
        </w:rPr>
      </w:pPr>
    </w:p>
    <w:p w14:paraId="2961A6D5" w14:textId="77777777" w:rsidR="008416DF" w:rsidRDefault="008416DF" w:rsidP="008416DF">
      <w:pPr>
        <w:ind w:firstLine="720"/>
      </w:pPr>
      <w:r>
        <w:t xml:space="preserve">This part of the project on the two iterative methods Jacobi and Gauss-Seidel. These methods are used to approximate solutions to the equations Ax=b for a given matrix. Part C of the outline stated that we were to find the solution to the about equation for 100 randomly generated vectors using both Jacobi iteration and Gauss-Seidel iterations. After finding these vectors an average vector was calculated for each type of iteration and then that average vector was compared to the exact answer and an approximate error for the vector was found. Lastly, the average number of iterations that each vector using each type of iteration was found and a ratio was made of the average number of Jacobi iterations to the average number of Gauss-Seidel iterations. What our group found after running these tests is that Jacobi iteration was found to take two and a half more times the number of iterations but was also significantly more accurate in how close it came to the exact vector after 100 iterations than when the Gauss-Seidel method of iteration was used. </w:t>
      </w:r>
    </w:p>
    <w:p w14:paraId="0D350F83" w14:textId="77777777" w:rsidR="008416DF" w:rsidRDefault="008416DF" w:rsidP="008416DF">
      <w:pPr>
        <w:ind w:firstLine="720"/>
      </w:pPr>
    </w:p>
    <w:p w14:paraId="224A0881" w14:textId="77777777" w:rsidR="008416DF" w:rsidRDefault="008416DF" w:rsidP="008416DF">
      <w:pPr>
        <w:ind w:firstLine="720"/>
      </w:pPr>
      <w:r>
        <w:t>As shown in the graph on the next page there is a very noticeable distinction between the points plotted using Jacobi iteration and the points plotted using Gauss-Seidel iteration. Those points plotted using Jacobi iteration sit higher than every one of their Gauss-Seidel counterparts. This is because it takes on average a little over double the number of iterations to reach the allowable tolerance using Jacobi iteration. Also something to note about the points that use the Jacobi method is that the majority of the points sit inside the range of 0.4-1.2 meaning that when given a random 3x1 vector between [-1, 1] there is a high chance that the initial error to the given answer vector will lie somewhere in that range.  This same observation can also be made about the Gauss-Seidel points, they also lie within approximately that same 0.4-1.2 range. Another difference that can be noticed between the two sets of data points is that the Jacobi points are generally clumped together and if you were to put a line of best fit through the points it would hit many of the points that were graphed. On the other hand, looking at the points plotted using Gauss-Seidel it seems to be that there are two distinct level at which the average number of iterations occurs. This implies that number of iterations varies more greatly in Gauss-Seidel iteration than in Jacobi Iteration</w:t>
      </w:r>
    </w:p>
    <w:p w14:paraId="00827F5C" w14:textId="77777777" w:rsidR="00EA44AA" w:rsidRPr="00EA44AA" w:rsidRDefault="00EA44AA"/>
    <w:p w14:paraId="617E5054" w14:textId="34AD8705" w:rsidR="00EA44AA" w:rsidRDefault="008416DF">
      <w:pPr>
        <w:rPr>
          <w:b/>
          <w:u w:val="single"/>
        </w:rPr>
      </w:pPr>
      <w:r>
        <w:rPr>
          <w:noProof/>
        </w:rPr>
        <w:drawing>
          <wp:anchor distT="0" distB="0" distL="114300" distR="114300" simplePos="0" relativeHeight="251659264" behindDoc="1" locked="0" layoutInCell="1" allowOverlap="1" wp14:anchorId="002196B9" wp14:editId="239FEAC2">
            <wp:simplePos x="0" y="0"/>
            <wp:positionH relativeFrom="margin">
              <wp:posOffset>0</wp:posOffset>
            </wp:positionH>
            <wp:positionV relativeFrom="paragraph">
              <wp:posOffset>0</wp:posOffset>
            </wp:positionV>
            <wp:extent cx="6762750" cy="4381500"/>
            <wp:effectExtent l="0" t="0" r="0" b="0"/>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5DCA1C6" w14:textId="77777777" w:rsidR="00EA44AA" w:rsidRPr="00E87F36" w:rsidRDefault="00EA44AA">
      <w:pPr>
        <w:rPr>
          <w:b/>
          <w:u w:val="single"/>
        </w:rPr>
      </w:pPr>
    </w:p>
    <w:p w14:paraId="736AC7AD" w14:textId="77777777" w:rsidR="008416DF" w:rsidRDefault="008416DF">
      <w:pPr>
        <w:rPr>
          <w:b/>
          <w:u w:val="single"/>
        </w:rPr>
      </w:pPr>
    </w:p>
    <w:p w14:paraId="627B259E" w14:textId="77777777" w:rsidR="008416DF" w:rsidRDefault="008416DF">
      <w:pPr>
        <w:rPr>
          <w:b/>
          <w:u w:val="single"/>
        </w:rPr>
      </w:pPr>
    </w:p>
    <w:p w14:paraId="295EFC49" w14:textId="77777777" w:rsidR="008416DF" w:rsidRDefault="008416DF">
      <w:pPr>
        <w:rPr>
          <w:b/>
          <w:u w:val="single"/>
        </w:rPr>
      </w:pPr>
    </w:p>
    <w:p w14:paraId="3C0146D9" w14:textId="77777777" w:rsidR="008416DF" w:rsidRDefault="008416DF">
      <w:pPr>
        <w:rPr>
          <w:b/>
          <w:u w:val="single"/>
        </w:rPr>
      </w:pPr>
    </w:p>
    <w:p w14:paraId="1807D3DE" w14:textId="77777777" w:rsidR="008416DF" w:rsidRDefault="008416DF">
      <w:pPr>
        <w:rPr>
          <w:b/>
          <w:u w:val="single"/>
        </w:rPr>
      </w:pPr>
    </w:p>
    <w:p w14:paraId="7F57A7BD" w14:textId="77777777" w:rsidR="008416DF" w:rsidRDefault="008416DF">
      <w:pPr>
        <w:rPr>
          <w:b/>
          <w:u w:val="single"/>
        </w:rPr>
      </w:pPr>
    </w:p>
    <w:p w14:paraId="60CAF16C" w14:textId="77777777" w:rsidR="008416DF" w:rsidRDefault="008416DF">
      <w:pPr>
        <w:rPr>
          <w:b/>
          <w:u w:val="single"/>
        </w:rPr>
      </w:pPr>
    </w:p>
    <w:p w14:paraId="649CAE80" w14:textId="77777777" w:rsidR="008416DF" w:rsidRDefault="008416DF">
      <w:pPr>
        <w:rPr>
          <w:b/>
          <w:u w:val="single"/>
        </w:rPr>
      </w:pPr>
    </w:p>
    <w:p w14:paraId="69DF3E69" w14:textId="77777777" w:rsidR="008416DF" w:rsidRDefault="008416DF">
      <w:pPr>
        <w:rPr>
          <w:b/>
          <w:u w:val="single"/>
        </w:rPr>
      </w:pPr>
    </w:p>
    <w:p w14:paraId="346A4126" w14:textId="77777777" w:rsidR="008416DF" w:rsidRDefault="008416DF">
      <w:pPr>
        <w:rPr>
          <w:b/>
          <w:u w:val="single"/>
        </w:rPr>
      </w:pPr>
    </w:p>
    <w:p w14:paraId="6B522412" w14:textId="77777777" w:rsidR="008416DF" w:rsidRDefault="008416DF">
      <w:pPr>
        <w:rPr>
          <w:b/>
          <w:u w:val="single"/>
        </w:rPr>
      </w:pPr>
    </w:p>
    <w:p w14:paraId="493EBB80" w14:textId="77777777" w:rsidR="008416DF" w:rsidRDefault="008416DF">
      <w:pPr>
        <w:rPr>
          <w:b/>
          <w:u w:val="single"/>
        </w:rPr>
      </w:pPr>
    </w:p>
    <w:p w14:paraId="06AC0C2C" w14:textId="77777777" w:rsidR="008416DF" w:rsidRDefault="008416DF">
      <w:pPr>
        <w:rPr>
          <w:b/>
          <w:u w:val="single"/>
        </w:rPr>
      </w:pPr>
    </w:p>
    <w:p w14:paraId="115BB254" w14:textId="77777777" w:rsidR="008416DF" w:rsidRDefault="008416DF">
      <w:pPr>
        <w:rPr>
          <w:b/>
          <w:u w:val="single"/>
        </w:rPr>
      </w:pPr>
    </w:p>
    <w:p w14:paraId="05D4F8CA" w14:textId="77777777" w:rsidR="008416DF" w:rsidRDefault="008416DF">
      <w:pPr>
        <w:rPr>
          <w:b/>
          <w:u w:val="single"/>
        </w:rPr>
      </w:pPr>
    </w:p>
    <w:p w14:paraId="565920AB" w14:textId="77777777" w:rsidR="008416DF" w:rsidRDefault="008416DF">
      <w:pPr>
        <w:rPr>
          <w:b/>
          <w:u w:val="single"/>
        </w:rPr>
      </w:pPr>
    </w:p>
    <w:p w14:paraId="34471E4F" w14:textId="77777777" w:rsidR="008416DF" w:rsidRDefault="008416DF">
      <w:pPr>
        <w:rPr>
          <w:b/>
          <w:u w:val="single"/>
        </w:rPr>
      </w:pPr>
    </w:p>
    <w:p w14:paraId="27627C8A" w14:textId="77777777" w:rsidR="008416DF" w:rsidRDefault="008416DF">
      <w:pPr>
        <w:rPr>
          <w:b/>
          <w:u w:val="single"/>
        </w:rPr>
      </w:pPr>
    </w:p>
    <w:p w14:paraId="08508AAF" w14:textId="77777777" w:rsidR="008416DF" w:rsidRDefault="008416DF">
      <w:pPr>
        <w:rPr>
          <w:b/>
          <w:u w:val="single"/>
        </w:rPr>
      </w:pPr>
    </w:p>
    <w:p w14:paraId="14E5192B" w14:textId="77777777" w:rsidR="008416DF" w:rsidRDefault="008416DF">
      <w:pPr>
        <w:rPr>
          <w:b/>
          <w:u w:val="single"/>
        </w:rPr>
      </w:pPr>
    </w:p>
    <w:p w14:paraId="340345F0" w14:textId="77777777" w:rsidR="008416DF" w:rsidRDefault="008416DF">
      <w:pPr>
        <w:rPr>
          <w:b/>
          <w:u w:val="single"/>
        </w:rPr>
      </w:pPr>
    </w:p>
    <w:p w14:paraId="62B9370E" w14:textId="77777777" w:rsidR="003E5667" w:rsidRDefault="003E5667">
      <w:pPr>
        <w:rPr>
          <w:b/>
          <w:u w:val="single"/>
        </w:rPr>
      </w:pPr>
    </w:p>
    <w:p w14:paraId="415DDE1F" w14:textId="55B776F7" w:rsidR="00E87F36" w:rsidRDefault="00E87F36">
      <w:pPr>
        <w:rPr>
          <w:b/>
          <w:u w:val="single"/>
        </w:rPr>
      </w:pPr>
      <w:r w:rsidRPr="00E87F36">
        <w:rPr>
          <w:b/>
          <w:u w:val="single"/>
        </w:rPr>
        <w:t>Part 3:</w:t>
      </w:r>
      <w:r w:rsidR="009A08D0">
        <w:rPr>
          <w:b/>
          <w:u w:val="single"/>
        </w:rPr>
        <w:t xml:space="preserve"> Convergence of the Power Method</w:t>
      </w:r>
    </w:p>
    <w:p w14:paraId="454DF274" w14:textId="77777777" w:rsidR="002871C5" w:rsidRDefault="002871C5">
      <w:pPr>
        <w:rPr>
          <w:b/>
          <w:u w:val="single"/>
        </w:rPr>
      </w:pPr>
    </w:p>
    <w:p w14:paraId="75908291" w14:textId="256F7950" w:rsidR="002871C5" w:rsidRDefault="002871C5" w:rsidP="002871C5">
      <w:r>
        <w:t>These graphs of the determinant vs. trace of many randomly generated 2*2 matrices shows the distribution of iterations across them. Major observations that can be made from this is that the matrices which iterated 100 times, the maximum possible amount, are most highly concentrated with determinants from 0 to 1 and ranges from -4 to 4, especially around the x-axis. On the other hand, matrices which iterated less than 10 times are most commonly found to have a determinant from -1 to 0 with higher magnitudes trace values. As the magnitude of trace values approaches 0 on both side, the amount of iterations needed increases until reaching the 100 iteration cap right around the x-axis. Likewise, as the magnitude of the determinant gets smaller, the amount of iterations also increases. This causes the graph to look like an exponential function as it approaches the axes from each side, having more iterations as the points get closer to the origin. The reason for this graph’s shape has to do with the fact that a smaller trace means the diagonal values of the matrix are smaller. This causes the power method to run more and more times as the trace gets smaller and smaller.</w:t>
      </w:r>
    </w:p>
    <w:p w14:paraId="5A5B2468" w14:textId="408DC083" w:rsidR="002871C5" w:rsidRDefault="000D61B8">
      <w:pPr>
        <w:rPr>
          <w:b/>
          <w:u w:val="single"/>
        </w:rPr>
      </w:pPr>
      <w:r>
        <w:rPr>
          <w:noProof/>
        </w:rPr>
        <w:drawing>
          <wp:anchor distT="0" distB="0" distL="114300" distR="114300" simplePos="0" relativeHeight="251661312" behindDoc="1" locked="0" layoutInCell="1" allowOverlap="1" wp14:anchorId="383FC4A2" wp14:editId="5F3D50DD">
            <wp:simplePos x="0" y="0"/>
            <wp:positionH relativeFrom="margin">
              <wp:posOffset>-753110</wp:posOffset>
            </wp:positionH>
            <wp:positionV relativeFrom="paragraph">
              <wp:posOffset>93980</wp:posOffset>
            </wp:positionV>
            <wp:extent cx="7546340" cy="3976370"/>
            <wp:effectExtent l="0" t="0" r="0" b="114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6340" cy="3976370"/>
                    </a:xfrm>
                    <a:prstGeom prst="rect">
                      <a:avLst/>
                    </a:prstGeom>
                  </pic:spPr>
                </pic:pic>
              </a:graphicData>
            </a:graphic>
          </wp:anchor>
        </w:drawing>
      </w:r>
    </w:p>
    <w:p w14:paraId="43EDFE3F" w14:textId="69FEAA33" w:rsidR="002871C5" w:rsidRDefault="002871C5">
      <w:pPr>
        <w:rPr>
          <w:b/>
          <w:u w:val="single"/>
        </w:rPr>
      </w:pPr>
    </w:p>
    <w:p w14:paraId="03A9A416" w14:textId="77777777" w:rsidR="000D61B8" w:rsidRDefault="000D61B8">
      <w:pPr>
        <w:rPr>
          <w:b/>
          <w:u w:val="single"/>
        </w:rPr>
      </w:pPr>
    </w:p>
    <w:p w14:paraId="1E088A54" w14:textId="77777777" w:rsidR="000D61B8" w:rsidRDefault="000D61B8">
      <w:pPr>
        <w:rPr>
          <w:b/>
          <w:u w:val="single"/>
        </w:rPr>
      </w:pPr>
    </w:p>
    <w:p w14:paraId="48AF840B" w14:textId="77777777" w:rsidR="000D61B8" w:rsidRDefault="000D61B8">
      <w:pPr>
        <w:rPr>
          <w:b/>
          <w:u w:val="single"/>
        </w:rPr>
      </w:pPr>
    </w:p>
    <w:p w14:paraId="1069776F" w14:textId="77777777" w:rsidR="000D61B8" w:rsidRDefault="000D61B8">
      <w:pPr>
        <w:rPr>
          <w:b/>
          <w:u w:val="single"/>
        </w:rPr>
      </w:pPr>
    </w:p>
    <w:p w14:paraId="3917A435" w14:textId="77777777" w:rsidR="000D61B8" w:rsidRDefault="000D61B8">
      <w:pPr>
        <w:rPr>
          <w:b/>
          <w:u w:val="single"/>
        </w:rPr>
      </w:pPr>
    </w:p>
    <w:p w14:paraId="5B0358A6" w14:textId="77777777" w:rsidR="000D61B8" w:rsidRDefault="000D61B8">
      <w:pPr>
        <w:rPr>
          <w:b/>
          <w:u w:val="single"/>
        </w:rPr>
      </w:pPr>
    </w:p>
    <w:p w14:paraId="2A6CB884" w14:textId="77777777" w:rsidR="000D61B8" w:rsidRDefault="000D61B8">
      <w:pPr>
        <w:rPr>
          <w:b/>
          <w:u w:val="single"/>
        </w:rPr>
      </w:pPr>
    </w:p>
    <w:p w14:paraId="27EF5C1F" w14:textId="77777777" w:rsidR="000D61B8" w:rsidRDefault="000D61B8">
      <w:pPr>
        <w:rPr>
          <w:b/>
          <w:u w:val="single"/>
        </w:rPr>
      </w:pPr>
    </w:p>
    <w:p w14:paraId="24ADE5A2" w14:textId="77777777" w:rsidR="000D61B8" w:rsidRDefault="000D61B8">
      <w:pPr>
        <w:rPr>
          <w:b/>
          <w:u w:val="single"/>
        </w:rPr>
      </w:pPr>
    </w:p>
    <w:p w14:paraId="3E4F3F8F" w14:textId="77777777" w:rsidR="000D61B8" w:rsidRDefault="000D61B8">
      <w:pPr>
        <w:rPr>
          <w:b/>
          <w:u w:val="single"/>
        </w:rPr>
      </w:pPr>
    </w:p>
    <w:p w14:paraId="01462446" w14:textId="77777777" w:rsidR="000D61B8" w:rsidRDefault="000D61B8">
      <w:pPr>
        <w:rPr>
          <w:b/>
          <w:u w:val="single"/>
        </w:rPr>
      </w:pPr>
    </w:p>
    <w:p w14:paraId="7AEA444D" w14:textId="77777777" w:rsidR="000D61B8" w:rsidRDefault="000D61B8">
      <w:pPr>
        <w:rPr>
          <w:b/>
          <w:u w:val="single"/>
        </w:rPr>
      </w:pPr>
    </w:p>
    <w:p w14:paraId="084B4AFE" w14:textId="77777777" w:rsidR="000D61B8" w:rsidRDefault="000D61B8">
      <w:pPr>
        <w:rPr>
          <w:b/>
          <w:u w:val="single"/>
        </w:rPr>
      </w:pPr>
    </w:p>
    <w:p w14:paraId="4B88AB71" w14:textId="77777777" w:rsidR="000D61B8" w:rsidRDefault="000D61B8">
      <w:pPr>
        <w:rPr>
          <w:b/>
          <w:u w:val="single"/>
        </w:rPr>
      </w:pPr>
    </w:p>
    <w:p w14:paraId="5525FE98" w14:textId="77777777" w:rsidR="000D61B8" w:rsidRDefault="000D61B8">
      <w:pPr>
        <w:rPr>
          <w:b/>
          <w:u w:val="single"/>
        </w:rPr>
      </w:pPr>
    </w:p>
    <w:p w14:paraId="2DA4E051" w14:textId="77777777" w:rsidR="000D61B8" w:rsidRDefault="000D61B8">
      <w:pPr>
        <w:rPr>
          <w:b/>
          <w:u w:val="single"/>
        </w:rPr>
      </w:pPr>
    </w:p>
    <w:p w14:paraId="293E47C3" w14:textId="77777777" w:rsidR="000D61B8" w:rsidRDefault="000D61B8">
      <w:pPr>
        <w:rPr>
          <w:b/>
          <w:u w:val="single"/>
        </w:rPr>
      </w:pPr>
    </w:p>
    <w:p w14:paraId="5553D07E" w14:textId="77777777" w:rsidR="000D61B8" w:rsidRDefault="000D61B8">
      <w:pPr>
        <w:rPr>
          <w:b/>
          <w:u w:val="single"/>
        </w:rPr>
      </w:pPr>
    </w:p>
    <w:p w14:paraId="0B7244A6" w14:textId="77777777" w:rsidR="000D61B8" w:rsidRDefault="000D61B8">
      <w:pPr>
        <w:rPr>
          <w:b/>
          <w:u w:val="single"/>
        </w:rPr>
      </w:pPr>
    </w:p>
    <w:p w14:paraId="39C043BC" w14:textId="77777777" w:rsidR="000D61B8" w:rsidRDefault="000D61B8">
      <w:pPr>
        <w:rPr>
          <w:b/>
          <w:u w:val="single"/>
        </w:rPr>
      </w:pPr>
    </w:p>
    <w:p w14:paraId="1FF35C50" w14:textId="77777777" w:rsidR="000D61B8" w:rsidRDefault="000D61B8">
      <w:pPr>
        <w:rPr>
          <w:b/>
          <w:u w:val="single"/>
        </w:rPr>
      </w:pPr>
    </w:p>
    <w:p w14:paraId="06C1F790" w14:textId="77777777" w:rsidR="000D61B8" w:rsidRDefault="000D61B8" w:rsidP="000D61B8">
      <w:r>
        <w:t>Determinant vs. Trace with 10000 Matrices</w:t>
      </w:r>
    </w:p>
    <w:p w14:paraId="56293ACF" w14:textId="77777777" w:rsidR="000D61B8" w:rsidRDefault="000D61B8">
      <w:pPr>
        <w:rPr>
          <w:b/>
          <w:u w:val="single"/>
        </w:rPr>
      </w:pPr>
    </w:p>
    <w:p w14:paraId="5A42F30D" w14:textId="77777777" w:rsidR="000D61B8" w:rsidRDefault="000D61B8">
      <w:pPr>
        <w:rPr>
          <w:b/>
          <w:u w:val="single"/>
        </w:rPr>
      </w:pPr>
    </w:p>
    <w:p w14:paraId="2E9253CB" w14:textId="77777777" w:rsidR="000D61B8" w:rsidRDefault="000D61B8">
      <w:pPr>
        <w:rPr>
          <w:b/>
          <w:u w:val="single"/>
        </w:rPr>
      </w:pPr>
    </w:p>
    <w:p w14:paraId="3EA54F5D" w14:textId="77777777" w:rsidR="000D61B8" w:rsidRDefault="000D61B8">
      <w:pPr>
        <w:rPr>
          <w:b/>
          <w:u w:val="single"/>
        </w:rPr>
      </w:pPr>
    </w:p>
    <w:p w14:paraId="7D2E6E57" w14:textId="77777777" w:rsidR="000D61B8" w:rsidRDefault="000D61B8">
      <w:pPr>
        <w:rPr>
          <w:b/>
          <w:u w:val="single"/>
        </w:rPr>
      </w:pPr>
    </w:p>
    <w:p w14:paraId="28CA3541" w14:textId="2425F040" w:rsidR="000D61B8" w:rsidRPr="000D61B8" w:rsidRDefault="000D61B8">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Pr>
          <w:b/>
          <w:u w:val="single"/>
        </w:rPr>
        <w:br/>
      </w:r>
      <w:r w:rsidR="00A326D4">
        <w:rPr>
          <w:b/>
          <w:u w:val="single"/>
        </w:rPr>
        <w:br/>
      </w:r>
      <w:r w:rsidR="00A326D4">
        <w:rPr>
          <w:b/>
          <w:u w:val="single"/>
        </w:rPr>
        <w:br/>
      </w:r>
      <w:bookmarkStart w:id="0" w:name="_GoBack"/>
      <w:bookmarkEnd w:id="0"/>
      <w:r>
        <w:rPr>
          <w:noProof/>
        </w:rPr>
        <w:drawing>
          <wp:anchor distT="0" distB="0" distL="114300" distR="114300" simplePos="0" relativeHeight="251663360" behindDoc="1" locked="0" layoutInCell="1" allowOverlap="1" wp14:anchorId="2285C6A8" wp14:editId="5CD9C4F3">
            <wp:simplePos x="0" y="0"/>
            <wp:positionH relativeFrom="margin">
              <wp:posOffset>-748665</wp:posOffset>
            </wp:positionH>
            <wp:positionV relativeFrom="paragraph">
              <wp:posOffset>2540</wp:posOffset>
            </wp:positionV>
            <wp:extent cx="7382312" cy="3878080"/>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82312" cy="3878080"/>
                    </a:xfrm>
                    <a:prstGeom prst="rect">
                      <a:avLst/>
                    </a:prstGeom>
                  </pic:spPr>
                </pic:pic>
              </a:graphicData>
            </a:graphic>
            <wp14:sizeRelH relativeFrom="margin">
              <wp14:pctWidth>0</wp14:pctWidth>
            </wp14:sizeRelH>
            <wp14:sizeRelV relativeFrom="margin">
              <wp14:pctHeight>0</wp14:pctHeight>
            </wp14:sizeRelV>
          </wp:anchor>
        </w:drawing>
      </w:r>
      <w:r>
        <w:t>Determinant vs. Trace with 10000 Inverse Matrix Iterations</w:t>
      </w:r>
    </w:p>
    <w:sectPr w:rsidR="000D61B8" w:rsidRPr="000D61B8" w:rsidSect="00787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C6103F"/>
    <w:multiLevelType w:val="hybridMultilevel"/>
    <w:tmpl w:val="F836EEFE"/>
    <w:lvl w:ilvl="0" w:tplc="17486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4DF"/>
    <w:rsid w:val="00004F46"/>
    <w:rsid w:val="000D61B8"/>
    <w:rsid w:val="002871C5"/>
    <w:rsid w:val="002E1846"/>
    <w:rsid w:val="003E5667"/>
    <w:rsid w:val="003F7720"/>
    <w:rsid w:val="0049679C"/>
    <w:rsid w:val="00787456"/>
    <w:rsid w:val="008416DF"/>
    <w:rsid w:val="008A4E6F"/>
    <w:rsid w:val="008F74DF"/>
    <w:rsid w:val="00925D63"/>
    <w:rsid w:val="009A08D0"/>
    <w:rsid w:val="00A326D4"/>
    <w:rsid w:val="00A5546E"/>
    <w:rsid w:val="00CB3D6C"/>
    <w:rsid w:val="00E319CD"/>
    <w:rsid w:val="00E87F36"/>
    <w:rsid w:val="00EA44AA"/>
    <w:rsid w:val="00FC0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F8482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818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chart" Target="charts/chart1.xml"/><Relationship Id="rId9" Type="http://schemas.openxmlformats.org/officeDocument/2006/relationships/image" Target="media/image4.png"/><Relationship Id="rId10"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a:t>
            </a:r>
            <a:r>
              <a:rPr lang="en-US" baseline="0"/>
              <a:t> of Error Approximation relating to Number of Iterations</a:t>
            </a:r>
            <a:endParaRPr lang="en-US"/>
          </a:p>
        </c:rich>
      </c:tx>
      <c:layout>
        <c:manualLayout>
          <c:xMode val="edge"/>
          <c:yMode val="edge"/>
          <c:x val="0.0611538461538462"/>
          <c:y val="0.02580658186957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Jacobi Iterations</c:v>
          </c:tx>
          <c:spPr>
            <a:ln w="25400" cap="rnd">
              <a:noFill/>
              <a:round/>
            </a:ln>
            <a:effectLst>
              <a:glow rad="127000">
                <a:schemeClr val="bg1"/>
              </a:glow>
              <a:outerShdw blurRad="50800" dist="50800" dir="5400000" algn="ctr" rotWithShape="0">
                <a:schemeClr val="bg1"/>
              </a:outerShdw>
            </a:effectLst>
          </c:spPr>
          <c:marker>
            <c:symbol val="circle"/>
            <c:size val="5"/>
            <c:spPr>
              <a:solidFill>
                <a:schemeClr val="tx1"/>
              </a:solidFill>
              <a:ln w="9525">
                <a:solidFill>
                  <a:schemeClr val="dk1">
                    <a:tint val="88500"/>
                  </a:schemeClr>
                </a:solidFill>
              </a:ln>
              <a:effectLst/>
            </c:spPr>
          </c:marker>
          <c:xVal>
            <c:numRef>
              <c:f>Data!$A$2:$A$101</c:f>
              <c:numCache>
                <c:formatCode>General</c:formatCode>
                <c:ptCount val="100"/>
                <c:pt idx="0">
                  <c:v>0.693121802660078</c:v>
                </c:pt>
                <c:pt idx="1">
                  <c:v>0.634446240199412</c:v>
                </c:pt>
                <c:pt idx="2">
                  <c:v>0.946472762400248</c:v>
                </c:pt>
                <c:pt idx="3">
                  <c:v>0.532761060509428</c:v>
                </c:pt>
                <c:pt idx="4">
                  <c:v>0.887889607043996</c:v>
                </c:pt>
                <c:pt idx="5">
                  <c:v>0.850069681004537</c:v>
                </c:pt>
                <c:pt idx="6">
                  <c:v>0.875608996254266</c:v>
                </c:pt>
                <c:pt idx="7">
                  <c:v>1.34475623417555</c:v>
                </c:pt>
                <c:pt idx="8">
                  <c:v>0.667917442425667</c:v>
                </c:pt>
                <c:pt idx="9">
                  <c:v>1.1225035870516</c:v>
                </c:pt>
                <c:pt idx="10">
                  <c:v>0.462178563178159</c:v>
                </c:pt>
                <c:pt idx="11">
                  <c:v>0.737072094458662</c:v>
                </c:pt>
                <c:pt idx="12">
                  <c:v>1.10773042712973</c:v>
                </c:pt>
                <c:pt idx="13">
                  <c:v>0.613665964177676</c:v>
                </c:pt>
                <c:pt idx="14">
                  <c:v>0.838527222255015</c:v>
                </c:pt>
                <c:pt idx="15">
                  <c:v>1.23245010963076</c:v>
                </c:pt>
                <c:pt idx="16">
                  <c:v>0.903510628531844</c:v>
                </c:pt>
                <c:pt idx="17">
                  <c:v>0.999826368472521</c:v>
                </c:pt>
                <c:pt idx="18">
                  <c:v>0.798806558940244</c:v>
                </c:pt>
                <c:pt idx="19">
                  <c:v>0.987878011506712</c:v>
                </c:pt>
                <c:pt idx="20">
                  <c:v>0.901437915983181</c:v>
                </c:pt>
                <c:pt idx="21">
                  <c:v>0.281670706240811</c:v>
                </c:pt>
                <c:pt idx="22">
                  <c:v>0.958590822014161</c:v>
                </c:pt>
                <c:pt idx="23">
                  <c:v>1.05721904718039</c:v>
                </c:pt>
                <c:pt idx="24">
                  <c:v>1.49987210569165</c:v>
                </c:pt>
                <c:pt idx="25">
                  <c:v>0.245470726740096</c:v>
                </c:pt>
                <c:pt idx="26">
                  <c:v>0.522075230289358</c:v>
                </c:pt>
                <c:pt idx="27">
                  <c:v>0.788429337469804</c:v>
                </c:pt>
                <c:pt idx="28">
                  <c:v>0.723511574926295</c:v>
                </c:pt>
                <c:pt idx="29">
                  <c:v>0.445299564485908</c:v>
                </c:pt>
                <c:pt idx="30">
                  <c:v>0.438963095529843</c:v>
                </c:pt>
                <c:pt idx="31">
                  <c:v>0.958941895939735</c:v>
                </c:pt>
                <c:pt idx="32">
                  <c:v>0.936076445035935</c:v>
                </c:pt>
                <c:pt idx="33">
                  <c:v>1.17216419062685</c:v>
                </c:pt>
                <c:pt idx="34">
                  <c:v>1.18473109494325</c:v>
                </c:pt>
                <c:pt idx="35">
                  <c:v>0.581831290816662</c:v>
                </c:pt>
                <c:pt idx="36">
                  <c:v>0.759132192136526</c:v>
                </c:pt>
                <c:pt idx="37">
                  <c:v>1.11663708281956</c:v>
                </c:pt>
                <c:pt idx="38">
                  <c:v>1.17054228334707</c:v>
                </c:pt>
                <c:pt idx="39">
                  <c:v>0.930042415985132</c:v>
                </c:pt>
                <c:pt idx="40">
                  <c:v>1.28729141040775</c:v>
                </c:pt>
                <c:pt idx="41">
                  <c:v>1.11744545006364</c:v>
                </c:pt>
                <c:pt idx="42">
                  <c:v>0.919727299920606</c:v>
                </c:pt>
                <c:pt idx="43">
                  <c:v>0.791322571799478</c:v>
                </c:pt>
                <c:pt idx="44">
                  <c:v>0.854621900044614</c:v>
                </c:pt>
                <c:pt idx="45">
                  <c:v>1.15564071572026</c:v>
                </c:pt>
                <c:pt idx="46">
                  <c:v>1.0736963977969</c:v>
                </c:pt>
                <c:pt idx="47">
                  <c:v>0.814461968257159</c:v>
                </c:pt>
                <c:pt idx="48">
                  <c:v>0.957733309533633</c:v>
                </c:pt>
                <c:pt idx="49">
                  <c:v>1.27967256146163</c:v>
                </c:pt>
                <c:pt idx="50">
                  <c:v>1.40494716175526</c:v>
                </c:pt>
                <c:pt idx="51">
                  <c:v>1.4379711884691</c:v>
                </c:pt>
                <c:pt idx="52">
                  <c:v>0.810469934614773</c:v>
                </c:pt>
                <c:pt idx="53">
                  <c:v>1.37798305348789</c:v>
                </c:pt>
                <c:pt idx="54">
                  <c:v>0.0124591586561833</c:v>
                </c:pt>
                <c:pt idx="55">
                  <c:v>0.963735704979912</c:v>
                </c:pt>
                <c:pt idx="56">
                  <c:v>0.811356899033296</c:v>
                </c:pt>
                <c:pt idx="57">
                  <c:v>0.10324389495056</c:v>
                </c:pt>
                <c:pt idx="58">
                  <c:v>0.82100046215196</c:v>
                </c:pt>
                <c:pt idx="59">
                  <c:v>1.00732377132441</c:v>
                </c:pt>
                <c:pt idx="60">
                  <c:v>1.04733186384665</c:v>
                </c:pt>
                <c:pt idx="61">
                  <c:v>1.07952355249443</c:v>
                </c:pt>
                <c:pt idx="62">
                  <c:v>1.4987602270349</c:v>
                </c:pt>
                <c:pt idx="63">
                  <c:v>1.06516246452619</c:v>
                </c:pt>
                <c:pt idx="64">
                  <c:v>1.06475753861554</c:v>
                </c:pt>
                <c:pt idx="65">
                  <c:v>1.1117797837858</c:v>
                </c:pt>
                <c:pt idx="66">
                  <c:v>0.883937970073098</c:v>
                </c:pt>
                <c:pt idx="67">
                  <c:v>0.905972657463228</c:v>
                </c:pt>
                <c:pt idx="68">
                  <c:v>1.15711841434069</c:v>
                </c:pt>
                <c:pt idx="69">
                  <c:v>1.19356203533808</c:v>
                </c:pt>
                <c:pt idx="70">
                  <c:v>0.887711811378321</c:v>
                </c:pt>
                <c:pt idx="71">
                  <c:v>1.230593186395</c:v>
                </c:pt>
                <c:pt idx="72">
                  <c:v>1.22323550168063</c:v>
                </c:pt>
                <c:pt idx="73">
                  <c:v>0.447527960970418</c:v>
                </c:pt>
                <c:pt idx="74">
                  <c:v>0.326149171444901</c:v>
                </c:pt>
                <c:pt idx="75">
                  <c:v>0.658012311786214</c:v>
                </c:pt>
                <c:pt idx="76">
                  <c:v>0.902832010947028</c:v>
                </c:pt>
                <c:pt idx="77">
                  <c:v>0.468662469209126</c:v>
                </c:pt>
                <c:pt idx="78">
                  <c:v>0.735697554075422</c:v>
                </c:pt>
                <c:pt idx="79">
                  <c:v>1.15410741015085</c:v>
                </c:pt>
                <c:pt idx="80">
                  <c:v>0.47436517003301</c:v>
                </c:pt>
                <c:pt idx="81">
                  <c:v>0.401660584723179</c:v>
                </c:pt>
                <c:pt idx="82">
                  <c:v>0.130168303857617</c:v>
                </c:pt>
                <c:pt idx="83">
                  <c:v>0.456012871088149</c:v>
                </c:pt>
                <c:pt idx="84">
                  <c:v>0.994029700169703</c:v>
                </c:pt>
                <c:pt idx="85">
                  <c:v>0.95301905596076</c:v>
                </c:pt>
                <c:pt idx="86">
                  <c:v>0.732470693791287</c:v>
                </c:pt>
                <c:pt idx="87">
                  <c:v>0.799011884018021</c:v>
                </c:pt>
                <c:pt idx="88">
                  <c:v>0.673497400508567</c:v>
                </c:pt>
                <c:pt idx="89">
                  <c:v>1.02439368429736</c:v>
                </c:pt>
                <c:pt idx="90">
                  <c:v>1.1949052374115</c:v>
                </c:pt>
                <c:pt idx="91">
                  <c:v>0.820205026636705</c:v>
                </c:pt>
                <c:pt idx="92">
                  <c:v>0.604817563274433</c:v>
                </c:pt>
                <c:pt idx="93">
                  <c:v>0.962116384244083</c:v>
                </c:pt>
                <c:pt idx="94">
                  <c:v>0.108089754414239</c:v>
                </c:pt>
                <c:pt idx="95">
                  <c:v>0.785101854437397</c:v>
                </c:pt>
                <c:pt idx="96">
                  <c:v>1.09618059773734</c:v>
                </c:pt>
                <c:pt idx="97">
                  <c:v>1.3749337196931</c:v>
                </c:pt>
                <c:pt idx="98">
                  <c:v>0.555088449702615</c:v>
                </c:pt>
                <c:pt idx="99">
                  <c:v>0.513844535396817</c:v>
                </c:pt>
              </c:numCache>
            </c:numRef>
          </c:xVal>
          <c:yVal>
            <c:numRef>
              <c:f>Data!$D$2:$D$101</c:f>
              <c:numCache>
                <c:formatCode>General</c:formatCode>
                <c:ptCount val="100"/>
                <c:pt idx="0">
                  <c:v>32.0</c:v>
                </c:pt>
                <c:pt idx="1">
                  <c:v>32.0</c:v>
                </c:pt>
                <c:pt idx="2">
                  <c:v>29.0</c:v>
                </c:pt>
                <c:pt idx="3">
                  <c:v>28.0</c:v>
                </c:pt>
                <c:pt idx="4">
                  <c:v>34.0</c:v>
                </c:pt>
                <c:pt idx="5">
                  <c:v>32.0</c:v>
                </c:pt>
                <c:pt idx="6">
                  <c:v>34.0</c:v>
                </c:pt>
                <c:pt idx="7">
                  <c:v>35.0</c:v>
                </c:pt>
                <c:pt idx="8">
                  <c:v>32.0</c:v>
                </c:pt>
                <c:pt idx="9">
                  <c:v>29.0</c:v>
                </c:pt>
                <c:pt idx="10">
                  <c:v>26.0</c:v>
                </c:pt>
                <c:pt idx="11">
                  <c:v>33.0</c:v>
                </c:pt>
                <c:pt idx="12">
                  <c:v>22.0</c:v>
                </c:pt>
                <c:pt idx="13">
                  <c:v>28.0</c:v>
                </c:pt>
                <c:pt idx="14">
                  <c:v>31.0</c:v>
                </c:pt>
                <c:pt idx="15">
                  <c:v>34.0</c:v>
                </c:pt>
                <c:pt idx="16">
                  <c:v>34.0</c:v>
                </c:pt>
                <c:pt idx="17">
                  <c:v>35.0</c:v>
                </c:pt>
                <c:pt idx="18">
                  <c:v>32.0</c:v>
                </c:pt>
                <c:pt idx="19">
                  <c:v>31.0</c:v>
                </c:pt>
                <c:pt idx="20">
                  <c:v>28.0</c:v>
                </c:pt>
                <c:pt idx="21">
                  <c:v>28.0</c:v>
                </c:pt>
                <c:pt idx="22">
                  <c:v>35.0</c:v>
                </c:pt>
                <c:pt idx="23">
                  <c:v>31.0</c:v>
                </c:pt>
                <c:pt idx="24">
                  <c:v>34.0</c:v>
                </c:pt>
                <c:pt idx="25">
                  <c:v>30.0</c:v>
                </c:pt>
                <c:pt idx="26">
                  <c:v>29.0</c:v>
                </c:pt>
                <c:pt idx="27">
                  <c:v>28.0</c:v>
                </c:pt>
                <c:pt idx="28">
                  <c:v>27.0</c:v>
                </c:pt>
                <c:pt idx="29">
                  <c:v>30.0</c:v>
                </c:pt>
                <c:pt idx="30">
                  <c:v>31.0</c:v>
                </c:pt>
                <c:pt idx="31">
                  <c:v>35.0</c:v>
                </c:pt>
                <c:pt idx="32">
                  <c:v>33.0</c:v>
                </c:pt>
                <c:pt idx="33">
                  <c:v>35.0</c:v>
                </c:pt>
                <c:pt idx="34">
                  <c:v>36.0</c:v>
                </c:pt>
                <c:pt idx="35">
                  <c:v>32.0</c:v>
                </c:pt>
                <c:pt idx="36">
                  <c:v>34.0</c:v>
                </c:pt>
                <c:pt idx="37">
                  <c:v>33.0</c:v>
                </c:pt>
                <c:pt idx="38">
                  <c:v>31.0</c:v>
                </c:pt>
                <c:pt idx="39">
                  <c:v>34.0</c:v>
                </c:pt>
                <c:pt idx="40">
                  <c:v>34.0</c:v>
                </c:pt>
                <c:pt idx="41">
                  <c:v>33.0</c:v>
                </c:pt>
                <c:pt idx="42">
                  <c:v>34.0</c:v>
                </c:pt>
                <c:pt idx="43">
                  <c:v>35.0</c:v>
                </c:pt>
                <c:pt idx="44">
                  <c:v>32.0</c:v>
                </c:pt>
                <c:pt idx="45">
                  <c:v>35.0</c:v>
                </c:pt>
                <c:pt idx="46">
                  <c:v>32.0</c:v>
                </c:pt>
                <c:pt idx="47">
                  <c:v>32.0</c:v>
                </c:pt>
                <c:pt idx="48">
                  <c:v>32.0</c:v>
                </c:pt>
                <c:pt idx="49">
                  <c:v>32.0</c:v>
                </c:pt>
                <c:pt idx="50">
                  <c:v>32.0</c:v>
                </c:pt>
                <c:pt idx="51">
                  <c:v>33.0</c:v>
                </c:pt>
                <c:pt idx="52">
                  <c:v>34.0</c:v>
                </c:pt>
                <c:pt idx="53">
                  <c:v>33.0</c:v>
                </c:pt>
                <c:pt idx="54">
                  <c:v>26.0</c:v>
                </c:pt>
                <c:pt idx="55">
                  <c:v>34.0</c:v>
                </c:pt>
                <c:pt idx="56">
                  <c:v>27.0</c:v>
                </c:pt>
                <c:pt idx="57">
                  <c:v>31.0</c:v>
                </c:pt>
                <c:pt idx="58">
                  <c:v>32.0</c:v>
                </c:pt>
                <c:pt idx="59">
                  <c:v>36.0</c:v>
                </c:pt>
                <c:pt idx="60">
                  <c:v>35.0</c:v>
                </c:pt>
                <c:pt idx="61">
                  <c:v>34.0</c:v>
                </c:pt>
                <c:pt idx="62">
                  <c:v>33.0</c:v>
                </c:pt>
                <c:pt idx="63">
                  <c:v>22.0</c:v>
                </c:pt>
                <c:pt idx="64">
                  <c:v>32.0</c:v>
                </c:pt>
                <c:pt idx="65">
                  <c:v>34.0</c:v>
                </c:pt>
                <c:pt idx="66">
                  <c:v>32.0</c:v>
                </c:pt>
                <c:pt idx="67">
                  <c:v>30.0</c:v>
                </c:pt>
                <c:pt idx="68">
                  <c:v>35.0</c:v>
                </c:pt>
                <c:pt idx="69">
                  <c:v>35.0</c:v>
                </c:pt>
                <c:pt idx="70">
                  <c:v>34.0</c:v>
                </c:pt>
                <c:pt idx="71">
                  <c:v>34.0</c:v>
                </c:pt>
                <c:pt idx="72">
                  <c:v>34.0</c:v>
                </c:pt>
                <c:pt idx="73">
                  <c:v>24.0</c:v>
                </c:pt>
                <c:pt idx="74">
                  <c:v>31.0</c:v>
                </c:pt>
                <c:pt idx="75">
                  <c:v>29.0</c:v>
                </c:pt>
                <c:pt idx="76">
                  <c:v>35.0</c:v>
                </c:pt>
                <c:pt idx="77">
                  <c:v>23.0</c:v>
                </c:pt>
                <c:pt idx="78">
                  <c:v>33.0</c:v>
                </c:pt>
                <c:pt idx="79">
                  <c:v>34.0</c:v>
                </c:pt>
                <c:pt idx="80">
                  <c:v>32.0</c:v>
                </c:pt>
                <c:pt idx="81">
                  <c:v>27.0</c:v>
                </c:pt>
                <c:pt idx="82">
                  <c:v>33.0</c:v>
                </c:pt>
                <c:pt idx="83">
                  <c:v>31.0</c:v>
                </c:pt>
                <c:pt idx="84">
                  <c:v>34.0</c:v>
                </c:pt>
                <c:pt idx="85">
                  <c:v>27.0</c:v>
                </c:pt>
                <c:pt idx="86">
                  <c:v>33.0</c:v>
                </c:pt>
                <c:pt idx="87">
                  <c:v>33.0</c:v>
                </c:pt>
                <c:pt idx="88">
                  <c:v>34.0</c:v>
                </c:pt>
                <c:pt idx="89">
                  <c:v>32.0</c:v>
                </c:pt>
                <c:pt idx="90">
                  <c:v>28.0</c:v>
                </c:pt>
                <c:pt idx="91">
                  <c:v>33.0</c:v>
                </c:pt>
                <c:pt idx="92">
                  <c:v>33.0</c:v>
                </c:pt>
                <c:pt idx="93">
                  <c:v>35.0</c:v>
                </c:pt>
                <c:pt idx="94">
                  <c:v>33.0</c:v>
                </c:pt>
                <c:pt idx="95">
                  <c:v>35.0</c:v>
                </c:pt>
                <c:pt idx="96">
                  <c:v>30.0</c:v>
                </c:pt>
                <c:pt idx="97">
                  <c:v>34.0</c:v>
                </c:pt>
                <c:pt idx="98">
                  <c:v>33.0</c:v>
                </c:pt>
                <c:pt idx="99">
                  <c:v>33.0</c:v>
                </c:pt>
              </c:numCache>
            </c:numRef>
          </c:yVal>
          <c:smooth val="0"/>
        </c:ser>
        <c:ser>
          <c:idx val="1"/>
          <c:order val="1"/>
          <c:tx>
            <c:v>Gauss-Seidel Iterations</c:v>
          </c:tx>
          <c:spPr>
            <a:ln w="25400" cap="rnd">
              <a:noFill/>
              <a:round/>
            </a:ln>
            <a:effectLst/>
          </c:spPr>
          <c:marker>
            <c:symbol val="circle"/>
            <c:size val="5"/>
            <c:spPr>
              <a:solidFill>
                <a:srgbClr val="002060"/>
              </a:solidFill>
              <a:ln w="9525">
                <a:solidFill>
                  <a:schemeClr val="dk1">
                    <a:tint val="55000"/>
                  </a:schemeClr>
                </a:solidFill>
              </a:ln>
              <a:effectLst/>
            </c:spPr>
          </c:marker>
          <c:xVal>
            <c:numRef>
              <c:f>Data!$A$2:$A$101</c:f>
              <c:numCache>
                <c:formatCode>General</c:formatCode>
                <c:ptCount val="100"/>
                <c:pt idx="0">
                  <c:v>0.693121802660078</c:v>
                </c:pt>
                <c:pt idx="1">
                  <c:v>0.634446240199412</c:v>
                </c:pt>
                <c:pt idx="2">
                  <c:v>0.946472762400248</c:v>
                </c:pt>
                <c:pt idx="3">
                  <c:v>0.532761060509428</c:v>
                </c:pt>
                <c:pt idx="4">
                  <c:v>0.887889607043996</c:v>
                </c:pt>
                <c:pt idx="5">
                  <c:v>0.850069681004537</c:v>
                </c:pt>
                <c:pt idx="6">
                  <c:v>0.875608996254266</c:v>
                </c:pt>
                <c:pt idx="7">
                  <c:v>1.34475623417555</c:v>
                </c:pt>
                <c:pt idx="8">
                  <c:v>0.667917442425667</c:v>
                </c:pt>
                <c:pt idx="9">
                  <c:v>1.1225035870516</c:v>
                </c:pt>
                <c:pt idx="10">
                  <c:v>0.462178563178159</c:v>
                </c:pt>
                <c:pt idx="11">
                  <c:v>0.737072094458662</c:v>
                </c:pt>
                <c:pt idx="12">
                  <c:v>1.10773042712973</c:v>
                </c:pt>
                <c:pt idx="13">
                  <c:v>0.613665964177676</c:v>
                </c:pt>
                <c:pt idx="14">
                  <c:v>0.838527222255015</c:v>
                </c:pt>
                <c:pt idx="15">
                  <c:v>1.23245010963076</c:v>
                </c:pt>
                <c:pt idx="16">
                  <c:v>0.903510628531844</c:v>
                </c:pt>
                <c:pt idx="17">
                  <c:v>0.999826368472521</c:v>
                </c:pt>
                <c:pt idx="18">
                  <c:v>0.798806558940244</c:v>
                </c:pt>
                <c:pt idx="19">
                  <c:v>0.987878011506712</c:v>
                </c:pt>
                <c:pt idx="20">
                  <c:v>0.901437915983181</c:v>
                </c:pt>
                <c:pt idx="21">
                  <c:v>0.281670706240811</c:v>
                </c:pt>
                <c:pt idx="22">
                  <c:v>0.958590822014161</c:v>
                </c:pt>
                <c:pt idx="23">
                  <c:v>1.05721904718039</c:v>
                </c:pt>
                <c:pt idx="24">
                  <c:v>1.49987210569165</c:v>
                </c:pt>
                <c:pt idx="25">
                  <c:v>0.245470726740096</c:v>
                </c:pt>
                <c:pt idx="26">
                  <c:v>0.522075230289358</c:v>
                </c:pt>
                <c:pt idx="27">
                  <c:v>0.788429337469804</c:v>
                </c:pt>
                <c:pt idx="28">
                  <c:v>0.723511574926295</c:v>
                </c:pt>
                <c:pt idx="29">
                  <c:v>0.445299564485908</c:v>
                </c:pt>
                <c:pt idx="30">
                  <c:v>0.438963095529843</c:v>
                </c:pt>
                <c:pt idx="31">
                  <c:v>0.958941895939735</c:v>
                </c:pt>
                <c:pt idx="32">
                  <c:v>0.936076445035935</c:v>
                </c:pt>
                <c:pt idx="33">
                  <c:v>1.17216419062685</c:v>
                </c:pt>
                <c:pt idx="34">
                  <c:v>1.18473109494325</c:v>
                </c:pt>
                <c:pt idx="35">
                  <c:v>0.581831290816662</c:v>
                </c:pt>
                <c:pt idx="36">
                  <c:v>0.759132192136526</c:v>
                </c:pt>
                <c:pt idx="37">
                  <c:v>1.11663708281956</c:v>
                </c:pt>
                <c:pt idx="38">
                  <c:v>1.17054228334707</c:v>
                </c:pt>
                <c:pt idx="39">
                  <c:v>0.930042415985132</c:v>
                </c:pt>
                <c:pt idx="40">
                  <c:v>1.28729141040775</c:v>
                </c:pt>
                <c:pt idx="41">
                  <c:v>1.11744545006364</c:v>
                </c:pt>
                <c:pt idx="42">
                  <c:v>0.919727299920606</c:v>
                </c:pt>
                <c:pt idx="43">
                  <c:v>0.791322571799478</c:v>
                </c:pt>
                <c:pt idx="44">
                  <c:v>0.854621900044614</c:v>
                </c:pt>
                <c:pt idx="45">
                  <c:v>1.15564071572026</c:v>
                </c:pt>
                <c:pt idx="46">
                  <c:v>1.0736963977969</c:v>
                </c:pt>
                <c:pt idx="47">
                  <c:v>0.814461968257159</c:v>
                </c:pt>
                <c:pt idx="48">
                  <c:v>0.957733309533633</c:v>
                </c:pt>
                <c:pt idx="49">
                  <c:v>1.27967256146163</c:v>
                </c:pt>
                <c:pt idx="50">
                  <c:v>1.40494716175526</c:v>
                </c:pt>
                <c:pt idx="51">
                  <c:v>1.4379711884691</c:v>
                </c:pt>
                <c:pt idx="52">
                  <c:v>0.810469934614773</c:v>
                </c:pt>
                <c:pt idx="53">
                  <c:v>1.37798305348789</c:v>
                </c:pt>
                <c:pt idx="54">
                  <c:v>0.0124591586561833</c:v>
                </c:pt>
                <c:pt idx="55">
                  <c:v>0.963735704979912</c:v>
                </c:pt>
                <c:pt idx="56">
                  <c:v>0.811356899033296</c:v>
                </c:pt>
                <c:pt idx="57">
                  <c:v>0.10324389495056</c:v>
                </c:pt>
                <c:pt idx="58">
                  <c:v>0.82100046215196</c:v>
                </c:pt>
                <c:pt idx="59">
                  <c:v>1.00732377132441</c:v>
                </c:pt>
                <c:pt idx="60">
                  <c:v>1.04733186384665</c:v>
                </c:pt>
                <c:pt idx="61">
                  <c:v>1.07952355249443</c:v>
                </c:pt>
                <c:pt idx="62">
                  <c:v>1.4987602270349</c:v>
                </c:pt>
                <c:pt idx="63">
                  <c:v>1.06516246452619</c:v>
                </c:pt>
                <c:pt idx="64">
                  <c:v>1.06475753861554</c:v>
                </c:pt>
                <c:pt idx="65">
                  <c:v>1.1117797837858</c:v>
                </c:pt>
                <c:pt idx="66">
                  <c:v>0.883937970073098</c:v>
                </c:pt>
                <c:pt idx="67">
                  <c:v>0.905972657463228</c:v>
                </c:pt>
                <c:pt idx="68">
                  <c:v>1.15711841434069</c:v>
                </c:pt>
                <c:pt idx="69">
                  <c:v>1.19356203533808</c:v>
                </c:pt>
                <c:pt idx="70">
                  <c:v>0.887711811378321</c:v>
                </c:pt>
                <c:pt idx="71">
                  <c:v>1.230593186395</c:v>
                </c:pt>
                <c:pt idx="72">
                  <c:v>1.22323550168063</c:v>
                </c:pt>
                <c:pt idx="73">
                  <c:v>0.447527960970418</c:v>
                </c:pt>
                <c:pt idx="74">
                  <c:v>0.326149171444901</c:v>
                </c:pt>
                <c:pt idx="75">
                  <c:v>0.658012311786214</c:v>
                </c:pt>
                <c:pt idx="76">
                  <c:v>0.902832010947028</c:v>
                </c:pt>
                <c:pt idx="77">
                  <c:v>0.468662469209126</c:v>
                </c:pt>
                <c:pt idx="78">
                  <c:v>0.735697554075422</c:v>
                </c:pt>
                <c:pt idx="79">
                  <c:v>1.15410741015085</c:v>
                </c:pt>
                <c:pt idx="80">
                  <c:v>0.47436517003301</c:v>
                </c:pt>
                <c:pt idx="81">
                  <c:v>0.401660584723179</c:v>
                </c:pt>
                <c:pt idx="82">
                  <c:v>0.130168303857617</c:v>
                </c:pt>
                <c:pt idx="83">
                  <c:v>0.456012871088149</c:v>
                </c:pt>
                <c:pt idx="84">
                  <c:v>0.994029700169703</c:v>
                </c:pt>
                <c:pt idx="85">
                  <c:v>0.95301905596076</c:v>
                </c:pt>
                <c:pt idx="86">
                  <c:v>0.732470693791287</c:v>
                </c:pt>
                <c:pt idx="87">
                  <c:v>0.799011884018021</c:v>
                </c:pt>
                <c:pt idx="88">
                  <c:v>0.673497400508567</c:v>
                </c:pt>
                <c:pt idx="89">
                  <c:v>1.02439368429736</c:v>
                </c:pt>
                <c:pt idx="90">
                  <c:v>1.1949052374115</c:v>
                </c:pt>
                <c:pt idx="91">
                  <c:v>0.820205026636705</c:v>
                </c:pt>
                <c:pt idx="92">
                  <c:v>0.604817563274433</c:v>
                </c:pt>
                <c:pt idx="93">
                  <c:v>0.962116384244083</c:v>
                </c:pt>
                <c:pt idx="94">
                  <c:v>0.108089754414239</c:v>
                </c:pt>
                <c:pt idx="95">
                  <c:v>0.785101854437397</c:v>
                </c:pt>
                <c:pt idx="96">
                  <c:v>1.09618059773734</c:v>
                </c:pt>
                <c:pt idx="97">
                  <c:v>1.3749337196931</c:v>
                </c:pt>
                <c:pt idx="98">
                  <c:v>0.555088449702615</c:v>
                </c:pt>
                <c:pt idx="99">
                  <c:v>0.513844535396817</c:v>
                </c:pt>
              </c:numCache>
            </c:numRef>
          </c:xVal>
          <c:yVal>
            <c:numRef>
              <c:f>Data!$B$2:$B$101</c:f>
              <c:numCache>
                <c:formatCode>General</c:formatCode>
                <c:ptCount val="100"/>
                <c:pt idx="0">
                  <c:v>8.0</c:v>
                </c:pt>
                <c:pt idx="1">
                  <c:v>11.0</c:v>
                </c:pt>
                <c:pt idx="2">
                  <c:v>8.0</c:v>
                </c:pt>
                <c:pt idx="3">
                  <c:v>12.0</c:v>
                </c:pt>
                <c:pt idx="4">
                  <c:v>8.0</c:v>
                </c:pt>
                <c:pt idx="5">
                  <c:v>15.0</c:v>
                </c:pt>
                <c:pt idx="6">
                  <c:v>8.0</c:v>
                </c:pt>
                <c:pt idx="7">
                  <c:v>14.0</c:v>
                </c:pt>
                <c:pt idx="8">
                  <c:v>8.0</c:v>
                </c:pt>
                <c:pt idx="9">
                  <c:v>12.0</c:v>
                </c:pt>
                <c:pt idx="10">
                  <c:v>8.0</c:v>
                </c:pt>
                <c:pt idx="11">
                  <c:v>15.0</c:v>
                </c:pt>
                <c:pt idx="12">
                  <c:v>7.0</c:v>
                </c:pt>
                <c:pt idx="13">
                  <c:v>15.0</c:v>
                </c:pt>
                <c:pt idx="14">
                  <c:v>8.0</c:v>
                </c:pt>
                <c:pt idx="15">
                  <c:v>10.0</c:v>
                </c:pt>
                <c:pt idx="16">
                  <c:v>6.0</c:v>
                </c:pt>
                <c:pt idx="17">
                  <c:v>15.0</c:v>
                </c:pt>
                <c:pt idx="18">
                  <c:v>8.0</c:v>
                </c:pt>
                <c:pt idx="19">
                  <c:v>15.0</c:v>
                </c:pt>
                <c:pt idx="20">
                  <c:v>8.0</c:v>
                </c:pt>
                <c:pt idx="21">
                  <c:v>13.0</c:v>
                </c:pt>
                <c:pt idx="22">
                  <c:v>7.0</c:v>
                </c:pt>
                <c:pt idx="23">
                  <c:v>14.0</c:v>
                </c:pt>
                <c:pt idx="24">
                  <c:v>8.0</c:v>
                </c:pt>
                <c:pt idx="25">
                  <c:v>9.0</c:v>
                </c:pt>
                <c:pt idx="26">
                  <c:v>8.0</c:v>
                </c:pt>
                <c:pt idx="27">
                  <c:v>15.0</c:v>
                </c:pt>
                <c:pt idx="28">
                  <c:v>8.0</c:v>
                </c:pt>
                <c:pt idx="29">
                  <c:v>14.0</c:v>
                </c:pt>
                <c:pt idx="30">
                  <c:v>8.0</c:v>
                </c:pt>
                <c:pt idx="31">
                  <c:v>15.0</c:v>
                </c:pt>
                <c:pt idx="32">
                  <c:v>8.0</c:v>
                </c:pt>
                <c:pt idx="33">
                  <c:v>15.0</c:v>
                </c:pt>
                <c:pt idx="34">
                  <c:v>7.0</c:v>
                </c:pt>
                <c:pt idx="35">
                  <c:v>14.0</c:v>
                </c:pt>
                <c:pt idx="36">
                  <c:v>8.0</c:v>
                </c:pt>
                <c:pt idx="37">
                  <c:v>13.0</c:v>
                </c:pt>
                <c:pt idx="38">
                  <c:v>8.0</c:v>
                </c:pt>
                <c:pt idx="39">
                  <c:v>14.0</c:v>
                </c:pt>
                <c:pt idx="40">
                  <c:v>8.0</c:v>
                </c:pt>
                <c:pt idx="41">
                  <c:v>16.0</c:v>
                </c:pt>
                <c:pt idx="42">
                  <c:v>8.0</c:v>
                </c:pt>
                <c:pt idx="43">
                  <c:v>16.0</c:v>
                </c:pt>
                <c:pt idx="44">
                  <c:v>8.0</c:v>
                </c:pt>
                <c:pt idx="45">
                  <c:v>15.0</c:v>
                </c:pt>
                <c:pt idx="46">
                  <c:v>8.0</c:v>
                </c:pt>
                <c:pt idx="47">
                  <c:v>16.0</c:v>
                </c:pt>
                <c:pt idx="48">
                  <c:v>7.0</c:v>
                </c:pt>
                <c:pt idx="49">
                  <c:v>16.0</c:v>
                </c:pt>
                <c:pt idx="50">
                  <c:v>8.0</c:v>
                </c:pt>
                <c:pt idx="51">
                  <c:v>17.0</c:v>
                </c:pt>
                <c:pt idx="52">
                  <c:v>8.0</c:v>
                </c:pt>
                <c:pt idx="53">
                  <c:v>15.0</c:v>
                </c:pt>
                <c:pt idx="54">
                  <c:v>7.0</c:v>
                </c:pt>
                <c:pt idx="55">
                  <c:v>13.0</c:v>
                </c:pt>
                <c:pt idx="56">
                  <c:v>8.0</c:v>
                </c:pt>
                <c:pt idx="57">
                  <c:v>15.0</c:v>
                </c:pt>
                <c:pt idx="58">
                  <c:v>8.0</c:v>
                </c:pt>
                <c:pt idx="59">
                  <c:v>16.0</c:v>
                </c:pt>
                <c:pt idx="60">
                  <c:v>8.0</c:v>
                </c:pt>
                <c:pt idx="61">
                  <c:v>16.0</c:v>
                </c:pt>
                <c:pt idx="62">
                  <c:v>7.0</c:v>
                </c:pt>
                <c:pt idx="63">
                  <c:v>16.0</c:v>
                </c:pt>
                <c:pt idx="64">
                  <c:v>6.0</c:v>
                </c:pt>
                <c:pt idx="65">
                  <c:v>15.0</c:v>
                </c:pt>
                <c:pt idx="66">
                  <c:v>8.0</c:v>
                </c:pt>
                <c:pt idx="67">
                  <c:v>16.0</c:v>
                </c:pt>
                <c:pt idx="68">
                  <c:v>8.0</c:v>
                </c:pt>
                <c:pt idx="69">
                  <c:v>16.0</c:v>
                </c:pt>
                <c:pt idx="70">
                  <c:v>8.0</c:v>
                </c:pt>
                <c:pt idx="71">
                  <c:v>16.0</c:v>
                </c:pt>
                <c:pt idx="72">
                  <c:v>8.0</c:v>
                </c:pt>
                <c:pt idx="73">
                  <c:v>14.0</c:v>
                </c:pt>
                <c:pt idx="74">
                  <c:v>8.0</c:v>
                </c:pt>
                <c:pt idx="75">
                  <c:v>14.0</c:v>
                </c:pt>
                <c:pt idx="76">
                  <c:v>7.0</c:v>
                </c:pt>
                <c:pt idx="77">
                  <c:v>14.0</c:v>
                </c:pt>
                <c:pt idx="78">
                  <c:v>8.0</c:v>
                </c:pt>
                <c:pt idx="79">
                  <c:v>14.0</c:v>
                </c:pt>
                <c:pt idx="80">
                  <c:v>7.0</c:v>
                </c:pt>
                <c:pt idx="81">
                  <c:v>15.0</c:v>
                </c:pt>
                <c:pt idx="82">
                  <c:v>6.0</c:v>
                </c:pt>
                <c:pt idx="83">
                  <c:v>13.0</c:v>
                </c:pt>
                <c:pt idx="84">
                  <c:v>8.0</c:v>
                </c:pt>
                <c:pt idx="85">
                  <c:v>15.0</c:v>
                </c:pt>
                <c:pt idx="86">
                  <c:v>7.0</c:v>
                </c:pt>
                <c:pt idx="87">
                  <c:v>12.0</c:v>
                </c:pt>
                <c:pt idx="88">
                  <c:v>8.0</c:v>
                </c:pt>
                <c:pt idx="89">
                  <c:v>13.0</c:v>
                </c:pt>
                <c:pt idx="90">
                  <c:v>8.0</c:v>
                </c:pt>
                <c:pt idx="91">
                  <c:v>16.0</c:v>
                </c:pt>
                <c:pt idx="92">
                  <c:v>6.0</c:v>
                </c:pt>
                <c:pt idx="93">
                  <c:v>16.0</c:v>
                </c:pt>
                <c:pt idx="94">
                  <c:v>8.0</c:v>
                </c:pt>
                <c:pt idx="95">
                  <c:v>16.0</c:v>
                </c:pt>
                <c:pt idx="96">
                  <c:v>7.0</c:v>
                </c:pt>
                <c:pt idx="97">
                  <c:v>12.0</c:v>
                </c:pt>
                <c:pt idx="98">
                  <c:v>8.0</c:v>
                </c:pt>
                <c:pt idx="99">
                  <c:v>15.0</c:v>
                </c:pt>
              </c:numCache>
            </c:numRef>
          </c:yVal>
          <c:smooth val="0"/>
        </c:ser>
        <c:dLbls>
          <c:showLegendKey val="0"/>
          <c:showVal val="0"/>
          <c:showCatName val="0"/>
          <c:showSerName val="0"/>
          <c:showPercent val="0"/>
          <c:showBubbleSize val="0"/>
        </c:dLbls>
        <c:axId val="2142345840"/>
        <c:axId val="-2054309296"/>
      </c:scatterChart>
      <c:valAx>
        <c:axId val="2142345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a:t>
                </a:r>
                <a:r>
                  <a:rPr lang="en-US" baseline="0"/>
                  <a:t> Approximation </a:t>
                </a:r>
                <a:endParaRPr lang="en-US"/>
              </a:p>
            </c:rich>
          </c:tx>
          <c:layout>
            <c:manualLayout>
              <c:xMode val="edge"/>
              <c:yMode val="edge"/>
              <c:x val="0.330336455689777"/>
              <c:y val="0.924558462450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309296"/>
        <c:crosses val="autoZero"/>
        <c:crossBetween val="midCat"/>
      </c:valAx>
      <c:valAx>
        <c:axId val="-20543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Number of Iterations</a:t>
                </a:r>
                <a:endParaRPr lang="en-US"/>
              </a:p>
            </c:rich>
          </c:tx>
          <c:layout>
            <c:manualLayout>
              <c:xMode val="edge"/>
              <c:yMode val="edge"/>
              <c:x val="0.00957672118344806"/>
              <c:y val="0.3075004656675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345840"/>
        <c:crosses val="autoZero"/>
        <c:crossBetween val="midCat"/>
      </c:valAx>
      <c:spPr>
        <a:noFill/>
        <a:ln>
          <a:noFill/>
        </a:ln>
        <a:effectLst/>
      </c:spPr>
    </c:plotArea>
    <c:legend>
      <c:legendPos val="r"/>
      <c:layout>
        <c:manualLayout>
          <c:xMode val="edge"/>
          <c:yMode val="edge"/>
          <c:x val="0.848484762962801"/>
          <c:y val="0.420200378178534"/>
          <c:w val="0.142913087470653"/>
          <c:h val="0.165592075184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965</Words>
  <Characters>5291</Characters>
  <Application>Microsoft Macintosh Word</Application>
  <DocSecurity>0</DocSecurity>
  <Lines>92</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Ansher, Daniel E</dc:creator>
  <cp:keywords/>
  <dc:description/>
  <cp:lastModifiedBy>Ansher, Daniel E</cp:lastModifiedBy>
  <cp:revision>14</cp:revision>
  <dcterms:created xsi:type="dcterms:W3CDTF">2015-11-24T04:05:00Z</dcterms:created>
  <dcterms:modified xsi:type="dcterms:W3CDTF">2015-11-25T15:58:00Z</dcterms:modified>
</cp:coreProperties>
</file>