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noite-mais-densa"/>
    <w:p>
      <w:pPr>
        <w:pStyle w:val="Heading1"/>
      </w:pPr>
      <w:r>
        <w:t xml:space="preserve">A NOITE MAIS DENSA</w:t>
      </w:r>
    </w:p>
    <w:bookmarkStart w:id="20" w:name="caderno-de-prompts-visuais-livro-1"/>
    <w:p>
      <w:pPr>
        <w:pStyle w:val="Heading2"/>
      </w:pPr>
      <w:r>
        <w:t xml:space="preserve">Caderno de Prompts Visuais · Livro 1</w:t>
      </w:r>
    </w:p>
    <w:p>
      <w:pPr>
        <w:pStyle w:val="FirstParagraph"/>
      </w:pPr>
      <w:r>
        <w:rPr>
          <w:iCs/>
          <w:i/>
        </w:rPr>
        <w:t xml:space="preserve">Um prompt por lugar, sala, item e artefato que aparece no Livro 1. Para colar no ChatGPT, no Midjourney ou onde você preferir.</w:t>
      </w:r>
    </w:p>
    <w:p>
      <w:r>
        <w:pict>
          <v:rect style="width:0;height:1.5pt" o:hralign="center" o:hrstd="t" o:hr="t"/>
        </w:pict>
      </w:r>
    </w:p>
    <w:bookmarkEnd w:id="20"/>
    <w:bookmarkEnd w:id="21"/>
    <w:bookmarkStart w:id="34" w:name="como-usar-este-caderno"/>
    <w:p>
      <w:pPr>
        <w:pStyle w:val="Heading1"/>
      </w:pPr>
      <w:r>
        <w:t xml:space="preserve">COMO USAR ESTE CADERNO</w:t>
      </w:r>
    </w:p>
    <w:bookmarkStart w:id="22" w:name="cada-prompt-já-vem-pronto"/>
    <w:p>
      <w:pPr>
        <w:pStyle w:val="Heading2"/>
      </w:pPr>
      <w:r>
        <w:t xml:space="preserve">1. Cada prompt já vem pronto</w:t>
      </w:r>
    </w:p>
    <w:p>
      <w:pPr>
        <w:pStyle w:val="FirstParagraph"/>
      </w:pPr>
      <w:r>
        <w:rPr>
          <w:bCs/>
          <w:b/>
        </w:rPr>
        <w:t xml:space="preserve">Não tem nada para montar.</w:t>
      </w:r>
      <w:r>
        <w:t xml:space="preserve"> </w:t>
      </w:r>
      <w:r>
        <w:t xml:space="preserve">O bloco de estilo está colado no fim de cada um dos prompts deste caderno — é só selecionar o parágrafo inteiro, do começo ao ponto final, e colar. Ele vai levar junto a proporção e o estilo.</w:t>
      </w:r>
    </w:p>
    <w:p>
      <w:pPr>
        <w:pStyle w:val="BodyText"/>
      </w:pPr>
      <w:r>
        <w:t xml:space="preserve">O estilo é sempre este, e é o mesmo nos oitenta e cinco:</w:t>
      </w:r>
    </w:p>
    <w:p>
      <w:pPr>
        <w:pStyle w:val="BlockText"/>
      </w:pP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pPr>
        <w:pStyle w:val="FirstParagraph"/>
      </w:pPr>
      <w:r>
        <w:t xml:space="preserve">Se um dia você trocar de estilo, troque</w:t>
      </w:r>
      <w:r>
        <w:t xml:space="preserve"> </w:t>
      </w:r>
      <w:r>
        <w:rPr>
          <w:bCs/>
          <w:b/>
        </w:rPr>
        <w:t xml:space="preserve">nesta linha aqui</w:t>
      </w:r>
      <w:r>
        <w:t xml:space="preserve"> </w:t>
      </w:r>
      <w:r>
        <w:t xml:space="preserve">e depois use o</w:t>
      </w:r>
      <w:r>
        <w:t xml:space="preserve"> </w:t>
      </w:r>
      <w:r>
        <w:t xml:space="preserve">“</w:t>
      </w:r>
      <w:r>
        <w:t xml:space="preserve">substituir tudo</w:t>
      </w:r>
      <w:r>
        <w:t xml:space="preserve">”</w:t>
      </w:r>
      <w:r>
        <w:t xml:space="preserve"> </w:t>
      </w:r>
      <w:r>
        <w:t xml:space="preserve">do Word: a frase é idêntica em todos, e ela sai e entra de uma vez só.</w:t>
      </w:r>
    </w:p>
    <w:p>
      <w:r>
        <w:pict>
          <v:rect style="width:0;height:1.5pt" o:hralign="center" o:hrstd="t" o:hr="t"/>
        </w:pict>
      </w:r>
    </w:p>
    <w:bookmarkEnd w:id="22"/>
    <w:bookmarkStart w:id="23" w:name="X895fcd193189bd96a487413611c4cb562f5fc6b"/>
    <w:p>
      <w:pPr>
        <w:pStyle w:val="Heading2"/>
      </w:pPr>
      <w:r>
        <w:t xml:space="preserve">2. Por que os prompts dizem</w:t>
      </w:r>
      <w:r>
        <w:t xml:space="preserve"> </w:t>
      </w:r>
      <w:r>
        <w:t xml:space="preserve">“</w:t>
      </w:r>
      <w:r>
        <w:t xml:space="preserve">menino</w:t>
      </w:r>
      <w:r>
        <w:t xml:space="preserve">”</w:t>
      </w:r>
      <w:r>
        <w:t xml:space="preserve"> </w:t>
      </w:r>
      <w:r>
        <w:t xml:space="preserve">a cada duas frases</w:t>
      </w:r>
    </w:p>
    <w:p>
      <w:pPr>
        <w:pStyle w:val="FirstParagraph"/>
      </w:pPr>
      <w:r>
        <w:t xml:space="preserve">Porque a IA de imagem lê</w:t>
      </w:r>
      <w:r>
        <w:t xml:space="preserve"> </w:t>
      </w:r>
      <w:r>
        <w:rPr>
          <w:bCs/>
          <w:b/>
        </w:rPr>
        <w:t xml:space="preserve">português</w:t>
      </w:r>
      <w:r>
        <w:t xml:space="preserve">, e em português</w:t>
      </w:r>
      <w:r>
        <w:t xml:space="preserve"> </w:t>
      </w:r>
      <w:r>
        <w:rPr>
          <w:iCs/>
          <w:i/>
        </w:rPr>
        <w:t xml:space="preserve">criança</w:t>
      </w:r>
      <w:r>
        <w:t xml:space="preserve">,</w:t>
      </w:r>
      <w:r>
        <w:t xml:space="preserve"> </w:t>
      </w:r>
      <w:r>
        <w:rPr>
          <w:iCs/>
          <w:i/>
        </w:rPr>
        <w:t xml:space="preserve">pessoa</w:t>
      </w:r>
      <w:r>
        <w:t xml:space="preserve"> </w:t>
      </w:r>
      <w:r>
        <w:t xml:space="preserve">e</w:t>
      </w:r>
      <w:r>
        <w:t xml:space="preserve"> </w:t>
      </w:r>
      <w:r>
        <w:rPr>
          <w:iCs/>
          <w:i/>
        </w:rPr>
        <w:t xml:space="preserve">figura</w:t>
      </w:r>
      <w:r>
        <w:t xml:space="preserve"> </w:t>
      </w:r>
      <w:r>
        <w:t xml:space="preserve">são palavras femininas. Se o prompt diz</w:t>
      </w:r>
      <w:r>
        <w:t xml:space="preserve"> </w:t>
      </w:r>
      <w:r>
        <w:t xml:space="preserve">“</w:t>
      </w:r>
      <w:r>
        <w:t xml:space="preserve">uma criança de doze anos, pequena, sozinha no banco</w:t>
      </w:r>
      <w:r>
        <w:t xml:space="preserve">”</w:t>
      </w:r>
      <w:r>
        <w:t xml:space="preserve">, a máquina concorda tudo no feminino e devolve uma menina — não porque errou, mas porque a frase mandou.</w:t>
      </w:r>
    </w:p>
    <w:p>
      <w:pPr>
        <w:pStyle w:val="BodyText"/>
      </w:pPr>
      <w:r>
        <w:t xml:space="preserve">Então, neste caderno:</w:t>
      </w:r>
    </w:p>
    <w:p>
      <w:pPr>
        <w:numPr>
          <w:ilvl w:val="0"/>
          <w:numId w:val="1001"/>
        </w:numPr>
        <w:pStyle w:val="Compact"/>
      </w:pPr>
      <w:r>
        <w:rPr>
          <w:bCs/>
          <w:b/>
        </w:rPr>
        <w:t xml:space="preserve">Ninguém é</w:t>
      </w:r>
      <w:r>
        <w:rPr>
          <w:bCs/>
          <w:b/>
        </w:rPr>
        <w:t xml:space="preserve"> </w:t>
      </w:r>
      <w:r>
        <w:rPr>
          <w:bCs/>
          <w:b/>
        </w:rPr>
        <w:t xml:space="preserve">“</w:t>
      </w:r>
      <w:r>
        <w:rPr>
          <w:bCs/>
          <w:b/>
        </w:rPr>
        <w:t xml:space="preserve">uma criança</w:t>
      </w:r>
      <w:r>
        <w:rPr>
          <w:bCs/>
          <w:b/>
        </w:rPr>
        <w:t xml:space="preserve">”</w:t>
      </w:r>
      <w:r>
        <w:rPr>
          <w:bCs/>
          <w:b/>
        </w:rPr>
        <w:t xml:space="preserve">.</w:t>
      </w:r>
      <w:r>
        <w:t xml:space="preserve"> </w:t>
      </w:r>
      <w:r>
        <w:t xml:space="preserve">É</w:t>
      </w:r>
      <w:r>
        <w:t xml:space="preserve"> </w:t>
      </w:r>
      <w:r>
        <w:rPr>
          <w:iCs/>
          <w:i/>
        </w:rPr>
        <w:t xml:space="preserve">um menino</w:t>
      </w:r>
      <w:r>
        <w:t xml:space="preserve"> </w:t>
      </w:r>
      <w:r>
        <w:t xml:space="preserve">ou</w:t>
      </w:r>
      <w:r>
        <w:t xml:space="preserve"> </w:t>
      </w:r>
      <w:r>
        <w:rPr>
          <w:iCs/>
          <w:i/>
        </w:rPr>
        <w:t xml:space="preserve">uma menina</w:t>
      </w:r>
      <w:r>
        <w:t xml:space="preserve">, com nome.</w:t>
      </w:r>
    </w:p>
    <w:p>
      <w:pPr>
        <w:numPr>
          <w:ilvl w:val="0"/>
          <w:numId w:val="1001"/>
        </w:numPr>
        <w:pStyle w:val="Compact"/>
      </w:pPr>
      <w:r>
        <w:rPr>
          <w:bCs/>
          <w:b/>
        </w:rPr>
        <w:t xml:space="preserve">O gênero é repetido</w:t>
      </w:r>
      <w:r>
        <w:t xml:space="preserve"> </w:t>
      </w:r>
      <w:r>
        <w:t xml:space="preserve">dentro da mesma frase —</w:t>
      </w:r>
      <w:r>
        <w:t xml:space="preserve"> </w:t>
      </w:r>
      <w:r>
        <w:t xml:space="preserve">“</w:t>
      </w:r>
      <w:r>
        <w:t xml:space="preserve">um menino ruivo, ele está…</w:t>
      </w:r>
      <w:r>
        <w:t xml:space="preserve">”</w:t>
      </w:r>
      <w:r>
        <w:t xml:space="preserve"> </w:t>
      </w:r>
      <w:r>
        <w:t xml:space="preserve">—, mesmo que soe redundante para quem lê. A redundância é o que segura o resultado.</w:t>
      </w:r>
    </w:p>
    <w:p>
      <w:pPr>
        <w:numPr>
          <w:ilvl w:val="0"/>
          <w:numId w:val="1001"/>
        </w:numPr>
        <w:pStyle w:val="Compact"/>
      </w:pPr>
      <w:r>
        <w:rPr>
          <w:bCs/>
          <w:b/>
        </w:rPr>
        <w:t xml:space="preserve">Dos seis, cinco são meninos.</w:t>
      </w:r>
      <w:r>
        <w:t xml:space="preserve"> </w:t>
      </w:r>
      <w:r>
        <w:t xml:space="preserve">A única menina é a</w:t>
      </w:r>
      <w:r>
        <w:t xml:space="preserve"> </w:t>
      </w:r>
      <w:r>
        <w:rPr>
          <w:bCs/>
          <w:b/>
        </w:rPr>
        <w:t xml:space="preserve">Kira</w:t>
      </w:r>
      <w:r>
        <w:t xml:space="preserve">. Se sair mais de uma figura feminina numa cena do grupo, o prompt falhou: acrescente</w:t>
      </w:r>
      <w:r>
        <w:t xml:space="preserve"> </w:t>
      </w:r>
      <w:r>
        <w:rPr>
          <w:iCs/>
          <w:i/>
        </w:rPr>
        <w:t xml:space="preserve">“</w:t>
      </w:r>
      <w:r>
        <w:rPr>
          <w:iCs/>
          <w:i/>
        </w:rPr>
        <w:t xml:space="preserve">os outros cinco são meninos, sexo masculino</w:t>
      </w:r>
      <w:r>
        <w:rPr>
          <w:iCs/>
          <w:i/>
        </w:rPr>
        <w:t xml:space="preserve">”</w:t>
      </w:r>
      <w:r>
        <w:t xml:space="preserve"> </w:t>
      </w:r>
      <w:r>
        <w:t xml:space="preserve">no fim e gere de novo.</w:t>
      </w:r>
    </w:p>
    <w:p>
      <w:r>
        <w:pict>
          <v:rect style="width:0;height:1.5pt" o:hralign="center" o:hrstd="t" o:hr="t"/>
        </w:pict>
      </w:r>
    </w:p>
    <w:bookmarkEnd w:id="23"/>
    <w:bookmarkStart w:id="31" w:name="os-seis-do-jeito-que-eles-são"/>
    <w:p>
      <w:pPr>
        <w:pStyle w:val="Heading2"/>
      </w:pPr>
      <w:r>
        <w:t xml:space="preserve">3. Os seis, do jeito que eles são</w:t>
      </w:r>
    </w:p>
    <w:p>
      <w:pPr>
        <w:pStyle w:val="FirstParagraph"/>
      </w:pPr>
      <w:r>
        <w:rPr>
          <w:iCs/>
          <w:i/>
        </w:rPr>
        <w:t xml:space="preserve">Isto aqui é a identidade visual das fichas, não uma versão minha. Quando um prompt cita um deles pelo nome, ele já vem com a descrição colada dentro — mas se você for pedir um retrato, uma cena nova, ou refazer uma imagem que saiu errada,</w:t>
      </w:r>
      <w:r>
        <w:rPr>
          <w:iCs/>
          <w:i/>
        </w:rPr>
        <w:t xml:space="preserve"> </w:t>
      </w:r>
      <w:r>
        <w:rPr>
          <w:bCs/>
          <w:b/>
          <w:iCs/>
          <w:i/>
        </w:rPr>
        <w:t xml:space="preserve">cole o bloco da pessoa</w:t>
      </w:r>
      <w:r>
        <w:rPr>
          <w:iCs/>
          <w:i/>
        </w:rPr>
        <w:t xml:space="preserve"> </w:t>
      </w:r>
      <w:r>
        <w:rPr>
          <w:iCs/>
          <w:i/>
        </w:rPr>
        <w:t xml:space="preserve">junto com o seu pedido.</w:t>
      </w:r>
    </w:p>
    <w:p>
      <w:pPr>
        <w:pStyle w:val="BlockText"/>
      </w:pPr>
      <w:r>
        <w:rPr>
          <w:bCs/>
          <w:b/>
        </w:rPr>
        <w:t xml:space="preserve">A camiseta.</w:t>
      </w:r>
      <w:r>
        <w:t xml:space="preserve"> </w:t>
      </w:r>
      <w:r>
        <w:t xml:space="preserve">Nas fichas, os seis usam a camiseta</w:t>
      </w:r>
      <w:r>
        <w:t xml:space="preserve"> </w:t>
      </w:r>
      <w:r>
        <w:rPr>
          <w:bCs/>
          <w:b/>
        </w:rPr>
        <w:t xml:space="preserve">creme/bege</w:t>
      </w:r>
      <w:r>
        <w:t xml:space="preserve"> </w:t>
      </w:r>
      <w:r>
        <w:t xml:space="preserve">do Acampamento Meio-Sangue, com o pégaso preto no peito. Os outros campistas usam a</w:t>
      </w:r>
      <w:r>
        <w:t xml:space="preserve"> </w:t>
      </w:r>
      <w:r>
        <w:rPr>
          <w:bCs/>
          <w:b/>
        </w:rPr>
        <w:t xml:space="preserve">laranja</w:t>
      </w:r>
      <w:r>
        <w:t xml:space="preserve">. Os prompts mantêm essa diferença — é ela que faz o grupo se destacar no meio da multidão.</w:t>
      </w:r>
    </w:p>
    <w:p>
      <w:r>
        <w:pict>
          <v:rect style="width:0;height:1.5pt" o:hralign="center" o:hrstd="t" o:hr="t"/>
        </w:pict>
      </w:r>
    </w:p>
    <w:bookmarkStart w:id="24" w:name="kira-andros-filha-de-ares-menina"/>
    <w:p>
      <w:pPr>
        <w:pStyle w:val="Heading3"/>
      </w:pPr>
      <w:r>
        <w:t xml:space="preserve">KIRA ANDROS · filha de Ares ·</w:t>
      </w:r>
      <w:r>
        <w:t xml:space="preserve"> </w:t>
      </w:r>
      <w:r>
        <w:rPr>
          <w:bCs/>
          <w:b/>
        </w:rPr>
        <w:t xml:space="preserve">menina</w:t>
      </w:r>
    </w:p>
    <w:p>
      <w:pPr>
        <w:pStyle w:val="BlockText"/>
      </w:pPr>
      <w:r>
        <w:rPr>
          <w:bCs/>
          <w:b/>
        </w:rPr>
        <w:t xml:space="preserve">uma menina de doze anos, 1,46 m, magra, pele morena clara com sardas leves, cabelo castanho escuro ondulado e comprido até abaixo dos ombros, meio bagunçado, olhos castanhos; jaqueta preta aberta sobre camiseta creme do acampamento com um pégaso preto estampado, shorts jeans claros desfiados, meias brancas e tênis cano alto pretos; argolas nas orelhas, anéis prateados, um chaveiro de patinho de borracha amarelo pendurado na mochila</w:t>
      </w:r>
    </w:p>
    <w:p>
      <w:pPr>
        <w:pStyle w:val="FirstParagraph"/>
      </w:pPr>
      <w:r>
        <w:t xml:space="preserve">Arma: espada curta de bronze celestial. Uma pulseira larga que se abre em escudo redondo.</w:t>
      </w:r>
    </w:p>
    <w:p>
      <w:r>
        <w:pict>
          <v:rect style="width:0;height:1.5pt" o:hralign="center" o:hrstd="t" o:hr="t"/>
        </w:pict>
      </w:r>
    </w:p>
    <w:bookmarkEnd w:id="24"/>
    <w:bookmarkStart w:id="25" w:name="barak-armstrong-filho-de-zeus-menino"/>
    <w:p>
      <w:pPr>
        <w:pStyle w:val="Heading3"/>
      </w:pPr>
      <w:r>
        <w:t xml:space="preserve">BARAK ARMSTRONG · filho de Zeus ·</w:t>
      </w:r>
      <w:r>
        <w:t xml:space="preserve"> </w:t>
      </w:r>
      <w:r>
        <w:rPr>
          <w:bCs/>
          <w:b/>
        </w:rPr>
        <w:t xml:space="preserve">menino</w:t>
      </w:r>
    </w:p>
    <w:p>
      <w:pPr>
        <w:pStyle w:val="BlockText"/>
      </w:pPr>
      <w:r>
        <w:rPr>
          <w:bCs/>
          <w:b/>
        </w:rPr>
        <w:t xml:space="preserve">um menino de doze anos, 1,68 m, o mais alto do grupo, pele branca, cabelo branco-prateado de comprimento médio, bagunçado, na altura do maxilar, olhos azuis; camiseta creme do acampamento com um pégaso preto estampado por cima de uma blusa de manga longa azul-escura, calça jeans cinza, tênis cano alto pretos de sola branca; colar de cordão, pulseiras de miçanga, mochila preta com um pingente de tridente balançando</w:t>
      </w:r>
    </w:p>
    <w:p>
      <w:pPr>
        <w:pStyle w:val="FirstParagraph"/>
      </w:pPr>
      <w:r>
        <w:t xml:space="preserve">Arma: uma espada de bronze celestial que muda de forma. Um canivete na mão o tempo todo, e um baralho no bolso.</w:t>
      </w:r>
    </w:p>
    <w:p>
      <w:r>
        <w:pict>
          <v:rect style="width:0;height:1.5pt" o:hralign="center" o:hrstd="t" o:hr="t"/>
        </w:pict>
      </w:r>
    </w:p>
    <w:bookmarkEnd w:id="25"/>
    <w:bookmarkStart w:id="26" w:name="X4d69e472832973710105680b377ff11ad68f591"/>
    <w:p>
      <w:pPr>
        <w:pStyle w:val="Heading3"/>
      </w:pPr>
      <w:r>
        <w:t xml:space="preserve">IGOROVSKY BARANYEISKY · filho de Atena ·</w:t>
      </w:r>
      <w:r>
        <w:t xml:space="preserve"> </w:t>
      </w:r>
      <w:r>
        <w:rPr>
          <w:bCs/>
          <w:b/>
        </w:rPr>
        <w:t xml:space="preserve">menino</w:t>
      </w:r>
    </w:p>
    <w:p>
      <w:pPr>
        <w:pStyle w:val="BlockText"/>
      </w:pPr>
      <w:r>
        <w:rPr>
          <w:bCs/>
          <w:b/>
        </w:rPr>
        <w:t xml:space="preserve">um menino de doze anos, 1,65 m, pele muito pálida com sardas, cabeça grande e testa alta, cabelo ruivo-alaranjado curto e ralo com entradas fundas nas têmporas — meio calvo para a idade, com o couro cabeludo aparecendo —, olhos cinza com olheiras e cara de cansado; camiseta creme larga do acampamento com um pégaso preto estampado, calça de moletom preta grande demais para ele, tênis pretos de sola branca; panturrilhas desproporcionalmente grossas, e ele se apoia na ponta dos pés quando está parado; a mochila preta é coberta de fidget toys pendurados — um pop-it colorido, um cubo mágico, chaveiros de plástico</w:t>
      </w:r>
    </w:p>
    <w:p>
      <w:pPr>
        <w:pStyle w:val="FirstParagraph"/>
      </w:pPr>
      <w:r>
        <w:t xml:space="preserve">Arma: alabarda. Arco e flecha.</w:t>
      </w:r>
    </w:p>
    <w:p>
      <w:pPr>
        <w:pStyle w:val="BlockText"/>
      </w:pPr>
      <w:r>
        <w:rPr>
          <w:bCs/>
          <w:b/>
        </w:rPr>
        <w:t xml:space="preserve">Atenção nesse.</w:t>
      </w:r>
      <w:r>
        <w:t xml:space="preserve"> </w:t>
      </w:r>
      <w:r>
        <w:t xml:space="preserve">É o que mais sai errado. Se a imagem devolver um ruivo de cabeleira cheia, o prompt não pegou: reforce</w:t>
      </w:r>
      <w:r>
        <w:t xml:space="preserve"> </w:t>
      </w:r>
      <w:r>
        <w:rPr>
          <w:iCs/>
          <w:i/>
        </w:rPr>
        <w:t xml:space="preserve">“</w:t>
      </w:r>
      <w:r>
        <w:rPr>
          <w:iCs/>
          <w:i/>
        </w:rPr>
        <w:t xml:space="preserve">cabelo ruivo ralo e curto, entradas fundas, testa muito alta, quase calvo</w:t>
      </w:r>
      <w:r>
        <w:rPr>
          <w:iCs/>
          <w:i/>
        </w:rPr>
        <w:t xml:space="preserve">”</w:t>
      </w:r>
      <w:r>
        <w:t xml:space="preserve"> </w:t>
      </w:r>
      <w:r>
        <w:t xml:space="preserve">e gere de novo.</w:t>
      </w:r>
    </w:p>
    <w:p>
      <w:r>
        <w:pict>
          <v:rect style="width:0;height:1.5pt" o:hralign="center" o:hrstd="t" o:hr="t"/>
        </w:pict>
      </w:r>
    </w:p>
    <w:bookmarkEnd w:id="26"/>
    <w:bookmarkStart w:id="27" w:name="daniel-storis-filho-de-ares-menino"/>
    <w:p>
      <w:pPr>
        <w:pStyle w:val="Heading3"/>
      </w:pPr>
      <w:r>
        <w:t xml:space="preserve">DANIEL STORIS · filho de Ares ·</w:t>
      </w:r>
      <w:r>
        <w:t xml:space="preserve"> </w:t>
      </w:r>
      <w:r>
        <w:rPr>
          <w:bCs/>
          <w:b/>
        </w:rPr>
        <w:t xml:space="preserve">menino</w:t>
      </w:r>
    </w:p>
    <w:p>
      <w:pPr>
        <w:pStyle w:val="BlockText"/>
      </w:pPr>
      <w:r>
        <w:rPr>
          <w:bCs/>
          <w:b/>
        </w:rPr>
        <w:t xml:space="preserve">um menino de doze anos, 1,66 m, corpo musculoso para a idade, ombros largos, pele branca, cabelo ruivo rubro vermelho-vivo, curto e bagunçado, olhos pretos com olhar desconfiado; camiseta creme do acampamento com um pégaso preto estampado, calça de moletom preta larga com cordão na cintura, tênis esportivos pretos e brancos com detalhe vermelho</w:t>
      </w:r>
    </w:p>
    <w:p>
      <w:pPr>
        <w:pStyle w:val="FirstParagraph"/>
      </w:pPr>
      <w:r>
        <w:t xml:space="preserve">Arma: lança de combate. Uma pistola de airsoft preta enfiada na cintura.</w:t>
      </w:r>
    </w:p>
    <w:p>
      <w:r>
        <w:pict>
          <v:rect style="width:0;height:1.5pt" o:hralign="center" o:hrstd="t" o:hr="t"/>
        </w:pict>
      </w:r>
    </w:p>
    <w:bookmarkEnd w:id="27"/>
    <w:bookmarkStart w:id="28" w:name="ícaro-lyra-filho-de-apolo-menino"/>
    <w:p>
      <w:pPr>
        <w:pStyle w:val="Heading3"/>
      </w:pPr>
      <w:r>
        <w:t xml:space="preserve">ÍCARO LYRA · filho de Apolo ·</w:t>
      </w:r>
      <w:r>
        <w:t xml:space="preserve"> </w:t>
      </w:r>
      <w:r>
        <w:rPr>
          <w:bCs/>
          <w:b/>
        </w:rPr>
        <w:t xml:space="preserve">menino</w:t>
      </w:r>
    </w:p>
    <w:p>
      <w:pPr>
        <w:pStyle w:val="BlockText"/>
      </w:pPr>
      <w:r>
        <w:rPr>
          <w:bCs/>
          <w:b/>
        </w:rPr>
        <w:t xml:space="preserve">um menino de doze anos, 1,48 m, magro, pele bronzeada de sol, cabelo loiro bagunçado com as pontas queimadas de sol, olhos verdes escuros; jaqueta azul-marinho com um emblema vermelho costurado no braço, camiseta branca por baixo, bermuda cargo verde-oliva, tênis cano alto pretos; um joelho enfaixado com atadura e as pernas cheias de ralados, os dedos de uma das mãos manchados de laranja de salgadinho; no pescoço, um pingente de cristal azul comprido que ele levanta contra a luz como um monóculo</w:t>
      </w:r>
    </w:p>
    <w:p>
      <w:pPr>
        <w:pStyle w:val="FirstParagraph"/>
      </w:pPr>
      <w:r>
        <w:t xml:space="preserve">Arma: arco de bronze celestial. Um skate preto coberto de adesivos, sempre debaixo do braço.</w:t>
      </w:r>
    </w:p>
    <w:p>
      <w:r>
        <w:pict>
          <v:rect style="width:0;height:1.5pt" o:hralign="center" o:hrstd="t" o:hr="t"/>
        </w:pict>
      </w:r>
    </w:p>
    <w:bookmarkEnd w:id="28"/>
    <w:bookmarkStart w:id="29" w:name="hadesson-neto-filho-de-hades-menino"/>
    <w:p>
      <w:pPr>
        <w:pStyle w:val="Heading3"/>
      </w:pPr>
      <w:r>
        <w:t xml:space="preserve">HADESSON NETO · filho de Hades ·</w:t>
      </w:r>
      <w:r>
        <w:t xml:space="preserve"> </w:t>
      </w:r>
      <w:r>
        <w:rPr>
          <w:bCs/>
          <w:b/>
        </w:rPr>
        <w:t xml:space="preserve">menino</w:t>
      </w:r>
    </w:p>
    <w:p>
      <w:pPr>
        <w:pStyle w:val="BlockText"/>
      </w:pPr>
      <w:r>
        <w:rPr>
          <w:bCs/>
          <w:b/>
        </w:rPr>
        <w:t xml:space="preserve">um menino de doze anos, 1,67 m, pele branca, cabelo loiro claro grande e volumoso, na altura do maxilar ou um pouco abaixo, com mechas escuras no meio do loiro, olhos verdes; camiseta creme do acampamento com um pégaso preto estampado por cima de uma blusa de manga longa escura, calça cargo verde-escura, tênis cano alto pretos; no pulso, uma pulseira de corrente com um pingente de ampulheta com um líquido vermelho-escuro parado dentro</w:t>
      </w:r>
    </w:p>
    <w:p>
      <w:pPr>
        <w:pStyle w:val="FirstParagraph"/>
      </w:pPr>
      <w:r>
        <w:t xml:space="preserve">Arma: adaga de bronze celestial.</w:t>
      </w:r>
    </w:p>
    <w:p>
      <w:r>
        <w:pict>
          <v:rect style="width:0;height:1.5pt" o:hralign="center" o:hrstd="t" o:hr="t"/>
        </w:pict>
      </w:r>
    </w:p>
    <w:bookmarkEnd w:id="29"/>
    <w:bookmarkStart w:id="30" w:name="e-os-npcs-que-aparecem-em-cena"/>
    <w:p>
      <w:pPr>
        <w:pStyle w:val="Heading3"/>
      </w:pPr>
      <w:r>
        <w:t xml:space="preserve">E os NPCs que aparecem em cena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Quem</w:t>
            </w:r>
          </w:p>
        </w:tc>
        <w:tc>
          <w:tcPr/>
          <w:p>
            <w:pPr>
              <w:pStyle w:val="Compact"/>
              <w:jc w:val="left"/>
            </w:pPr>
            <w:r>
              <w:t xml:space="preserve">Como é</w:t>
            </w:r>
          </w:p>
        </w:tc>
      </w:tr>
      <w:tr>
        <w:tc>
          <w:tcPr/>
          <w:p>
            <w:pPr>
              <w:pStyle w:val="Compact"/>
              <w:jc w:val="left"/>
            </w:pPr>
            <w:r>
              <w:rPr>
                <w:bCs/>
                <w:b/>
              </w:rPr>
              <w:t xml:space="preserve">Augusto</w:t>
            </w:r>
            <w:r>
              <w:t xml:space="preserve"> </w:t>
            </w:r>
            <w:r>
              <w:rPr>
                <w:iCs/>
                <w:i/>
              </w:rPr>
              <w:t xml:space="preserve">(líder do Chalé 5)</w:t>
            </w:r>
          </w:p>
        </w:tc>
        <w:tc>
          <w:tcPr/>
          <w:p>
            <w:pPr>
              <w:pStyle w:val="Compact"/>
              <w:jc w:val="left"/>
            </w:pPr>
            <w:r>
              <w:rPr>
                <w:bCs/>
                <w:b/>
              </w:rPr>
              <w:t xml:space="preserve">um menino de onze anos, 1,42 m, magro, pele morena clara, cabelo preto raspado nas laterais em degradê, olhos alaranjados, uma cicatriz na bochecha, faltando um dente na frente, mascando chiclete; camiseta do acampamento com as mangas cortadas fora, colete tático por cima, bermuda jeans rasgada, ataduras no braço e na perna, tênis cano alto pretos</w:t>
            </w:r>
            <w:r>
              <w:t xml:space="preserve">. Escudo de braço de bronze e um mangual</w:t>
            </w:r>
          </w:p>
        </w:tc>
      </w:tr>
      <w:tr>
        <w:tc>
          <w:tcPr/>
          <w:p>
            <w:pPr>
              <w:pStyle w:val="Compact"/>
              <w:jc w:val="left"/>
            </w:pPr>
            <w:r>
              <w:rPr>
                <w:bCs/>
                <w:b/>
              </w:rPr>
              <w:t xml:space="preserve">Bryan</w:t>
            </w:r>
            <w:r>
              <w:t xml:space="preserve"> </w:t>
            </w:r>
            <w:r>
              <w:rPr>
                <w:iCs/>
                <w:i/>
              </w:rPr>
              <w:t xml:space="preserve">(vice-líder do Chalé 5)</w:t>
            </w:r>
          </w:p>
        </w:tc>
        <w:tc>
          <w:tcPr/>
          <w:p>
            <w:pPr>
              <w:pStyle w:val="Compact"/>
              <w:jc w:val="left"/>
            </w:pPr>
            <w:r>
              <w:rPr>
                <w:bCs/>
                <w:b/>
              </w:rPr>
              <w:t xml:space="preserve">um adolescente de quinze anos, 1,72 m, loiro de cabelo curto, corpo atlético, sorriso provocador; jaqueta militar marrom coberta de broches e condecorações por cima da camiseta laranja do acampamento, calça militar verde, luvas sem dedo</w:t>
            </w:r>
            <w:r>
              <w:t xml:space="preserve">. Espada média</w:t>
            </w:r>
          </w:p>
        </w:tc>
      </w:tr>
      <w:tr>
        <w:tc>
          <w:tcPr/>
          <w:p>
            <w:pPr>
              <w:pStyle w:val="Compact"/>
              <w:jc w:val="left"/>
            </w:pPr>
            <w:r>
              <w:rPr>
                <w:bCs/>
                <w:b/>
              </w:rPr>
              <w:t xml:space="preserve">Breno</w:t>
            </w:r>
            <w:r>
              <w:t xml:space="preserve"> </w:t>
            </w:r>
            <w:r>
              <w:rPr>
                <w:iCs/>
                <w:i/>
              </w:rPr>
              <w:t xml:space="preserve">(gêmeo do Bryan)</w:t>
            </w:r>
          </w:p>
        </w:tc>
        <w:tc>
          <w:tcPr/>
          <w:p>
            <w:pPr>
              <w:pStyle w:val="Compact"/>
              <w:jc w:val="left"/>
            </w:pPr>
            <w:r>
              <w:rPr>
                <w:bCs/>
                <w:b/>
              </w:rPr>
              <w:t xml:space="preserve">o irmão gêmeo, quinze anos, 1,74 m, loiro de cabelo curto, mais forte e mais pesado que o irmão, sorriso largo demais; jaqueta militar verde com broches de caveira por cima da camiseta laranja, calça marrom, luvas sem dedo</w:t>
            </w:r>
            <w:r>
              <w:t xml:space="preserve">. Maça de duas mãos, com espinhos</w:t>
            </w:r>
          </w:p>
        </w:tc>
      </w:tr>
      <w:tr>
        <w:tc>
          <w:tcPr/>
          <w:p>
            <w:pPr>
              <w:pStyle w:val="Compact"/>
              <w:jc w:val="left"/>
            </w:pPr>
            <w:r>
              <w:rPr>
                <w:bCs/>
                <w:b/>
              </w:rPr>
              <w:t xml:space="preserve">Victor Goldffêch</w:t>
            </w:r>
            <w:r>
              <w:t xml:space="preserve"> </w:t>
            </w:r>
            <w:r>
              <w:rPr>
                <w:iCs/>
                <w:i/>
              </w:rPr>
              <w:t xml:space="preserve">(Chalé 9)</w:t>
            </w:r>
          </w:p>
        </w:tc>
        <w:tc>
          <w:tcPr/>
          <w:p>
            <w:pPr>
              <w:pStyle w:val="Compact"/>
              <w:jc w:val="left"/>
            </w:pPr>
            <w:r>
              <w:rPr>
                <w:bCs/>
                <w:b/>
              </w:rPr>
              <w:t xml:space="preserve">um rapaz de dezesseis anos, 1,70 m, careca, pele morena, barbicha rala, olhos pretos; camiseta laranja do acampamento debaixo de um avental de ferreiro de couro sujo, óculos de solda levantados na testa, luvas grossas</w:t>
            </w:r>
          </w:p>
        </w:tc>
      </w:tr>
      <w:tr>
        <w:tc>
          <w:tcPr/>
          <w:p>
            <w:pPr>
              <w:pStyle w:val="Compact"/>
              <w:jc w:val="left"/>
            </w:pPr>
            <w:r>
              <w:rPr>
                <w:bCs/>
                <w:b/>
              </w:rPr>
              <w:t xml:space="preserve">Chris Fokgjer</w:t>
            </w:r>
            <w:r>
              <w:t xml:space="preserve"> </w:t>
            </w:r>
            <w:r>
              <w:rPr>
                <w:iCs/>
                <w:i/>
              </w:rPr>
              <w:t xml:space="preserve">(Chalé 9)</w:t>
            </w:r>
          </w:p>
        </w:tc>
        <w:tc>
          <w:tcPr/>
          <w:p>
            <w:pPr>
              <w:pStyle w:val="Compact"/>
              <w:jc w:val="left"/>
            </w:pPr>
            <w:r>
              <w:rPr>
                <w:bCs/>
                <w:b/>
              </w:rPr>
              <w:t xml:space="preserve">um menino de treze anos, ruivo de cabelo cacheado e sardas, magrinho, boné verde e óculos quadrados de armação grossa</w:t>
            </w:r>
            <w:r>
              <w:t xml:space="preserve">; junto dele,</w:t>
            </w:r>
            <w:r>
              <w:t xml:space="preserve"> </w:t>
            </w:r>
            <w:r>
              <w:rPr>
                <w:bCs/>
                <w:b/>
              </w:rPr>
              <w:t xml:space="preserve">Zé</w:t>
            </w:r>
            <w:r>
              <w:t xml:space="preserve">, um bode de metal e engrenagens com olhos de lente</w:t>
            </w:r>
          </w:p>
        </w:tc>
      </w:tr>
      <w:tr>
        <w:tc>
          <w:tcPr/>
          <w:p>
            <w:pPr>
              <w:pStyle w:val="Compact"/>
              <w:jc w:val="left"/>
            </w:pPr>
            <w:r>
              <w:rPr>
                <w:bCs/>
                <w:b/>
              </w:rPr>
              <w:t xml:space="preserve">Romeo</w:t>
            </w:r>
            <w:r>
              <w:t xml:space="preserve"> </w:t>
            </w:r>
            <w:r>
              <w:rPr>
                <w:iCs/>
                <w:i/>
              </w:rPr>
              <w:t xml:space="preserve">(líder do Chalé 6)</w:t>
            </w:r>
          </w:p>
        </w:tc>
        <w:tc>
          <w:tcPr/>
          <w:p>
            <w:pPr>
              <w:pStyle w:val="Compact"/>
              <w:jc w:val="left"/>
            </w:pPr>
            <w:r>
              <w:rPr>
                <w:bCs/>
                <w:b/>
              </w:rPr>
              <w:t xml:space="preserve">um rapaz negro de dezesseis anos, 1,70 m, cabelo afro bem curto com uma trancinha fina atrás, óculos redondos sempre na ponta do nariz, olhos cinza; jaleco branco de laboratório por cima da camiseta laranja do acampamento, calça clara comprida, luvas e sapatos bege</w:t>
            </w:r>
          </w:p>
        </w:tc>
      </w:tr>
      <w:tr>
        <w:tc>
          <w:tcPr/>
          <w:p>
            <w:pPr>
              <w:pStyle w:val="Compact"/>
              <w:jc w:val="left"/>
            </w:pPr>
            <w:r>
              <w:rPr>
                <w:bCs/>
                <w:b/>
              </w:rPr>
              <w:t xml:space="preserve">Demyra</w:t>
            </w:r>
            <w:r>
              <w:t xml:space="preserve"> </w:t>
            </w:r>
            <w:r>
              <w:rPr>
                <w:iCs/>
                <w:i/>
              </w:rPr>
              <w:t xml:space="preserve">(vice-líder do Chalé 6)</w:t>
            </w:r>
          </w:p>
        </w:tc>
        <w:tc>
          <w:tcPr/>
          <w:p>
            <w:pPr>
              <w:pStyle w:val="Compact"/>
              <w:jc w:val="left"/>
            </w:pPr>
            <w:r>
              <w:rPr>
                <w:bCs/>
                <w:b/>
              </w:rPr>
              <w:t xml:space="preserve">uma menina de catorze anos, 1,50 m, branca, cabelo cinza-claro comprido, olhos lilás, boina cinza; camiseta laranja do acampamento, saia longa rosa-claro, cinto cheio de tubos de projeto</w:t>
            </w:r>
            <w:r>
              <w:t xml:space="preserve">. Arco e flecha</w:t>
            </w:r>
          </w:p>
        </w:tc>
      </w:tr>
    </w:tbl>
    <w:p>
      <w:r>
        <w:pict>
          <v:rect style="width:0;height:1.5pt" o:hralign="center" o:hrstd="t" o:hr="t"/>
        </w:pict>
      </w:r>
    </w:p>
    <w:bookmarkEnd w:id="30"/>
    <w:bookmarkEnd w:id="31"/>
    <w:bookmarkStart w:id="32" w:name="proporção-e-o-que-nunca-entra"/>
    <w:p>
      <w:pPr>
        <w:pStyle w:val="Heading2"/>
      </w:pPr>
      <w:r>
        <w:t xml:space="preserve">4. Proporção, e o que nunca entra</w:t>
      </w:r>
    </w:p>
    <w:p>
      <w:pPr>
        <w:pStyle w:val="FirstParagraph"/>
      </w:pPr>
      <w:r>
        <w:rPr>
          <w:bCs/>
          <w:b/>
        </w:rPr>
        <w:t xml:space="preserve">Proporção.</w:t>
      </w:r>
      <w:r>
        <w:t xml:space="preserve"> </w:t>
      </w:r>
      <w:r>
        <w:t xml:space="preserve">Cada prompt traz a sugerida no fim. Locais e panorâmicas em</w:t>
      </w:r>
      <w:r>
        <w:t xml:space="preserve"> </w:t>
      </w:r>
      <w:r>
        <w:rPr>
          <w:bCs/>
          <w:b/>
        </w:rPr>
        <w:t xml:space="preserve">16:9</w:t>
      </w:r>
      <w:r>
        <w:t xml:space="preserve">; salas e cenas fechadas em</w:t>
      </w:r>
      <w:r>
        <w:t xml:space="preserve"> </w:t>
      </w:r>
      <w:r>
        <w:rPr>
          <w:bCs/>
          <w:b/>
        </w:rPr>
        <w:t xml:space="preserve">3:2</w:t>
      </w:r>
      <w:r>
        <w:t xml:space="preserve">; itens e artefatos em</w:t>
      </w:r>
      <w:r>
        <w:t xml:space="preserve"> </w:t>
      </w:r>
      <w:r>
        <w:rPr>
          <w:bCs/>
          <w:b/>
        </w:rPr>
        <w:t xml:space="preserve">1:1</w:t>
      </w:r>
      <w:r>
        <w:t xml:space="preserve">; retratos em</w:t>
      </w:r>
      <w:r>
        <w:t xml:space="preserve"> </w:t>
      </w:r>
      <w:r>
        <w:rPr>
          <w:bCs/>
          <w:b/>
        </w:rPr>
        <w:t xml:space="preserve">2:3</w:t>
      </w:r>
      <w:r>
        <w:t xml:space="preserve">.</w:t>
      </w:r>
    </w:p>
    <w:p>
      <w:pPr>
        <w:pStyle w:val="BodyText"/>
      </w:pPr>
      <w:r>
        <w:rPr>
          <w:bCs/>
          <w:b/>
        </w:rPr>
        <w:t xml:space="preserve">Altura.</w:t>
      </w:r>
      <w:r>
        <w:t xml:space="preserve"> </w:t>
      </w:r>
      <w:r>
        <w:t xml:space="preserve">As fichas dão alturas bem diferentes entre si —</w:t>
      </w:r>
      <w:r>
        <w:t xml:space="preserve"> </w:t>
      </w:r>
      <w:r>
        <w:rPr>
          <w:bCs/>
          <w:b/>
        </w:rPr>
        <w:t xml:space="preserve">Kira 1,46 e Ícaro 1,48 de um lado; Igorovsky 1,65, Daniel 1,66, Hadesson 1,67 e Barak 1,68 do outro</w:t>
      </w:r>
      <w:r>
        <w:t xml:space="preserve">. Os prompts respeitam isso: quando o grupo aparece inteiro, a Kira e o Ícaro são visivelmente os dois menores.</w:t>
      </w:r>
      <w:r>
        <w:t xml:space="preserve"> </w:t>
      </w:r>
      <w:r>
        <w:rPr>
          <w:iCs/>
          <w:i/>
        </w:rPr>
        <w:t xml:space="preserve">(O texto do livro em um ponto diz</w:t>
      </w:r>
      <w:r>
        <w:rPr>
          <w:iCs/>
          <w:i/>
        </w:rPr>
        <w:t xml:space="preserve"> </w:t>
      </w:r>
      <w:r>
        <w:rPr>
          <w:iCs/>
          <w:i/>
        </w:rPr>
        <w:t xml:space="preserve">“</w:t>
      </w:r>
      <w:r>
        <w:rPr>
          <w:iCs/>
          <w:i/>
        </w:rPr>
        <w:t xml:space="preserve">todos por volta de 1,40 m</w:t>
      </w:r>
      <w:r>
        <w:rPr>
          <w:iCs/>
          <w:i/>
        </w:rPr>
        <w:t xml:space="preserve">”</w:t>
      </w:r>
      <w:r>
        <w:rPr>
          <w:iCs/>
          <w:i/>
        </w:rPr>
        <w:t xml:space="preserve"> </w:t>
      </w:r>
      <w:r>
        <w:rPr>
          <w:iCs/>
          <w:i/>
        </w:rPr>
        <w:t xml:space="preserve">— se você quiser todos pequenos, é esse trecho do livro que eu troco, é só falar.)</w:t>
      </w:r>
    </w:p>
    <w:p>
      <w:pPr>
        <w:pStyle w:val="BodyText"/>
      </w:pPr>
      <w:r>
        <w:rPr>
          <w:bCs/>
          <w:b/>
        </w:rPr>
        <w:t xml:space="preserve">O que nunca entra.</w:t>
      </w:r>
      <w:r>
        <w:t xml:space="preserve"> </w:t>
      </w:r>
      <w:r>
        <w:t xml:space="preserve">Nada de texto na imagem, a não ser quando o prompt pedir letreiro ou placa. Nada de sangue explícito — a campanha é de meninos de doze anos e o terror dela é de ausência, não de gore.</w:t>
      </w:r>
    </w:p>
    <w:p>
      <w:r>
        <w:pict>
          <v:rect style="width:0;height:1.5pt" o:hralign="center" o:hrstd="t" o:hr="t"/>
        </w:pict>
      </w:r>
    </w:p>
    <w:bookmarkEnd w:id="32"/>
    <w:bookmarkStart w:id="33" w:name="índice"/>
    <w:p>
      <w:pPr>
        <w:pStyle w:val="Heading2"/>
      </w:pPr>
      <w:r>
        <w:t xml:space="preserve">5. Índice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Bloco</w:t>
            </w:r>
          </w:p>
        </w:tc>
        <w:tc>
          <w:tcPr/>
          <w:p>
            <w:pPr>
              <w:pStyle w:val="Compact"/>
              <w:jc w:val="left"/>
            </w:pPr>
            <w:r>
              <w:t xml:space="preserve">O que tem</w:t>
            </w:r>
          </w:p>
        </w:tc>
      </w:tr>
      <w:tr>
        <w:tc>
          <w:tcPr/>
          <w:p>
            <w:pPr>
              <w:pStyle w:val="Compact"/>
              <w:jc w:val="left"/>
            </w:pPr>
            <w:r>
              <w:rPr>
                <w:bCs/>
                <w:b/>
              </w:rPr>
              <w:t xml:space="preserve">I</w:t>
            </w:r>
          </w:p>
        </w:tc>
        <w:tc>
          <w:tcPr/>
          <w:p>
            <w:pPr>
              <w:pStyle w:val="Compact"/>
              <w:jc w:val="left"/>
            </w:pPr>
            <w:r>
              <w:t xml:space="preserve">O Museu das Maravilhas</w:t>
            </w:r>
          </w:p>
        </w:tc>
        <w:tc>
          <w:tcPr/>
          <w:p>
            <w:pPr>
              <w:pStyle w:val="Compact"/>
              <w:jc w:val="left"/>
            </w:pPr>
            <w:r>
              <w:t xml:space="preserve">16 prompts — ônibus, fachada, seis salas, porão, parque à noite, itens</w:t>
            </w:r>
          </w:p>
        </w:tc>
      </w:tr>
      <w:tr>
        <w:tc>
          <w:tcPr/>
          <w:p>
            <w:pPr>
              <w:pStyle w:val="Compact"/>
              <w:jc w:val="left"/>
            </w:pPr>
            <w:r>
              <w:rPr>
                <w:bCs/>
                <w:b/>
              </w:rPr>
              <w:t xml:space="preserve">II</w:t>
            </w:r>
          </w:p>
        </w:tc>
        <w:tc>
          <w:tcPr/>
          <w:p>
            <w:pPr>
              <w:pStyle w:val="Compact"/>
              <w:jc w:val="left"/>
            </w:pPr>
            <w:r>
              <w:t xml:space="preserve">O Acampamento Meio-Sangue</w:t>
            </w:r>
          </w:p>
        </w:tc>
        <w:tc>
          <w:tcPr/>
          <w:p>
            <w:pPr>
              <w:pStyle w:val="Compact"/>
              <w:jc w:val="left"/>
            </w:pPr>
            <w:r>
              <w:t xml:space="preserve">15 prompts — colina, vale, fogueira, arena, forja, lago, chalés, itens</w:t>
            </w:r>
          </w:p>
        </w:tc>
      </w:tr>
      <w:tr>
        <w:tc>
          <w:tcPr/>
          <w:p>
            <w:pPr>
              <w:pStyle w:val="Compact"/>
              <w:jc w:val="left"/>
            </w:pPr>
            <w:r>
              <w:rPr>
                <w:bCs/>
                <w:b/>
              </w:rPr>
              <w:t xml:space="preserve">III</w:t>
            </w:r>
          </w:p>
        </w:tc>
        <w:tc>
          <w:tcPr/>
          <w:p>
            <w:pPr>
              <w:pStyle w:val="Compact"/>
              <w:jc w:val="left"/>
            </w:pPr>
            <w:r>
              <w:t xml:space="preserve">O Vale do Riacho Partido</w:t>
            </w:r>
          </w:p>
        </w:tc>
        <w:tc>
          <w:tcPr/>
          <w:p>
            <w:pPr>
              <w:pStyle w:val="Compact"/>
              <w:jc w:val="left"/>
            </w:pPr>
            <w:r>
              <w:t xml:space="preserve">6 prompts — panorâmica, travessias, os dois territórios, armas dos rivais</w:t>
            </w:r>
          </w:p>
        </w:tc>
      </w:tr>
      <w:tr>
        <w:tc>
          <w:tcPr/>
          <w:p>
            <w:pPr>
              <w:pStyle w:val="Compact"/>
              <w:jc w:val="left"/>
            </w:pPr>
            <w:r>
              <w:rPr>
                <w:bCs/>
                <w:b/>
              </w:rPr>
              <w:t xml:space="preserve">IV</w:t>
            </w:r>
          </w:p>
        </w:tc>
        <w:tc>
          <w:tcPr/>
          <w:p>
            <w:pPr>
              <w:pStyle w:val="Compact"/>
              <w:jc w:val="left"/>
            </w:pPr>
            <w:r>
              <w:t xml:space="preserve">A Noite Mais Densa</w:t>
            </w:r>
          </w:p>
        </w:tc>
        <w:tc>
          <w:tcPr/>
          <w:p>
            <w:pPr>
              <w:pStyle w:val="Compact"/>
              <w:jc w:val="left"/>
            </w:pPr>
            <w:r>
              <w:t xml:space="preserve">7 prompts — a invasão, os três monstros, o rescaldo, a Brasa</w:t>
            </w:r>
          </w:p>
        </w:tc>
      </w:tr>
      <w:tr>
        <w:tc>
          <w:tcPr/>
          <w:p>
            <w:pPr>
              <w:pStyle w:val="Compact"/>
              <w:jc w:val="left"/>
            </w:pPr>
            <w:r>
              <w:rPr>
                <w:bCs/>
                <w:b/>
              </w:rPr>
              <w:t xml:space="preserve">V</w:t>
            </w:r>
          </w:p>
        </w:tc>
        <w:tc>
          <w:tcPr/>
          <w:p>
            <w:pPr>
              <w:pStyle w:val="Compact"/>
              <w:jc w:val="left"/>
            </w:pPr>
            <w:r>
              <w:t xml:space="preserve">A Estrada e o Pub</w:t>
            </w:r>
          </w:p>
        </w:tc>
        <w:tc>
          <w:tcPr/>
          <w:p>
            <w:pPr>
              <w:pStyle w:val="Compact"/>
              <w:jc w:val="left"/>
            </w:pPr>
            <w:r>
              <w:t xml:space="preserve">8 prompts — metrô, Crocotta, a Vinha Tardia, o Hotel, itens</w:t>
            </w:r>
          </w:p>
        </w:tc>
      </w:tr>
      <w:tr>
        <w:tc>
          <w:tcPr/>
          <w:p>
            <w:pPr>
              <w:pStyle w:val="Compact"/>
              <w:jc w:val="left"/>
            </w:pPr>
            <w:r>
              <w:rPr>
                <w:bCs/>
                <w:b/>
              </w:rPr>
              <w:t xml:space="preserve">VI</w:t>
            </w:r>
          </w:p>
        </w:tc>
        <w:tc>
          <w:tcPr/>
          <w:p>
            <w:pPr>
              <w:pStyle w:val="Compact"/>
              <w:jc w:val="left"/>
            </w:pPr>
            <w:r>
              <w:t xml:space="preserve">O Parque Aquático Nostos</w:t>
            </w:r>
          </w:p>
        </w:tc>
        <w:tc>
          <w:tcPr/>
          <w:p>
            <w:pPr>
              <w:pStyle w:val="Compact"/>
              <w:jc w:val="left"/>
            </w:pPr>
            <w:r>
              <w:t xml:space="preserve">10 prompts — letreiro, torre, vestiário, o túnel, Cila, a fenda, itens</w:t>
            </w:r>
          </w:p>
        </w:tc>
      </w:tr>
      <w:tr>
        <w:tc>
          <w:tcPr/>
          <w:p>
            <w:pPr>
              <w:pStyle w:val="Compact"/>
              <w:jc w:val="left"/>
            </w:pPr>
            <w:r>
              <w:rPr>
                <w:bCs/>
                <w:b/>
              </w:rPr>
              <w:t xml:space="preserve">VII</w:t>
            </w:r>
          </w:p>
        </w:tc>
        <w:tc>
          <w:tcPr/>
          <w:p>
            <w:pPr>
              <w:pStyle w:val="Compact"/>
              <w:jc w:val="left"/>
            </w:pPr>
            <w:r>
              <w:t xml:space="preserve">O Mar</w:t>
            </w:r>
          </w:p>
        </w:tc>
        <w:tc>
          <w:tcPr/>
          <w:p>
            <w:pPr>
              <w:pStyle w:val="Compact"/>
              <w:jc w:val="left"/>
            </w:pPr>
            <w:r>
              <w:t xml:space="preserve">5 prompts — o barco, a calmaria, Caríbdis, os Cebrenos, o pingente</w:t>
            </w:r>
          </w:p>
        </w:tc>
      </w:tr>
      <w:tr>
        <w:tc>
          <w:tcPr/>
          <w:p>
            <w:pPr>
              <w:pStyle w:val="Compact"/>
              <w:jc w:val="left"/>
            </w:pPr>
            <w:r>
              <w:rPr>
                <w:bCs/>
                <w:b/>
              </w:rPr>
              <w:t xml:space="preserve">VIII</w:t>
            </w:r>
          </w:p>
        </w:tc>
        <w:tc>
          <w:tcPr/>
          <w:p>
            <w:pPr>
              <w:pStyle w:val="Compact"/>
              <w:jc w:val="left"/>
            </w:pPr>
            <w:r>
              <w:t xml:space="preserve">A Ilha de Ninguém</w:t>
            </w:r>
          </w:p>
        </w:tc>
        <w:tc>
          <w:tcPr/>
          <w:p>
            <w:pPr>
              <w:pStyle w:val="Compact"/>
              <w:jc w:val="left"/>
            </w:pPr>
            <w:r>
              <w:t xml:space="preserve">13 prompts — cais, salão, cozinha, armazém, adega, currais, celas, Cérbero, itens</w:t>
            </w:r>
          </w:p>
        </w:tc>
      </w:tr>
      <w:tr>
        <w:tc>
          <w:tcPr/>
          <w:p>
            <w:pPr>
              <w:pStyle w:val="Compact"/>
              <w:jc w:val="left"/>
            </w:pPr>
            <w:r>
              <w:rPr>
                <w:bCs/>
                <w:b/>
              </w:rPr>
              <w:t xml:space="preserve">IX</w:t>
            </w:r>
          </w:p>
        </w:tc>
        <w:tc>
          <w:tcPr/>
          <w:p>
            <w:pPr>
              <w:pStyle w:val="Compact"/>
              <w:jc w:val="left"/>
            </w:pPr>
            <w:r>
              <w:t xml:space="preserve">A Fuga e o Preço</w:t>
            </w:r>
          </w:p>
        </w:tc>
        <w:tc>
          <w:tcPr/>
          <w:p>
            <w:pPr>
              <w:pStyle w:val="Compact"/>
              <w:jc w:val="left"/>
            </w:pPr>
            <w:r>
              <w:t xml:space="preserve">5 prompts — a ilha acordada, a caverna, o Bryan, os pégasos, o luto</w:t>
            </w:r>
          </w:p>
        </w:tc>
      </w:tr>
    </w:tbl>
    <w:p>
      <w:r>
        <w:pict>
          <v:rect style="width:0;height:1.5pt" o:hralign="center" o:hrstd="t" o:hr="t"/>
        </w:pict>
      </w:r>
    </w:p>
    <w:p>
      <w:r>
        <w:br w:type="page"/>
      </w:r>
    </w:p>
    <w:bookmarkEnd w:id="33"/>
    <w:bookmarkEnd w:id="34"/>
    <w:bookmarkStart w:id="51" w:name="i-o-museu-das-maravilhas"/>
    <w:p>
      <w:pPr>
        <w:pStyle w:val="Heading1"/>
      </w:pPr>
      <w:r>
        <w:t xml:space="preserve">I · O MUSEU DAS MARAVILHAS</w:t>
      </w:r>
    </w:p>
    <w:bookmarkStart w:id="35" w:name="o-ônibus-escolar-por-dentro"/>
    <w:p>
      <w:pPr>
        <w:pStyle w:val="Heading2"/>
      </w:pPr>
      <w:r>
        <w:t xml:space="preserve">1.1 — O ônibus escolar, por dentro</w:t>
      </w:r>
    </w:p>
    <w:p>
      <w:pPr>
        <w:pStyle w:val="FirstParagraph"/>
      </w:pPr>
      <w:r>
        <w:t xml:space="preserve">Interior de um ônibus escolar americano amarelo com uns quinze anos a mais do que deveria, visto do corredor, de trás para frente, com perspectiva de ponto único. Bancos de vinil verde rachado, remendados com fita prateada. Janelas que abrem só até a metade, presas por travas emperradas, com luz de fim de tarde entrando de lado e acendendo a poeira no ar. Chiclete velho colado no teto. Mochilas no chão. Um espelho retrovisor extra, grande, preso no alto e angulado para dentro do corredor em vez de para a rua. Na parede do fundo, letras apagadas de corretivo que alguém tentou pintar por cima duas vezes.</w:t>
      </w:r>
      <w:r>
        <w:t xml:space="preserve"> </w:t>
      </w:r>
      <w:r>
        <w:rPr>
          <w:bCs/>
          <w:b/>
        </w:rPr>
        <w:t xml:space="preserve">Cinco meninos de doze anos, todos do sexo masculino</w:t>
      </w:r>
      <w:r>
        <w:t xml:space="preserve">, sentados em lugares diferentes:</w:t>
      </w:r>
      <w:r>
        <w:t xml:space="preserve"> </w:t>
      </w:r>
      <w:r>
        <w:rPr>
          <w:bCs/>
          <w:b/>
        </w:rPr>
        <w:t xml:space="preserve">no fundo, sozinho, um menino de cabelo branco-prateado bagunçado até o maxilar e olhos azuis, embaralhando um baralho com uma mão só</w:t>
      </w:r>
      <w:r>
        <w:t xml:space="preserve">;</w:t>
      </w:r>
      <w:r>
        <w:t xml:space="preserve"> </w:t>
      </w:r>
      <w:r>
        <w:rPr>
          <w:bCs/>
          <w:b/>
        </w:rPr>
        <w:t xml:space="preserve">de joelhos no banco, virado para trás conversando, um menino ruivo de cabelo vermelho-vivo curto, musculoso para a idade, de olhos pretos</w:t>
      </w:r>
      <w:r>
        <w:t xml:space="preserve">;</w:t>
      </w:r>
      <w:r>
        <w:t xml:space="preserve"> </w:t>
      </w:r>
      <w:r>
        <w:rPr>
          <w:bCs/>
          <w:b/>
        </w:rPr>
        <w:t xml:space="preserve">de braços cruzados olhando pela janela, um menino de cabelo loiro claro grande e volumoso com mechas escuras, olhos verdes</w:t>
      </w:r>
      <w:r>
        <w:t xml:space="preserve">;</w:t>
      </w:r>
      <w:r>
        <w:t xml:space="preserve"> </w:t>
      </w:r>
      <w:r>
        <w:rPr>
          <w:bCs/>
          <w:b/>
        </w:rPr>
        <w:t xml:space="preserve">com um skate atravessado no colo e a testa encostada no vidro, um menino magro e bronzeado de cabelo loiro bagunçado com as pontas queimadas de sol e um joelho enfaixado</w:t>
      </w:r>
      <w:r>
        <w:t xml:space="preserve">; e</w:t>
      </w:r>
      <w:r>
        <w:t xml:space="preserve"> </w:t>
      </w:r>
      <w:r>
        <w:rPr>
          <w:bCs/>
          <w:b/>
        </w:rPr>
        <w:t xml:space="preserve">com um caderno aberto e um cubo mágico nas mãos, um menino pálido de cabeça grande e cabelo ruivo-alaranjado curto e ralo, com entradas fundas e testa muito alta, de olhos cinza cansados</w:t>
      </w:r>
      <w:r>
        <w:t xml:space="preserve">. Na primeira fileira, de costas, um homem muito velho sentado sozinho, abanando um leque de papel. Clima de tédio de excursão escolar, calor, nada de perigo aparente.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35"/>
    <w:bookmarkStart w:id="36" w:name="a-fachada-do-museu-das-maravilhas"/>
    <w:p>
      <w:pPr>
        <w:pStyle w:val="Heading2"/>
      </w:pPr>
      <w:r>
        <w:t xml:space="preserve">1.2 — A fachada do Museu das Maravilhas</w:t>
      </w:r>
    </w:p>
    <w:p>
      <w:pPr>
        <w:pStyle w:val="FirstParagraph"/>
      </w:pPr>
      <w:r>
        <w:t xml:space="preserve">Fachada de um museu de Nova York que antigamente foi um banco: pedra cinza encardida pela chuva, seis colunas grossas demais para o tamanho da porta, degraus largos e gastos no meio. Duas cabeças de leão de bronze nos cantos da escada, polidas e brilhantes só na parte que as mãos dos turistas esfregam. Sobre a entrada, letras de metal parafusadas na pedra formando um nome em que falta uma letra, deixando um espaço vazio e a marca escura de onde ela estava. Fim de tarde de outono, céu alaranjado, prédios altos e anônimos dos dois lados, um ônibus escolar amarelo estacionado em fila dupla na frente. Um cartaz de exposição temporária desbotado na vitrine lateral. Sensação de lugar respeitável e esquecido ao mesmo tempo.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36"/>
    <w:bookmarkStart w:id="37" w:name="o-saguão-e-o-mapa-no-chão"/>
    <w:p>
      <w:pPr>
        <w:pStyle w:val="Heading2"/>
      </w:pPr>
      <w:r>
        <w:t xml:space="preserve">1.3 — O saguão e o mapa no chão</w:t>
      </w:r>
    </w:p>
    <w:p>
      <w:pPr>
        <w:pStyle w:val="FirstParagraph"/>
      </w:pPr>
      <w:r>
        <w:t xml:space="preserve">Saguão de museu com pé-direito de igreja, visto de um ponto alto, olhando para baixo. Piso de mosaico formando um mapa-múndi antigo e errado, com a Ásia pequena demais e monstros marinhos desenhados nos oceanos, as pedrinhas gastas e sem brilho no caminho por onde as pessoas passam. Luz de cobre vindo de cima, de uma claraboia suja, descendo em feixes visíveis com poeira boiando. Um balcão de recepção de madeira escura com folhetos e uma urna de acrílico de doações com poucas moedas. Ao lado do balcão, uma pequena placa de latão parafusada na parede. Uma turma escolar espalhando-se em direções diferentes, pequena embaixo daquele teto, e</w:t>
      </w:r>
      <w:r>
        <w:t xml:space="preserve"> </w:t>
      </w:r>
      <w:r>
        <w:rPr>
          <w:bCs/>
          <w:b/>
        </w:rPr>
        <w:t xml:space="preserve">na frente dela cinco meninos de doze anos, todos do sexo masculino: um de cabelo branco-prateado, um ruivo de cabelo vermelho-vivo, um loiro de cabelo volumoso com mechas escuras, um loiro bronzeado com um skate debaixo do braço, e um pálido de cabelo ruivo-alaranjado ralo e testa alta</w:t>
      </w:r>
      <w:r>
        <w:t xml:space="preserve">. Um homem de sessenta anos, de paletó de tweed com remendo de couro no cotovelo, girando um molho de chaves no dedo.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37"/>
    <w:bookmarkStart w:id="38" w:name="b-o-sr.-morelo-e-o-sr.-morelo"/>
    <w:p>
      <w:pPr>
        <w:pStyle w:val="Heading2"/>
      </w:pPr>
      <w:r>
        <w:t xml:space="preserve">1.3b — O Sr. Morelo, e o Sr. Morelo</w:t>
      </w:r>
    </w:p>
    <w:p>
      <w:pPr>
        <w:pStyle w:val="FirstParagraph"/>
      </w:pPr>
      <w:r>
        <w:t xml:space="preserve">Uma imagem dividida em dois painéis, mesma pessoa nos dois.</w:t>
      </w:r>
      <w:r>
        <w:t xml:space="preserve"> </w:t>
      </w:r>
      <w:r>
        <w:rPr>
          <w:bCs/>
          <w:b/>
        </w:rPr>
        <w:t xml:space="preserve">Painel esquerdo:</w:t>
      </w:r>
      <w:r>
        <w:t xml:space="preserve"> </w:t>
      </w:r>
      <w:r>
        <w:t xml:space="preserve">um homem de sessenta e poucos anos no saguão de um museu, de paletó de tweed com remendo de couro no cotovelo, girando um molho de chaves no dedo, sorrindo de um jeito cansado e absolutamente genuíno para alguém fora do quadro. Luz de cobre vinda de cima. É a cara de quem gosta de criança.</w:t>
      </w:r>
      <w:r>
        <w:t xml:space="preserve"> </w:t>
      </w:r>
      <w:r>
        <w:rPr>
          <w:bCs/>
          <w:b/>
        </w:rPr>
        <w:t xml:space="preserve">Painel direito:</w:t>
      </w:r>
      <w:r>
        <w:t xml:space="preserve"> </w:t>
      </w:r>
      <w:r>
        <w:t xml:space="preserve">o mesmo homem, no mesmo paletó, num corredor escuro e vazio do museu, visto de longe e mais abaixo, apontando com o dedo e</w:t>
      </w:r>
      <w:r>
        <w:t xml:space="preserve"> </w:t>
      </w:r>
      <w:r>
        <w:rPr>
          <w:bCs/>
          <w:b/>
        </w:rPr>
        <w:t xml:space="preserve">contando</w:t>
      </w:r>
      <w:r>
        <w:t xml:space="preserve"> </w:t>
      </w:r>
      <w:r>
        <w:t xml:space="preserve">— e a mão que aponta tem</w:t>
      </w:r>
      <w:r>
        <w:t xml:space="preserve"> </w:t>
      </w:r>
      <w:r>
        <w:rPr>
          <w:bCs/>
          <w:b/>
        </w:rPr>
        <w:t xml:space="preserve">uma junta a mais em cada dedo</w:t>
      </w:r>
      <w:r>
        <w:t xml:space="preserve">, e é a única coisa errada na imagem inteira. Mesma roupa, mesmo sorriso, mesma luz.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38"/>
    <w:bookmarkStart w:id="39" w:name="galeria-grega-a-sala-das-ânforas"/>
    <w:p>
      <w:pPr>
        <w:pStyle w:val="Heading2"/>
      </w:pPr>
      <w:r>
        <w:t xml:space="preserve">1.4 — Galeria Grega, a Sala das Ânforas</w:t>
      </w:r>
    </w:p>
    <w:p>
      <w:pPr>
        <w:pStyle w:val="FirstParagraph"/>
      </w:pPr>
      <w:r>
        <w:t xml:space="preserve">Uma galeria estreita e comprida de museu, com vitrines altas de vidro em fileira dos dois lados, cada uma iluminada por dentro por uma lâmpada amarelada fraca. Dentro de cada vitrine, um vaso grego de cerâmica preta e laranja, com cenas pintadas. Legendas datilografadas em cartões amarelados pelo tempo. No fim da fileira, uma vitrine completamente vazia, com a etiqueta ainda colada no vidro, e no veludo do fundo uma marca de poeira em formato de faca, nítida, onde alguma coisa esteve por muito tempo. Chão de taco encerado refletindo as vitrines. Corda de veludo vermelho em suportes de latão. Silêncio visual, ninguém na sala.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39"/>
    <w:bookmarkStart w:id="40" w:name="sala-de-armaduras-e-armas-antigas"/>
    <w:p>
      <w:pPr>
        <w:pStyle w:val="Heading2"/>
      </w:pPr>
      <w:r>
        <w:t xml:space="preserve">1.5 — Sala de Armaduras e Armas Antigas</w:t>
      </w:r>
    </w:p>
    <w:p>
      <w:pPr>
        <w:pStyle w:val="FirstParagraph"/>
      </w:pPr>
      <w:r>
        <w:t xml:space="preserve">Sala de museu com manequins de madeira escura vestindo peitorais de bronze amassados e capacetes gregos com penacho apodrecido. Lanças em suportes de parede, alinhadas por tamanho. Um grande escudo redondo pendurado alto, fora do alcance. Corda de veludo na frente de tudo. Num canto, sobre uma mesa baixa, um cesto de vime com três peças de metal barato e gasto, e um cartaz escrito à mão. Três das peças expostas nas vitrines têm um brilho sutilmente diferente das outras, mais quente, quase dourado, como se a luz batesse nelas de outro jeito. Iluminação de galeria, sombras longas dos manequins no chão.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0"/>
    <w:bookmarkStart w:id="41" w:name="a-ala-do-oriente"/>
    <w:p>
      <w:pPr>
        <w:pStyle w:val="Heading2"/>
      </w:pPr>
      <w:r>
        <w:t xml:space="preserve">1.6 — A Ala do Oriente</w:t>
      </w:r>
    </w:p>
    <w:p>
      <w:pPr>
        <w:pStyle w:val="FirstParagraph"/>
      </w:pPr>
      <w:r>
        <w:t xml:space="preserve">Sala de museu dedicada ao Oriente: biombos laqueados em vermelho e preto, vitrines baixas com cerâmica, um dragão de jade verde do tamanho de um gato sobre um pedestal de madeira escura. Pendurados no alto, sinos de vento de metal, e eles estão tocando — as hastes visivelmente deslocadas, em movimento — apesar de não haver nenhuma janela aberta nem ventilação na sala. Um banco de madeira no centro, e sentado nele um homem chinês muito velho, de costas ou de perfil, com um leque de papel na mão e uma pasta de couro no colo. As feições dele parecem esculpidas em raiz de árvore, endurecidas como pedra batida por vento. O colarinho da camisa está perfeitamente seco. Luz morna, ambiente parado.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1"/>
    <w:bookmarkStart w:id="42" w:name="X452064c6f4f727f89d634c1814fa4953ee3fe51"/>
    <w:p>
      <w:pPr>
        <w:pStyle w:val="Heading2"/>
      </w:pPr>
      <w:r>
        <w:t xml:space="preserve">1.7 — O Gabinete de História Natural</w:t>
      </w:r>
      <w:r>
        <w:t xml:space="preserve"> </w:t>
      </w:r>
      <w:r>
        <w:rPr>
          <w:iCs/>
          <w:i/>
        </w:rPr>
        <w:t xml:space="preserve">(a sala mais importante do capítulo)</w:t>
      </w:r>
    </w:p>
    <w:p>
      <w:pPr>
        <w:pStyle w:val="FirstParagraph"/>
      </w:pPr>
      <w:r>
        <w:t xml:space="preserve">Uma sala de museu escura e silenciosa, de gabinete de curiosidades do século XIX. Papel de parede verde-garrafa, marcenaria escura, vitrines de vidro antigo com lâmpadas amareladas acesas por dentro. Nas prateleiras, animais empalhados de olhos de vidro, gavetas rasas de insetos espetados e etiquetados, e um esqueleto de tartaruga marinha suspenso do teto por fios de náilon quase invisíveis. No centro da sala, sobre um pedestal de mármore, uma estátua de cão em tamanho natural, feita de pedra escura e polida, sentada e virada para o fundo da sala — e, ao contrário de tudo ali, sem nenhuma poeira sobre ela. Ao fundo, numa vitrine alta e trancada, uma coruja empalhada muito grande, com os olhos de vidro pretos até a borda, sem íris e sem brilho. Aos pés da coruja, dobrado sobre um suporte, um manto de veludo negro, e sob o manto o volume de alguma coisa comprida. Ar de naftalina e cola antiga.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2"/>
    <w:bookmarkStart w:id="43" w:name="a-estátua-de-lélape-de-perto"/>
    <w:p>
      <w:pPr>
        <w:pStyle w:val="Heading2"/>
      </w:pPr>
      <w:r>
        <w:t xml:space="preserve">1.8 — A estátua de Lélape, de perto</w:t>
      </w:r>
    </w:p>
    <w:p>
      <w:pPr>
        <w:pStyle w:val="FirstParagraph"/>
      </w:pPr>
      <w:r>
        <w:t xml:space="preserve">Close de uma estátua de cão em pedra escura e polida, sobre um pedestal de mármore, num museu mal iluminado. Enquadramento de três quartos, do nível do chão, olhando para cima. A pedra é lisa e sem poeira nenhuma, enquanto tudo em volta tem uma camada fina e visível. No pescoço, esculpida no próprio material, uma coleira larga com letras gregas gastas. Na base, dentro da borda do pedestal, marcas de garra profundas arranhadas no mármore, viradas de dentro para fora. Um cartão de legenda antigo e amarelado ao lado, com a tinta visivelmente mais nova que o papel. Sensação de que a estátua está prestes a respirar sem que nada na imagem confirme isso.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3"/>
    <w:bookmarkStart w:id="44" w:name="lélape-solto"/>
    <w:p>
      <w:pPr>
        <w:pStyle w:val="Heading2"/>
      </w:pPr>
      <w:r>
        <w:t xml:space="preserve">1.9 — Lélape solto</w:t>
      </w:r>
    </w:p>
    <w:p>
      <w:pPr>
        <w:pStyle w:val="FirstParagraph"/>
      </w:pPr>
      <w:r>
        <w:t xml:space="preserve">Um cão enorme, do tamanho de um cavalo pequeno, de pelo preto molhado e colado ao corpo, no corredor de um museu escuro. Placas de pedra descascada caídas no chão em volta dele, como casca seca, com poeira de pedra ainda no ar. Ele não está rosnando nem mostrando os dentes: está com a cabeça baixa e o focinho levantado, farejando, com os olhos fixos em uma direção só. No pescoço, uma coleira de pedra esculpida. Corredor com vitrines dos dois lados e a luz do teto caída um degrau, mais escura do que deveria. Movimento contido, ameaça silenciosa.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4"/>
    <w:bookmarkStart w:id="45" w:name="a-sala-de-restauro"/>
    <w:p>
      <w:pPr>
        <w:pStyle w:val="Heading2"/>
      </w:pPr>
      <w:r>
        <w:t xml:space="preserve">1.10 — A Sala de Restauro</w:t>
      </w:r>
    </w:p>
    <w:p>
      <w:pPr>
        <w:pStyle w:val="FirstParagraph"/>
      </w:pPr>
      <w:r>
        <w:t xml:space="preserve">Sala de trabalho nos fundos de um museu, sem corda de veludo e sem público. Bancada comprida de madeira coberta de potes de solvente, pincéis num copo, bolinhas de algodão, pinças, luvas de látex. Uma lâmpada de luz negra num suporte articulado, acesa, jogando uma luz roxa sobre um pedaço de tecido escuro esticado na bancada — e, sob essa luz, aparece no tecido uma mancha fluorescente em forma de mão, grande demais para ser de uma pessoa. Caixas de papelão com etiquetas escritas à mão empilhadas ao fundo. Uma cafeteira com café velho. Luz mista: amarela das lâmpadas comuns, roxa da luz negra.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5"/>
    <w:bookmarkStart w:id="46" w:name="a-copa-a-despensa-e-o-alçapão"/>
    <w:p>
      <w:pPr>
        <w:pStyle w:val="Heading2"/>
      </w:pPr>
      <w:r>
        <w:t xml:space="preserve">1.11 — A copa, a despensa e o alçapão</w:t>
      </w:r>
    </w:p>
    <w:p>
      <w:pPr>
        <w:pStyle w:val="FirstParagraph"/>
      </w:pPr>
      <w:r>
        <w:t xml:space="preserve">Copa de funcionários nos fundos de um museu: micro-ondas encardido, pia com caneca, geladeira pequena com um adesivo de escala de folga, prateleira alta com caixas de biscoito, garrafões de água, latas de sopa e duas garrafas de vinho tinto barato escondidas atrás de uma pilha de copos descartáveis. Chão de piso frio. Num canto, um tapete de borracha puxado para o lado revelando um alçapão de tábua grossa com uma argola de ferro. O alçapão está entreaberto, e pela fresta sobe uma luz fraca e um ar visivelmente mais frio. Iluminação de lâmpada fluorescente, sombra dura.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6"/>
    <w:bookmarkStart w:id="47" w:name="o-arquivo-do-porão"/>
    <w:p>
      <w:pPr>
        <w:pStyle w:val="Heading2"/>
      </w:pPr>
      <w:r>
        <w:t xml:space="preserve">1.12 — O arquivo do porão</w:t>
      </w:r>
    </w:p>
    <w:p>
      <w:pPr>
        <w:pStyle w:val="FirstParagraph"/>
      </w:pPr>
      <w:r>
        <w:t xml:space="preserve">Porão de arquivo morto de museu, baixo e comprido, com fileiras de gavetas de metal cinza numeradas do chão ao teto. Uma única lâmpada pendurada por fio, piscando, jogando sombra dura nos corredores entre os armários. Uma gaveta aberta com fichas de catálogo de papel duro, amareladas, escritas à máquina, com anotações a caneta por cima. Mofo nas bordas do teto. Cheiro visível de poeira no feixe da lâmpada. De costas, pequeno diante das gavetas,</w:t>
      </w:r>
      <w:r>
        <w:t xml:space="preserve"> </w:t>
      </w:r>
      <w:r>
        <w:rPr>
          <w:bCs/>
          <w:b/>
        </w:rPr>
        <w:t xml:space="preserve">um menino de doze anos, sexo masculino, pálido, de cabeça grande, cabelo ruivo-alaranjado curto e ralo com entradas fundas, calça de moletom preta larga demais</w:t>
      </w:r>
      <w:r>
        <w:t xml:space="preserve">, com uma ficha na mão.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7"/>
    <w:bookmarkStart w:id="48" w:name="o-parque-à-noite-a-perseguição"/>
    <w:p>
      <w:pPr>
        <w:pStyle w:val="Heading2"/>
      </w:pPr>
      <w:r>
        <w:t xml:space="preserve">1.13 — O parque à noite, a perseguição</w:t>
      </w:r>
    </w:p>
    <w:p>
      <w:pPr>
        <w:pStyle w:val="FirstParagraph"/>
      </w:pPr>
      <w:r>
        <w:t xml:space="preserve">Um parque urbano grande à noite, no outono. Árvores altas e velhas, caminhos de terra batida, chão coberto de folha seca. Lampiões amarelos distantes uns dos outros, cada um criando um círculo pequeno de luz e deixando quinze metros de escuridão entre um e outro. Ao fundo, atrás das árvores, a silhueta dos prédios da cidade acesos, indiferentes. No primeiro plano,</w:t>
      </w:r>
      <w:r>
        <w:t xml:space="preserve"> </w:t>
      </w:r>
      <w:r>
        <w:rPr>
          <w:bCs/>
          <w:b/>
        </w:rPr>
        <w:t xml:space="preserve">cinco meninos de doze anos, todos do sexo masculino, correndo por um caminho e olhando para trás — um de cabelo branco-prateado, um ruivo de cabelo vermelho-vivo, um loiro de cabelo volumoso com mechas escuras, um loiro bronzeado e magro carregando um skate, e um pálido de cabelo ruivo-alaranjado ralo, o mais desengonçado dos cinco</w:t>
      </w:r>
      <w:r>
        <w:t xml:space="preserve">. Atrás deles, longe e no escuro entre dois lampiões, apenas a forma de um cão enorme e preto, quase invisível, marcado só pelo reflexo baixo da luz no pelo molhado. Névoa rasa no chão.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8"/>
    <w:bookmarkStart w:id="49" w:name="item-a-lâmina-chave"/>
    <w:p>
      <w:pPr>
        <w:pStyle w:val="Heading2"/>
      </w:pPr>
      <w:r>
        <w:t xml:space="preserve">1.14 — ITEM · A Lâmina-Chave</w:t>
      </w:r>
    </w:p>
    <w:p>
      <w:pPr>
        <w:pStyle w:val="FirstParagraph"/>
      </w:pPr>
      <w:r>
        <w:t xml:space="preserve">Uma faca antiga de bronze pousada sobre um manto de veludo negro, vista de cima, em close. Lâmina larga, curta e pesada, de bronze escurecido pelo tempo, sem nenhum brilho nem ornamento. O cabo é enrolado em tiras de couro preto ressecado e rachado. Não há gravação, não há joia, não há nada de bonito nela — é uma ferramenta velha. Em volta do metal, sobre o veludo, uma finíssima camada de condensação, como a que se forma em coisa gelada, e uma marca de umidade no tecido ao redor da lâmina. Luz baixa de vitrine, fundo escuro.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49"/>
    <w:bookmarkStart w:id="50" w:name="item-a-carta"/>
    <w:p>
      <w:pPr>
        <w:pStyle w:val="Heading2"/>
      </w:pPr>
      <w:r>
        <w:t xml:space="preserve">1.15 — ITEM · A carta</w:t>
      </w:r>
    </w:p>
    <w:p>
      <w:pPr>
        <w:pStyle w:val="FirstParagraph"/>
      </w:pPr>
      <w:r>
        <w:t xml:space="preserve">Uma folha de papel grosso, quase pano, cor de marfim envelhecido, dobrada em três e aberta sobre uma superfície escura. Bordas irregulares e levemente rasgadas. Escrita à mão com tinta marrom-avermelhada, com caligrafia antiga, inclinada e apertada, algumas palavras borradas como se o papel tivesse pegado umidade. Uma dobra tem uma marca de vinco muito mais funda que as outras, de quem dobrou e desdobrou a mesma carta muitas vezes. Fotografada de cima, luz lateral rasante marcando a textura do papel. Sem texto legível.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50"/>
    <w:bookmarkEnd w:id="51"/>
    <w:bookmarkStart w:id="67" w:name="ii-o-acampamento-meio-sangue"/>
    <w:p>
      <w:pPr>
        <w:pStyle w:val="Heading1"/>
      </w:pPr>
      <w:r>
        <w:t xml:space="preserve">II · O ACAMPAMENTO MEIO-SANGUE</w:t>
      </w:r>
    </w:p>
    <w:bookmarkStart w:id="52" w:name="a-linha-da-chuva"/>
    <w:p>
      <w:pPr>
        <w:pStyle w:val="Heading2"/>
      </w:pPr>
      <w:r>
        <w:t xml:space="preserve">2.1 — A linha da chuva</w:t>
      </w:r>
    </w:p>
    <w:p>
      <w:pPr>
        <w:pStyle w:val="FirstParagraph"/>
      </w:pPr>
      <w:r>
        <w:t xml:space="preserve">Uma estrada de terra subindo uma colina, vista de dentro de um ônibus escolar através do para-brisa molhado, ou de fora, logo atrás do veículo. Cortando o ar em linha reta e perfeitamente vertical, uma divisa impossível: de um lado, chuva grossa de outono caindo com força, asfalto encharcado, céu carregado de nuvem baixa e cinza; do outro lado da linha, ar completamente seco, céu limpo com estrelas, chão de terra sem uma poça. A transição é nítida como uma parede de vidro. Uma cerca baixa de madeira, dessas que não impediriam nem um cachorro, corre ao longo da linha. Quatro da manhã.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2"/>
    <w:bookmarkStart w:id="53" w:name="a-árvore-de-folhas-douradas"/>
    <w:p>
      <w:pPr>
        <w:pStyle w:val="Heading2"/>
      </w:pPr>
      <w:r>
        <w:t xml:space="preserve">2.2 — A árvore de folhas douradas</w:t>
      </w:r>
    </w:p>
    <w:p>
      <w:pPr>
        <w:pStyle w:val="FirstParagraph"/>
      </w:pPr>
      <w:r>
        <w:t xml:space="preserve">Uma única árvore grande e antiga no alto de uma colina gramada, sozinha contra o céu da madrugada. Tronco largo, casca rachada em placas grossas, galhos abertos. A copa inteira é tomada por folhas douradas que brilham com luz própria, cor de mel, iluminando a grama embaixo num círculo morno — não é reflexo de sol, é luz vinda das próprias folhas. Algumas folhas soltas caem girando devagar no ar. Não há nenhuma outra árvore por perto. Sentada na cerca de madeira ao lado,</w:t>
      </w:r>
      <w:r>
        <w:t xml:space="preserve"> </w:t>
      </w:r>
      <w:r>
        <w:rPr>
          <w:bCs/>
          <w:b/>
        </w:rPr>
        <w:t xml:space="preserve">uma menina de doze anos, 1,46 m, magra, pele morena clara com sardas leves, cabelo castanho escuro ondulado e comprido até abaixo dos ombros, meio bagunçado, olhos castanhos; jaqueta preta aberta sobre camiseta creme do acampamento, shorts jeans desfiados e tênis cano alto pretos</w:t>
      </w:r>
      <w:r>
        <w:t xml:space="preserve">, com uma espada curta de bronze atravessada no colo, balançando as pernas, esperando há horas.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3"/>
    <w:bookmarkStart w:id="54" w:name="o-vale-visto-do-alto-da-colina"/>
    <w:p>
      <w:pPr>
        <w:pStyle w:val="Heading2"/>
      </w:pPr>
      <w:r>
        <w:t xml:space="preserve">2.3 — O vale, visto do alto da colina</w:t>
      </w:r>
    </w:p>
    <w:p>
      <w:pPr>
        <w:pStyle w:val="FirstParagraph"/>
      </w:pPr>
      <w:r>
        <w:t xml:space="preserve">Vista panorâmica de um vale largo ao amanhecer, do alto de uma colina. No centro,</w:t>
      </w:r>
      <w:r>
        <w:t xml:space="preserve"> </w:t>
      </w:r>
      <w:r>
        <w:rPr>
          <w:bCs/>
          <w:b/>
        </w:rPr>
        <w:t xml:space="preserve">doze cabanas dispostas em U</w:t>
      </w:r>
      <w:r>
        <w:t xml:space="preserve">, todas visivelmente diferentes umas das outras em material e estilo: uma de mármore branco com colunas, uma coberta de grama viva e trepadeira, uma de tijolo com chaminé soltando fumaça, uma pintada de rosa desbotado com sacada, uma de madeira com arame decorativo e uma cabeça de javali de metal na porta, uma coberta de parreira com luzinhas penduradas. Voltadas para o centro do U, uma</w:t>
      </w:r>
      <w:r>
        <w:t xml:space="preserve"> </w:t>
      </w:r>
      <w:r>
        <w:rPr>
          <w:bCs/>
          <w:b/>
        </w:rPr>
        <w:t xml:space="preserve">fogueira de pedra circular grande com a chama baixa demais para o tamanho do círculo</w:t>
      </w:r>
      <w:r>
        <w:t xml:space="preserve">. Em volta: campos de morango em fileiras, um lago escuro com píer, uma arena de areia batida, um casarão de três andares com varanda larga, mata fechada ao fundo. Um pouco afastada do U, quase escondida por duas árvores,</w:t>
      </w:r>
      <w:r>
        <w:t xml:space="preserve"> </w:t>
      </w:r>
      <w:r>
        <w:rPr>
          <w:bCs/>
          <w:b/>
        </w:rPr>
        <w:t xml:space="preserve">uma construção baixa e preta que não faz parte do conjunto</w:t>
      </w:r>
      <w:r>
        <w:t xml:space="preserve">.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4"/>
    <w:bookmarkStart w:id="55" w:name="a-fogueira-central-e-a-menina"/>
    <w:p>
      <w:pPr>
        <w:pStyle w:val="Heading2"/>
      </w:pPr>
      <w:r>
        <w:t xml:space="preserve">2.4 — A fogueira central, e a menina</w:t>
      </w:r>
    </w:p>
    <w:p>
      <w:pPr>
        <w:pStyle w:val="FirstParagraph"/>
      </w:pPr>
      <w:r>
        <w:t xml:space="preserve">Um círculo de pedras do tamanho de uma sala, no meio de um acampamento, à noite. A fogueira dentro dele está baixa demais: a chama mal passa da altura do joelho, e a cor está errada — alaranjada como lâmpada, não como fogo, sem estalo e sem faísca subindo. Em volta, sentados na grama e em troncos, dezenas de meninos, meninas e adolescentes de camiseta laranja conversando, alguns com marshmallow em gravetos, alguns com instrumentos. Sentada sozinha na borda de pedra, um pouco fora do grupo, uma menina de uns oito anos mexendo as cinzas com um graveto, de perfil, calma, olhando para o fogo. Ninguém está olhando para ela. A luz do rosto dela é mais quente que a do resto da cena.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5"/>
    <w:bookmarkStart w:id="56" w:name="a-arena"/>
    <w:p>
      <w:pPr>
        <w:pStyle w:val="Heading2"/>
      </w:pPr>
      <w:r>
        <w:t xml:space="preserve">2.5 — A arena</w:t>
      </w:r>
    </w:p>
    <w:p>
      <w:pPr>
        <w:pStyle w:val="FirstParagraph"/>
      </w:pPr>
      <w:r>
        <w:t xml:space="preserve">Uma arena de treino a céu aberto num acampamento de verão: chão de areia batida, cercada por uma arquibancada de madeira de três degraus e um muro baixo de pedra. Bonecos de treino de madeira e palha, desfigurados de tanto apanhar, alguns com o braço quebrado. Suportes de parede com espadas e escudos de bronze embotado. Sol de fim de tarde, sombras compridas. No centro, sozinho,</w:t>
      </w:r>
      <w:r>
        <w:t xml:space="preserve"> </w:t>
      </w:r>
      <w:r>
        <w:rPr>
          <w:bCs/>
          <w:b/>
        </w:rPr>
        <w:t xml:space="preserve">um menino de onze anos treinando, sexo masculino, 1,42 m, magro, pele morena clara, cabelo preto raspado nas laterais em degradê, olhos alaranjados, uma cicatriz na bochecha, faltando um dente na frente; camiseta do acampamento com as mangas cortadas fora, colete tático por cima, bermuda jeans rasgada, ataduras no braço e na perna, tênis cano alto pretos</w:t>
      </w:r>
      <w:r>
        <w:t xml:space="preserve">: pequeno para a arena, com um escudo redondo de bronze preso ao antebraço e um mangual de corrente longa na outra mão, no meio de um movimento rápido. Ele está mascando chiclete. Ninguém assistindo.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6"/>
    <w:bookmarkStart w:id="57" w:name="a-forja-do-chalé-9"/>
    <w:p>
      <w:pPr>
        <w:pStyle w:val="Heading2"/>
      </w:pPr>
      <w:r>
        <w:t xml:space="preserve">2.6 — A forja do Chalé 9</w:t>
      </w:r>
    </w:p>
    <w:p>
      <w:pPr>
        <w:pStyle w:val="FirstParagraph"/>
      </w:pPr>
      <w:r>
        <w:t xml:space="preserve">Interior de uma forja de acampamento, quente e barulhenta: fornalha aberta jogando luz laranja no ambiente, bigorna no centro, ferramentas penduradas na parede por tamanho, faíscas no ar. Bancadas cobertas de peças pela metade, limalha no chão, baldes de água.</w:t>
      </w:r>
      <w:r>
        <w:t xml:space="preserve"> </w:t>
      </w:r>
      <w:r>
        <w:rPr>
          <w:bCs/>
          <w:b/>
        </w:rPr>
        <w:t xml:space="preserve">Um rapaz de dezesseis anos, sexo masculino, completamente careca, de pele morena e barbicha rala, olhos pretos, com óculos de proteção de solda levantados na testa e um avental de ferreiro de couro sujo por cima da camiseta laranja do acampamento</w:t>
      </w:r>
      <w:r>
        <w:t xml:space="preserve">, batendo numa peça. Num canto,</w:t>
      </w:r>
      <w:r>
        <w:t xml:space="preserve"> </w:t>
      </w:r>
      <w:r>
        <w:rPr>
          <w:bCs/>
          <w:b/>
        </w:rPr>
        <w:t xml:space="preserve">um menino de treze anos, sexo masculino, ruivo de cabelo cacheado e sardas, magrinho, de boné verde e óculos quadrados de armação grossa</w:t>
      </w:r>
      <w:r>
        <w:t xml:space="preserve">, mexendo num mecanismo pequeno — e ao lado dele,</w:t>
      </w:r>
      <w:r>
        <w:t xml:space="preserve"> </w:t>
      </w:r>
      <w:r>
        <w:rPr>
          <w:bCs/>
          <w:b/>
        </w:rPr>
        <w:t xml:space="preserve">um bode feito de metal e engrenagens</w:t>
      </w:r>
      <w:r>
        <w:t xml:space="preserve">, com olhos de lente, mastigando um prego. Fumaça subindo, luz quente contra sombra escura.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7"/>
    <w:bookmarkStart w:id="58" w:name="o-lago-e-as-náiades"/>
    <w:p>
      <w:pPr>
        <w:pStyle w:val="Heading2"/>
      </w:pPr>
      <w:r>
        <w:t xml:space="preserve">2.7 — O lago e as náiades</w:t>
      </w:r>
    </w:p>
    <w:p>
      <w:pPr>
        <w:pStyle w:val="FirstParagraph"/>
      </w:pPr>
      <w:r>
        <w:t xml:space="preserve">Um lago de água escura e parada dentro de um acampamento, ao entardecer, com um píer de madeira velha entrando uns dez metros na água. Juncos na margem, libélulas, o reflexo das árvores quebrado na superfície. Logo abaixo da linha da água, perto do píer,</w:t>
      </w:r>
      <w:r>
        <w:t xml:space="preserve"> </w:t>
      </w:r>
      <w:r>
        <w:rPr>
          <w:bCs/>
          <w:b/>
        </w:rPr>
        <w:t xml:space="preserve">três silhuetas femininas de cabelo comprido flutuando</w:t>
      </w:r>
      <w:r>
        <w:t xml:space="preserve">, visíveis apenas como formas claras e distorcidas sob a superfície, com os rostos virados para cima, observando. Não são ameaçadoras: são curiosas e caladas. Na ponta do píer,</w:t>
      </w:r>
      <w:r>
        <w:t xml:space="preserve"> </w:t>
      </w:r>
      <w:r>
        <w:rPr>
          <w:bCs/>
          <w:b/>
        </w:rPr>
        <w:t xml:space="preserve">dois campistas de camiseta laranja, dois meninos</w:t>
      </w:r>
      <w:r>
        <w:t xml:space="preserve">, sentados com os pés na água, inclinados para conversar.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8"/>
    <w:bookmarkStart w:id="59" w:name="a-clareira-de-grama-morta-floresta-leste"/>
    <w:p>
      <w:pPr>
        <w:pStyle w:val="Heading2"/>
      </w:pPr>
      <w:r>
        <w:t xml:space="preserve">2.8 — A clareira de grama morta</w:t>
      </w:r>
      <w:r>
        <w:t xml:space="preserve"> </w:t>
      </w:r>
      <w:r>
        <w:rPr>
          <w:iCs/>
          <w:i/>
        </w:rPr>
        <w:t xml:space="preserve">(floresta leste)</w:t>
      </w:r>
    </w:p>
    <w:p>
      <w:pPr>
        <w:pStyle w:val="FirstParagraph"/>
      </w:pPr>
      <w:r>
        <w:t xml:space="preserve">Uma clareira pequena no meio de uma mata fechada de fim de tarde, com a luz verde filtrada pelas copas. No centro da clareira,</w:t>
      </w:r>
      <w:r>
        <w:t xml:space="preserve"> </w:t>
      </w:r>
      <w:r>
        <w:rPr>
          <w:bCs/>
          <w:b/>
        </w:rPr>
        <w:t xml:space="preserve">um círculo perfeito de grama morta</w:t>
      </w:r>
      <w:r>
        <w:t xml:space="preserve">: a vegetação dentro do círculo está preta, lisa e achatada, como queimada por um produto químico, e a borda é nítida demais para ser natural. Fora do círculo, o mato está verde e alto. Nada mais foi tocado: as árvores em volta estão intactas. Um leve vapor sobe do chão dentro do círculo. Ar visivelmente mais parado ali. Sem nenhuma criatura na imagem.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59"/>
    <w:bookmarkStart w:id="60" w:name="o-escritório-do-diretor-k"/>
    <w:p>
      <w:pPr>
        <w:pStyle w:val="Heading2"/>
      </w:pPr>
      <w:r>
        <w:t xml:space="preserve">2.9 — O escritório do Diretor K</w:t>
      </w:r>
    </w:p>
    <w:p>
      <w:pPr>
        <w:pStyle w:val="FirstParagraph"/>
      </w:pPr>
      <w:r>
        <w:t xml:space="preserve">Escritório no segundo andar de um casarão de madeira, às três da manhã. Um abajur de mesa aceso e nada mais. Mesa coberta de pilhas de papel desalinhadas, uma xícara de café frio com a marca seca por dentro, um par de óculos largado de qualquer jeito. Na parede, um</w:t>
      </w:r>
      <w:r>
        <w:t xml:space="preserve"> </w:t>
      </w:r>
      <w:r>
        <w:rPr>
          <w:bCs/>
          <w:b/>
        </w:rPr>
        <w:t xml:space="preserve">mapa antigo de Nova York e arredores</w:t>
      </w:r>
      <w:r>
        <w:t xml:space="preserve">, com seis marcações a lápis circuladas em pontos diferentes, e um barbante ligando duas delas. Estantes até o teto com livros e caixas de arquivo. A cadeira está afastada da mesa, como se alguém tivesse levantado no meio de alguma coisa. Janela escura refletindo o abajur. Ninguém na sala.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0"/>
    <w:bookmarkStart w:id="61" w:name="o-chalé-5-por-dentro"/>
    <w:p>
      <w:pPr>
        <w:pStyle w:val="Heading2"/>
      </w:pPr>
      <w:r>
        <w:t xml:space="preserve">2.10 — O Chalé 5, por dentro</w:t>
      </w:r>
    </w:p>
    <w:p>
      <w:pPr>
        <w:pStyle w:val="FirstParagraph"/>
      </w:pPr>
      <w:r>
        <w:t xml:space="preserve">Interior de uma cabana de acampamento, surpreendentemente organizada: beliches de madeira alinhados com cobertor dobrado no pé, armas de bronze em suportes na parede, chão varrido, botas enfileiradas embaixo das camas. Uma cabeça de javali de metal sobre a porta por dentro. Um quadro de escala de tarefas preso na parede, escrito à mão em letra pequena e caprichada. Luz entrando por uma janela lateral. Numa das paredes,</w:t>
      </w:r>
      <w:r>
        <w:t xml:space="preserve"> </w:t>
      </w:r>
      <w:r>
        <w:rPr>
          <w:bCs/>
          <w:b/>
        </w:rPr>
        <w:t xml:space="preserve">um retângulo de tinta visivelmente mais escura</w:t>
      </w:r>
      <w:r>
        <w:t xml:space="preserve">, do tamanho de um porta-retrato, onde claramente havia uma foto pendurada por muito tempo e não há mais — e o prego continua ali. Ninguém na cabana.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1"/>
    <w:bookmarkStart w:id="62" w:name="a-décima-terceira-cabana"/>
    <w:p>
      <w:pPr>
        <w:pStyle w:val="Heading2"/>
      </w:pPr>
      <w:r>
        <w:t xml:space="preserve">2.11 — A décima terceira cabana</w:t>
      </w:r>
    </w:p>
    <w:p>
      <w:pPr>
        <w:pStyle w:val="FirstParagraph"/>
      </w:pPr>
      <w:r>
        <w:t xml:space="preserve">Uma construção baixa e comprida de pedra preta, fora da fileira das outras cabanas, meio escondida entre duas árvores grandes, ao anoitecer. Sem enfeite, sem placa, sem nome, sem varanda. Uma porta de madeira escura fechada. As janelas são estreitas e não têm cortina. A grama em volta está alta demais, de quem não anda ali. As outras cabanas aparecem ao fundo, iluminadas e coloridas, e a distância entre elas e esta é maior do que precisaria ser.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2"/>
    <w:bookmarkStart w:id="63" w:name="a-reclamação-na-fogueira"/>
    <w:p>
      <w:pPr>
        <w:pStyle w:val="Heading2"/>
      </w:pPr>
      <w:r>
        <w:t xml:space="preserve">2.12 — A reclamação, na fogueira</w:t>
      </w:r>
    </w:p>
    <w:p>
      <w:pPr>
        <w:pStyle w:val="FirstParagraph"/>
      </w:pPr>
      <w:r>
        <w:t xml:space="preserve">Cena noturna ao redor de uma fogueira de acampamento com centenas de meninos, meninas e adolescentes de camiseta laranja —</w:t>
      </w:r>
      <w:r>
        <w:t xml:space="preserve"> </w:t>
      </w:r>
      <w:r>
        <w:rPr>
          <w:bCs/>
          <w:b/>
        </w:rPr>
        <w:t xml:space="preserve">todos ajoelhados</w:t>
      </w:r>
      <w:r>
        <w:t xml:space="preserve">, a conversa interrompida no meio, instrumentos largados no chão, todas as cabeças viradas para a mesma direção. No meio deles,</w:t>
      </w:r>
      <w:r>
        <w:t xml:space="preserve"> </w:t>
      </w:r>
      <w:r>
        <w:rPr>
          <w:bCs/>
          <w:b/>
        </w:rPr>
        <w:t xml:space="preserve">um centauro adulto com a perna da frente dobrada</w:t>
      </w:r>
      <w:r>
        <w:t xml:space="preserve">, ajoelhado também. De pé, no centro do círculo,</w:t>
      </w:r>
      <w:r>
        <w:t xml:space="preserve"> </w:t>
      </w:r>
      <w:r>
        <w:rPr>
          <w:bCs/>
          <w:b/>
        </w:rPr>
        <w:t xml:space="preserve">um único menino de doze anos, sexo masculino, o mais alto do grupo dele, pele branca, cabelo branco-prateado bagunçado na altura do maxilar, olhos azuis, camiseta creme do acampamento por cima de manga longa azul-escura e calça jeans cinza</w:t>
      </w:r>
      <w:r>
        <w:t xml:space="preserve">, e</w:t>
      </w:r>
      <w:r>
        <w:t xml:space="preserve"> </w:t>
      </w:r>
      <w:r>
        <w:rPr>
          <w:bCs/>
          <w:b/>
        </w:rPr>
        <w:t xml:space="preserve">acima da cabeça dele paira um raio azul-branco parado no ar, do tamanho de um braço, girando muito devagar e estalando</w:t>
      </w:r>
      <w:r>
        <w:t xml:space="preserve">. Ao lado dele,</w:t>
      </w:r>
      <w:r>
        <w:t xml:space="preserve"> </w:t>
      </w:r>
      <w:r>
        <w:rPr>
          <w:bCs/>
          <w:b/>
        </w:rPr>
        <w:t xml:space="preserve">de pé e sem luz nenhuma acima das cabeças, os outros quatro meninos de doze anos — um ruivo de cabelo vermelho-vivo e corpo musculoso, um loiro de cabelo volumoso com mechas escuras, um loiro bronzeado e magro com um skate na mão, e um pálido de cabelo ruivo-alaranjado ralo e testa alta — e, entre eles, uma única menina de doze anos, de cabelo castanho escuro ondulado e comprido e jaqueta preta</w:t>
      </w:r>
      <w:r>
        <w:t xml:space="preserve">, todos olhando para cima e para os lados, sem saber o que fazer com o corpo. Ninguém está aplaudindo. O fogo da fogueira está visivelmente mais baixo do que deveria.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3"/>
    <w:bookmarkStart w:id="64" w:name="b-o-que-não-acende"/>
    <w:p>
      <w:pPr>
        <w:pStyle w:val="Heading2"/>
      </w:pPr>
      <w:r>
        <w:t xml:space="preserve">2.12b — O que não acende</w:t>
      </w:r>
    </w:p>
    <w:p>
      <w:pPr>
        <w:pStyle w:val="FirstParagraph"/>
      </w:pPr>
      <w:r>
        <w:t xml:space="preserve">Close noturno, contraluz de fogueira, focado em</w:t>
      </w:r>
      <w:r>
        <w:t xml:space="preserve"> </w:t>
      </w:r>
      <w:r>
        <w:rPr>
          <w:bCs/>
          <w:b/>
        </w:rPr>
        <w:t xml:space="preserve">um único menino de doze anos de perfil, sexo masculino, pele branca, cabelo loiro claro grande e volumoso na altura do maxilar com mechas escuras no meio, olhos verdes, camiseta creme do acampamento por cima de uma manga longa escura</w:t>
      </w:r>
      <w:r>
        <w:t xml:space="preserve">, no meio de um círculo de gente ajoelhada que aparece desfocado ao fundo.</w:t>
      </w:r>
      <w:r>
        <w:t xml:space="preserve"> </w:t>
      </w:r>
      <w:r>
        <w:rPr>
          <w:bCs/>
          <w:b/>
        </w:rPr>
        <w:t xml:space="preserve">Ele</w:t>
      </w:r>
      <w:r>
        <w:t xml:space="preserve"> </w:t>
      </w:r>
      <w:r>
        <w:t xml:space="preserve">não está ajoelhado e não está olhando para cima: está olhando para o</w:t>
      </w:r>
      <w:r>
        <w:t xml:space="preserve"> </w:t>
      </w:r>
      <w:r>
        <w:rPr>
          <w:bCs/>
          <w:b/>
        </w:rPr>
        <w:t xml:space="preserve">fogo</w:t>
      </w:r>
      <w:r>
        <w:t xml:space="preserve">. Acima da cabeça</w:t>
      </w:r>
      <w:r>
        <w:t xml:space="preserve"> </w:t>
      </w:r>
      <w:r>
        <w:rPr>
          <w:bCs/>
          <w:b/>
        </w:rPr>
        <w:t xml:space="preserve">dele</w:t>
      </w:r>
      <w:r>
        <w:t xml:space="preserve">,</w:t>
      </w:r>
      <w:r>
        <w:t xml:space="preserve"> </w:t>
      </w:r>
      <w:r>
        <w:rPr>
          <w:bCs/>
          <w:b/>
        </w:rPr>
        <w:t xml:space="preserve">nada</w:t>
      </w:r>
      <w:r>
        <w:t xml:space="preserve"> </w:t>
      </w:r>
      <w:r>
        <w:t xml:space="preserve">— só ar e fumaça, e o espaço vazio ocupa metade do quadro de propósito. Ao longe, fora de foco, um brilho azul-branco que ilumina os rostos de todo mundo menos o</w:t>
      </w:r>
      <w:r>
        <w:t xml:space="preserve"> </w:t>
      </w:r>
      <w:r>
        <w:rPr>
          <w:bCs/>
          <w:b/>
        </w:rPr>
        <w:t xml:space="preserve">dele</w:t>
      </w:r>
      <w:r>
        <w:t xml:space="preserve">. A chama da fogueira, na parte mais próxima</w:t>
      </w:r>
      <w:r>
        <w:t xml:space="preserve"> </w:t>
      </w:r>
      <w:r>
        <w:rPr>
          <w:bCs/>
          <w:b/>
        </w:rPr>
        <w:t xml:space="preserve">desse menino</w:t>
      </w:r>
      <w:r>
        <w:t xml:space="preserve">, está</w:t>
      </w:r>
      <w:r>
        <w:t xml:space="preserve"> </w:t>
      </w:r>
      <w:r>
        <w:rPr>
          <w:bCs/>
          <w:b/>
        </w:rPr>
        <w:t xml:space="preserve">visivelmente mais baixa</w:t>
      </w:r>
      <w:r>
        <w:t xml:space="preserve"> </w:t>
      </w:r>
      <w:r>
        <w:t xml:space="preserve">que no resto do círculo. Expressão neutra, nem triste nem brava.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4"/>
    <w:bookmarkStart w:id="65" w:name="item-a-folha-dourada"/>
    <w:p>
      <w:pPr>
        <w:pStyle w:val="Heading2"/>
      </w:pPr>
      <w:r>
        <w:t xml:space="preserve">2.13 — ITEM · A folha dourada</w:t>
      </w:r>
    </w:p>
    <w:p>
      <w:pPr>
        <w:pStyle w:val="FirstParagraph"/>
      </w:pPr>
      <w:r>
        <w:t xml:space="preserve">Close de uma única folha de árvore pousada na palma de uma mão infantil, vista de cima. A folha é dourada, com nervuras finas de um tom mais claro, e</w:t>
      </w:r>
      <w:r>
        <w:t xml:space="preserve"> </w:t>
      </w:r>
      <w:r>
        <w:rPr>
          <w:bCs/>
          <w:b/>
        </w:rPr>
        <w:t xml:space="preserve">emite luz própria, morna</w:t>
      </w:r>
      <w:r>
        <w:t xml:space="preserve">, acendendo as linhas da palma e a ponta dos dedos. As bordas são perfeitas, sem nenhuma marca de seca. O fundo está escuro e fora de foco. Sensação de calor suave saindo do objeto.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5"/>
    <w:bookmarkStart w:id="66" w:name="item-a-lupa-de-romeo"/>
    <w:p>
      <w:pPr>
        <w:pStyle w:val="Heading2"/>
      </w:pPr>
      <w:r>
        <w:t xml:space="preserve">2.14 — ITEM · A lupa de Romeo</w:t>
      </w:r>
    </w:p>
    <w:p>
      <w:pPr>
        <w:pStyle w:val="FirstParagraph"/>
      </w:pPr>
      <w:r>
        <w:t xml:space="preserve">Uma lupa antiga de mão pousada sobre um livro aberto numa mesa de madeira. Cabo de madeira escura torneada, aro de latão gasto, lente grossa e levemente esverdeada. Através da lente,</w:t>
      </w:r>
      <w:r>
        <w:t xml:space="preserve"> </w:t>
      </w:r>
      <w:r>
        <w:rPr>
          <w:bCs/>
          <w:b/>
        </w:rPr>
        <w:t xml:space="preserve">a página do livro aparece diferente do resto</w:t>
      </w:r>
      <w:r>
        <w:t xml:space="preserve">: as letras vistas pelo vidro estão nítidas e organizadas, enquanto as de fora estão borradas. Ao lado, um caderno com capa de couro marrom estampada com uma coruja. Luz lateral de tarde, poeira no ar.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66"/>
    <w:bookmarkEnd w:id="67"/>
    <w:bookmarkStart w:id="74" w:name="iii-o-vale-do-riacho-partido"/>
    <w:p>
      <w:pPr>
        <w:pStyle w:val="Heading1"/>
      </w:pPr>
      <w:r>
        <w:t xml:space="preserve">III · O VALE DO RIACHO PARTIDO</w:t>
      </w:r>
    </w:p>
    <w:bookmarkStart w:id="68" w:name="X1db446a27201de1ba5292f0ab31d11b79193ded"/>
    <w:p>
      <w:pPr>
        <w:pStyle w:val="Heading2"/>
      </w:pPr>
      <w:r>
        <w:t xml:space="preserve">3.1 — Panorâmica do vale</w:t>
      </w:r>
      <w:r>
        <w:t xml:space="preserve"> </w:t>
      </w:r>
      <w:r>
        <w:rPr>
          <w:iCs/>
          <w:i/>
        </w:rPr>
        <w:t xml:space="preserve">(a imagem para mostrar aos jogadores)</w:t>
      </w:r>
    </w:p>
    <w:p>
      <w:pPr>
        <w:pStyle w:val="FirstParagraph"/>
      </w:pPr>
      <w:r>
        <w:t xml:space="preserve">Ilustração panorâmica em vista aérea de três quartos, como se o espectador estivesse no alto de uma encosta olhando um vale inteiro de floresta. Fim de tarde de sexta-feira: sol baixo e dourado entrando pela esquerda, sombras de quatro metros, poeira de pólen no ar, céu alaranjado com nuvens finas.</w:t>
      </w:r>
    </w:p>
    <w:p>
      <w:pPr>
        <w:pStyle w:val="BodyText"/>
      </w:pPr>
      <w:r>
        <w:t xml:space="preserve">No centro, cortando o vale de norte a sul, um riacho estreito de água clara. Nasce ao norte de uma fenda entre duas lajes de pedra e se abre ao sul num brejo raso de água parada e juncos altos. Há exatamente</w:t>
      </w:r>
      <w:r>
        <w:t xml:space="preserve"> </w:t>
      </w:r>
      <w:r>
        <w:rPr>
          <w:bCs/>
          <w:b/>
        </w:rPr>
        <w:t xml:space="preserve">três travessias visíveis</w:t>
      </w:r>
      <w:r>
        <w:t xml:space="preserve">: ao norte, uma ponte de pedra larga e antiga, completamente exposta; ao centro, sete pedras soltas despontando acima da água em fila irregular; ao sul, o brejo, com pegadas na lama.</w:t>
      </w:r>
    </w:p>
    <w:p>
      <w:pPr>
        <w:pStyle w:val="BodyText"/>
      </w:pPr>
      <w:r>
        <w:t xml:space="preserve">Do lado</w:t>
      </w:r>
      <w:r>
        <w:t xml:space="preserve"> </w:t>
      </w:r>
      <w:r>
        <w:rPr>
          <w:bCs/>
          <w:b/>
        </w:rPr>
        <w:t xml:space="preserve">oeste</w:t>
      </w:r>
      <w:r>
        <w:t xml:space="preserve">, mata alta e fechada de amoreiras, escura e densa: uma elevação suave com um toco de treino marcado de cortes de machado no topo; duas amoreiras enormes de galhos entrelaçados formando um túnel natural a três metros do chão, carregadas de fruta roxa; um buraco de raiz arrancada coberto de folha seca; e uma cerca natural de espinheiros fechando a borda norte.</w:t>
      </w:r>
    </w:p>
    <w:p>
      <w:pPr>
        <w:pStyle w:val="BodyText"/>
      </w:pPr>
      <w:r>
        <w:t xml:space="preserve">Do lado</w:t>
      </w:r>
      <w:r>
        <w:t xml:space="preserve"> </w:t>
      </w:r>
      <w:r>
        <w:rPr>
          <w:bCs/>
          <w:b/>
        </w:rPr>
        <w:t xml:space="preserve">leste</w:t>
      </w:r>
      <w:r>
        <w:t xml:space="preserve">, clareira aberta e limpa de capim baixo: nove pinheiros altos e queimados por raio, troncos pretos e sem folhagem; uma laje de granito lisa de dez metros atravessando o chão; um poço de pedra seco com degraus de ferro enferrujados; e as ruínas de um celeiro com quatro paredes caindo e meio telhado.</w:t>
      </w:r>
    </w:p>
    <w:p>
      <w:pPr>
        <w:pStyle w:val="BodyText"/>
      </w:pPr>
      <w:r>
        <w:t xml:space="preserve">Espalhados pelo vale, dezenas de meninos e meninas de</w:t>
      </w:r>
      <w:r>
        <w:t xml:space="preserve"> </w:t>
      </w:r>
      <w:r>
        <w:rPr>
          <w:bCs/>
          <w:b/>
        </w:rPr>
        <w:t xml:space="preserve">camiseta laranja</w:t>
      </w:r>
      <w:r>
        <w:t xml:space="preserve"> </w:t>
      </w:r>
      <w:r>
        <w:t xml:space="preserve">correndo, se escondendo atrás de troncos, agachados nas moitas, com armadura leve de couro e bronze e espadas de bronze sem fio. Duas bandeiras em suportes visíveis, uma em cada território. Nenhum sangue, nenhum ferimento — é um jogo, e a energia é de disputa alegre.</w:t>
      </w:r>
    </w:p>
    <w:p>
      <w:pPr>
        <w:pStyle w:val="BodyText"/>
      </w:pPr>
      <w:r>
        <w:t xml:space="preserve">Ao fundo, pequeno no horizonte, o acampamento: doze cabanas em U ao redor de uma fogueira, campos de morango, e uma colina com uma única árvore antiga de copa dourada.</w:t>
      </w:r>
    </w:p>
    <w:p>
      <w:pPr>
        <w:pStyle w:val="BodyText"/>
      </w:pPr>
      <w:r>
        <w:t xml:space="preserve">Formato horizontal 16:9, alta riqueza de detalhes, todos os pontos de referência legíveis e distinguíveis.</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pPr>
        <w:pStyle w:val="BlockText"/>
      </w:pPr>
      <w:r>
        <w:rPr>
          <w:bCs/>
          <w:b/>
        </w:rPr>
        <w:t xml:space="preserve">Versão com nomes:</w:t>
      </w:r>
      <w:r>
        <w:t xml:space="preserve"> </w:t>
      </w:r>
      <w:r>
        <w:t xml:space="preserve">acrescente</w:t>
      </w:r>
      <w:r>
        <w:t xml:space="preserve"> </w:t>
      </w:r>
      <w:r>
        <w:rPr>
          <w:bCs/>
          <w:b/>
        </w:rPr>
        <w:t xml:space="preserve">depois do bloco de estilo</w:t>
      </w:r>
      <w:r>
        <w:t xml:space="preserve"> </w:t>
      </w:r>
      <w:r>
        <w:t xml:space="preserve">—</w:t>
      </w:r>
      <w:r>
        <w:t xml:space="preserve"> </w:t>
      </w:r>
      <w:r>
        <w:rPr>
          <w:iCs/>
          <w:i/>
        </w:rPr>
        <w:t xml:space="preserve">“</w:t>
      </w:r>
      <w:r>
        <w:rPr>
          <w:iCs/>
          <w:i/>
        </w:rPr>
        <w:t xml:space="preserve">Escreva no mapa, em português, o nome de cada ponto, em letras douradas discretas: Riacho Partido · Ponte de Pedra · Pedras Soltas · O Brejo · Morro do Machado · Amoreiras Gêmeas · Cova do Carvalho · Espinheiral · Os Nove Pinheiros Queimados · A Laje · O Poço Seco · Ruínas do Celeiro.</w:t>
      </w:r>
      <w:r>
        <w:rPr>
          <w:iCs/>
          <w:i/>
        </w:rPr>
        <w:t xml:space="preserve">”</w:t>
      </w:r>
    </w:p>
    <w:p>
      <w:r>
        <w:pict>
          <v:rect style="width:0;height:1.5pt" o:hralign="center" o:hrstd="t" o:hr="t"/>
        </w:pict>
      </w:r>
    </w:p>
    <w:bookmarkEnd w:id="68"/>
    <w:bookmarkStart w:id="69" w:name="as-três-travessias"/>
    <w:p>
      <w:pPr>
        <w:pStyle w:val="Heading2"/>
      </w:pPr>
      <w:r>
        <w:t xml:space="preserve">3.2 — As três travessias</w:t>
      </w:r>
    </w:p>
    <w:p>
      <w:pPr>
        <w:pStyle w:val="FirstParagraph"/>
      </w:pPr>
      <w:r>
        <w:t xml:space="preserve">Tríptico numa única imagem, três painéis verticais lado a lado, mesmo riacho em três pontos diferentes, mesma luz de fim de tarde.</w:t>
      </w:r>
      <w:r>
        <w:t xml:space="preserve"> </w:t>
      </w:r>
      <w:r>
        <w:rPr>
          <w:bCs/>
          <w:b/>
        </w:rPr>
        <w:t xml:space="preserve">Painel esquerdo:</w:t>
      </w:r>
      <w:r>
        <w:t xml:space="preserve"> </w:t>
      </w:r>
      <w:r>
        <w:t xml:space="preserve">uma ponte de pedra larga e antiga sobre um riacho raso, sem nenhuma cobertura nos dois lados, completamente exposta, com a grama pisada indicando o caminho.</w:t>
      </w:r>
      <w:r>
        <w:t xml:space="preserve"> </w:t>
      </w:r>
      <w:r>
        <w:rPr>
          <w:bCs/>
          <w:b/>
        </w:rPr>
        <w:t xml:space="preserve">Painel central:</w:t>
      </w:r>
      <w:r>
        <w:t xml:space="preserve"> </w:t>
      </w:r>
      <w:r>
        <w:t xml:space="preserve">sete pedras redondas e molhadas despontando acima da água corrente em fila irregular, uma delas visivelmente instável, com musgo e reflexo.</w:t>
      </w:r>
      <w:r>
        <w:t xml:space="preserve"> </w:t>
      </w:r>
      <w:r>
        <w:rPr>
          <w:bCs/>
          <w:b/>
        </w:rPr>
        <w:t xml:space="preserve">Painel direito:</w:t>
      </w:r>
      <w:r>
        <w:t xml:space="preserve"> </w:t>
      </w:r>
      <w:r>
        <w:t xml:space="preserve">um brejo raso de água parada com juncos altos até a cintura, lama escura nas bordas, pegadas fundas cheias de água.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69"/>
    <w:bookmarkStart w:id="70" w:name="o-bosque-das-amoreiras"/>
    <w:p>
      <w:pPr>
        <w:pStyle w:val="Heading2"/>
      </w:pPr>
      <w:r>
        <w:t xml:space="preserve">3.3 — O Bosque das Amoreiras</w:t>
      </w:r>
    </w:p>
    <w:p>
      <w:pPr>
        <w:pStyle w:val="FirstParagraph"/>
      </w:pPr>
      <w:r>
        <w:t xml:space="preserve">Interior de uma mata alta e fechada no fim de tarde, com a luz filtrada em verde pelas copas e feixes rasos chegando ao chão. Chão coberto de folha e de fruta roxa caída e esmagada, manchando a terra. Duas amoreiras enormes com galhos entrelaçados formando um túnel natural a três metros do chão, carregadas de fruta madura. Mais adiante, um buraco fundo de raiz arrancada, coberto de folha seca, quase invisível. Na borda, uma cerca densa de sarças com espinhos longos. Visibilidade curta, sensação de que qualquer coisa pode estar a dez metros sem ser vista.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0"/>
    <w:bookmarkStart w:id="71" w:name="a-clareira-dos-pinheiros-queimados"/>
    <w:p>
      <w:pPr>
        <w:pStyle w:val="Heading2"/>
      </w:pPr>
      <w:r>
        <w:t xml:space="preserve">3.4 — A Clareira dos Pinheiros Queimados</w:t>
      </w:r>
    </w:p>
    <w:p>
      <w:pPr>
        <w:pStyle w:val="FirstParagraph"/>
      </w:pPr>
      <w:r>
        <w:t xml:space="preserve">Uma clareira aberta de capim baixo no fim de tarde, com nove pinheiros altos, pretos e completamente sem folhagem, queimados por raio, espalhados em pé como dedos apontando para cima. Uma laje de granito lisa e clara atravessando o chão como uma mesa. Um poço de pedra circular e seco, com degraus de ferro enferrujados descendo. Ao fundo, as ruínas de um celeiro com quatro paredes caindo e metade do telhado, madeira cinzenta pelo tempo. Céu aberto, sombras compridas, nenhuma cobertura em lugar nenhum.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1"/>
    <w:bookmarkStart w:id="72" w:name="X930027ce662b13160f68b765db1a8d8367d070f"/>
    <w:p>
      <w:pPr>
        <w:pStyle w:val="Heading2"/>
      </w:pPr>
      <w:r>
        <w:t xml:space="preserve">3.5 — ITEM · O mangual e o escudo de braço de Augusto</w:t>
      </w:r>
    </w:p>
    <w:p>
      <w:pPr>
        <w:pStyle w:val="FirstParagraph"/>
      </w:pPr>
      <w:r>
        <w:t xml:space="preserve">Duas peças de equipamento pousadas lado a lado sobre uma bancada de madeira gasta, vistas de cima. À esquerda,</w:t>
      </w:r>
      <w:r>
        <w:t xml:space="preserve"> </w:t>
      </w:r>
      <w:r>
        <w:rPr>
          <w:bCs/>
          <w:b/>
        </w:rPr>
        <w:t xml:space="preserve">um pequeno escudo redondo de bronze</w:t>
      </w:r>
      <w:r>
        <w:t xml:space="preserve">, simples, sem brasão, com alças de couro no verso para prender ao antebraço, a borda amassada em vários pontos por uso. À direita,</w:t>
      </w:r>
      <w:r>
        <w:t xml:space="preserve"> </w:t>
      </w:r>
      <w:r>
        <w:rPr>
          <w:bCs/>
          <w:b/>
        </w:rPr>
        <w:t xml:space="preserve">um mangual de bronze celestial</w:t>
      </w:r>
      <w:r>
        <w:t xml:space="preserve">: cabo curto de madeira envolto em couro, corrente comprida de elos grossos e uma cabeça esférica com pontas rombudas. O metal tem um brilho quente e dourado, com manchas de polimento irregular. Ao lado, quase fora de quadro, algumas facas pequenas e um chiclete ainda no papel.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2"/>
    <w:bookmarkStart w:id="73" w:name="Xb6bbb2bb8b3af9d285a2d9d8659bcb37b9b42d0"/>
    <w:p>
      <w:pPr>
        <w:pStyle w:val="Heading2"/>
      </w:pPr>
      <w:r>
        <w:t xml:space="preserve">3.6 — ITEM · A maça de Breno e o cavalinho de madeira</w:t>
      </w:r>
    </w:p>
    <w:p>
      <w:pPr>
        <w:pStyle w:val="FirstParagraph"/>
      </w:pPr>
      <w:r>
        <w:t xml:space="preserve">Duas peças em contraste sobre uma mesa de madeira. Ao fundo, encostada,</w:t>
      </w:r>
      <w:r>
        <w:t xml:space="preserve"> </w:t>
      </w:r>
      <w:r>
        <w:rPr>
          <w:bCs/>
          <w:b/>
        </w:rPr>
        <w:t xml:space="preserve">uma maça grande de bronze celestial</w:t>
      </w:r>
      <w:r>
        <w:t xml:space="preserve">: cabo longo, cabeça pesada e maciça de bronze dourado, com marcas de impacto amassando o metal em vários pontos, pesada demais para um garoto de doze anos. No primeiro plano, pequeno,</w:t>
      </w:r>
      <w:r>
        <w:t xml:space="preserve"> </w:t>
      </w:r>
      <w:r>
        <w:rPr>
          <w:bCs/>
          <w:b/>
        </w:rPr>
        <w:t xml:space="preserve">um cavalinho de madeira velho e lascado</w:t>
      </w:r>
      <w:r>
        <w:t xml:space="preserve">, de brinquedo, cheio de rachaduras e marcas de uso, com a tinta quase toda saída, claramente muito manuseado e muito cuidado. O contraste entre os dois objetos é o assunto da imagem. Luz lateral morna.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73"/>
    <w:bookmarkEnd w:id="74"/>
    <w:bookmarkStart w:id="82" w:name="iv-a-noite-mais-densa"/>
    <w:p>
      <w:pPr>
        <w:pStyle w:val="Heading1"/>
      </w:pPr>
      <w:r>
        <w:t xml:space="preserve">IV · A NOITE MAIS DENSA</w:t>
      </w:r>
    </w:p>
    <w:bookmarkStart w:id="75" w:name="o-silêncio-o-instante-antes"/>
    <w:p>
      <w:pPr>
        <w:pStyle w:val="Heading2"/>
      </w:pPr>
      <w:r>
        <w:t xml:space="preserve">4.1 — O silêncio, o instante antes</w:t>
      </w:r>
    </w:p>
    <w:p>
      <w:pPr>
        <w:pStyle w:val="FirstParagraph"/>
      </w:pPr>
      <w:r>
        <w:t xml:space="preserve">Um vale de floresta no exato fim de tarde, luz alaranjada baixa, com mais de cem meninos e meninas de camiseta laranja espalhados pelo campo no meio de um jogo — todos parados ao mesmo tempo, no meio do movimento, com a cabeça virada na mesma direção. Uma bandeira ainda no suporte. Alguém com o braço levantado no meio de um gesto. Ninguém correndo. A borda da mata do lado oeste está mais escura do que deveria para aquela hora, com a sombra entre os troncos densa e chapada, sem detalhe. Nenhum monstro visível ainda. Sensação de som cortado.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5"/>
    <w:bookmarkStart w:id="76" w:name="dragão-ensombrado"/>
    <w:p>
      <w:pPr>
        <w:pStyle w:val="Heading2"/>
      </w:pPr>
      <w:r>
        <w:t xml:space="preserve">4.2 — Dragão Ensombrado</w:t>
      </w:r>
    </w:p>
    <w:p>
      <w:pPr>
        <w:pStyle w:val="FirstParagraph"/>
      </w:pPr>
      <w:r>
        <w:t xml:space="preserve">Um dragão jovem, do tamanho de um cavalo, saindo de uma mata ao anoitecer. Corpo musculoso e baixo, escamas pretas e foscas que não refletem a luz, asas pequenas e coladas ao corpo.</w:t>
      </w:r>
      <w:r>
        <w:t xml:space="preserve"> </w:t>
      </w:r>
      <w:r>
        <w:rPr>
          <w:bCs/>
          <w:b/>
        </w:rPr>
        <w:t xml:space="preserve">Os olhos são pretos por inteiro — sem íris, sem pupila, sem brilho, como dois buracos.</w:t>
      </w:r>
      <w:r>
        <w:t xml:space="preserve"> </w:t>
      </w:r>
      <w:r>
        <w:t xml:space="preserve">Da boca escorre um líquido negro e espesso que</w:t>
      </w:r>
      <w:r>
        <w:t xml:space="preserve"> </w:t>
      </w:r>
      <w:r>
        <w:rPr>
          <w:bCs/>
          <w:b/>
        </w:rPr>
        <w:t xml:space="preserve">fumega ao tocar o chão</w:t>
      </w:r>
      <w:r>
        <w:t xml:space="preserve">, e a grama por onde ele pisou está preta e lisa, morta. Ele não está rugindo nem com a boca aberta em ameaça: está com a cabeça baixa e nivelada, avançando com a calma de quem recebeu uma ordem e vai cumpri-la. Postura de eficiência, não de fúria.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6"/>
    <w:bookmarkStart w:id="77" w:name="ogro-ensombrado"/>
    <w:p>
      <w:pPr>
        <w:pStyle w:val="Heading2"/>
      </w:pPr>
      <w:r>
        <w:t xml:space="preserve">4.3 — Ogro Ensombrado</w:t>
      </w:r>
    </w:p>
    <w:p>
      <w:pPr>
        <w:pStyle w:val="FirstParagraph"/>
      </w:pPr>
      <w:r>
        <w:t xml:space="preserve">Um ogro enorme e pesado avançando por um campo aberto ao anoitecer, visto de baixo para cima. Pele acinzentada e grossa, ombros desproporcionais, cabeça pequena para o corpo. Carrega uma marreta rústica de pedra e madeira apoiada no ombro.</w:t>
      </w:r>
      <w:r>
        <w:t xml:space="preserve"> </w:t>
      </w:r>
      <w:r>
        <w:rPr>
          <w:bCs/>
          <w:b/>
        </w:rPr>
        <w:t xml:space="preserve">Os olhos são pretos por inteiro</w:t>
      </w:r>
      <w:r>
        <w:t xml:space="preserve">, e da boca entreaberta escorre o mesmo líquido negro que fumega ao cair. Onde ele pisou, pegadas de grama preta e morta marcando o caminho atrás dele. Ele é lento e não tem pressa nenhuma. Ao fundo, desfocados, meninos e meninas pequenos de camiseta laranja correndo em direções diferentes.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7"/>
    <w:bookmarkStart w:id="78" w:name="cães-de-baba"/>
    <w:p>
      <w:pPr>
        <w:pStyle w:val="Heading2"/>
      </w:pPr>
      <w:r>
        <w:t xml:space="preserve">4.4 — Cães de Baba</w:t>
      </w:r>
    </w:p>
    <w:p>
      <w:pPr>
        <w:pStyle w:val="FirstParagraph"/>
      </w:pPr>
      <w:r>
        <w:t xml:space="preserve">Três criaturas do tamanho de cachorros grandes, magras e de patas longas, saindo de um brejo de junco à noite. Pele escura e molhada, sem pelo, colada ao corpo.</w:t>
      </w:r>
      <w:r>
        <w:t xml:space="preserve"> </w:t>
      </w:r>
      <w:r>
        <w:rPr>
          <w:bCs/>
          <w:b/>
        </w:rPr>
        <w:t xml:space="preserve">Sem olhos visíveis</w:t>
      </w:r>
      <w:r>
        <w:t xml:space="preserve">, apenas manchas pretas onde deveriam estar, e as bocas escorrendo o mesmo líquido negro. Não estão latindo nem rosnando: avançam em silêncio, baixas no chão, todas na mesma direção. Água do brejo escorrendo delas. Ao fundo, longe, a luz de tochas de um acampamento.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8"/>
    <w:bookmarkStart w:id="79" w:name="o-rescaldo-e-os-corpos-que-não-viram-pó"/>
    <w:p>
      <w:pPr>
        <w:pStyle w:val="Heading2"/>
      </w:pPr>
      <w:r>
        <w:t xml:space="preserve">4.5 — O rescaldo, e os corpos que não viram pó</w:t>
      </w:r>
    </w:p>
    <w:p>
      <w:pPr>
        <w:pStyle w:val="FirstParagraph"/>
      </w:pPr>
      <w:r>
        <w:t xml:space="preserve">Um campo de grama à noite, iluminado por tochas fincadas no chão e lanternas trazidas às pressas. Três vultos grandes caídos na grama, cobertos parcialmente por lona: a forma de dois dragões e de um ogro, imóveis e</w:t>
      </w:r>
      <w:r>
        <w:t xml:space="preserve"> </w:t>
      </w:r>
      <w:r>
        <w:rPr>
          <w:bCs/>
          <w:b/>
        </w:rPr>
        <w:t xml:space="preserve">inteiros</w:t>
      </w:r>
      <w:r>
        <w:t xml:space="preserve">, sem sinal de decomposição nem de desintegração. Em volta, dezenas de meninos e meninas de camiseta laranja sentados no chão, enrolados em cobertores, alguns sendo atendidos por outros. A grama sob os corpos está preta e queimada, desenhando manchas de borda nítida. Um centauro adulto de costas ao fundo, com um arco na mão, olhando para a mata. Clima de silêncio depois do barulho.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79"/>
    <w:bookmarkStart w:id="80" w:name="o-arco-de-grama-morta-visto-do-alto"/>
    <w:p>
      <w:pPr>
        <w:pStyle w:val="Heading2"/>
      </w:pPr>
      <w:r>
        <w:t xml:space="preserve">4.6 — O arco de grama morta, visto do alto</w:t>
      </w:r>
    </w:p>
    <w:p>
      <w:pPr>
        <w:pStyle w:val="FirstParagraph"/>
      </w:pPr>
      <w:r>
        <w:t xml:space="preserve">Vista aérea de um vale de floresta na manhã seguinte, do alto de uma árvore alta ou de um drone baixo. No capim verde, desenhada em preto pela vegetação morta,</w:t>
      </w:r>
      <w:r>
        <w:t xml:space="preserve"> </w:t>
      </w:r>
      <w:r>
        <w:rPr>
          <w:bCs/>
          <w:b/>
        </w:rPr>
        <w:t xml:space="preserve">uma faixa larga e irregular em forma de arco</w:t>
      </w:r>
      <w:r>
        <w:t xml:space="preserve">, nítida do alto e impossível de ver do chão, apontando claramente para uma direção — para a mata do lado leste. A borda da marca é limpa demais para ser fogo. Não há ninguém no campo. Luz de manhã cedo, névoa baixa.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0"/>
    <w:bookmarkStart w:id="81" w:name="item-a-brasa-da-casa"/>
    <w:p>
      <w:pPr>
        <w:pStyle w:val="Heading2"/>
      </w:pPr>
      <w:r>
        <w:t xml:space="preserve">4.7 — ITEM · A Brasa da Casa</w:t>
      </w:r>
    </w:p>
    <w:p>
      <w:pPr>
        <w:pStyle w:val="FirstParagraph"/>
      </w:pPr>
      <w:r>
        <w:t xml:space="preserve">Um pequeno vaso de barro cru, do tamanho de uma xícara, sem alça e sem decoração, segurado com as duas mãos por um menino de doze anos, sexo masculino, de quem se veem só as mãos e a parte de baixo do rosto. Dentro dele,</w:t>
      </w:r>
      <w:r>
        <w:t xml:space="preserve"> </w:t>
      </w:r>
      <w:r>
        <w:rPr>
          <w:bCs/>
          <w:b/>
        </w:rPr>
        <w:t xml:space="preserve">uma única brasa alaranjada acesa</w:t>
      </w:r>
      <w:r>
        <w:t xml:space="preserve">, com o brilho pulsando devagar como respiração, iluminando as mãos de baixo para cima e projetando luz morna no rosto. Não há fumaça e não há chama — só o calor. A cerâmica tem a marca dos dedos de quem a modelou. Fundo escuro, tudo mais em sombra.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81"/>
    <w:bookmarkEnd w:id="82"/>
    <w:bookmarkStart w:id="91" w:name="v-a-estrada-e-o-pub"/>
    <w:p>
      <w:pPr>
        <w:pStyle w:val="Heading1"/>
      </w:pPr>
      <w:r>
        <w:t xml:space="preserve">V · A ESTRADA E O PUB</w:t>
      </w:r>
    </w:p>
    <w:bookmarkStart w:id="83" w:name="a-estação-de-metrô"/>
    <w:p>
      <w:pPr>
        <w:pStyle w:val="Heading2"/>
      </w:pPr>
      <w:r>
        <w:t xml:space="preserve">5.1 — A estação de metrô</w:t>
      </w:r>
    </w:p>
    <w:p>
      <w:pPr>
        <w:pStyle w:val="FirstParagraph"/>
      </w:pPr>
      <w:r>
        <w:t xml:space="preserve">Plataforma de estação de metrô de Nova York no fim da tarde: azulejo branco encardido, colunas de ferro pintadas, luz fluorescente com uma lâmpada piscando, bancos de madeira, cartaz de propaganda desbotado. Pouca gente. Um músico de rua tocando mal no fim da plataforma com o estojo aberto no chão e três moedas dentro. Do outro lado dos trilhos, a boca do túnel: escuridão total, sem nenhum detalhe visível dentro. O contraste entre a luz fria da plataforma e o preto do túnel é o assunto da imagem.</w:t>
      </w:r>
      <w:r>
        <w:t xml:space="preserve"> </w:t>
      </w:r>
      <w:r>
        <w:rPr>
          <w:bCs/>
          <w:b/>
        </w:rPr>
        <w:t xml:space="preserve">Cinco meninos de doze anos, todos do sexo masculino</w:t>
      </w:r>
      <w:r>
        <w:t xml:space="preserve">, esperando — um de cabelo branco-prateado, um ruivo de cabelo vermelho-vivo, um loiro de cabelo volumoso com mechas escuras, um loiro bronzeado com um skate debaixo do braço e um pálido de cabelo ruivo-alaranjado ralo — e</w:t>
      </w:r>
      <w:r>
        <w:t xml:space="preserve"> </w:t>
      </w:r>
      <w:r>
        <w:rPr>
          <w:bCs/>
          <w:b/>
        </w:rPr>
        <w:t xml:space="preserve">um deles olhando fixamente para o túnel</w:t>
      </w:r>
      <w:r>
        <w:t xml:space="preserve">.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3"/>
    <w:bookmarkStart w:id="84" w:name="o-crocotta"/>
    <w:p>
      <w:pPr>
        <w:pStyle w:val="Heading2"/>
      </w:pPr>
      <w:r>
        <w:t xml:space="preserve">5.2 — O Crocotta</w:t>
      </w:r>
    </w:p>
    <w:p>
      <w:pPr>
        <w:pStyle w:val="FirstParagraph"/>
      </w:pPr>
      <w:r>
        <w:t xml:space="preserve">Uma criatura vista</w:t>
      </w:r>
      <w:r>
        <w:t xml:space="preserve"> </w:t>
      </w:r>
      <w:r>
        <w:rPr>
          <w:bCs/>
          <w:b/>
        </w:rPr>
        <w:t xml:space="preserve">apenas parcialmente</w:t>
      </w:r>
      <w:r>
        <w:t xml:space="preserve">, no escuro de um túnel de metrô, iluminada de lado pela luz fraca que vem da plataforma. Aparece só um pedaço: parte de um focinho comprido, uma faixa de pelo malhado e escuro, e um olho refletindo a luz —</w:t>
      </w:r>
      <w:r>
        <w:t xml:space="preserve"> </w:t>
      </w:r>
      <w:r>
        <w:rPr>
          <w:bCs/>
          <w:b/>
        </w:rPr>
        <w:t xml:space="preserve">na altura errada, alto demais para um cachorro e baixo demais para uma pessoa</w:t>
      </w:r>
      <w:r>
        <w:t xml:space="preserve">. A boca está aberta num formato que imita a posição de fala humana, e não de um animal. O resto do corpo some completamente na escuridão. Nada mais é revelado.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4"/>
    <w:bookmarkStart w:id="85" w:name="a-vinha-tardia"/>
    <w:p>
      <w:pPr>
        <w:pStyle w:val="Heading2"/>
      </w:pPr>
      <w:r>
        <w:t xml:space="preserve">5.3 — A Vinha Tardia</w:t>
      </w:r>
    </w:p>
    <w:p>
      <w:pPr>
        <w:pStyle w:val="FirstParagraph"/>
      </w:pPr>
      <w:r>
        <w:t xml:space="preserve">Interior de um pub pequeno de subsolo, no máximo doze lugares: teto baixo de tijolo abobadado, madeira escura, luminárias de vidro âmbar penduradas baixo. Uma vitrola de verdade tocando num canto. Atrás do balcão, uma prateleira de garrafas de todos os formatos e tamanhos —</w:t>
      </w:r>
      <w:r>
        <w:t xml:space="preserve"> </w:t>
      </w:r>
      <w:r>
        <w:rPr>
          <w:bCs/>
          <w:b/>
        </w:rPr>
        <w:t xml:space="preserve">todas cheias de suco, nenhuma de bebida alcoólica</w:t>
      </w:r>
      <w:r>
        <w:t xml:space="preserve"> </w:t>
      </w:r>
      <w:r>
        <w:t xml:space="preserve">— e uma jarra grande de suco de uva suando sobre a madeira. Uma placa emoldurada na parede. Numa mesa de canto,</w:t>
      </w:r>
      <w:r>
        <w:t xml:space="preserve"> </w:t>
      </w:r>
      <w:r>
        <w:rPr>
          <w:bCs/>
          <w:b/>
        </w:rPr>
        <w:t xml:space="preserve">um jogo de cartas pela metade, sem nenhum jogador sentado</w:t>
      </w:r>
      <w:r>
        <w:t xml:space="preserve">. Atrás do balcão, um homem de meia-idade de camisa havaiana de estampa agressiva, secando um copo com uma expressão de tédio profundo e absoluto.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5"/>
    <w:bookmarkStart w:id="86" w:name="o-lobby-do-hotel-ambrósia"/>
    <w:p>
      <w:pPr>
        <w:pStyle w:val="Heading2"/>
      </w:pPr>
      <w:r>
        <w:t xml:space="preserve">5.4 — O lobby do Hotel Ambrósia</w:t>
      </w:r>
    </w:p>
    <w:p>
      <w:pPr>
        <w:pStyle w:val="FirstParagraph"/>
      </w:pPr>
      <w:r>
        <w:t xml:space="preserve">Lobby de um hotel antigo e caro, de pé-direito alto, à noite. Tapete grosso de padrão intrincado que abafa passo, poltronas fundas de couro, mesinhas com abajur de cúpula. Uma lareira de pedra acesa, apesar de não ser inverno. Um piano de cauda num canto com um pianista de smoking tocando de costas. Elevador de grade dourada com um ascensorista de luva branca parado ao lado, esperando. Luz baixa e dourada, absolutamente convidativa, sem nenhuma sombra ameaçadora em lugar nenhum.</w:t>
      </w:r>
      <w:r>
        <w:t xml:space="preserve"> </w:t>
      </w:r>
      <w:r>
        <w:rPr>
          <w:bCs/>
          <w:b/>
        </w:rPr>
        <w:t xml:space="preserve">A imagem deve parecer confortável ao ponto de dar vontade de ficar.</w:t>
      </w:r>
      <w:r>
        <w:t xml:space="preserve"> </w:t>
      </w:r>
      <w:r>
        <w:t xml:space="preserve">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6"/>
    <w:bookmarkStart w:id="87" w:name="o-corredor-dos-quartos"/>
    <w:p>
      <w:pPr>
        <w:pStyle w:val="Heading2"/>
      </w:pPr>
      <w:r>
        <w:t xml:space="preserve">5.5 — O corredor dos quartos</w:t>
      </w:r>
    </w:p>
    <w:p>
      <w:pPr>
        <w:pStyle w:val="FirstParagraph"/>
      </w:pPr>
      <w:r>
        <w:t xml:space="preserve">Corredor de hotel antigo, longo, com papel de parede escuro de padrão repetido e tapete grosso. Portas de madeira escura dos dois lados, com números em latão polido. Arandelas na parede a cada duas portas, com luz amarela muito baixa. O corredor se estreita na perspectiva e o fim dele não é visível. Sobre o tapete, na frente de uma das portas,</w:t>
      </w:r>
      <w:r>
        <w:t xml:space="preserve"> </w:t>
      </w:r>
      <w:r>
        <w:rPr>
          <w:bCs/>
          <w:b/>
        </w:rPr>
        <w:t xml:space="preserve">uma bandeja com um bule e uma xícara</w:t>
      </w:r>
      <w:r>
        <w:t xml:space="preserve">, que ninguém pediu. Silêncio absoluto sugerido pela imagem.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7"/>
    <w:bookmarkStart w:id="88" w:name="item-os-seis-espantalhos-de-palha"/>
    <w:p>
      <w:pPr>
        <w:pStyle w:val="Heading2"/>
      </w:pPr>
      <w:r>
        <w:t xml:space="preserve">5.6 — ITEM · Os seis espantalhos de palha</w:t>
      </w:r>
    </w:p>
    <w:p>
      <w:pPr>
        <w:pStyle w:val="FirstParagraph"/>
      </w:pPr>
      <w:r>
        <w:t xml:space="preserve">Seis bonecos de palha do tamanho de um antebraço, alinhados lado a lado sobre uma mesa de madeira, vistos de cima. São toscos e feitos à mão: corpo de palha amarrado com barbante, braços de graveto, cabeça redonda sem rosto.</w:t>
      </w:r>
      <w:r>
        <w:t xml:space="preserve"> </w:t>
      </w:r>
      <w:r>
        <w:rPr>
          <w:bCs/>
          <w:b/>
        </w:rPr>
        <w:t xml:space="preserve">Um deles está aceso</w:t>
      </w:r>
      <w:r>
        <w:t xml:space="preserve"> </w:t>
      </w:r>
      <w:r>
        <w:t xml:space="preserve">— queimando com uma chama alta e alegre que não consome a palha, e ao redor dessa chama a luz é mais colorida e mais viva que fogo normal, com pontinhos de luz subindo como se fossem faíscas de festa. Os outros cinco continuam apagados e inertes.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8"/>
    <w:bookmarkStart w:id="89" w:name="item-bip-o-pássaro-metálico"/>
    <w:p>
      <w:pPr>
        <w:pStyle w:val="Heading2"/>
      </w:pPr>
      <w:r>
        <w:t xml:space="preserve">5.7 — ITEM · Bip, o pássaro metálico</w:t>
      </w:r>
    </w:p>
    <w:p>
      <w:pPr>
        <w:pStyle w:val="FirstParagraph"/>
      </w:pPr>
      <w:r>
        <w:t xml:space="preserve">Um pequeno pássaro mecânico pousado na palma de uma mão, do tamanho de um pardal. Corpo de placas de bronze rebitadas, articulações visíveis nas asas e nas patas, olhos de contas de vidro escuro, e um pequeno cilindro no peito onde se enrola um bilhete. As penas são lâminas finas de metal sobrepostas. Está com a cabeça inclinada de lado, num gesto reconhecivelmente de pássaro vivo. Luz morna, fundo desfocado.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89"/>
    <w:bookmarkStart w:id="90" w:name="item-o-espelho-de-atena-só-para-o-mestre"/>
    <w:p>
      <w:pPr>
        <w:pStyle w:val="Heading2"/>
      </w:pPr>
      <w:r>
        <w:t xml:space="preserve">5.8 — ITEM · O Espelho de Atena</w:t>
      </w:r>
      <w:r>
        <w:t xml:space="preserve"> </w:t>
      </w:r>
      <w:r>
        <w:rPr>
          <w:iCs/>
          <w:i/>
        </w:rPr>
        <w:t xml:space="preserve">(só para o Mestre)</w:t>
      </w:r>
    </w:p>
    <w:p>
      <w:pPr>
        <w:pStyle w:val="FirstParagraph"/>
      </w:pPr>
      <w:r>
        <w:t xml:space="preserve">Um pequeno espelho de mão antigo, com cabo curto, pousado de bruços sobre uma mesa de madeira, mostrando o verso:</w:t>
      </w:r>
      <w:r>
        <w:t xml:space="preserve"> </w:t>
      </w:r>
      <w:r>
        <w:rPr>
          <w:bCs/>
          <w:b/>
        </w:rPr>
        <w:t xml:space="preserve">uma coruja gravada em relevo no metal</w:t>
      </w:r>
      <w:r>
        <w:t xml:space="preserve">, com as linhas gastas de tanto ser manuseado. Ao lado, um segundo ângulo do mesmo espelho virado para cima, e no reflexo</w:t>
      </w:r>
      <w:r>
        <w:t xml:space="preserve"> </w:t>
      </w:r>
      <w:r>
        <w:rPr>
          <w:bCs/>
          <w:b/>
        </w:rPr>
        <w:t xml:space="preserve">o rosto que aparece está sutilmente distorcido</w:t>
      </w:r>
      <w:r>
        <w:t xml:space="preserve"> </w:t>
      </w:r>
      <w:r>
        <w:t xml:space="preserve">— como água mexida — enquanto tudo mais na imagem está nítido. Sem mostrar quem está segurando. Luz lateral, sombra dura.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90"/>
    <w:bookmarkEnd w:id="91"/>
    <w:bookmarkStart w:id="102" w:name="vi-o-parque-aquático-nostos"/>
    <w:p>
      <w:pPr>
        <w:pStyle w:val="Heading1"/>
      </w:pPr>
      <w:r>
        <w:t xml:space="preserve">VI · O PARQUE AQUÁTICO NOSTOS</w:t>
      </w:r>
    </w:p>
    <w:bookmarkStart w:id="92" w:name="o-letreiro-e-a-entrada"/>
    <w:p>
      <w:pPr>
        <w:pStyle w:val="Heading2"/>
      </w:pPr>
      <w:r>
        <w:t xml:space="preserve">6.1 — O letreiro e a entrada</w:t>
      </w:r>
    </w:p>
    <w:p>
      <w:pPr>
        <w:pStyle w:val="FirstParagraph"/>
      </w:pPr>
      <w:r>
        <w:t xml:space="preserve">Entrada de um parque aquático decadente dos anos oitenta numa cidade litorânea. Um letreiro grande de plástico desbotado sobre a bilheteria, com letras coloridas em estilo antigo formando a palavra</w:t>
      </w:r>
      <w:r>
        <w:t xml:space="preserve"> </w:t>
      </w:r>
      <w:r>
        <w:rPr>
          <w:bCs/>
          <w:b/>
        </w:rPr>
        <w:t xml:space="preserve">NOSTOS</w:t>
      </w:r>
      <w:r>
        <w:t xml:space="preserve"> </w:t>
      </w:r>
      <w:r>
        <w:t xml:space="preserve">e, embaixo, uma frase menor —</w:t>
      </w:r>
      <w:r>
        <w:t xml:space="preserve"> </w:t>
      </w:r>
      <w:r>
        <w:rPr>
          <w:bCs/>
          <w:b/>
        </w:rPr>
        <w:t xml:space="preserve">e falta uma lâmpada numa das letras</w:t>
      </w:r>
      <w:r>
        <w:t xml:space="preserve">, deixando um vão escuro. Catraca de metal enferrujada, guarda-sóis desbotados, bandeirinhas de plástico esgarçadas pelo vento. Fila de famílias em roupa de banho. Céu de verão sem nuvem, calor visível no asfalto. Uma lanchonete ao fundo com cardápio retroiluminado com metade das fotos apagadas. Clima absolutamente inofensivo e um pouco triste.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2"/>
    <w:bookmarkStart w:id="93" w:name="a-torre-dos-seis-tobogãs"/>
    <w:p>
      <w:pPr>
        <w:pStyle w:val="Heading2"/>
      </w:pPr>
      <w:r>
        <w:t xml:space="preserve">6.2 — A torre dos seis tobogãs</w:t>
      </w:r>
    </w:p>
    <w:p>
      <w:pPr>
        <w:pStyle w:val="FirstParagraph"/>
      </w:pPr>
      <w:r>
        <w:t xml:space="preserve">Uma torre alta de parque aquático com</w:t>
      </w:r>
      <w:r>
        <w:t xml:space="preserve"> </w:t>
      </w:r>
      <w:r>
        <w:rPr>
          <w:bCs/>
          <w:b/>
        </w:rPr>
        <w:t xml:space="preserve">seis tobogãs de fibra de vidro</w:t>
      </w:r>
      <w:r>
        <w:t xml:space="preserve"> </w:t>
      </w:r>
      <w:r>
        <w:t xml:space="preserve">saindo do mesmo topo e descendo em curvas longas e retorcidas até a mesma piscina de chegada. A tinta está desbotada e desigual, cada tubo de uma cor diferente já perdida pelo sol. Escada de metal em zigue-zague subindo pelo meio. Vista de baixo para cima, contra o céu.</w:t>
      </w:r>
      <w:r>
        <w:t xml:space="preserve"> </w:t>
      </w:r>
      <w:r>
        <w:rPr>
          <w:bCs/>
          <w:b/>
        </w:rPr>
        <w:t xml:space="preserve">Os seis tubos, vistos juntos, sugerem sutilmente o formato de seis pescoços longos partindo de um mesmo corpo</w:t>
      </w:r>
      <w:r>
        <w:t xml:space="preserve"> </w:t>
      </w:r>
      <w:r>
        <w:t xml:space="preserve">— sem que a imagem mostre nenhuma criatura. Água escorrendo continuamente de todos eles.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3"/>
    <w:bookmarkStart w:id="94" w:name="a-piscina-de-chegada-e-o-ralo"/>
    <w:p>
      <w:pPr>
        <w:pStyle w:val="Heading2"/>
      </w:pPr>
      <w:r>
        <w:t xml:space="preserve">6.3 — A piscina de chegada e o ralo</w:t>
      </w:r>
    </w:p>
    <w:p>
      <w:pPr>
        <w:pStyle w:val="FirstParagraph"/>
      </w:pPr>
      <w:r>
        <w:t xml:space="preserve">Piscina rasa de chegada de tobogã, vista de cima, depois do expediente. A água está parada e turva, iluminada de baixo por luzes de emergência verde-azuladas embutidas nas paredes. No fundo da piscina, no centro,</w:t>
      </w:r>
      <w:r>
        <w:t xml:space="preserve"> </w:t>
      </w:r>
      <w:r>
        <w:rPr>
          <w:bCs/>
          <w:b/>
        </w:rPr>
        <w:t xml:space="preserve">um ralo grande demais para o tamanho da piscina</w:t>
      </w:r>
      <w:r>
        <w:t xml:space="preserve">, com uma grade de metal enferrujada e uma escuridão além dela que não parece ter fundo. Preso numa das barras da grade,</w:t>
      </w:r>
      <w:r>
        <w:t xml:space="preserve"> </w:t>
      </w:r>
      <w:r>
        <w:rPr>
          <w:bCs/>
          <w:b/>
        </w:rPr>
        <w:t xml:space="preserve">um sapato</w:t>
      </w:r>
      <w:r>
        <w:t xml:space="preserve">. Azulejo azul lascado, marcas de limpeza no piso. Ninguém por perto.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4"/>
    <w:bookmarkStart w:id="95" w:name="o-vestiário-dos-funcionários"/>
    <w:p>
      <w:pPr>
        <w:pStyle w:val="Heading2"/>
      </w:pPr>
      <w:r>
        <w:t xml:space="preserve">6.4 — O vestiário dos funcionários</w:t>
      </w:r>
    </w:p>
    <w:p>
      <w:pPr>
        <w:pStyle w:val="FirstParagraph"/>
      </w:pPr>
      <w:r>
        <w:t xml:space="preserve">Vestiário de funcionários no subsolo de um parque aquático: armários de metal cinza amassados em duas fileiras, banco de madeira parafusado no chão, chinelo perdido embaixo dele, chuveiro pingando ao fundo. Piso de cimento com poça. Luz fluorescente. Um mural com escala de trabalho, um aviso de segurança do trabalho antigo e uma foto de equipe desbotada.</w:t>
      </w:r>
      <w:r>
        <w:t xml:space="preserve"> </w:t>
      </w:r>
      <w:r>
        <w:rPr>
          <w:bCs/>
          <w:b/>
        </w:rPr>
        <w:t xml:space="preserve">Três armários estão lacrados com fita adesiva e um papel do RH colado</w:t>
      </w:r>
      <w:r>
        <w:t xml:space="preserve">, e um deles está entreaberto, com um pano de prato branco aparecendo pela fresta.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5"/>
    <w:bookmarkStart w:id="96" w:name="a-viagem-do-retorno-o-portal"/>
    <w:p>
      <w:pPr>
        <w:pStyle w:val="Heading2"/>
      </w:pPr>
      <w:r>
        <w:t xml:space="preserve">6.5 — A Viagem do Retorno, o portal</w:t>
      </w:r>
    </w:p>
    <w:p>
      <w:pPr>
        <w:pStyle w:val="FirstParagraph"/>
      </w:pPr>
      <w:r>
        <w:t xml:space="preserve">Entrada de uma atração de barquinhos num parque aquático antigo. Um canal de água raso com barquinhos de fibra de vidro azul desbotado presos a um trilho submerso. O portal de entrada é feito de isopor e gesso pintados imitando mármore, com colunas gregas tortas e mal proporcionadas, e a palavra</w:t>
      </w:r>
      <w:r>
        <w:t xml:space="preserve"> </w:t>
      </w:r>
      <w:r>
        <w:rPr>
          <w:bCs/>
          <w:b/>
        </w:rPr>
        <w:t xml:space="preserve">NOSTOS</w:t>
      </w:r>
      <w:r>
        <w:t xml:space="preserve"> </w:t>
      </w:r>
      <w:r>
        <w:t xml:space="preserve">em letras douradas de plástico no alto, com uma lâmpada piscando. Uma placa de MANUTENÇÃO encostada de lado. Além do portal, o túnel é completamente escuro. Luzes de emergência. Clima de parque fechado à noite.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6"/>
    <w:bookmarkStart w:id="97" w:name="dentro-do-túnel-os-animatrônicos"/>
    <w:p>
      <w:pPr>
        <w:pStyle w:val="Heading2"/>
      </w:pPr>
      <w:r>
        <w:t xml:space="preserve">6.6 — Dentro do túnel, os animatrônicos</w:t>
      </w:r>
    </w:p>
    <w:p>
      <w:pPr>
        <w:pStyle w:val="FirstParagraph"/>
      </w:pPr>
      <w:r>
        <w:t xml:space="preserve">Interior de um túnel de atração de barquinhos, escuro, com teto baixo de concreto pintado de azul com estrelinhas fosforescentes coladas. Iluminação pontual e colorida vinda de refletores baratos escondidos. Ao longo do canal,</w:t>
      </w:r>
      <w:r>
        <w:t xml:space="preserve"> </w:t>
      </w:r>
      <w:r>
        <w:rPr>
          <w:bCs/>
          <w:b/>
        </w:rPr>
        <w:t xml:space="preserve">bonecos animatrônicos de fibra de vidro</w:t>
      </w:r>
      <w:r>
        <w:t xml:space="preserve"> </w:t>
      </w:r>
      <w:r>
        <w:t xml:space="preserve">contando a Odisseia: um Odisseu de barba pintada com</w:t>
      </w:r>
      <w:r>
        <w:t xml:space="preserve"> </w:t>
      </w:r>
      <w:r>
        <w:rPr>
          <w:bCs/>
          <w:b/>
        </w:rPr>
        <w:t xml:space="preserve">o braço quebrado</w:t>
      </w:r>
      <w:r>
        <w:t xml:space="preserve"> </w:t>
      </w:r>
      <w:r>
        <w:t xml:space="preserve">apontando para lugar nenhum; um ciclope de um olho só com a lâmpada vermelha acesa; sereias de peruca sintética; um Poseidon de plástico com o tridente torto. A tinta está descascando em todos. Um barquinho azul com meninos dentro passando no primeiro plano. Kitsch, engraçado e levemente errado.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7"/>
    <w:bookmarkStart w:id="98" w:name="cila-se-revela"/>
    <w:p>
      <w:pPr>
        <w:pStyle w:val="Heading2"/>
      </w:pPr>
      <w:r>
        <w:t xml:space="preserve">6.7 — Cila se revela</w:t>
      </w:r>
    </w:p>
    <w:p>
      <w:pPr>
        <w:pStyle w:val="FirstParagraph"/>
      </w:pPr>
      <w:r>
        <w:t xml:space="preserve">Uma caverna marinha imensa e escura, muito maior do que o túnel por onde se entrou, com o teto perdido na escuridão. Água negra e parada refletindo pouca luz. No centro, um barquinho ridículo de parque aquático, de fibra de vidro azul desbotado, com</w:t>
      </w:r>
      <w:r>
        <w:t xml:space="preserve"> </w:t>
      </w:r>
      <w:r>
        <w:rPr>
          <w:bCs/>
          <w:b/>
        </w:rPr>
        <w:t xml:space="preserve">cinco meninos e uma menina de doze anos</w:t>
      </w:r>
      <w:r>
        <w:t xml:space="preserve"> </w:t>
      </w:r>
      <w:r>
        <w:t xml:space="preserve">dentro — minúsculo na escala do lugar.</w:t>
      </w:r>
      <w:r>
        <w:t xml:space="preserve"> </w:t>
      </w:r>
      <w:r>
        <w:rPr>
          <w:bCs/>
          <w:b/>
        </w:rPr>
        <w:t xml:space="preserve">Descendo do escuro acima, seis pescoços longos e finos</w:t>
      </w:r>
      <w:r>
        <w:t xml:space="preserve">, cinzentos e lisos, cada um terminando numa cabeça com boca comprida cheia de dentes, todas em alturas diferentes, algumas ainda meio escondidas na sombra. Elas não estão atacando: estão</w:t>
      </w:r>
      <w:r>
        <w:t xml:space="preserve"> </w:t>
      </w:r>
      <w:r>
        <w:rPr>
          <w:bCs/>
          <w:b/>
        </w:rPr>
        <w:t xml:space="preserve">descendo devagar, observando, sem pressa nenhuma</w:t>
      </w:r>
      <w:r>
        <w:t xml:space="preserve">. A imagem é sobre escala e paciência, não sobre violência.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8"/>
    <w:bookmarkStart w:id="99" w:name="a-fenda-com-as-marcas-de-garra"/>
    <w:p>
      <w:pPr>
        <w:pStyle w:val="Heading2"/>
      </w:pPr>
      <w:r>
        <w:t xml:space="preserve">6.8 — A fenda com as marcas de garra</w:t>
      </w:r>
    </w:p>
    <w:p>
      <w:pPr>
        <w:pStyle w:val="FirstParagraph"/>
      </w:pPr>
      <w:r>
        <w:t xml:space="preserve">Uma parede de pedra escura à beira do mar aberto, vista de um barco que se afasta, à noite. Na pedra há duas aberturas: uma grande, por onde a água corre e de onde o barco acabou de sair; e, uns vinte metros ao lado,</w:t>
      </w:r>
      <w:r>
        <w:t xml:space="preserve"> </w:t>
      </w:r>
      <w:r>
        <w:rPr>
          <w:bCs/>
          <w:b/>
        </w:rPr>
        <w:t xml:space="preserve">uma segunda abertura menor, seca, sem água entrando nem saindo</w:t>
      </w:r>
      <w:r>
        <w:t xml:space="preserve">. Nas bordas dessa segunda abertura, gravadas fundo na pedra dos dois lados,</w:t>
      </w:r>
      <w:r>
        <w:t xml:space="preserve"> </w:t>
      </w:r>
      <w:r>
        <w:rPr>
          <w:bCs/>
          <w:b/>
        </w:rPr>
        <w:t xml:space="preserve">marcas de garra enormes, de dentro para fora</w:t>
      </w:r>
      <w:r>
        <w:t xml:space="preserve">, como se algo tivesse se apoiado ali para subir. De dentro dela sai um ar visivelmente quente, distorcendo levemente a imagem, como o ar acima de asfalto no calor. Nenhuma criatura visível.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99"/>
    <w:bookmarkStart w:id="100" w:name="item-a-meia-máscara-de-pavão"/>
    <w:p>
      <w:pPr>
        <w:pStyle w:val="Heading2"/>
      </w:pPr>
      <w:r>
        <w:t xml:space="preserve">6.9 — ITEM · A Meia-Máscara de Pavão</w:t>
      </w:r>
    </w:p>
    <w:p>
      <w:pPr>
        <w:pStyle w:val="FirstParagraph"/>
      </w:pPr>
      <w:r>
        <w:t xml:space="preserve">Uma meia máscara de bronze, cobrindo apenas a metade superior do rosto, pousada sobre um pano de prato branco dobrado, dentro de um armário de metal. O bronze é claro e polido,</w:t>
      </w:r>
      <w:r>
        <w:t xml:space="preserve"> </w:t>
      </w:r>
      <w:r>
        <w:rPr>
          <w:bCs/>
          <w:b/>
        </w:rPr>
        <w:t xml:space="preserve">leve demais para o tamanho</w:t>
      </w:r>
      <w:r>
        <w:t xml:space="preserve">, com o desenho de</w:t>
      </w:r>
      <w:r>
        <w:t xml:space="preserve"> </w:t>
      </w:r>
      <w:r>
        <w:rPr>
          <w:bCs/>
          <w:b/>
        </w:rPr>
        <w:t xml:space="preserve">uma única pena de pavão gravada em relevo na testa</w:t>
      </w:r>
      <w:r>
        <w:t xml:space="preserve">, com as linhas finas e o</w:t>
      </w:r>
      <w:r>
        <w:t xml:space="preserve"> </w:t>
      </w:r>
      <w:r>
        <w:t xml:space="preserve">“</w:t>
      </w:r>
      <w:r>
        <w:t xml:space="preserve">olho</w:t>
      </w:r>
      <w:r>
        <w:t xml:space="preserve">”</w:t>
      </w:r>
      <w:r>
        <w:t xml:space="preserve"> </w:t>
      </w:r>
      <w:r>
        <w:t xml:space="preserve">da pena marcado com pontos. As aberturas dos olhos são estreitas e escuras. Fitas de couro fino nas laterais. Luz fria de lâmpada fluorescente entrando pela fresta da porta do armário.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00"/>
    <w:bookmarkStart w:id="101" w:name="item-o-caderno-da-maré-e-o-pelúcia"/>
    <w:p>
      <w:pPr>
        <w:pStyle w:val="Heading2"/>
      </w:pPr>
      <w:r>
        <w:t xml:space="preserve">6.10 — ITEM · O caderno da maré e o pelúcia</w:t>
      </w:r>
    </w:p>
    <w:p>
      <w:pPr>
        <w:pStyle w:val="FirstParagraph"/>
      </w:pPr>
      <w:r>
        <w:t xml:space="preserve">Dois objetos improváveis lado a lado sobre um banco de vestiário. À esquerda,</w:t>
      </w:r>
      <w:r>
        <w:t xml:space="preserve"> </w:t>
      </w:r>
      <w:r>
        <w:rPr>
          <w:bCs/>
          <w:b/>
        </w:rPr>
        <w:t xml:space="preserve">um caderno pequeno de capa dura gasta</w:t>
      </w:r>
      <w:r>
        <w:t xml:space="preserve">, aberto, com colunas de horários escritas à mão a caneta esferográfica, algumas rasuradas e reescritas, com um padrão que se repete. À direita,</w:t>
      </w:r>
      <w:r>
        <w:t xml:space="preserve"> </w:t>
      </w:r>
      <w:r>
        <w:rPr>
          <w:bCs/>
          <w:b/>
        </w:rPr>
        <w:t xml:space="preserve">um bicho de pelúcia barato de máquina de garra</w:t>
      </w:r>
      <w:r>
        <w:t xml:space="preserve">: um cachorrinho de três cabeças, mal costurado, com as cabeças de tamanhos diferentes e os olhos de plástico tortos, uma etiqueta ainda presa.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101"/>
    <w:bookmarkEnd w:id="102"/>
    <w:bookmarkStart w:id="108" w:name="vii-o-mar"/>
    <w:p>
      <w:pPr>
        <w:pStyle w:val="Heading1"/>
      </w:pPr>
      <w:r>
        <w:t xml:space="preserve">VII · O MAR</w:t>
      </w:r>
    </w:p>
    <w:bookmarkStart w:id="103" w:name="a-hora-boa"/>
    <w:p>
      <w:pPr>
        <w:pStyle w:val="Heading2"/>
      </w:pPr>
      <w:r>
        <w:t xml:space="preserve">7.1 — A hora boa</w:t>
      </w:r>
    </w:p>
    <w:p>
      <w:pPr>
        <w:pStyle w:val="FirstParagraph"/>
      </w:pPr>
      <w:r>
        <w:t xml:space="preserve">Um veleiro pequeno cortando um mar aberto e absolutamente lindo, do alto e de trás. Água clara: verde-turquesa no raso e azul de tinta no fundo, com a sombra do casco visível abaixo da superfície. Sol alto, céu limpo com nuvens brancas e altas, vento firme enfunando a vela. Espuma branca na esteira. No convés,</w:t>
      </w:r>
      <w:r>
        <w:t xml:space="preserve"> </w:t>
      </w:r>
      <w:r>
        <w:rPr>
          <w:bCs/>
          <w:b/>
        </w:rPr>
        <w:t xml:space="preserve">seis pessoas de doze anos relaxadas — cinco meninos e uma única menina</w:t>
      </w:r>
      <w:r>
        <w:t xml:space="preserve">: o menino de cabelo branco-prateado com os pés para fora do casco; o menino loiro bronzeado deitado de costas olhando o céu, com um skate ao lado; o menino ruivo de cabelo vermelho-vivo e o menino de cabelo loiro volumoso com mechas escuras rindo de alguma coisa; o menino pálido de cabelo ruivo-alaranjado ralo sentado à sombra da vela, mexendo num cubo mágico; e a menina de cabelo castanho escuro ondulado e comprido de pé junto ao leme.</w:t>
      </w:r>
      <w:r>
        <w:t xml:space="preserve"> </w:t>
      </w:r>
      <w:r>
        <w:rPr>
          <w:bCs/>
          <w:b/>
        </w:rPr>
        <w:t xml:space="preserve">Nenhuma ameaça em lugar nenhum da imagem.</w:t>
      </w:r>
      <w:r>
        <w:t xml:space="preserve"> </w:t>
      </w:r>
      <w:r>
        <w:t xml:space="preserve">É a última hora boa do livro.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03"/>
    <w:bookmarkStart w:id="104" w:name="a-calmaria"/>
    <w:p>
      <w:pPr>
        <w:pStyle w:val="Heading2"/>
      </w:pPr>
      <w:r>
        <w:t xml:space="preserve">7.2 — A calmaria</w:t>
      </w:r>
    </w:p>
    <w:p>
      <w:pPr>
        <w:pStyle w:val="FirstParagraph"/>
      </w:pPr>
      <w:r>
        <w:t xml:space="preserve">O mesmo mar, agora errado. Céu ainda azul e sol ainda alto, mas</w:t>
      </w:r>
      <w:r>
        <w:t xml:space="preserve"> </w:t>
      </w:r>
      <w:r>
        <w:rPr>
          <w:bCs/>
          <w:b/>
        </w:rPr>
        <w:t xml:space="preserve">a vela caída frouxa contra o mastro</w:t>
      </w:r>
      <w:r>
        <w:t xml:space="preserve">, sem vento. Superfície da água movendo-se em ondas normais, mas</w:t>
      </w:r>
      <w:r>
        <w:t xml:space="preserve"> </w:t>
      </w:r>
      <w:r>
        <w:rPr>
          <w:bCs/>
          <w:b/>
        </w:rPr>
        <w:t xml:space="preserve">sem nenhuma espuma, sem quebra e sem textura de som</w:t>
      </w:r>
      <w:r>
        <w:t xml:space="preserve"> </w:t>
      </w:r>
      <w:r>
        <w:t xml:space="preserve">— lisa demais na crista.</w:t>
      </w:r>
      <w:r>
        <w:t xml:space="preserve"> </w:t>
      </w:r>
      <w:r>
        <w:rPr>
          <w:bCs/>
          <w:b/>
        </w:rPr>
        <w:t xml:space="preserve">Nenhum pássaro no céu, nenhum peixe, nenhuma sombra de golfinho</w:t>
      </w:r>
      <w:r>
        <w:t xml:space="preserve">, e o horizonte vazio em 360 graus.</w:t>
      </w:r>
      <w:r>
        <w:t xml:space="preserve"> </w:t>
      </w:r>
      <w:r>
        <w:rPr>
          <w:bCs/>
          <w:b/>
        </w:rPr>
        <w:t xml:space="preserve">Os cinco meninos e a menina de doze anos no convés</w:t>
      </w:r>
      <w:r>
        <w:t xml:space="preserve">, todos de pé, olhando em direções diferentes, sem entender o quê. A imagem deve parecer silenciosa.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04"/>
    <w:bookmarkStart w:id="105" w:name="caríbdis"/>
    <w:p>
      <w:pPr>
        <w:pStyle w:val="Heading2"/>
      </w:pPr>
      <w:r>
        <w:t xml:space="preserve">7.3 — Caríbdis</w:t>
      </w:r>
    </w:p>
    <w:p>
      <w:pPr>
        <w:pStyle w:val="FirstParagraph"/>
      </w:pPr>
      <w:r>
        <w:t xml:space="preserve">Vista aérea de um mar aberto no qual a água à frente</w:t>
      </w:r>
      <w:r>
        <w:t xml:space="preserve"> </w:t>
      </w:r>
      <w:r>
        <w:rPr>
          <w:bCs/>
          <w:b/>
        </w:rPr>
        <w:t xml:space="preserve">afunda no meio</w:t>
      </w:r>
      <w:r>
        <w:t xml:space="preserve">: um funil gigantesco do tamanho de um quarteirão, girando devagar demais para o tamanho que tem, com as paredes lisas como vidro escuro e estriado, e o fundo perdido na escuridão. Não há criatura nenhuma, não há boca, não há olhos —</w:t>
      </w:r>
      <w:r>
        <w:t xml:space="preserve"> </w:t>
      </w:r>
      <w:r>
        <w:rPr>
          <w:bCs/>
          <w:b/>
        </w:rPr>
        <w:t xml:space="preserve">é só o mar indo embora para baixo</w:t>
      </w:r>
      <w:r>
        <w:t xml:space="preserve">. Na borda superior do funil, minúsculo, um veleiro inclinado, ainda fora mas já sendo puxado, com figuras diminutas no convés. Espuma branca na borda de cima. Escala esmagadora.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05"/>
    <w:bookmarkStart w:id="106" w:name="os-cebrenos"/>
    <w:p>
      <w:pPr>
        <w:pStyle w:val="Heading2"/>
      </w:pPr>
      <w:r>
        <w:t xml:space="preserve">7.4 — Os Cebrenos</w:t>
      </w:r>
    </w:p>
    <w:p>
      <w:pPr>
        <w:pStyle w:val="FirstParagraph"/>
      </w:pPr>
      <w:r>
        <w:t xml:space="preserve">Um grupo de seis figuras humanoides com</w:t>
      </w:r>
      <w:r>
        <w:t xml:space="preserve"> </w:t>
      </w:r>
      <w:r>
        <w:rPr>
          <w:bCs/>
          <w:b/>
        </w:rPr>
        <w:t xml:space="preserve">cabeça de cão</w:t>
      </w:r>
      <w:r>
        <w:t xml:space="preserve"> </w:t>
      </w:r>
      <w:r>
        <w:t xml:space="preserve">descendo um caminho de terra batida perfeitamente varrido, em fila, numa ilha rochosa ao entardecer. Usam</w:t>
      </w:r>
      <w:r>
        <w:t xml:space="preserve"> </w:t>
      </w:r>
      <w:r>
        <w:rPr>
          <w:bCs/>
          <w:b/>
        </w:rPr>
        <w:t xml:space="preserve">uniforme cinza impecável</w:t>
      </w:r>
      <w:r>
        <w:t xml:space="preserve">, abotoado, com vinco na calça, e uma</w:t>
      </w:r>
      <w:r>
        <w:t xml:space="preserve"> </w:t>
      </w:r>
      <w:r>
        <w:rPr>
          <w:bCs/>
          <w:b/>
        </w:rPr>
        <w:t xml:space="preserve">coleira larga de bronze gravada com um número</w:t>
      </w:r>
      <w:r>
        <w:t xml:space="preserve"> </w:t>
      </w:r>
      <w:r>
        <w:t xml:space="preserve">no pescoço de cada um. Carregam bastões e uma rede enrolada. Um deles, à frente, tem uma faixa a mais no braço e segura</w:t>
      </w:r>
      <w:r>
        <w:t xml:space="preserve"> </w:t>
      </w:r>
      <w:r>
        <w:rPr>
          <w:bCs/>
          <w:b/>
        </w:rPr>
        <w:t xml:space="preserve">uma prancheta</w:t>
      </w:r>
      <w:r>
        <w:t xml:space="preserve">, e está lendo dela enquanto anda. A postura de todos é disciplinada e calma, nada selvagem. Placas de madeira com números pregadas em postes ao longo do caminho.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06"/>
    <w:bookmarkStart w:id="107" w:name="item-o-pingente-de-éolo-rachado"/>
    <w:p>
      <w:pPr>
        <w:pStyle w:val="Heading2"/>
      </w:pPr>
      <w:r>
        <w:t xml:space="preserve">7.5 — ITEM · O Pingente de Éolo, rachado</w:t>
      </w:r>
    </w:p>
    <w:p>
      <w:pPr>
        <w:pStyle w:val="FirstParagraph"/>
      </w:pPr>
      <w:r>
        <w:t xml:space="preserve">Um pingente pendurado por um cordão de couro, visto em close contra um fundo escuro. É um disco de metal claro, do tamanho de uma moeda grande, com espirais e linhas de vento gravadas em relevo por toda a superfície.</w:t>
      </w:r>
      <w:r>
        <w:t xml:space="preserve"> </w:t>
      </w:r>
      <w:r>
        <w:rPr>
          <w:bCs/>
          <w:b/>
        </w:rPr>
        <w:t xml:space="preserve">Uma rachadura atravessa o disco de lado a lado</w:t>
      </w:r>
      <w:r>
        <w:t xml:space="preserve">, e as duas metades estão levemente desalinhadas. De um dos lados da rachadura as gravuras ainda brilham fracamente, com um fio de luz azul-clara correndo pelas linhas;</w:t>
      </w:r>
      <w:r>
        <w:t xml:space="preserve"> </w:t>
      </w:r>
      <w:r>
        <w:rPr>
          <w:bCs/>
          <w:b/>
        </w:rPr>
        <w:t xml:space="preserve">do outro lado, as linhas estão apagadas e mortas</w:t>
      </w:r>
      <w:r>
        <w:t xml:space="preserve">.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107"/>
    <w:bookmarkEnd w:id="108"/>
    <w:bookmarkStart w:id="122" w:name="viii-a-ilha-de-ninguém"/>
    <w:p>
      <w:pPr>
        <w:pStyle w:val="Heading1"/>
      </w:pPr>
      <w:r>
        <w:t xml:space="preserve">VIII · A ILHA DE NINGUÉM</w:t>
      </w:r>
    </w:p>
    <w:bookmarkStart w:id="109" w:name="o-cais"/>
    <w:p>
      <w:pPr>
        <w:pStyle w:val="Heading2"/>
      </w:pPr>
      <w:r>
        <w:t xml:space="preserve">8.1 — O cais</w:t>
      </w:r>
    </w:p>
    <w:p>
      <w:pPr>
        <w:pStyle w:val="FirstParagraph"/>
      </w:pPr>
      <w:r>
        <w:t xml:space="preserve">Um cais de madeira boa e bem cuidada numa ilha rochosa, ao sol da manhã. Tábuas tratadas com as juntas calafetadas, cordas enroladas em oito, defensas de corda penduradas na borda.</w:t>
      </w:r>
      <w:r>
        <w:t xml:space="preserve"> </w:t>
      </w:r>
      <w:r>
        <w:rPr>
          <w:bCs/>
          <w:b/>
        </w:rPr>
        <w:t xml:space="preserve">Placas de madeira pintadas à mão com letra caprichada</w:t>
      </w:r>
      <w:r>
        <w:t xml:space="preserve"> </w:t>
      </w:r>
      <w:r>
        <w:t xml:space="preserve">indicando direções diferentes: ARMAZÉM, POUSADA, CURRAL, CUIDADO COM O DEGRAU. Um vaso de flor do campo no canto do cais. Uma corda com bandeirinhas coloridas entre dois postes. Barcos pequenos atracados. Ao fundo, subindo a rampa, construções de madeira e pedra bem conservadas, com telhado de sapé, e fumaça saindo de uma chaminé.</w:t>
      </w:r>
      <w:r>
        <w:t xml:space="preserve"> </w:t>
      </w:r>
      <w:r>
        <w:rPr>
          <w:bCs/>
          <w:b/>
        </w:rPr>
        <w:t xml:space="preserve">Parece uma pousada de beira de estrada, honesta e acolhedora.</w:t>
      </w:r>
      <w:r>
        <w:t xml:space="preserve"> </w:t>
      </w:r>
      <w:r>
        <w:t xml:space="preserve">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09"/>
    <w:bookmarkStart w:id="110" w:name="polifemo-o-anfitrião"/>
    <w:p>
      <w:pPr>
        <w:pStyle w:val="Heading2"/>
      </w:pPr>
      <w:r>
        <w:t xml:space="preserve">8.2 — Polifemo, o anfitrião</w:t>
      </w:r>
    </w:p>
    <w:p>
      <w:pPr>
        <w:pStyle w:val="FirstParagraph"/>
      </w:pPr>
      <w:r>
        <w:t xml:space="preserve">Um ciclope enorme, do tamanho de dois cavalos, descendo uma rampa de madeira em direção ao espectador,</w:t>
      </w:r>
      <w:r>
        <w:t xml:space="preserve"> </w:t>
      </w:r>
      <w:r>
        <w:rPr>
          <w:bCs/>
          <w:b/>
        </w:rPr>
        <w:t xml:space="preserve">limpando as mãos num pano de prato</w:t>
      </w:r>
      <w:r>
        <w:t xml:space="preserve">. Usa calça larga de pano grosso e um avental de cozinha por cima da roupa, manchado de trabalho. Um único olho grande no meio da testa, e a expressão é de</w:t>
      </w:r>
      <w:r>
        <w:t xml:space="preserve"> </w:t>
      </w:r>
      <w:r>
        <w:rPr>
          <w:bCs/>
          <w:b/>
        </w:rPr>
        <w:t xml:space="preserve">sorriso genuíno de quem está feliz de receber visita</w:t>
      </w:r>
      <w:r>
        <w:t xml:space="preserve"> </w:t>
      </w:r>
      <w:r>
        <w:t xml:space="preserve">— sem nada de ameaçador na postura. Barba mal aparada, cabelo preso. Ao fundo, a pousada com a porta aberta e luz amarela vindo de dentro. A imagem deve dar vontade de confiar nele.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0"/>
    <w:bookmarkStart w:id="111" w:name="o-salão-da-pousada"/>
    <w:p>
      <w:pPr>
        <w:pStyle w:val="Heading2"/>
      </w:pPr>
      <w:r>
        <w:t xml:space="preserve">8.3 — O salão da pousada</w:t>
      </w:r>
    </w:p>
    <w:p>
      <w:pPr>
        <w:pStyle w:val="FirstParagraph"/>
      </w:pPr>
      <w:r>
        <w:t xml:space="preserve">Interior de um salão de pousada rústica: oito mesas compridas de madeira com bancos corridos, lareira de pedra do tamanho de uma porta com fogo aceso, tapete de lã grosseira no chão, vigas de madeira à mostra no teto. Nas paredes,</w:t>
      </w:r>
      <w:r>
        <w:t xml:space="preserve"> </w:t>
      </w:r>
      <w:r>
        <w:rPr>
          <w:bCs/>
          <w:b/>
        </w:rPr>
        <w:t xml:space="preserve">remos pintados, redes de pesca penduradas como enfeite, uma âncora enferrujada, e três retratos emoldurados de carneiros</w:t>
      </w:r>
      <w:r>
        <w:t xml:space="preserve">, pintados com evidente carinho — e um deles tem uma plaquinha de latão embaixo. Lamparinas nas mesas. Alguns hóspedes de aparência diversa jantando. Aconchegante, quente, cheiroso.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1"/>
    <w:bookmarkStart w:id="112" w:name="a-recepção-e-o-quadro-de-chaves"/>
    <w:p>
      <w:pPr>
        <w:pStyle w:val="Heading2"/>
      </w:pPr>
      <w:r>
        <w:t xml:space="preserve">8.4 — A recepção e o quadro de chaves</w:t>
      </w:r>
    </w:p>
    <w:p>
      <w:pPr>
        <w:pStyle w:val="FirstParagraph"/>
      </w:pPr>
      <w:r>
        <w:t xml:space="preserve">Um balcão de recepção de madeira encerada, visto de frente, com</w:t>
      </w:r>
      <w:r>
        <w:t xml:space="preserve"> </w:t>
      </w:r>
      <w:r>
        <w:rPr>
          <w:bCs/>
          <w:b/>
        </w:rPr>
        <w:t xml:space="preserve">um livro de registro grosso aberto e uma pena de escrever de verdade</w:t>
      </w:r>
      <w:r>
        <w:t xml:space="preserve"> </w:t>
      </w:r>
      <w:r>
        <w:t xml:space="preserve">apoiada ao lado, um tinteiro e um sino de mesa de latão. Atrás do balcão, na parede,</w:t>
      </w:r>
      <w:r>
        <w:t xml:space="preserve"> </w:t>
      </w:r>
      <w:r>
        <w:rPr>
          <w:bCs/>
          <w:b/>
        </w:rPr>
        <w:t xml:space="preserve">um quadro de chaves com ganchos numerados de 1 a 12</w:t>
      </w:r>
      <w:r>
        <w:t xml:space="preserve">, alguns com chave e outros vazios — e, na ponta,</w:t>
      </w:r>
      <w:r>
        <w:t xml:space="preserve"> </w:t>
      </w:r>
      <w:r>
        <w:rPr>
          <w:bCs/>
          <w:b/>
        </w:rPr>
        <w:t xml:space="preserve">um décimo terceiro gancho sem número, com uma chave visivelmente maior e mais antiga que todas as outras</w:t>
      </w:r>
      <w:r>
        <w:t xml:space="preserve">. Ao lado do quadro, uma prancheta pregada na parede com uma folha escrita à mão. Um vaso com flores do campo trocadas hoje.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2"/>
    <w:bookmarkStart w:id="113" w:name="a-cozinha-e-a-despensa"/>
    <w:p>
      <w:pPr>
        <w:pStyle w:val="Heading2"/>
      </w:pPr>
      <w:r>
        <w:t xml:space="preserve">8.5 — A cozinha e a despensa</w:t>
      </w:r>
    </w:p>
    <w:p>
      <w:pPr>
        <w:pStyle w:val="FirstParagraph"/>
      </w:pPr>
      <w:r>
        <w:t xml:space="preserve">Interior de uma cozinha rústica de pousada, com fogão a lenha grande sempre aceso, panelas de cobre penduradas por ordem de tamanho, tábua de corte funda e gasta no meio pelo uso. Prateleira com potes de barro etiquetados à mão.</w:t>
      </w:r>
      <w:r>
        <w:t xml:space="preserve"> </w:t>
      </w:r>
      <w:r>
        <w:rPr>
          <w:bCs/>
          <w:b/>
        </w:rPr>
        <w:t xml:space="preserve">Uma jarra de leite coberta com um pano de prato</w:t>
      </w:r>
      <w:r>
        <w:t xml:space="preserve"> </w:t>
      </w:r>
      <w:r>
        <w:t xml:space="preserve">sobre a mesa. Ao fundo, pela porta aberta, a despensa mais fria e mais escura: presunto pendurado no teto, queijos redondos em prateleira de tábua, sacos de farinha empilhados, cestos de maçã — e</w:t>
      </w:r>
      <w:r>
        <w:t xml:space="preserve"> </w:t>
      </w:r>
      <w:r>
        <w:rPr>
          <w:bCs/>
          <w:b/>
        </w:rPr>
        <w:t xml:space="preserve">uma fileira de potes de vidro com biscoito</w:t>
      </w:r>
      <w:r>
        <w:t xml:space="preserve">, e um deles já está quase vazio. Vapor, luz de fogo, cheiro de caldo.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3"/>
    <w:bookmarkStart w:id="114" w:name="o-armazém"/>
    <w:p>
      <w:pPr>
        <w:pStyle w:val="Heading2"/>
      </w:pPr>
      <w:r>
        <w:t xml:space="preserve">8.6 — O armazém</w:t>
      </w:r>
    </w:p>
    <w:p>
      <w:pPr>
        <w:pStyle w:val="FirstParagraph"/>
      </w:pPr>
      <w:r>
        <w:t xml:space="preserve">Galpão de armazém alto, com estrutura de madeira à mostra e feixes de luz entrando pelas frestas do telhado.</w:t>
      </w:r>
      <w:r>
        <w:t xml:space="preserve"> </w:t>
      </w:r>
      <w:r>
        <w:rPr>
          <w:bCs/>
          <w:b/>
        </w:rPr>
        <w:t xml:space="preserve">Barris de vinho empilhados em três fileiras, deitados em berços de madeira</w:t>
      </w:r>
      <w:r>
        <w:t xml:space="preserve">, cada barril com um nome pintado a estêncil na tampa. Ao lado,</w:t>
      </w:r>
      <w:r>
        <w:t xml:space="preserve"> </w:t>
      </w:r>
      <w:r>
        <w:rPr>
          <w:bCs/>
          <w:b/>
        </w:rPr>
        <w:t xml:space="preserve">fardos de lã de primeira empilhados até quase o teto</w:t>
      </w:r>
      <w:r>
        <w:t xml:space="preserve">, cobertos com lona encerada. Caixas de cerâmica com palha. Uma balança de contrapeso de ferro num canto, com os pesos empilhados. Poeira de palha visível na luz. Cheiro sugerido de madeira úmida e uva.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4"/>
    <w:bookmarkStart w:id="115" w:name="a-adega-e-o-alçapão"/>
    <w:p>
      <w:pPr>
        <w:pStyle w:val="Heading2"/>
      </w:pPr>
      <w:r>
        <w:t xml:space="preserve">8.7 — A adega e o alçapão</w:t>
      </w:r>
    </w:p>
    <w:p>
      <w:pPr>
        <w:pStyle w:val="FirstParagraph"/>
      </w:pPr>
      <w:r>
        <w:t xml:space="preserve">Sob o armazém: um alçapão de tábua grossa com argola de ferro,</w:t>
      </w:r>
      <w:r>
        <w:t xml:space="preserve"> </w:t>
      </w:r>
      <w:r>
        <w:rPr>
          <w:bCs/>
          <w:b/>
        </w:rPr>
        <w:t xml:space="preserve">meio coberto por um fardo de lã que foi deixado ali de propósito</w:t>
      </w:r>
      <w:r>
        <w:t xml:space="preserve">, aberto, mostrando uma escada de pedra estreita descendo para o escuro. Embaixo, uma adega fria com mais barris ao longo das paredes de pedra úmida, teias no teto, uma lamparina pendurada.</w:t>
      </w:r>
      <w:r>
        <w:t xml:space="preserve"> </w:t>
      </w:r>
      <w:r>
        <w:rPr>
          <w:bCs/>
          <w:b/>
        </w:rPr>
        <w:t xml:space="preserve">No fundo da adega, uma parede que não é parede</w:t>
      </w:r>
      <w:r>
        <w:t xml:space="preserve">: tábuas pregadas por cima de uma passagem antiga, com um vão de dois dedos embaixo, e por esse vão passa uma corrente de ar que faz a chama da lamparina inclinar.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5"/>
    <w:bookmarkStart w:id="116" w:name="os-currais-e-os-pégasos"/>
    <w:p>
      <w:pPr>
        <w:pStyle w:val="Heading2"/>
      </w:pPr>
      <w:r>
        <w:t xml:space="preserve">8.8 — Os currais e os pégasos</w:t>
      </w:r>
    </w:p>
    <w:p>
      <w:pPr>
        <w:pStyle w:val="FirstParagraph"/>
      </w:pPr>
      <w:r>
        <w:t xml:space="preserve">Um curral de ilha ao entardecer: cercas de madeira, cabritos gordos e mansos, cocheira com feno, bebedouro de pedra. Mais ao fundo, separado dos outros,</w:t>
      </w:r>
      <w:r>
        <w:t xml:space="preserve"> </w:t>
      </w:r>
      <w:r>
        <w:rPr>
          <w:bCs/>
          <w:b/>
        </w:rPr>
        <w:t xml:space="preserve">um curral coberto por uma lona pesada</w:t>
      </w:r>
      <w:r>
        <w:t xml:space="preserve">, com as bordas presas por cordas. Por baixo da lona, pela abertura de um lado, vê-se</w:t>
      </w:r>
      <w:r>
        <w:t xml:space="preserve"> </w:t>
      </w:r>
      <w:r>
        <w:rPr>
          <w:bCs/>
          <w:b/>
        </w:rPr>
        <w:t xml:space="preserve">a asa dobrada e as patas de um cavalo branco</w:t>
      </w:r>
      <w:r>
        <w:t xml:space="preserve"> </w:t>
      </w:r>
      <w:r>
        <w:t xml:space="preserve">— e a lona está tensionada por dentro, marcada pelo formato das asas. Um casco batendo na madeira. O contraste entre o curral comum e aquele é o assunto da imagem. Proporção 3:2.</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6"/>
    <w:bookmarkStart w:id="117" w:name="o-corredor-das-celas-e-o-pátio"/>
    <w:p>
      <w:pPr>
        <w:pStyle w:val="Heading2"/>
      </w:pPr>
      <w:r>
        <w:t xml:space="preserve">8.9 — O corredor das celas e o pátio</w:t>
      </w:r>
    </w:p>
    <w:p>
      <w:pPr>
        <w:pStyle w:val="FirstParagraph"/>
      </w:pPr>
      <w:r>
        <w:t xml:space="preserve">Corredor de pedra fria e baixa, iluminado por lamparinas espaçadas, com</w:t>
      </w:r>
      <w:r>
        <w:t xml:space="preserve"> </w:t>
      </w:r>
      <w:r>
        <w:rPr>
          <w:bCs/>
          <w:b/>
        </w:rPr>
        <w:t xml:space="preserve">seis celas de grade de bronze</w:t>
      </w:r>
      <w:r>
        <w:t xml:space="preserve"> </w:t>
      </w:r>
      <w:r>
        <w:t xml:space="preserve">de um lado. Palha velha no chão de cada uma. Duas ocupadas por vultos grandes e imóveis, não identificáveis.</w:t>
      </w:r>
      <w:r>
        <w:t xml:space="preserve"> </w:t>
      </w:r>
      <w:r>
        <w:rPr>
          <w:bCs/>
          <w:b/>
        </w:rPr>
        <w:t xml:space="preserve">Uma cela vazia com arranhões na parede na altura de um ombro humano</w:t>
      </w:r>
      <w:r>
        <w:t xml:space="preserve"> </w:t>
      </w:r>
      <w:r>
        <w:t xml:space="preserve">e um número gravado na pedra acima da porta. No fim do corredor, uma abertura para um pátio a céu aberto com paredes altas, chão de pedra lisa e um ralo no meio — e no chão,</w:t>
      </w:r>
      <w:r>
        <w:t xml:space="preserve"> </w:t>
      </w:r>
      <w:r>
        <w:rPr>
          <w:bCs/>
          <w:b/>
        </w:rPr>
        <w:t xml:space="preserve">uma mancha escura que não reflete nenhuma luz</w:t>
      </w:r>
      <w:r>
        <w:t xml:space="preserve">, com a borda irregular, como um buraco pintado sobre a pedra.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7"/>
    <w:bookmarkStart w:id="118" w:name="cérbero-acorrentado"/>
    <w:p>
      <w:pPr>
        <w:pStyle w:val="Heading2"/>
      </w:pPr>
      <w:r>
        <w:t xml:space="preserve">8.10 — Cérbero acorrentado</w:t>
      </w:r>
    </w:p>
    <w:p>
      <w:pPr>
        <w:pStyle w:val="FirstParagraph"/>
      </w:pPr>
      <w:r>
        <w:t xml:space="preserve">Um pátio de pedra maior que um salão, a céu aberto, com muro alto de três lados. No chão,</w:t>
      </w:r>
      <w:r>
        <w:t xml:space="preserve"> </w:t>
      </w:r>
      <w:r>
        <w:rPr>
          <w:bCs/>
          <w:b/>
        </w:rPr>
        <w:t xml:space="preserve">uma argola de bronze do tamanho de uma roda de carroça cravada na rocha</w:t>
      </w:r>
      <w:r>
        <w:t xml:space="preserve">, e dela sai uma corrente de elos do tamanho de pratos. Na ponta da corrente,</w:t>
      </w:r>
      <w:r>
        <w:t xml:space="preserve"> </w:t>
      </w:r>
      <w:r>
        <w:rPr>
          <w:bCs/>
          <w:b/>
        </w:rPr>
        <w:t xml:space="preserve">um cão enorme com três cabeças</w:t>
      </w:r>
      <w:r>
        <w:t xml:space="preserve">, do tamanho de um carro, de pelo preto sem nenhum brilho.</w:t>
      </w:r>
      <w:r>
        <w:t xml:space="preserve"> </w:t>
      </w:r>
      <w:r>
        <w:rPr>
          <w:bCs/>
          <w:b/>
        </w:rPr>
        <w:t xml:space="preserve">As três cabeças estão deitadas no chão de pedra</w:t>
      </w:r>
      <w:r>
        <w:t xml:space="preserve">, e os olhos estão abertos sem olhar para nada. Ele não está rosnando nem mostrando dente: está exausto e derrotado. As orelhas caídas. A imagem deve dar pena, não medo. Luz de fim de tarde entrando por cima do muro.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8"/>
    <w:bookmarkStart w:id="119" w:name="item-a-tigela-de-biscoitos-com-leite"/>
    <w:p>
      <w:pPr>
        <w:pStyle w:val="Heading2"/>
      </w:pPr>
      <w:r>
        <w:t xml:space="preserve">8.11 — ITEM · A tigela de biscoitos com leite</w:t>
      </w:r>
    </w:p>
    <w:p>
      <w:pPr>
        <w:pStyle w:val="FirstParagraph"/>
      </w:pPr>
      <w:r>
        <w:t xml:space="preserve">Uma tigela de barro simples com leite até quase a borda, e ao lado, sobre um pano,</w:t>
      </w:r>
      <w:r>
        <w:t xml:space="preserve"> </w:t>
      </w:r>
      <w:r>
        <w:rPr>
          <w:bCs/>
          <w:b/>
        </w:rPr>
        <w:t xml:space="preserve">quatro ou cinco biscoitos caseiros redondos</w:t>
      </w:r>
      <w:r>
        <w:t xml:space="preserve">, tortos e evidentemente feitos à mão. Tudo pousado no chão de pedra de um pátio. Uma mão infantil aparece na borda do quadro, empurrando a tigela para a frente. A cena é absurdamente doméstica para o lugar onde está. Luz baixa.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19"/>
    <w:bookmarkStart w:id="120" w:name="X467afcc7ea77fa9f24a04396e4db14ee9e972f5"/>
    <w:p>
      <w:pPr>
        <w:pStyle w:val="Heading2"/>
      </w:pPr>
      <w:r>
        <w:t xml:space="preserve">8.12 — ITEM · O elo da coleira e a chave sem número</w:t>
      </w:r>
    </w:p>
    <w:p>
      <w:pPr>
        <w:pStyle w:val="FirstParagraph"/>
      </w:pPr>
      <w:r>
        <w:t xml:space="preserve">Dois objetos sobre uma pedra.</w:t>
      </w:r>
      <w:r>
        <w:t xml:space="preserve"> </w:t>
      </w:r>
      <w:r>
        <w:rPr>
          <w:bCs/>
          <w:b/>
        </w:rPr>
        <w:t xml:space="preserve">Um único elo de corrente de bronze do tamanho de um prato</w:t>
      </w:r>
      <w:r>
        <w:t xml:space="preserve">, grosso, aberto num dos lados por onde arrebentou, com a superfície polida por atrito e gravações apagadas pelo uso. Ao lado dele, muito menor,</w:t>
      </w:r>
      <w:r>
        <w:t xml:space="preserve"> </w:t>
      </w:r>
      <w:r>
        <w:rPr>
          <w:bCs/>
          <w:b/>
        </w:rPr>
        <w:t xml:space="preserve">uma chave de ferro antiga, grande e pesada</w:t>
      </w:r>
      <w:r>
        <w:t xml:space="preserve">, sem número e sem etiqueta, com a haste gasta e o dente irregular. Luz de lamparina, sombra longa.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20"/>
    <w:bookmarkStart w:id="121" w:name="item-a-lâmina-de-nyx-só-para-o-mestre"/>
    <w:p>
      <w:pPr>
        <w:pStyle w:val="Heading2"/>
      </w:pPr>
      <w:r>
        <w:t xml:space="preserve">8.13 — ITEM · A Lâmina de Nyx</w:t>
      </w:r>
      <w:r>
        <w:t xml:space="preserve"> </w:t>
      </w:r>
      <w:r>
        <w:rPr>
          <w:iCs/>
          <w:i/>
        </w:rPr>
        <w:t xml:space="preserve">(só para o Mestre)</w:t>
      </w:r>
    </w:p>
    <w:p>
      <w:pPr>
        <w:pStyle w:val="FirstParagraph"/>
      </w:pPr>
      <w:r>
        <w:t xml:space="preserve">Uma adaga pousada sobre um pano escuro, vista de cima. O metal é</w:t>
      </w:r>
      <w:r>
        <w:t xml:space="preserve"> </w:t>
      </w:r>
      <w:r>
        <w:rPr>
          <w:bCs/>
          <w:b/>
        </w:rPr>
        <w:t xml:space="preserve">preto fosco e absolutamente sem reflexo</w:t>
      </w:r>
      <w:r>
        <w:t xml:space="preserve"> </w:t>
      </w:r>
      <w:r>
        <w:t xml:space="preserve">— ele não devolve nenhuma luz, nem brilho, nem contorno, aparecendo na imagem como um recorte vazio em forma de lâmina, como se alguém tivesse apagado aquela parte da pintura. O cabo é simples, envolto em tira escura. Tudo em volta na imagem tem luz e brilho normais, o que faz a ausência da lâmina saltar aos olhos. Proporção 1:1.</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p>
      <w:r>
        <w:br w:type="page"/>
      </w:r>
    </w:p>
    <w:bookmarkEnd w:id="121"/>
    <w:bookmarkEnd w:id="122"/>
    <w:bookmarkStart w:id="128" w:name="ix-a-fuga-e-o-preço"/>
    <w:p>
      <w:pPr>
        <w:pStyle w:val="Heading1"/>
      </w:pPr>
      <w:r>
        <w:t xml:space="preserve">IX · A FUGA E O PREÇO</w:t>
      </w:r>
    </w:p>
    <w:bookmarkStart w:id="123" w:name="a-ilha-acordada"/>
    <w:p>
      <w:pPr>
        <w:pStyle w:val="Heading2"/>
      </w:pPr>
      <w:r>
        <w:t xml:space="preserve">9.1 — A ilha acordada</w:t>
      </w:r>
    </w:p>
    <w:p>
      <w:pPr>
        <w:pStyle w:val="FirstParagraph"/>
      </w:pPr>
      <w:r>
        <w:t xml:space="preserve">Uma ilha de pousada e armazém à noite, vista de um ponto alto: o que de manhã era acolhedor agora está em pânico. Lamparinas balançando em ganchos, portas abertas batendo,</w:t>
      </w:r>
      <w:r>
        <w:t xml:space="preserve"> </w:t>
      </w:r>
      <w:r>
        <w:rPr>
          <w:bCs/>
          <w:b/>
        </w:rPr>
        <w:t xml:space="preserve">cabritos soltos correndo em todas as direções</w:t>
      </w:r>
      <w:r>
        <w:t xml:space="preserve">, gente correndo pelo cais. Um dos galpões com fumaça saindo pelas frestas do telhado e um brilho laranja por dentro. Vultos com cabeça de cão em uniforme cinza organizando-se em fila no cais, calmos no meio do caos. Lua alta.</w:t>
      </w:r>
      <w:r>
        <w:t xml:space="preserve"> </w:t>
      </w:r>
      <w:r>
        <w:rPr>
          <w:bCs/>
          <w:b/>
        </w:rPr>
        <w:t xml:space="preserve">Um cão de três cabeças correndo por entre tudo</w:t>
      </w:r>
      <w:r>
        <w:t xml:space="preserve">, grande demais para o espaço.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23"/>
    <w:bookmarkStart w:id="124" w:name="a-boca-da-caverna"/>
    <w:p>
      <w:pPr>
        <w:pStyle w:val="Heading2"/>
      </w:pPr>
      <w:r>
        <w:t xml:space="preserve">9.2 — A boca da caverna</w:t>
      </w:r>
    </w:p>
    <w:p>
      <w:pPr>
        <w:pStyle w:val="FirstParagraph"/>
      </w:pPr>
      <w:r>
        <w:t xml:space="preserve">Vista de</w:t>
      </w:r>
      <w:r>
        <w:t xml:space="preserve"> </w:t>
      </w:r>
      <w:r>
        <w:rPr>
          <w:bCs/>
          <w:b/>
        </w:rPr>
        <w:t xml:space="preserve">dentro</w:t>
      </w:r>
      <w:r>
        <w:t xml:space="preserve"> </w:t>
      </w:r>
      <w:r>
        <w:t xml:space="preserve">de uma caverna marinha escura, olhando para a saída. A boca da caverna é um arco alto de pedra molhada, e pelo vão entra a última luz de lua e um pedaço de céu noturno.</w:t>
      </w:r>
      <w:r>
        <w:t xml:space="preserve"> </w:t>
      </w:r>
      <w:r>
        <w:rPr>
          <w:bCs/>
          <w:b/>
        </w:rPr>
        <w:t xml:space="preserve">Uma laje de pedra enorme está sendo empurrada de fora para dentro do vão</w:t>
      </w:r>
      <w:r>
        <w:t xml:space="preserve">, já cobrindo dois terços dele, e o que resta aberto é uma fresta vertical de um palmo. Pela fresta vê-se, recortado contra a luz,</w:t>
      </w:r>
      <w:r>
        <w:t xml:space="preserve"> </w:t>
      </w:r>
      <w:r>
        <w:rPr>
          <w:bCs/>
          <w:b/>
        </w:rPr>
        <w:t xml:space="preserve">um ombro largo e um antebraço apoiado na pedra, empurrando</w:t>
      </w:r>
      <w:r>
        <w:t xml:space="preserve"> </w:t>
      </w:r>
      <w:r>
        <w:t xml:space="preserve">— e, caída no chão do lado de fora, a silhueta de uma maça de cabo longo. Nenhum rosto, nenhuma expressão, nenhum detalhe da pessoa. No primeiro plano, de costas e fora de foco,</w:t>
      </w:r>
      <w:r>
        <w:t xml:space="preserve"> </w:t>
      </w:r>
      <w:r>
        <w:rPr>
          <w:bCs/>
          <w:b/>
        </w:rPr>
        <w:t xml:space="preserve">meninos de doze anos parados na água rasa</w:t>
      </w:r>
      <w:r>
        <w:t xml:space="preserve">, sem correr, olhando. Poeira de pedra no ar. A imagem inteira é sobre a fresta que está diminuindo.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24"/>
    <w:bookmarkStart w:id="125" w:name="b-bryan-na-borda-da-floresta"/>
    <w:p>
      <w:pPr>
        <w:pStyle w:val="Heading2"/>
      </w:pPr>
      <w:r>
        <w:t xml:space="preserve">9.2b — Bryan, na borda da floresta</w:t>
      </w:r>
    </w:p>
    <w:p>
      <w:pPr>
        <w:pStyle w:val="FirstParagraph"/>
      </w:pPr>
      <w:r>
        <w:t xml:space="preserve">Cena noturna na beira de uma mata, vista de longe e de baixo, com o espectador entre as árvores. Ao fundo, distante e pequeno,</w:t>
      </w:r>
      <w:r>
        <w:t xml:space="preserve"> </w:t>
      </w:r>
      <w:r>
        <w:rPr>
          <w:bCs/>
          <w:b/>
        </w:rPr>
        <w:t xml:space="preserve">o brilho alaranjado de uma fogueira grande com dezenas de silhuetas em pé em volta</w:t>
      </w:r>
      <w:r>
        <w:t xml:space="preserve">. Em primeiro plano, sozinho, de costas para aquela luz,</w:t>
      </w:r>
      <w:r>
        <w:t xml:space="preserve"> </w:t>
      </w:r>
      <w:r>
        <w:rPr>
          <w:bCs/>
          <w:b/>
        </w:rPr>
        <w:t xml:space="preserve">um adolescente de quinze anos, sexo masculino, 1,72 m, loiro de cabelo curto, corpo atlético, de camiseta laranja do acampamento suja e rasgada, com uma jaqueta militar marrom coberta de broches e condecorações aberta por cima</w:t>
      </w:r>
      <w:r>
        <w:t xml:space="preserve">, de pé diante de um tronco grosso e marcado. Ele está no meio de um golpe:</w:t>
      </w:r>
      <w:r>
        <w:t xml:space="preserve"> </w:t>
      </w:r>
      <w:r>
        <w:rPr>
          <w:bCs/>
          <w:b/>
        </w:rPr>
        <w:t xml:space="preserve">uma espada de bronze batendo na árvore sem técnica nenhuma</w:t>
      </w:r>
      <w:r>
        <w:t xml:space="preserve">, o braço mal levantado de tão cansado, lascas de casca no ar. A mão livre está enfaixada de qualquer jeito e há sangue seco no queixo e no lábio. Não há lágrima no rosto: há uma expressão de quem não consegue parar. O chão em volta está cheio de marcas de golpes anteriores. Proporção 2:3.</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25"/>
    <w:bookmarkStart w:id="126" w:name="os-pégasos-a-volta"/>
    <w:p>
      <w:pPr>
        <w:pStyle w:val="Heading2"/>
      </w:pPr>
      <w:r>
        <w:t xml:space="preserve">9.3 — Os pégasos, a volta</w:t>
      </w:r>
    </w:p>
    <w:p>
      <w:pPr>
        <w:pStyle w:val="FirstParagraph"/>
      </w:pPr>
      <w:r>
        <w:t xml:space="preserve">Quatro cavalos brancos alados voando baixo sobre o mar aberto, ao amanhecer, vistos de lado e de trás. Asas enormes e abertas, gotas de água do mar no pelo, respiração visível no ar frio. Montados neles,</w:t>
      </w:r>
      <w:r>
        <w:t xml:space="preserve"> </w:t>
      </w:r>
      <w:r>
        <w:rPr>
          <w:bCs/>
          <w:b/>
        </w:rPr>
        <w:t xml:space="preserve">meninos de doze anos e uma única menina agarrados à crina</w:t>
      </w:r>
      <w:r>
        <w:t xml:space="preserve">, encolhidos, encharcados, exaustos —</w:t>
      </w:r>
      <w:r>
        <w:t xml:space="preserve"> </w:t>
      </w:r>
      <w:r>
        <w:rPr>
          <w:bCs/>
          <w:b/>
        </w:rPr>
        <w:t xml:space="preserve">e um deles leva um passageiro a menos do que devia</w:t>
      </w:r>
      <w:r>
        <w:t xml:space="preserve">. Ao fundo, a linha da costa aparecendo no horizonte com o sol nascendo atrás. Ninguém está comemorando. Céu enorme, figuras pequenas.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26"/>
    <w:bookmarkStart w:id="127" w:name="o-chalé-5-na-fogueira"/>
    <w:p>
      <w:pPr>
        <w:pStyle w:val="Heading2"/>
      </w:pPr>
      <w:r>
        <w:t xml:space="preserve">9.4 — O Chalé 5 na fogueira</w:t>
      </w:r>
    </w:p>
    <w:p>
      <w:pPr>
        <w:pStyle w:val="FirstParagraph"/>
      </w:pPr>
      <w:r>
        <w:t xml:space="preserve">Cena noturna num acampamento, ao redor da fogueira central de pedra — e desta vez o fogo está</w:t>
      </w:r>
      <w:r>
        <w:t xml:space="preserve"> </w:t>
      </w:r>
      <w:r>
        <w:rPr>
          <w:bCs/>
          <w:b/>
        </w:rPr>
        <w:t xml:space="preserve">alto, muito alto</w:t>
      </w:r>
      <w:r>
        <w:t xml:space="preserve">, alimentado por um pano branco comprido que está sendo queimado. Em volta do fogo, em pé e em silêncio,</w:t>
      </w:r>
      <w:r>
        <w:t xml:space="preserve"> </w:t>
      </w:r>
      <w:r>
        <w:rPr>
          <w:bCs/>
          <w:b/>
        </w:rPr>
        <w:t xml:space="preserve">um grupo de meninos, meninas e adolescentes com camiseta laranja</w:t>
      </w:r>
      <w:r>
        <w:t xml:space="preserve">, ombro a ombro, todos parados, nenhum sentado, nenhum falando. O resto do acampamento aparece ao fundo, longe, à distância, sem se aproximar.</w:t>
      </w:r>
      <w:r>
        <w:t xml:space="preserve"> </w:t>
      </w:r>
      <w:r>
        <w:rPr>
          <w:bCs/>
          <w:b/>
        </w:rPr>
        <w:t xml:space="preserve">Na frente de todos, mais perto do fogo do que qualquer um, um menino de onze anos, sexo masculino, 1,42 m, magro, de cabelo preto raspado nas laterais em degradê e colete tático por cima da camiseta do acampamento com as mangas cortadas</w:t>
      </w:r>
      <w:r>
        <w:t xml:space="preserve">, de costas para o espectador, muito pequeno diante da fogueira. Luz laranja forte batendo em todos os rostos. Nenhuma lágrima visível. Proporção 16:9.</w:t>
      </w:r>
      <w:r>
        <w:t xml:space="preserve"> </w:t>
      </w:r>
      <w:r>
        <w:rPr>
          <w:iCs/>
          <w:i/>
        </w:rPr>
        <w:t xml:space="preserve">Estilo: ilustração digital no estilo das capas dos livros de Percy Jackson (arte tipo John Rocco). Pintura digital com pinceladas visíveis, cores saturadas e quentes, contraste forte entre luz e sombra, iluminação dramática e cinematográfica, composição épica com um ponto focal claro. Traço de livro juvenil, não fotorrealista, sem texto e sem marca d’água.</w:t>
      </w:r>
    </w:p>
    <w:p>
      <w:r>
        <w:pict>
          <v:rect style="width:0;height:1.5pt" o:hralign="center" o:hrstd="t" o:hr="t"/>
        </w:pict>
      </w:r>
    </w:p>
    <w:bookmarkEnd w:id="127"/>
    <w:bookmarkEnd w:id="128"/>
    <w:bookmarkStart w:id="129" w:name="X57b63321c08082de6e7320a94f2c0542e8a58ec"/>
    <w:p>
      <w:pPr>
        <w:pStyle w:val="Heading1"/>
      </w:pPr>
      <w:r>
        <w:t xml:space="preserve">APÊNDICE · PROMPTS QUE VOCÊ VAI QUERER DEPOIS</w:t>
      </w:r>
    </w:p>
    <w:p>
      <w:pPr>
        <w:pStyle w:val="FirstParagraph"/>
      </w:pPr>
      <w:r>
        <w:t xml:space="preserve">Estes não são do Livro 1, mas são os que mais vão fazer falta: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Assunto</w:t>
            </w:r>
          </w:p>
        </w:tc>
        <w:tc>
          <w:tcPr/>
          <w:p>
            <w:pPr>
              <w:pStyle w:val="Compact"/>
              <w:jc w:val="left"/>
            </w:pPr>
            <w:r>
              <w:t xml:space="preserve">Uma linha para começar</w:t>
            </w:r>
          </w:p>
        </w:tc>
      </w:tr>
      <w:tr>
        <w:tc>
          <w:tcPr/>
          <w:p>
            <w:pPr>
              <w:pStyle w:val="Compact"/>
              <w:jc w:val="left"/>
            </w:pPr>
            <w:r>
              <w:rPr>
                <w:bCs/>
                <w:b/>
              </w:rPr>
              <w:t xml:space="preserve">O galpão de Hefesto com os corpos</w:t>
            </w:r>
          </w:p>
        </w:tc>
        <w:tc>
          <w:tcPr/>
          <w:p>
            <w:pPr>
              <w:pStyle w:val="Compact"/>
              <w:jc w:val="left"/>
            </w:pPr>
            <w:r>
              <w:t xml:space="preserve">Galpão de ferramentas trancado a cadeado, com três vultos grandes sob lona no fundo e ferramentas afastadas da parede</w:t>
            </w:r>
          </w:p>
        </w:tc>
      </w:tr>
      <w:tr>
        <w:tc>
          <w:tcPr/>
          <w:p>
            <w:pPr>
              <w:pStyle w:val="Compact"/>
              <w:jc w:val="left"/>
            </w:pPr>
            <w:r>
              <w:rPr>
                <w:bCs/>
                <w:b/>
              </w:rPr>
              <w:t xml:space="preserve">A base da Ordem das Máscaras</w:t>
            </w:r>
          </w:p>
        </w:tc>
        <w:tc>
          <w:tcPr/>
          <w:p>
            <w:pPr>
              <w:pStyle w:val="Compact"/>
              <w:jc w:val="left"/>
            </w:pPr>
            <w:r>
              <w:t xml:space="preserve">Base militar abandonada no Canadá, corredores vazios com luz de emergência, gerador zumbindo, portas que ninguém abre há décadas</w:t>
            </w:r>
          </w:p>
        </w:tc>
      </w:tr>
      <w:tr>
        <w:tc>
          <w:tcPr/>
          <w:p>
            <w:pPr>
              <w:pStyle w:val="Compact"/>
              <w:jc w:val="left"/>
            </w:pPr>
            <w:r>
              <w:rPr>
                <w:bCs/>
                <w:b/>
              </w:rPr>
              <w:t xml:space="preserve">Uma máscara de pavão inteira</w:t>
            </w:r>
          </w:p>
        </w:tc>
        <w:tc>
          <w:tcPr/>
          <w:p>
            <w:pPr>
              <w:pStyle w:val="Compact"/>
              <w:jc w:val="left"/>
            </w:pPr>
            <w:r>
              <w:t xml:space="preserve">Máscara cheia de bronze com a cauda do pavão aberta em leque atrás da cabeça</w:t>
            </w:r>
          </w:p>
        </w:tc>
      </w:tr>
      <w:tr>
        <w:tc>
          <w:tcPr/>
          <w:p>
            <w:pPr>
              <w:pStyle w:val="Compact"/>
              <w:jc w:val="left"/>
            </w:pPr>
            <w:r>
              <w:rPr>
                <w:bCs/>
                <w:b/>
              </w:rPr>
              <w:t xml:space="preserve">O Criadouro</w:t>
            </w:r>
          </w:p>
        </w:tc>
        <w:tc>
          <w:tcPr/>
          <w:p>
            <w:pPr>
              <w:pStyle w:val="Compact"/>
              <w:jc w:val="left"/>
            </w:pPr>
            <w:r>
              <w:t xml:space="preserve">Galpão comprido com baias de pedra, ovos grandes em ninhos de cinza quente, e um cheiro de metal quente</w:t>
            </w:r>
          </w:p>
        </w:tc>
      </w:tr>
      <w:tr>
        <w:tc>
          <w:tcPr/>
          <w:p>
            <w:pPr>
              <w:pStyle w:val="Compact"/>
              <w:jc w:val="left"/>
            </w:pPr>
            <w:r>
              <w:rPr>
                <w:bCs/>
                <w:b/>
              </w:rPr>
              <w:t xml:space="preserve">O Olho de Bronze</w:t>
            </w:r>
          </w:p>
        </w:tc>
        <w:tc>
          <w:tcPr/>
          <w:p>
            <w:pPr>
              <w:pStyle w:val="Compact"/>
              <w:jc w:val="left"/>
            </w:pPr>
            <w:r>
              <w:t xml:space="preserve">Amuleto de bronze em forma de olho com a pupila de pedra escura, pendurado por corrente curta</w:t>
            </w:r>
          </w:p>
        </w:tc>
      </w:tr>
      <w:tr>
        <w:tc>
          <w:tcPr/>
          <w:p>
            <w:pPr>
              <w:pStyle w:val="Compact"/>
              <w:jc w:val="left"/>
            </w:pPr>
            <w:r>
              <w:rPr>
                <w:bCs/>
                <w:b/>
              </w:rPr>
              <w:t xml:space="preserve">Édipo e Belerofonte</w:t>
            </w:r>
          </w:p>
        </w:tc>
        <w:tc>
          <w:tcPr/>
          <w:p>
            <w:pPr>
              <w:pStyle w:val="Compact"/>
              <w:jc w:val="left"/>
            </w:pPr>
            <w:r>
              <w:t xml:space="preserve">Dois retratos: um homem de olhos vendados e um homem sentado que não levanta da cadeira, com um mapa do céu na parede</w:t>
            </w:r>
          </w:p>
        </w:tc>
      </w:tr>
      <w:tr>
        <w:tc>
          <w:tcPr/>
          <w:p>
            <w:pPr>
              <w:pStyle w:val="Compact"/>
              <w:jc w:val="left"/>
            </w:pPr>
            <w:r>
              <w:rPr>
                <w:bCs/>
                <w:b/>
              </w:rPr>
              <w:t xml:space="preserve">A entrada do Tártaro</w:t>
            </w:r>
          </w:p>
        </w:tc>
        <w:tc>
          <w:tcPr/>
          <w:p>
            <w:pPr>
              <w:pStyle w:val="Compact"/>
              <w:jc w:val="left"/>
            </w:pPr>
            <w:r>
              <w:t xml:space="preserve">A fenda com marcas de garra, agora por dentro: um corredor descendente com ar quente e paredes que não refletem luz</w:t>
            </w:r>
          </w:p>
        </w:tc>
      </w:tr>
    </w:tbl>
    <w:p>
      <w:r>
        <w:pict>
          <v:rect style="width:0;height:1.5pt" o:hralign="center" o:hrstd="t" o:hr="t"/>
        </w:pict>
      </w:r>
    </w:p>
    <w:p>
      <w:pPr>
        <w:pStyle w:val="FirstParagraph"/>
      </w:pPr>
      <w:r>
        <w:rPr>
          <w:iCs/>
          <w:i/>
        </w:rPr>
        <w:t xml:space="preserve">A Noite Mais Densa — Caderno de Prompts Visuais, Livro 1. Companheiro do</w:t>
      </w:r>
      <w:r>
        <w:rPr>
          <w:iCs/>
          <w:i/>
        </w:rPr>
        <w:t xml:space="preserve"> </w:t>
      </w:r>
      <w:r>
        <w:rPr>
          <w:bCs/>
          <w:b/>
          <w:iCs/>
          <w:i/>
        </w:rPr>
        <w:t xml:space="preserve">Livro 1</w:t>
      </w:r>
      <w:r>
        <w:rPr>
          <w:iCs/>
          <w:i/>
        </w:rPr>
        <w:t xml:space="preserve"> </w:t>
      </w:r>
      <w:r>
        <w:rPr>
          <w:iCs/>
          <w:i/>
        </w:rPr>
        <w:t xml:space="preserve">e de</w:t>
      </w:r>
      <w:r>
        <w:rPr>
          <w:iCs/>
          <w:i/>
        </w:rPr>
        <w:t xml:space="preserve"> </w:t>
      </w:r>
      <w:r>
        <w:rPr>
          <w:bCs/>
          <w:b/>
          <w:iCs/>
          <w:i/>
        </w:rPr>
        <w:t xml:space="preserve">O Mundo</w:t>
      </w:r>
      <w:r>
        <w:rPr>
          <w:iCs/>
          <w:i/>
        </w:rPr>
        <w:t xml:space="preserve">.</w:t>
      </w:r>
    </w:p>
    <w:bookmarkEnd w:id="129"/>
    <w:sectPr>
      <w:footerReference w:type="default" r:id="rIdFtrNum"/>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sz w:val="18"/>
        <w:color w:val="7A7A7A"/>
      </w:rPr>
    </w:pPr>
    <w:r>
      <w:rPr>
        <w:sz w:val="18"/>
        <w:color w:val="7A7A7A"/>
      </w:rPr>
      <w:fldChar w:fldCharType="begin"/>
    </w:r>
    <w:r>
      <w:rPr>
        <w:sz w:val="18"/>
        <w:color w:val="7A7A7A"/>
      </w:rPr>
      <w:instrText xml:space="preserve"> PAGE </w:instrText>
    </w:r>
    <w:r>
      <w:rPr>
        <w:sz w:val="18"/>
        <w:color w:val="7A7A7A"/>
      </w:rPr>
      <w:fldChar w:fldCharType="separate"/>
    </w:r>
    <w:r>
      <w:rPr>
        <w:sz w:val="18"/>
        <w:color w:val="7A7A7A"/>
      </w:rPr>
      <w:t>1</w:t>
    </w:r>
    <w:r>
      <w:rPr>
        <w:sz w:val="18"/>
        <w:color w:val="7A7A7A"/>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Num" Target="footer1.xml" Type="http://schemas.openxmlformats.org/officeDocument/2006/relationships/footer"/></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2026-09-13T13:55:30Z</dcterms:created>
  <dcterms:modified xsi:type="dcterms:W3CDTF">2026-09-13T13:55:30Z</dcterms:modified>
</cp:coreProperties>
</file>

<file path=docProps/custom.xml><?xml version="1.0" encoding="utf-8"?>
<Properties xmlns="http://schemas.openxmlformats.org/officeDocument/2006/custom-properties" xmlns:vt="http://schemas.openxmlformats.org/officeDocument/2006/docPropsVTypes"/>
</file>