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E430D" w14:textId="77777777" w:rsidR="001C7D70" w:rsidRDefault="001C7D70" w:rsidP="001C7D70">
      <w:pPr>
        <w:spacing w:after="0"/>
        <w:ind w:left="360"/>
        <w:jc w:val="center"/>
        <w:rPr>
          <w:b/>
          <w:bCs/>
        </w:rPr>
      </w:pPr>
    </w:p>
    <w:p w14:paraId="67E4D68D" w14:textId="77777777" w:rsidR="001C7D70" w:rsidRPr="001C7D70" w:rsidRDefault="001C7D70" w:rsidP="001C7D70">
      <w:pPr>
        <w:spacing w:after="0"/>
        <w:ind w:left="360"/>
        <w:jc w:val="center"/>
        <w:rPr>
          <w:rFonts w:ascii="Times New Roman" w:hAnsi="Times New Roman" w:cs="Times New Roman"/>
          <w:b/>
          <w:bCs/>
        </w:rPr>
      </w:pPr>
    </w:p>
    <w:p w14:paraId="5B1A837B" w14:textId="2332F2DB" w:rsidR="001C7D70" w:rsidRPr="001C7D70" w:rsidRDefault="001C7D70" w:rsidP="001C7D70">
      <w:pPr>
        <w:pStyle w:val="NormalWeb"/>
        <w:shd w:val="clear" w:color="auto" w:fill="FFFFFF"/>
        <w:jc w:val="center"/>
        <w:rPr>
          <w:rStyle w:val="Forte"/>
          <w:color w:val="2F3133"/>
        </w:rPr>
      </w:pPr>
      <w:r w:rsidRPr="001C7D70">
        <w:rPr>
          <w:rStyle w:val="Forte"/>
          <w:color w:val="2F3133"/>
        </w:rPr>
        <w:t>ESCALA ADAPTADA</w:t>
      </w:r>
    </w:p>
    <w:p w14:paraId="11883C1C" w14:textId="46CA548D" w:rsidR="001C7D70" w:rsidRPr="001C7D70" w:rsidRDefault="001C7D70" w:rsidP="001C7D70">
      <w:pPr>
        <w:pStyle w:val="NormalWeb"/>
        <w:shd w:val="clear" w:color="auto" w:fill="FFFFFF"/>
        <w:jc w:val="center"/>
        <w:rPr>
          <w:color w:val="2F3133"/>
        </w:rPr>
      </w:pPr>
      <w:r w:rsidRPr="001C7D70">
        <w:rPr>
          <w:rStyle w:val="Forte"/>
          <w:color w:val="2F3133"/>
        </w:rPr>
        <w:t>CARS – CHILDHOOD AUTISM RATING SCALE – CARS-BR (PORTUGUÊS)</w:t>
      </w:r>
    </w:p>
    <w:p w14:paraId="572F0E79" w14:textId="77777777" w:rsidR="001C7D70" w:rsidRPr="001C7D70" w:rsidRDefault="001C7D70" w:rsidP="001C7D70">
      <w:pPr>
        <w:pStyle w:val="NormalWeb"/>
        <w:shd w:val="clear" w:color="auto" w:fill="FFFFFF"/>
        <w:spacing w:after="0" w:afterAutospacing="0"/>
        <w:rPr>
          <w:color w:val="2F3133"/>
        </w:rPr>
      </w:pPr>
      <w:r w:rsidRPr="001C7D70">
        <w:rPr>
          <w:color w:val="2F3133"/>
        </w:rPr>
        <w:t>Nome da criança:_______________________________________________Idade:_________</w:t>
      </w:r>
    </w:p>
    <w:p w14:paraId="112D8097" w14:textId="784DAE92" w:rsidR="001C7D70" w:rsidRPr="001C7D70" w:rsidRDefault="001C7D70" w:rsidP="001C7D70">
      <w:pPr>
        <w:pStyle w:val="NormalWeb"/>
        <w:shd w:val="clear" w:color="auto" w:fill="FFFFFF"/>
        <w:spacing w:after="0" w:afterAutospacing="0"/>
        <w:rPr>
          <w:color w:val="2F3133"/>
        </w:rPr>
      </w:pPr>
      <w:r w:rsidRPr="001C7D70">
        <w:rPr>
          <w:color w:val="2F3133"/>
        </w:rPr>
        <w:t>Data da aplicação: ____/____/____</w:t>
      </w:r>
    </w:p>
    <w:p w14:paraId="36412834" w14:textId="77777777" w:rsidR="001C7D70" w:rsidRPr="001C7D70" w:rsidRDefault="001C7D70" w:rsidP="001C7D70">
      <w:pPr>
        <w:spacing w:after="0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7C804C" w14:textId="77777777" w:rsidR="001C7D70" w:rsidRPr="001C7D70" w:rsidRDefault="001C7D70" w:rsidP="00BB0E7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52B787" w14:textId="77777777" w:rsidR="001C7D70" w:rsidRPr="001C7D70" w:rsidRDefault="001C7D70" w:rsidP="00BB0E79">
      <w:pPr>
        <w:jc w:val="both"/>
        <w:rPr>
          <w:rFonts w:ascii="Times New Roman" w:hAnsi="Times New Roman" w:cs="Times New Roman"/>
          <w:sz w:val="24"/>
          <w:szCs w:val="24"/>
        </w:rPr>
      </w:pPr>
      <w:r w:rsidRPr="001C7D70">
        <w:rPr>
          <w:rFonts w:ascii="Times New Roman" w:hAnsi="Times New Roman" w:cs="Times New Roman"/>
          <w:b/>
          <w:bCs/>
          <w:sz w:val="24"/>
          <w:szCs w:val="24"/>
        </w:rPr>
        <w:t>Relações Pessoais</w:t>
      </w:r>
    </w:p>
    <w:p w14:paraId="6057A0AA" w14:textId="77777777" w:rsidR="001C7D70" w:rsidRPr="001C7D70" w:rsidRDefault="001C7D70" w:rsidP="00BB0E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C7D70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C7D70">
        <w:rPr>
          <w:rFonts w:ascii="Times New Roman" w:hAnsi="Times New Roman" w:cs="Times New Roman"/>
          <w:sz w:val="24"/>
          <w:szCs w:val="24"/>
        </w:rPr>
        <w:t xml:space="preserve"> - Adequado à idade.</w:t>
      </w:r>
    </w:p>
    <w:p w14:paraId="1CBB85CF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Levemente anormais (evita olhar, tímido ou grudado nos pais).</w:t>
      </w:r>
    </w:p>
    <w:p w14:paraId="610906D3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Moderadamente anormais (indiferente/ignora o adulto; precisa de insistência).</w:t>
      </w:r>
    </w:p>
    <w:p w14:paraId="3257C86F" w14:textId="77777777" w:rsidR="001C7D70" w:rsidRPr="001C7D70" w:rsidRDefault="001C7D70" w:rsidP="00BB0E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Gravemente anormais (indiferente ao que o adulto faz; quase nunca responde).</w:t>
      </w:r>
    </w:p>
    <w:p w14:paraId="6CB126DC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2CAC46" w14:textId="77777777" w:rsidR="001C7D70" w:rsidRPr="001C7D70" w:rsidRDefault="001C7D70" w:rsidP="00BB0E79">
      <w:pPr>
        <w:jc w:val="both"/>
        <w:rPr>
          <w:rFonts w:ascii="Times New Roman" w:hAnsi="Times New Roman" w:cs="Times New Roman"/>
          <w:sz w:val="24"/>
          <w:szCs w:val="24"/>
        </w:rPr>
      </w:pPr>
      <w:r w:rsidRPr="001C7D70">
        <w:rPr>
          <w:rFonts w:ascii="Times New Roman" w:hAnsi="Times New Roman" w:cs="Times New Roman"/>
          <w:b/>
          <w:bCs/>
          <w:sz w:val="24"/>
          <w:szCs w:val="24"/>
        </w:rPr>
        <w:t>Imitação</w:t>
      </w:r>
    </w:p>
    <w:p w14:paraId="43D9D810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Adequada (imita sons e movimentos).</w:t>
      </w:r>
    </w:p>
    <w:p w14:paraId="1742C777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Levemente anormal (imita apenas o simples ou com atraso).</w:t>
      </w:r>
    </w:p>
    <w:p w14:paraId="77EAD80D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Moderadamente anormal (requer muita persistência e ajuda do adulto).</w:t>
      </w:r>
    </w:p>
    <w:p w14:paraId="076F50EE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Gravemente anormal (raramente ou nunca imita, mesmo com auxílio).</w:t>
      </w:r>
    </w:p>
    <w:p w14:paraId="548064A5" w14:textId="77777777" w:rsidR="001C7D70" w:rsidRPr="001C7D70" w:rsidRDefault="001C7D70" w:rsidP="00BB0E7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A1F1E5" w14:textId="77777777" w:rsidR="001C7D70" w:rsidRPr="001C7D70" w:rsidRDefault="001C7D70" w:rsidP="00BB0E79">
      <w:pPr>
        <w:jc w:val="both"/>
        <w:rPr>
          <w:rFonts w:ascii="Times New Roman" w:hAnsi="Times New Roman" w:cs="Times New Roman"/>
          <w:sz w:val="24"/>
          <w:szCs w:val="24"/>
        </w:rPr>
      </w:pPr>
      <w:r w:rsidRPr="001C7D70">
        <w:rPr>
          <w:rFonts w:ascii="Times New Roman" w:hAnsi="Times New Roman" w:cs="Times New Roman"/>
          <w:b/>
          <w:bCs/>
          <w:sz w:val="24"/>
          <w:szCs w:val="24"/>
        </w:rPr>
        <w:t>Resposta Emocional</w:t>
      </w:r>
    </w:p>
    <w:p w14:paraId="4BC9C3DE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Adequada à situação e à idade.</w:t>
      </w:r>
    </w:p>
    <w:p w14:paraId="166C0826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Levemente anormal (reações ocasionais sem relação com o ambiente).</w:t>
      </w:r>
    </w:p>
    <w:p w14:paraId="49814DE1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Moderadamente anormal (sinais claros de resposta inadequada; caretas ou riso sem motivo).</w:t>
      </w:r>
    </w:p>
    <w:p w14:paraId="009593CC" w14:textId="77777777" w:rsidR="001C7D70" w:rsidRPr="001C7D70" w:rsidRDefault="001C7D70" w:rsidP="00BB0E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Gravemente anormal (respostas raramente adequadas; humor difícil de alterar).</w:t>
      </w:r>
    </w:p>
    <w:p w14:paraId="0553B189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CE7FA0" w14:textId="77777777" w:rsidR="001C7D70" w:rsidRPr="001C7D70" w:rsidRDefault="001C7D70" w:rsidP="00BB0E79">
      <w:pPr>
        <w:jc w:val="both"/>
        <w:rPr>
          <w:rFonts w:ascii="Times New Roman" w:hAnsi="Times New Roman" w:cs="Times New Roman"/>
          <w:sz w:val="24"/>
          <w:szCs w:val="24"/>
        </w:rPr>
      </w:pPr>
      <w:r w:rsidRPr="001C7D70">
        <w:rPr>
          <w:rFonts w:ascii="Times New Roman" w:hAnsi="Times New Roman" w:cs="Times New Roman"/>
          <w:b/>
          <w:bCs/>
          <w:sz w:val="24"/>
          <w:szCs w:val="24"/>
        </w:rPr>
        <w:t>Uso Corporal</w:t>
      </w:r>
    </w:p>
    <w:p w14:paraId="6B0324ED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Adequado (agilidade e coordenação normal).</w:t>
      </w:r>
    </w:p>
    <w:p w14:paraId="72AC862A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Levemente anormal (falta de jeito; movimentos repetitivos raros).</w:t>
      </w:r>
    </w:p>
    <w:p w14:paraId="5FA3F304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Moderadamente anormal (movimentos estranhos com dedos, balanceio, ponta dos pés, autoagressão).</w:t>
      </w:r>
    </w:p>
    <w:p w14:paraId="2FAEC0BD" w14:textId="77777777" w:rsidR="001C7D70" w:rsidRPr="001C7D70" w:rsidRDefault="001C7D70" w:rsidP="00BB0E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Gravemente anormal (movimentos intensos, frequentes e persistentes).</w:t>
      </w:r>
    </w:p>
    <w:p w14:paraId="5E24D5CB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E539EC" w14:textId="77777777" w:rsidR="001C7D70" w:rsidRPr="001C7D70" w:rsidRDefault="001C7D70" w:rsidP="00BB0E79">
      <w:pPr>
        <w:jc w:val="both"/>
        <w:rPr>
          <w:rFonts w:ascii="Times New Roman" w:hAnsi="Times New Roman" w:cs="Times New Roman"/>
          <w:sz w:val="24"/>
          <w:szCs w:val="24"/>
        </w:rPr>
      </w:pPr>
      <w:r w:rsidRPr="001C7D70">
        <w:rPr>
          <w:rFonts w:ascii="Times New Roman" w:hAnsi="Times New Roman" w:cs="Times New Roman"/>
          <w:b/>
          <w:bCs/>
          <w:sz w:val="24"/>
          <w:szCs w:val="24"/>
        </w:rPr>
        <w:t>Uso de Objetos</w:t>
      </w:r>
    </w:p>
    <w:p w14:paraId="6C0DDA43" w14:textId="77777777" w:rsidR="001C7D70" w:rsidRPr="001C7D70" w:rsidRDefault="001C7D70" w:rsidP="00BB0E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Interesse e uso adequados.</w:t>
      </w:r>
    </w:p>
    <w:p w14:paraId="0BD6ECAA" w14:textId="0C63CF21" w:rsidR="001C7D70" w:rsidRPr="00B007F2" w:rsidRDefault="001C7D70" w:rsidP="00BB0E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Levemente inadequado (interesse atípico ou brincar de forma infantil/bater objetos).</w:t>
      </w:r>
    </w:p>
    <w:p w14:paraId="4F41FA77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Moderadamente inadequado (foco em partes insignificantes; fascínio com reflexos ou luz).</w:t>
      </w:r>
    </w:p>
    <w:p w14:paraId="38D40797" w14:textId="77777777" w:rsidR="001C7D70" w:rsidRPr="001C7D70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Gravemente inadequado (comportamentos acima com maior intensidade; difícil de distrair).</w:t>
      </w:r>
    </w:p>
    <w:p w14:paraId="6E359CBD" w14:textId="77777777" w:rsidR="001C7D70" w:rsidRPr="001C7D70" w:rsidRDefault="001C7D70" w:rsidP="00BB0E79">
      <w:pPr>
        <w:spacing w:after="0" w:line="278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CD1BD5" w14:textId="4A02F31E" w:rsidR="001C7D70" w:rsidRPr="001C7D70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7D70">
        <w:rPr>
          <w:rFonts w:ascii="Times New Roman" w:hAnsi="Times New Roman" w:cs="Times New Roman"/>
          <w:b/>
          <w:bCs/>
          <w:sz w:val="24"/>
          <w:szCs w:val="24"/>
        </w:rPr>
        <w:t>Resposta a Mudanças</w:t>
      </w:r>
    </w:p>
    <w:p w14:paraId="63B1B868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Adequada (percebe a mudança, mas aceita sem angústia).</w:t>
      </w:r>
    </w:p>
    <w:p w14:paraId="33FC5BB4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Levemente anormal (tenta continuar a mesma tarefa ao ser interrompido).</w:t>
      </w:r>
    </w:p>
    <w:p w14:paraId="7356CDC5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Moderadamente anormal (resiste ativamente; zangado ou infeliz se a rotina muda).</w:t>
      </w:r>
    </w:p>
    <w:p w14:paraId="64210669" w14:textId="77777777" w:rsidR="001C7D70" w:rsidRPr="001C7D70" w:rsidRDefault="001C7D70" w:rsidP="00BB0E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Gravemente anormal (reações graves e acessos de raiva se a mudança é forçada).</w:t>
      </w:r>
    </w:p>
    <w:p w14:paraId="61FFD01F" w14:textId="77777777" w:rsidR="001C7D70" w:rsidRPr="00B007F2" w:rsidRDefault="001C7D70" w:rsidP="00BB0E79">
      <w:pPr>
        <w:spacing w:after="0" w:line="278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DE01745" w14:textId="77777777" w:rsidR="001C7D70" w:rsidRPr="001C7D70" w:rsidRDefault="001C7D70" w:rsidP="00BB0E79">
      <w:pPr>
        <w:jc w:val="both"/>
        <w:rPr>
          <w:rFonts w:ascii="Times New Roman" w:hAnsi="Times New Roman" w:cs="Times New Roman"/>
          <w:sz w:val="24"/>
          <w:szCs w:val="24"/>
        </w:rPr>
      </w:pPr>
      <w:r w:rsidRPr="001C7D70">
        <w:rPr>
          <w:rFonts w:ascii="Times New Roman" w:hAnsi="Times New Roman" w:cs="Times New Roman"/>
          <w:b/>
          <w:bCs/>
          <w:sz w:val="24"/>
          <w:szCs w:val="24"/>
        </w:rPr>
        <w:t>Resposta Visual</w:t>
      </w:r>
    </w:p>
    <w:p w14:paraId="08E97C06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Adequada e normal.</w:t>
      </w:r>
    </w:p>
    <w:p w14:paraId="0047B060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Levemente anormal (precisa ser lembrado de olhar; olha muito para espelhos/luzes).</w:t>
      </w:r>
    </w:p>
    <w:p w14:paraId="5945FD35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Moderadamente anormal (evita olhar nos olhos; olha objetos de ângulos incomuns).</w:t>
      </w:r>
    </w:p>
    <w:p w14:paraId="6D0FCC25" w14:textId="77777777" w:rsidR="001C7D70" w:rsidRPr="001C7D70" w:rsidRDefault="001C7D70" w:rsidP="00BB0E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Gravemente anormal (evita constantemente olhar pessoas ou certos objetos).</w:t>
      </w:r>
    </w:p>
    <w:p w14:paraId="12179344" w14:textId="77777777" w:rsidR="001C7D70" w:rsidRPr="00B007F2" w:rsidRDefault="001C7D70" w:rsidP="00BB0E79">
      <w:pPr>
        <w:spacing w:after="0" w:line="278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D7959DE" w14:textId="77777777" w:rsidR="001C7D70" w:rsidRPr="001C7D70" w:rsidRDefault="001C7D70" w:rsidP="00BB0E79">
      <w:pPr>
        <w:jc w:val="both"/>
        <w:rPr>
          <w:rFonts w:ascii="Times New Roman" w:hAnsi="Times New Roman" w:cs="Times New Roman"/>
          <w:sz w:val="24"/>
          <w:szCs w:val="24"/>
        </w:rPr>
      </w:pPr>
      <w:r w:rsidRPr="001C7D70">
        <w:rPr>
          <w:rFonts w:ascii="Times New Roman" w:hAnsi="Times New Roman" w:cs="Times New Roman"/>
          <w:b/>
          <w:bCs/>
          <w:sz w:val="24"/>
          <w:szCs w:val="24"/>
        </w:rPr>
        <w:t>Resposta Auditiva</w:t>
      </w:r>
    </w:p>
    <w:p w14:paraId="23795C09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Adequada e normal.</w:t>
      </w:r>
    </w:p>
    <w:p w14:paraId="01CC9C91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Levemente anormal (ausência de resposta ou reação levemente exagerada a sons).</w:t>
      </w:r>
    </w:p>
    <w:p w14:paraId="219F0B3E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Moderadamente anormal (ignora sons ou cobre as orelhas com ruídos do dia a dia).</w:t>
      </w:r>
    </w:p>
    <w:p w14:paraId="6D7F1593" w14:textId="77777777" w:rsidR="001C7D70" w:rsidRPr="001C7D70" w:rsidRDefault="001C7D70" w:rsidP="00BB0E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Gravemente anormal (reage exageradamente ou ignora sons de forma extrema).</w:t>
      </w:r>
    </w:p>
    <w:p w14:paraId="3F6BA742" w14:textId="77777777" w:rsidR="001C7D70" w:rsidRPr="00B007F2" w:rsidRDefault="001C7D70" w:rsidP="00BB0E79">
      <w:pPr>
        <w:spacing w:after="0" w:line="278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FFC5663" w14:textId="77777777" w:rsidR="001C7D70" w:rsidRPr="001C7D70" w:rsidRDefault="001C7D70" w:rsidP="00BB0E79">
      <w:pPr>
        <w:jc w:val="both"/>
        <w:rPr>
          <w:rFonts w:ascii="Times New Roman" w:hAnsi="Times New Roman" w:cs="Times New Roman"/>
          <w:sz w:val="24"/>
          <w:szCs w:val="24"/>
        </w:rPr>
      </w:pPr>
      <w:r w:rsidRPr="001C7D70">
        <w:rPr>
          <w:rFonts w:ascii="Times New Roman" w:hAnsi="Times New Roman" w:cs="Times New Roman"/>
          <w:b/>
          <w:bCs/>
          <w:sz w:val="24"/>
          <w:szCs w:val="24"/>
        </w:rPr>
        <w:t>Resposta e Uso do Paladar, Olfato e Tato</w:t>
      </w:r>
    </w:p>
    <w:p w14:paraId="2E8ACB6A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Uso e resposta normais.</w:t>
      </w:r>
    </w:p>
    <w:p w14:paraId="1DAA64DF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Levemente anormal (persiste em colocar objetos na boca ou cheirá-los).</w:t>
      </w:r>
    </w:p>
    <w:p w14:paraId="2CEC7DCE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Moderadamente anormal (preocupação em tocar, cheirar ou provar objetos/pessoas).</w:t>
      </w:r>
    </w:p>
    <w:p w14:paraId="07A3038F" w14:textId="77777777" w:rsidR="001C7D70" w:rsidRPr="001C7D70" w:rsidRDefault="001C7D70" w:rsidP="00BB0E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Gravemente anormal (foco na sensação sensorial; ignora dor ou reage muito à dor leve).</w:t>
      </w:r>
    </w:p>
    <w:p w14:paraId="13CC2F83" w14:textId="77777777" w:rsidR="001C7D70" w:rsidRPr="00B007F2" w:rsidRDefault="001C7D70" w:rsidP="00BB0E79">
      <w:pPr>
        <w:spacing w:after="0" w:line="278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B476EA9" w14:textId="77777777" w:rsidR="001C7D70" w:rsidRPr="001C7D70" w:rsidRDefault="001C7D70" w:rsidP="00BB0E79">
      <w:pPr>
        <w:jc w:val="both"/>
        <w:rPr>
          <w:rFonts w:ascii="Times New Roman" w:hAnsi="Times New Roman" w:cs="Times New Roman"/>
          <w:sz w:val="24"/>
          <w:szCs w:val="24"/>
        </w:rPr>
      </w:pPr>
      <w:r w:rsidRPr="001C7D70">
        <w:rPr>
          <w:rFonts w:ascii="Times New Roman" w:hAnsi="Times New Roman" w:cs="Times New Roman"/>
          <w:b/>
          <w:bCs/>
          <w:sz w:val="24"/>
          <w:szCs w:val="24"/>
        </w:rPr>
        <w:t>Medo ou Nervosismo</w:t>
      </w:r>
    </w:p>
    <w:p w14:paraId="1E6D1A78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Normal e adequado à situação.</w:t>
      </w:r>
    </w:p>
    <w:p w14:paraId="5A9D3599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Levemente anormal (ocasionalmente muito ou pouco medo comparado a pares).</w:t>
      </w:r>
    </w:p>
    <w:p w14:paraId="5C1E1DC6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Moderadamente anormal (bastante mais ou bastante menos medo que o típico).</w:t>
      </w:r>
    </w:p>
    <w:p w14:paraId="0A69240D" w14:textId="77777777" w:rsidR="001C7D70" w:rsidRPr="001C7D70" w:rsidRDefault="001C7D70" w:rsidP="00BB0E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Gravemente anormal (medos persistem após repetição; falta de cuidado com perigos reais).</w:t>
      </w:r>
    </w:p>
    <w:p w14:paraId="7E98C882" w14:textId="77777777" w:rsidR="001C7D70" w:rsidRPr="00B007F2" w:rsidRDefault="001C7D70" w:rsidP="00BB0E79">
      <w:pPr>
        <w:spacing w:after="0" w:line="278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6510F7F" w14:textId="77777777" w:rsidR="001C7D70" w:rsidRPr="001C7D70" w:rsidRDefault="001C7D70" w:rsidP="00BB0E79">
      <w:pPr>
        <w:jc w:val="both"/>
        <w:rPr>
          <w:rFonts w:ascii="Times New Roman" w:hAnsi="Times New Roman" w:cs="Times New Roman"/>
          <w:sz w:val="24"/>
          <w:szCs w:val="24"/>
        </w:rPr>
      </w:pPr>
      <w:r w:rsidRPr="001C7D70">
        <w:rPr>
          <w:rFonts w:ascii="Times New Roman" w:hAnsi="Times New Roman" w:cs="Times New Roman"/>
          <w:b/>
          <w:bCs/>
          <w:sz w:val="24"/>
          <w:szCs w:val="24"/>
        </w:rPr>
        <w:t>Comunicação Verbal</w:t>
      </w:r>
    </w:p>
    <w:p w14:paraId="2ECC671C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Normal para a idade.</w:t>
      </w:r>
    </w:p>
    <w:p w14:paraId="729C6D31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Levemente anormal (atraso global; alguma ecolalia ou inversão pronominal).</w:t>
      </w:r>
    </w:p>
    <w:p w14:paraId="7615F0B3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Moderadamente anormal (mistura de fala com jargões ou preocupação excessiva com um tópico).</w:t>
      </w:r>
    </w:p>
    <w:p w14:paraId="42C005A1" w14:textId="77777777" w:rsidR="001C7D70" w:rsidRPr="001C7D70" w:rsidRDefault="001C7D70" w:rsidP="00BB0E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Gravemente anormal (fala significativa não utilizada; gritos ou sons bizarros).</w:t>
      </w:r>
    </w:p>
    <w:p w14:paraId="5BA4BC0A" w14:textId="77777777" w:rsidR="001C7D70" w:rsidRDefault="001C7D70" w:rsidP="00BB0E79">
      <w:pPr>
        <w:spacing w:after="0" w:line="278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A5DA301" w14:textId="77777777" w:rsidR="00BB0E79" w:rsidRDefault="00BB0E79" w:rsidP="00BB0E79">
      <w:pPr>
        <w:spacing w:after="0" w:line="278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876DEF3" w14:textId="77777777" w:rsidR="00BB0E79" w:rsidRDefault="00BB0E79" w:rsidP="00BB0E79">
      <w:pPr>
        <w:spacing w:after="0" w:line="278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6ECFFB1" w14:textId="77777777" w:rsidR="00BB0E79" w:rsidRDefault="00BB0E79" w:rsidP="00BB0E79">
      <w:pPr>
        <w:spacing w:after="0" w:line="278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5F7FBCB" w14:textId="77777777" w:rsidR="00BB0E79" w:rsidRDefault="00BB0E79" w:rsidP="00BB0E79">
      <w:pPr>
        <w:spacing w:after="0" w:line="278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AAFE31E" w14:textId="77777777" w:rsidR="00BB0E79" w:rsidRPr="00B007F2" w:rsidRDefault="00BB0E79" w:rsidP="00BB0E79">
      <w:pPr>
        <w:spacing w:after="0" w:line="278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9CEC192" w14:textId="77777777" w:rsidR="001C7D70" w:rsidRPr="001C7D70" w:rsidRDefault="001C7D70" w:rsidP="00BB0E79">
      <w:pPr>
        <w:jc w:val="both"/>
        <w:rPr>
          <w:rFonts w:ascii="Times New Roman" w:hAnsi="Times New Roman" w:cs="Times New Roman"/>
          <w:sz w:val="24"/>
          <w:szCs w:val="24"/>
        </w:rPr>
      </w:pPr>
      <w:r w:rsidRPr="001C7D70">
        <w:rPr>
          <w:rFonts w:ascii="Times New Roman" w:hAnsi="Times New Roman" w:cs="Times New Roman"/>
          <w:b/>
          <w:bCs/>
          <w:sz w:val="24"/>
          <w:szCs w:val="24"/>
        </w:rPr>
        <w:t>Comunicação Não-Verbal</w:t>
      </w:r>
    </w:p>
    <w:p w14:paraId="6BE4D421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Normal e adequada.</w:t>
      </w:r>
    </w:p>
    <w:p w14:paraId="44AAEAE0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Levemente anormal (uso imaturo; apenas aponta vagamente).</w:t>
      </w:r>
    </w:p>
    <w:p w14:paraId="6C017B00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Moderadamente anormal (incapaz de expressar necessidades ou entender gestos alheios).</w:t>
      </w:r>
    </w:p>
    <w:p w14:paraId="0FD890DC" w14:textId="77777777" w:rsidR="001C7D70" w:rsidRPr="001C7D70" w:rsidRDefault="001C7D70" w:rsidP="00BB0E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Gravemente anormal (utiliza apenas gestos bizarros e peculiares sem significado).</w:t>
      </w:r>
    </w:p>
    <w:p w14:paraId="023A0418" w14:textId="77777777" w:rsidR="001C7D70" w:rsidRPr="00B007F2" w:rsidRDefault="001C7D70" w:rsidP="00BB0E79">
      <w:pPr>
        <w:spacing w:after="0" w:line="278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6BBBABB" w14:textId="77777777" w:rsidR="001C7D70" w:rsidRPr="001C7D70" w:rsidRDefault="001C7D70" w:rsidP="00BB0E79">
      <w:pPr>
        <w:jc w:val="both"/>
        <w:rPr>
          <w:rFonts w:ascii="Times New Roman" w:hAnsi="Times New Roman" w:cs="Times New Roman"/>
          <w:sz w:val="24"/>
          <w:szCs w:val="24"/>
        </w:rPr>
      </w:pPr>
      <w:r w:rsidRPr="001C7D70">
        <w:rPr>
          <w:rFonts w:ascii="Times New Roman" w:hAnsi="Times New Roman" w:cs="Times New Roman"/>
          <w:b/>
          <w:bCs/>
          <w:sz w:val="24"/>
          <w:szCs w:val="24"/>
        </w:rPr>
        <w:t>Nível de Atividade</w:t>
      </w:r>
    </w:p>
    <w:p w14:paraId="6AF73947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Normal.</w:t>
      </w:r>
    </w:p>
    <w:p w14:paraId="295D431C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Levemente anormal (irrequieto ou um pouco "preguiçoso"/lento).</w:t>
      </w:r>
    </w:p>
    <w:p w14:paraId="79E44A22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Moderadamente anormal (bastante ativo/difícil de conter ou bastante letárgico).</w:t>
      </w:r>
    </w:p>
    <w:p w14:paraId="45FCE6B3" w14:textId="3EBBA692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B007F2">
        <w:rPr>
          <w:rFonts w:ascii="Times New Roman" w:hAnsi="Times New Roman" w:cs="Times New Roman"/>
          <w:sz w:val="24"/>
          <w:szCs w:val="24"/>
        </w:rPr>
        <w:t xml:space="preserve"> </w:t>
      </w:r>
      <w:r w:rsidRPr="001C7D70">
        <w:rPr>
          <w:rFonts w:ascii="Times New Roman" w:hAnsi="Times New Roman" w:cs="Times New Roman"/>
          <w:sz w:val="24"/>
          <w:szCs w:val="24"/>
        </w:rPr>
        <w:t>–</w:t>
      </w:r>
      <w:r w:rsidRPr="00B007F2">
        <w:rPr>
          <w:rFonts w:ascii="Times New Roman" w:hAnsi="Times New Roman" w:cs="Times New Roman"/>
          <w:sz w:val="24"/>
          <w:szCs w:val="24"/>
        </w:rPr>
        <w:t xml:space="preserve"> Gravemente</w:t>
      </w:r>
      <w:r w:rsidRPr="001C7D70">
        <w:rPr>
          <w:rFonts w:ascii="Times New Roman" w:hAnsi="Times New Roman" w:cs="Times New Roman"/>
          <w:sz w:val="24"/>
          <w:szCs w:val="24"/>
        </w:rPr>
        <w:t xml:space="preserve"> </w:t>
      </w:r>
      <w:r w:rsidRPr="00B007F2">
        <w:rPr>
          <w:rFonts w:ascii="Times New Roman" w:hAnsi="Times New Roman" w:cs="Times New Roman"/>
          <w:sz w:val="24"/>
          <w:szCs w:val="24"/>
        </w:rPr>
        <w:t>anormal (extremos de atividade ou inatividade;</w:t>
      </w:r>
      <w:r w:rsidRPr="001C7D70">
        <w:rPr>
          <w:rFonts w:ascii="Times New Roman" w:hAnsi="Times New Roman" w:cs="Times New Roman"/>
          <w:sz w:val="24"/>
          <w:szCs w:val="24"/>
        </w:rPr>
        <w:t xml:space="preserve"> </w:t>
      </w:r>
      <w:r w:rsidRPr="00B007F2">
        <w:rPr>
          <w:rFonts w:ascii="Times New Roman" w:hAnsi="Times New Roman" w:cs="Times New Roman"/>
          <w:sz w:val="24"/>
          <w:szCs w:val="24"/>
        </w:rPr>
        <w:t>muda de um para o outro).</w:t>
      </w:r>
    </w:p>
    <w:p w14:paraId="122B2DAF" w14:textId="77777777" w:rsidR="001C7D70" w:rsidRPr="001C7D70" w:rsidRDefault="001C7D70" w:rsidP="00BB0E79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843F16" w14:textId="77777777" w:rsidR="001C7D70" w:rsidRPr="001C7D70" w:rsidRDefault="001C7D70" w:rsidP="00BB0E79">
      <w:pPr>
        <w:jc w:val="both"/>
        <w:rPr>
          <w:rFonts w:ascii="Times New Roman" w:hAnsi="Times New Roman" w:cs="Times New Roman"/>
          <w:sz w:val="24"/>
          <w:szCs w:val="24"/>
        </w:rPr>
      </w:pPr>
      <w:r w:rsidRPr="001C7D70">
        <w:rPr>
          <w:rFonts w:ascii="Times New Roman" w:hAnsi="Times New Roman" w:cs="Times New Roman"/>
          <w:b/>
          <w:bCs/>
          <w:sz w:val="24"/>
          <w:szCs w:val="24"/>
        </w:rPr>
        <w:t>Nível e Consistência da Resposta Intelectual</w:t>
      </w:r>
    </w:p>
    <w:p w14:paraId="7574DE6B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Inteligência normal e consistente.</w:t>
      </w:r>
    </w:p>
    <w:p w14:paraId="1F85AE40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Levemente anormal (não tão inteligente quanto pares; habilidades regulares).</w:t>
      </w:r>
    </w:p>
    <w:p w14:paraId="667A9EFF" w14:textId="77777777" w:rsidR="001C7D70" w:rsidRPr="00B007F2" w:rsidRDefault="001C7D70" w:rsidP="00BB0E79">
      <w:pPr>
        <w:spacing w:after="0" w:line="27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Moderadamente anormal (abaixo da média, mas próximo do normal em algumas áreas).</w:t>
      </w:r>
    </w:p>
    <w:p w14:paraId="09327D00" w14:textId="77777777" w:rsidR="001C7D70" w:rsidRPr="001C7D70" w:rsidRDefault="001C7D70" w:rsidP="00BB0E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007F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B007F2">
        <w:rPr>
          <w:rFonts w:ascii="Times New Roman" w:hAnsi="Times New Roman" w:cs="Times New Roman"/>
          <w:sz w:val="24"/>
          <w:szCs w:val="24"/>
        </w:rPr>
        <w:t xml:space="preserve"> - Gravemente anormal (abaixo da média, mas funciona melhor que o normal em áreas específicas).</w:t>
      </w:r>
    </w:p>
    <w:p w14:paraId="7960B260" w14:textId="5025D7A6" w:rsidR="001C7D70" w:rsidRDefault="001C7D70" w:rsidP="00BB0E79">
      <w:pPr>
        <w:pStyle w:val="NormalWeb"/>
        <w:shd w:val="clear" w:color="auto" w:fill="FFFFFF"/>
        <w:spacing w:after="0" w:afterAutospacing="0"/>
        <w:jc w:val="both"/>
        <w:rPr>
          <w:b/>
          <w:bCs/>
          <w:color w:val="2F3133"/>
        </w:rPr>
      </w:pPr>
      <w:r w:rsidRPr="001C7D70">
        <w:rPr>
          <w:b/>
          <w:bCs/>
          <w:color w:val="2F3133"/>
        </w:rPr>
        <w:t>Impressões gerais:</w:t>
      </w:r>
    </w:p>
    <w:p w14:paraId="07D90552" w14:textId="77777777" w:rsidR="00BB0E79" w:rsidRDefault="00BB0E79" w:rsidP="00BB0E79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2F3133"/>
        </w:rPr>
      </w:pPr>
    </w:p>
    <w:p w14:paraId="0DA80E21" w14:textId="57C6FCB1" w:rsidR="001C7D70" w:rsidRPr="001C7D70" w:rsidRDefault="001C7D70" w:rsidP="00BB0E79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2F3133"/>
        </w:rPr>
      </w:pPr>
      <w:r w:rsidRPr="001C7D70">
        <w:rPr>
          <w:color w:val="2F3133"/>
        </w:rPr>
        <w:t>1. Sem autismo: a criança não apresenta nenhum dos sintomas característicos do autismo;</w:t>
      </w:r>
    </w:p>
    <w:p w14:paraId="0332C835" w14:textId="77777777" w:rsidR="001C7D70" w:rsidRPr="001C7D70" w:rsidRDefault="001C7D70" w:rsidP="00BB0E79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2F3133"/>
        </w:rPr>
      </w:pPr>
      <w:r w:rsidRPr="001C7D70">
        <w:rPr>
          <w:color w:val="2F3133"/>
        </w:rPr>
        <w:t>2. Autismo leve: A criança apresenta somente um pequeno número de sintomas ou somente um grau leve de autismo;</w:t>
      </w:r>
    </w:p>
    <w:p w14:paraId="4E373FEB" w14:textId="77777777" w:rsidR="001C7D70" w:rsidRPr="001C7D70" w:rsidRDefault="001C7D70" w:rsidP="00BB0E79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2F3133"/>
        </w:rPr>
      </w:pPr>
      <w:r w:rsidRPr="001C7D70">
        <w:rPr>
          <w:color w:val="2F3133"/>
        </w:rPr>
        <w:t>3. Autismo moderado: A criança apresenta muitos sintomas ou um grau moderado de autismo;</w:t>
      </w:r>
    </w:p>
    <w:p w14:paraId="389BE9B9" w14:textId="77777777" w:rsidR="001C7D70" w:rsidRPr="001C7D70" w:rsidRDefault="001C7D70" w:rsidP="00BB0E79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2F3133"/>
        </w:rPr>
      </w:pPr>
      <w:r w:rsidRPr="001C7D70">
        <w:rPr>
          <w:color w:val="2F3133"/>
        </w:rPr>
        <w:t>4. Autismo grave: a criança apresenta inúmeros sintomas ou um grau extremo de autismo.</w:t>
      </w:r>
    </w:p>
    <w:p w14:paraId="50623666" w14:textId="77777777" w:rsidR="001C7D70" w:rsidRPr="001C7D70" w:rsidRDefault="001C7D70" w:rsidP="001C7D70">
      <w:pPr>
        <w:pStyle w:val="NormalWeb"/>
        <w:shd w:val="clear" w:color="auto" w:fill="FFFFFF"/>
        <w:spacing w:after="0" w:afterAutospacing="0"/>
        <w:rPr>
          <w:color w:val="2F3133"/>
        </w:rPr>
      </w:pPr>
      <w:r w:rsidRPr="001C7D70">
        <w:rPr>
          <w:rStyle w:val="Forte"/>
          <w:color w:val="2F3133"/>
        </w:rPr>
        <w:t>PONTUAÇÃO</w:t>
      </w:r>
    </w:p>
    <w:p w14:paraId="62CDB8E0" w14:textId="77777777" w:rsidR="001C7D70" w:rsidRPr="001C7D70" w:rsidRDefault="001C7D70" w:rsidP="001C7D70">
      <w:pPr>
        <w:pStyle w:val="NormalWeb"/>
        <w:shd w:val="clear" w:color="auto" w:fill="FFFFFF"/>
        <w:spacing w:after="0" w:afterAutospacing="0"/>
        <w:rPr>
          <w:color w:val="2F3133"/>
        </w:rPr>
      </w:pPr>
      <w:r w:rsidRPr="001C7D70">
        <w:rPr>
          <w:color w:val="2F3133"/>
        </w:rPr>
        <w:t>São 15 subescalas, que somam a pontuação máxima de 60, e a ‘nota de corte’ para considerar a pessoa como pertencendo ao espectro do autismo é 30.</w:t>
      </w:r>
    </w:p>
    <w:p w14:paraId="5A82A742" w14:textId="77777777" w:rsidR="00BB0E79" w:rsidRDefault="00BB0E79" w:rsidP="001C7D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E864D9" w14:textId="615779F9" w:rsidR="00BB0E79" w:rsidRDefault="00BB0E79" w:rsidP="001C7D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&lt; 29 </w:t>
      </w:r>
      <w:r w:rsidR="001C7D70" w:rsidRPr="001C7D70">
        <w:rPr>
          <w:rFonts w:ascii="Times New Roman" w:hAnsi="Times New Roman" w:cs="Times New Roman"/>
          <w:sz w:val="24"/>
          <w:szCs w:val="24"/>
        </w:rPr>
        <w:t>sem sinais clinicamente significativos de TEA pelo CARS</w:t>
      </w:r>
    </w:p>
    <w:p w14:paraId="0F1A9549" w14:textId="630E1909" w:rsidR="00BB0E79" w:rsidRPr="00BB0E79" w:rsidRDefault="00BB0E79" w:rsidP="00BB0E79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B0E79">
        <w:rPr>
          <w:rFonts w:ascii="Times New Roman" w:hAnsi="Times New Roman" w:cs="Times New Roman"/>
          <w:sz w:val="24"/>
          <w:szCs w:val="24"/>
        </w:rPr>
        <w:t>a 33 Autismo Leve</w:t>
      </w:r>
    </w:p>
    <w:p w14:paraId="78A1678A" w14:textId="5971A421" w:rsidR="00BB0E79" w:rsidRDefault="00BB0E79" w:rsidP="00BB0E79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34 a 36 Autismo Moderado</w:t>
      </w:r>
    </w:p>
    <w:p w14:paraId="35DFD6EF" w14:textId="110AF486" w:rsidR="001C7D70" w:rsidRPr="001C7D70" w:rsidRDefault="00BB0E79" w:rsidP="00BB0E79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37 acima Autismo Severo </w:t>
      </w:r>
    </w:p>
    <w:p w14:paraId="52A1555F" w14:textId="77777777" w:rsidR="001C7D70" w:rsidRDefault="001C7D70" w:rsidP="001C7D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842381" w14:textId="3FF20CED" w:rsidR="001C7D70" w:rsidRDefault="001C7D70" w:rsidP="001C7D7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0F27AA7" w14:textId="77777777" w:rsidR="001C7D70" w:rsidRDefault="001C7D70" w:rsidP="001C7D7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A9190B4" w14:textId="77777777" w:rsidR="001C7D70" w:rsidRPr="001C7D70" w:rsidRDefault="001C7D70" w:rsidP="001C7D7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F52EFF9" w14:textId="77777777" w:rsidR="001C7D70" w:rsidRPr="001C7D70" w:rsidRDefault="001C7D70" w:rsidP="001C7D70">
      <w:pPr>
        <w:rPr>
          <w:rFonts w:ascii="Times New Roman" w:hAnsi="Times New Roman" w:cs="Times New Roman"/>
          <w:sz w:val="24"/>
          <w:szCs w:val="24"/>
        </w:rPr>
      </w:pPr>
      <w:r w:rsidRPr="001C7D70">
        <w:rPr>
          <w:rFonts w:ascii="Times New Roman" w:hAnsi="Times New Roman" w:cs="Times New Roman"/>
          <w:b/>
          <w:bCs/>
          <w:sz w:val="24"/>
          <w:szCs w:val="24"/>
        </w:rPr>
        <w:t>Total de Pontos:</w:t>
      </w:r>
      <w:r w:rsidRPr="001C7D70">
        <w:rPr>
          <w:rFonts w:ascii="Times New Roman" w:hAnsi="Times New Roman" w:cs="Times New Roman"/>
          <w:sz w:val="24"/>
          <w:szCs w:val="24"/>
        </w:rPr>
        <w:t xml:space="preserve"> _________</w:t>
      </w:r>
    </w:p>
    <w:p w14:paraId="7BCCCA57" w14:textId="77777777" w:rsidR="001C7D70" w:rsidRPr="001C7D70" w:rsidRDefault="001C7D70" w:rsidP="001C7D70">
      <w:pPr>
        <w:rPr>
          <w:rFonts w:ascii="Times New Roman" w:hAnsi="Times New Roman" w:cs="Times New Roman"/>
          <w:sz w:val="24"/>
          <w:szCs w:val="24"/>
        </w:rPr>
      </w:pPr>
    </w:p>
    <w:p w14:paraId="0BEE23C4" w14:textId="64C1677C" w:rsidR="00D00686" w:rsidRPr="001C7D70" w:rsidRDefault="00D00686" w:rsidP="001C7D70">
      <w:pPr>
        <w:rPr>
          <w:rFonts w:ascii="Times New Roman" w:hAnsi="Times New Roman" w:cs="Times New Roman"/>
          <w:sz w:val="24"/>
          <w:szCs w:val="24"/>
        </w:rPr>
      </w:pPr>
    </w:p>
    <w:sectPr w:rsidR="00D00686" w:rsidRPr="001C7D70" w:rsidSect="005A731A">
      <w:headerReference w:type="default" r:id="rId8"/>
      <w:footerReference w:type="default" r:id="rId9"/>
      <w:pgSz w:w="11906" w:h="16838"/>
      <w:pgMar w:top="1417" w:right="991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5491C" w14:textId="77777777" w:rsidR="000951E3" w:rsidRDefault="000951E3" w:rsidP="0088694A">
      <w:pPr>
        <w:spacing w:after="0" w:line="240" w:lineRule="auto"/>
      </w:pPr>
      <w:r>
        <w:separator/>
      </w:r>
    </w:p>
  </w:endnote>
  <w:endnote w:type="continuationSeparator" w:id="0">
    <w:p w14:paraId="2928745A" w14:textId="77777777" w:rsidR="000951E3" w:rsidRDefault="000951E3" w:rsidP="00886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03279" w14:textId="77777777" w:rsidR="00C765B0" w:rsidRPr="008C1958" w:rsidRDefault="00C765B0" w:rsidP="00C765B0">
    <w:pPr>
      <w:pStyle w:val="Rodap"/>
      <w:jc w:val="center"/>
      <w:rPr>
        <w:b/>
      </w:rPr>
    </w:pPr>
    <w:r w:rsidRPr="008C1958">
      <w:rPr>
        <w:b/>
      </w:rPr>
      <w:t xml:space="preserve">Sexta Avenida, </w:t>
    </w:r>
    <w:proofErr w:type="spellStart"/>
    <w:r w:rsidRPr="008C1958">
      <w:rPr>
        <w:b/>
      </w:rPr>
      <w:t>Qd</w:t>
    </w:r>
    <w:proofErr w:type="spellEnd"/>
    <w:r w:rsidRPr="008C1958">
      <w:rPr>
        <w:b/>
      </w:rPr>
      <w:t xml:space="preserve"> 11, </w:t>
    </w:r>
    <w:proofErr w:type="spellStart"/>
    <w:r w:rsidRPr="008C1958">
      <w:rPr>
        <w:b/>
      </w:rPr>
      <w:t>Lt</w:t>
    </w:r>
    <w:proofErr w:type="spellEnd"/>
    <w:r w:rsidRPr="008C1958">
      <w:rPr>
        <w:b/>
      </w:rPr>
      <w:t xml:space="preserve"> 24</w:t>
    </w:r>
  </w:p>
  <w:p w14:paraId="31ED2965" w14:textId="77777777" w:rsidR="00C765B0" w:rsidRPr="008C1958" w:rsidRDefault="00C765B0" w:rsidP="00C765B0">
    <w:pPr>
      <w:pStyle w:val="Rodap"/>
      <w:jc w:val="center"/>
      <w:rPr>
        <w:b/>
      </w:rPr>
    </w:pPr>
    <w:r w:rsidRPr="008C1958">
      <w:rPr>
        <w:b/>
      </w:rPr>
      <w:t>Setor Mundinho, Mineiros – GO</w:t>
    </w:r>
  </w:p>
  <w:p w14:paraId="7259CE92" w14:textId="77777777" w:rsidR="00C765B0" w:rsidRPr="008C1958" w:rsidRDefault="00C765B0" w:rsidP="00C765B0">
    <w:pPr>
      <w:pStyle w:val="Rodap"/>
      <w:jc w:val="center"/>
      <w:rPr>
        <w:b/>
      </w:rPr>
    </w:pPr>
    <w:r w:rsidRPr="008C1958">
      <w:rPr>
        <w:b/>
      </w:rPr>
      <w:t>CEP: 75832-003</w:t>
    </w:r>
  </w:p>
  <w:p w14:paraId="7A56B0CB" w14:textId="77777777" w:rsidR="00C765B0" w:rsidRDefault="00C765B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8B572" w14:textId="77777777" w:rsidR="000951E3" w:rsidRDefault="000951E3" w:rsidP="0088694A">
      <w:pPr>
        <w:spacing w:after="0" w:line="240" w:lineRule="auto"/>
      </w:pPr>
      <w:r>
        <w:separator/>
      </w:r>
    </w:p>
  </w:footnote>
  <w:footnote w:type="continuationSeparator" w:id="0">
    <w:p w14:paraId="4AB0C6C9" w14:textId="77777777" w:rsidR="000951E3" w:rsidRDefault="000951E3" w:rsidP="008869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57E13" w14:textId="77777777" w:rsidR="0088694A" w:rsidRDefault="0088694A">
    <w:pPr>
      <w:pStyle w:val="Cabealho"/>
    </w:pPr>
    <w:r>
      <w:rPr>
        <w:noProof/>
        <w:lang w:eastAsia="pt-BR"/>
      </w:rPr>
      <w:drawing>
        <wp:anchor distT="0" distB="0" distL="0" distR="0" simplePos="0" relativeHeight="251660288" behindDoc="0" locked="0" layoutInCell="1" allowOverlap="1" wp14:anchorId="3BC79836" wp14:editId="73271A8B">
          <wp:simplePos x="0" y="0"/>
          <wp:positionH relativeFrom="margin">
            <wp:posOffset>1358265</wp:posOffset>
          </wp:positionH>
          <wp:positionV relativeFrom="paragraph">
            <wp:posOffset>-286385</wp:posOffset>
          </wp:positionV>
          <wp:extent cx="1599565" cy="782955"/>
          <wp:effectExtent l="0" t="0" r="635" b="0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252" t="6618" r="60925" b="84263"/>
                  <a:stretch/>
                </pic:blipFill>
                <pic:spPr bwMode="auto">
                  <a:xfrm>
                    <a:off x="0" y="0"/>
                    <a:ext cx="159956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3E3238E9" wp14:editId="27BE2A92">
          <wp:simplePos x="0" y="0"/>
          <wp:positionH relativeFrom="column">
            <wp:posOffset>3110411</wp:posOffset>
          </wp:positionH>
          <wp:positionV relativeFrom="paragraph">
            <wp:posOffset>-243205</wp:posOffset>
          </wp:positionV>
          <wp:extent cx="721995" cy="761365"/>
          <wp:effectExtent l="0" t="0" r="1905" b="635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 Prefeitura 2025-2028 - Vertical_page-0001.jp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226" t="17515" r="28191" b="17517"/>
                  <a:stretch/>
                </pic:blipFill>
                <pic:spPr bwMode="auto">
                  <a:xfrm>
                    <a:off x="0" y="0"/>
                    <a:ext cx="721995" cy="7613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32950"/>
    <w:multiLevelType w:val="hybridMultilevel"/>
    <w:tmpl w:val="5424727E"/>
    <w:lvl w:ilvl="0" w:tplc="D8D4F1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F095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4EF6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E62E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4EA8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185E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C2F4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7058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C865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0AC4A01"/>
    <w:multiLevelType w:val="multilevel"/>
    <w:tmpl w:val="B566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A6C22"/>
    <w:multiLevelType w:val="multilevel"/>
    <w:tmpl w:val="5B14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45723"/>
    <w:multiLevelType w:val="multilevel"/>
    <w:tmpl w:val="4C9E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228A8"/>
    <w:multiLevelType w:val="multilevel"/>
    <w:tmpl w:val="E262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933D6"/>
    <w:multiLevelType w:val="hybridMultilevel"/>
    <w:tmpl w:val="36C48DD8"/>
    <w:lvl w:ilvl="0" w:tplc="99C6D594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AC16C0"/>
    <w:multiLevelType w:val="multilevel"/>
    <w:tmpl w:val="17463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6F1EE1"/>
    <w:multiLevelType w:val="hybridMultilevel"/>
    <w:tmpl w:val="B2B2E202"/>
    <w:lvl w:ilvl="0" w:tplc="E27C5E64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D540C0"/>
    <w:multiLevelType w:val="hybridMultilevel"/>
    <w:tmpl w:val="EB1897A4"/>
    <w:lvl w:ilvl="0" w:tplc="956A7D42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90192">
    <w:abstractNumId w:val="2"/>
  </w:num>
  <w:num w:numId="2" w16cid:durableId="842546246">
    <w:abstractNumId w:val="4"/>
  </w:num>
  <w:num w:numId="3" w16cid:durableId="1933514874">
    <w:abstractNumId w:val="3"/>
  </w:num>
  <w:num w:numId="4" w16cid:durableId="1057825671">
    <w:abstractNumId w:val="6"/>
  </w:num>
  <w:num w:numId="5" w16cid:durableId="191769816">
    <w:abstractNumId w:val="0"/>
  </w:num>
  <w:num w:numId="6" w16cid:durableId="881750672">
    <w:abstractNumId w:val="1"/>
  </w:num>
  <w:num w:numId="7" w16cid:durableId="8338661">
    <w:abstractNumId w:val="8"/>
  </w:num>
  <w:num w:numId="8" w16cid:durableId="2034262821">
    <w:abstractNumId w:val="5"/>
  </w:num>
  <w:num w:numId="9" w16cid:durableId="8582782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94A"/>
    <w:rsid w:val="000951E3"/>
    <w:rsid w:val="000E3906"/>
    <w:rsid w:val="000F3072"/>
    <w:rsid w:val="00141DFF"/>
    <w:rsid w:val="00171683"/>
    <w:rsid w:val="001728E5"/>
    <w:rsid w:val="001B621C"/>
    <w:rsid w:val="001C7D70"/>
    <w:rsid w:val="001E6E7F"/>
    <w:rsid w:val="002048EB"/>
    <w:rsid w:val="00234808"/>
    <w:rsid w:val="00274929"/>
    <w:rsid w:val="002D7F12"/>
    <w:rsid w:val="0030222F"/>
    <w:rsid w:val="00303033"/>
    <w:rsid w:val="00335EFF"/>
    <w:rsid w:val="003506ED"/>
    <w:rsid w:val="00363C1A"/>
    <w:rsid w:val="00376AF3"/>
    <w:rsid w:val="00397569"/>
    <w:rsid w:val="003A1028"/>
    <w:rsid w:val="003D35E7"/>
    <w:rsid w:val="003D7EB5"/>
    <w:rsid w:val="003E6543"/>
    <w:rsid w:val="003F0D95"/>
    <w:rsid w:val="003F3ED7"/>
    <w:rsid w:val="00441D0D"/>
    <w:rsid w:val="004579CC"/>
    <w:rsid w:val="00476425"/>
    <w:rsid w:val="004769B7"/>
    <w:rsid w:val="00497B05"/>
    <w:rsid w:val="004F78FB"/>
    <w:rsid w:val="005313FF"/>
    <w:rsid w:val="005542F1"/>
    <w:rsid w:val="005A1AE2"/>
    <w:rsid w:val="005A731A"/>
    <w:rsid w:val="005D30FC"/>
    <w:rsid w:val="005E7C64"/>
    <w:rsid w:val="006158BA"/>
    <w:rsid w:val="00635FFB"/>
    <w:rsid w:val="00667EDB"/>
    <w:rsid w:val="006A6BF4"/>
    <w:rsid w:val="006F6638"/>
    <w:rsid w:val="00700280"/>
    <w:rsid w:val="00725672"/>
    <w:rsid w:val="00745CCE"/>
    <w:rsid w:val="00762045"/>
    <w:rsid w:val="0076572F"/>
    <w:rsid w:val="007C6921"/>
    <w:rsid w:val="007F400A"/>
    <w:rsid w:val="00847A82"/>
    <w:rsid w:val="00850F28"/>
    <w:rsid w:val="008573ED"/>
    <w:rsid w:val="0088694A"/>
    <w:rsid w:val="008D1C0C"/>
    <w:rsid w:val="008E221E"/>
    <w:rsid w:val="0091746B"/>
    <w:rsid w:val="009452CB"/>
    <w:rsid w:val="00950BAC"/>
    <w:rsid w:val="00950E54"/>
    <w:rsid w:val="0098408C"/>
    <w:rsid w:val="009B1E79"/>
    <w:rsid w:val="00A179B9"/>
    <w:rsid w:val="00A46A59"/>
    <w:rsid w:val="00A5231B"/>
    <w:rsid w:val="00A66F15"/>
    <w:rsid w:val="00A806CE"/>
    <w:rsid w:val="00B32CE0"/>
    <w:rsid w:val="00BB0E79"/>
    <w:rsid w:val="00BC5E0A"/>
    <w:rsid w:val="00C011AA"/>
    <w:rsid w:val="00C441D9"/>
    <w:rsid w:val="00C54450"/>
    <w:rsid w:val="00C765B0"/>
    <w:rsid w:val="00C85E62"/>
    <w:rsid w:val="00C9215F"/>
    <w:rsid w:val="00CA6B74"/>
    <w:rsid w:val="00D00686"/>
    <w:rsid w:val="00D126EB"/>
    <w:rsid w:val="00D23132"/>
    <w:rsid w:val="00D565B2"/>
    <w:rsid w:val="00DE1FCB"/>
    <w:rsid w:val="00E81AAD"/>
    <w:rsid w:val="00E92545"/>
    <w:rsid w:val="00E92F8B"/>
    <w:rsid w:val="00E94825"/>
    <w:rsid w:val="00E96E85"/>
    <w:rsid w:val="00EF2768"/>
    <w:rsid w:val="00F842A4"/>
    <w:rsid w:val="00F921B4"/>
    <w:rsid w:val="00FE1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31AD66"/>
  <w15:chartTrackingRefBased/>
  <w15:docId w15:val="{31B8232D-0E83-4BD2-BFA3-3CCB57B92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qFormat/>
    <w:rsid w:val="00C85E62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06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869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8694A"/>
  </w:style>
  <w:style w:type="paragraph" w:styleId="Rodap">
    <w:name w:val="footer"/>
    <w:basedOn w:val="Normal"/>
    <w:link w:val="RodapChar"/>
    <w:uiPriority w:val="99"/>
    <w:unhideWhenUsed/>
    <w:rsid w:val="008869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8694A"/>
  </w:style>
  <w:style w:type="character" w:styleId="Forte">
    <w:name w:val="Strong"/>
    <w:basedOn w:val="Fontepargpadro"/>
    <w:uiPriority w:val="22"/>
    <w:qFormat/>
    <w:rsid w:val="0088694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886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qFormat/>
    <w:rsid w:val="0088694A"/>
    <w:pPr>
      <w:spacing w:after="0" w:line="240" w:lineRule="auto"/>
    </w:pPr>
    <w:rPr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C85E62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85E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5E62"/>
    <w:rPr>
      <w:rFonts w:ascii="Segoe UI" w:hAnsi="Segoe UI" w:cs="Segoe UI"/>
      <w:sz w:val="18"/>
      <w:szCs w:val="1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068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argrafodaLista">
    <w:name w:val="List Paragraph"/>
    <w:basedOn w:val="Normal"/>
    <w:uiPriority w:val="34"/>
    <w:qFormat/>
    <w:rsid w:val="00BB0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E9BC1-00AA-4DE2-BFD5-BA54AA472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777</Words>
  <Characters>4323</Characters>
  <Application>Microsoft Office Word</Application>
  <DocSecurity>0</DocSecurity>
  <Lines>84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Lorena Miranda</cp:lastModifiedBy>
  <cp:revision>2</cp:revision>
  <cp:lastPrinted>2026-02-26T17:47:00Z</cp:lastPrinted>
  <dcterms:created xsi:type="dcterms:W3CDTF">2026-02-26T17:47:00Z</dcterms:created>
  <dcterms:modified xsi:type="dcterms:W3CDTF">2026-02-26T17:47:00Z</dcterms:modified>
</cp:coreProperties>
</file>