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41F" w:rsidRPr="0016235D" w:rsidRDefault="0063753A" w:rsidP="0016235D">
      <w:pPr>
        <w:ind w:left="-1134"/>
        <w:rPr>
          <w:rFonts w:cs="Arial"/>
          <w:b/>
          <w:color w:val="808080"/>
          <w:szCs w:val="22"/>
        </w:rPr>
      </w:pPr>
      <w:r w:rsidRPr="004B0938">
        <w:rPr>
          <w:b/>
          <w:color w:val="808080"/>
          <w:szCs w:val="22"/>
        </w:rPr>
        <w:tab/>
      </w:r>
      <w:r w:rsidRPr="004B0938">
        <w:rPr>
          <w:b/>
          <w:color w:val="808080"/>
          <w:szCs w:val="22"/>
        </w:rPr>
        <w:tab/>
      </w:r>
      <w:r w:rsidRPr="004B0938">
        <w:rPr>
          <w:b/>
          <w:color w:val="808080"/>
          <w:szCs w:val="22"/>
        </w:rPr>
        <w:tab/>
      </w:r>
      <w:r w:rsidR="0016235D">
        <w:rPr>
          <w:rFonts w:cs="Arial"/>
          <w:b/>
          <w:i/>
          <w:noProof/>
          <w:sz w:val="48"/>
          <w:szCs w:val="48"/>
          <w:lang w:val="de-DE" w:eastAsia="de-DE"/>
        </w:rPr>
        <w:drawing>
          <wp:inline distT="0" distB="0" distL="0" distR="0" wp14:anchorId="676C128A" wp14:editId="38101C9D">
            <wp:extent cx="7233283" cy="1877695"/>
            <wp:effectExtent l="0" t="0" r="6350" b="190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5-06-28 um 14.23.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3312" cy="187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938">
        <w:rPr>
          <w:b/>
          <w:color w:val="808080"/>
          <w:szCs w:val="22"/>
        </w:rPr>
        <w:tab/>
      </w:r>
    </w:p>
    <w:p w:rsidR="0041141F" w:rsidRDefault="0041141F" w:rsidP="0063753A">
      <w:pPr>
        <w:jc w:val="center"/>
        <w:rPr>
          <w:rFonts w:cs="Arial"/>
          <w:b/>
          <w:i/>
          <w:sz w:val="48"/>
          <w:szCs w:val="48"/>
        </w:rPr>
      </w:pPr>
    </w:p>
    <w:p w:rsidR="0063753A" w:rsidRDefault="00FB04A8" w:rsidP="0063753A">
      <w:pPr>
        <w:jc w:val="center"/>
        <w:rPr>
          <w:rFonts w:cs="Arial"/>
          <w:b/>
          <w:i/>
          <w:sz w:val="48"/>
          <w:szCs w:val="48"/>
        </w:rPr>
      </w:pPr>
      <w:r w:rsidRPr="00FB04A8">
        <w:rPr>
          <w:rFonts w:cs="Arial"/>
          <w:b/>
          <w:i/>
          <w:sz w:val="48"/>
          <w:szCs w:val="48"/>
        </w:rPr>
        <w:t xml:space="preserve">Psychotherapie bei </w:t>
      </w:r>
      <w:r w:rsidR="0016235D">
        <w:rPr>
          <w:rFonts w:cs="Arial"/>
          <w:b/>
          <w:i/>
          <w:sz w:val="48"/>
          <w:szCs w:val="48"/>
        </w:rPr>
        <w:t xml:space="preserve">einer </w:t>
      </w:r>
      <w:r w:rsidRPr="00FB04A8">
        <w:rPr>
          <w:rFonts w:cs="Arial"/>
          <w:b/>
          <w:i/>
          <w:sz w:val="48"/>
          <w:szCs w:val="48"/>
        </w:rPr>
        <w:t xml:space="preserve">Binge </w:t>
      </w:r>
      <w:proofErr w:type="spellStart"/>
      <w:r w:rsidRPr="00FB04A8">
        <w:rPr>
          <w:rFonts w:cs="Arial"/>
          <w:b/>
          <w:i/>
          <w:sz w:val="48"/>
          <w:szCs w:val="48"/>
        </w:rPr>
        <w:t>Eating</w:t>
      </w:r>
      <w:proofErr w:type="spellEnd"/>
      <w:r w:rsidRPr="00FB04A8">
        <w:rPr>
          <w:rFonts w:cs="Arial"/>
          <w:b/>
          <w:i/>
          <w:sz w:val="48"/>
          <w:szCs w:val="48"/>
        </w:rPr>
        <w:t xml:space="preserve"> Störung BES</w:t>
      </w:r>
    </w:p>
    <w:p w:rsidR="00FB04A8" w:rsidRPr="00FB04A8" w:rsidRDefault="00FB04A8" w:rsidP="0063753A">
      <w:pPr>
        <w:jc w:val="center"/>
        <w:rPr>
          <w:rFonts w:cs="Arial"/>
          <w:b/>
          <w:i/>
          <w:sz w:val="48"/>
          <w:szCs w:val="48"/>
        </w:rPr>
      </w:pPr>
    </w:p>
    <w:p w:rsidR="00FB04A8" w:rsidRPr="00FB04A8" w:rsidRDefault="00FB04A8" w:rsidP="00FB04A8">
      <w:pPr>
        <w:jc w:val="center"/>
        <w:rPr>
          <w:i/>
          <w:sz w:val="48"/>
          <w:szCs w:val="48"/>
          <w:lang w:val="de-DE"/>
        </w:rPr>
      </w:pPr>
      <w:r w:rsidRPr="00FB04A8">
        <w:rPr>
          <w:i/>
          <w:sz w:val="48"/>
          <w:szCs w:val="48"/>
          <w:lang w:val="de-DE"/>
        </w:rPr>
        <w:t>Versuch eines systemischen Settings mit verhaltenstherapeutischen Elementen</w:t>
      </w:r>
    </w:p>
    <w:p w:rsidR="0063753A" w:rsidRDefault="0063753A" w:rsidP="0063753A">
      <w:pPr>
        <w:jc w:val="center"/>
      </w:pPr>
    </w:p>
    <w:p w:rsidR="00FB04A8" w:rsidRDefault="00FB04A8" w:rsidP="0063753A">
      <w:pPr>
        <w:jc w:val="center"/>
      </w:pPr>
    </w:p>
    <w:p w:rsidR="0041141F" w:rsidRDefault="0041141F" w:rsidP="0063753A">
      <w:pPr>
        <w:jc w:val="center"/>
      </w:pPr>
    </w:p>
    <w:p w:rsidR="0041141F" w:rsidRDefault="0041141F" w:rsidP="0063753A">
      <w:pPr>
        <w:jc w:val="center"/>
      </w:pPr>
    </w:p>
    <w:p w:rsidR="00FB04A8" w:rsidRPr="00FB04A8" w:rsidRDefault="00FB04A8" w:rsidP="00FB04A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Masterarbeit</w:t>
      </w:r>
    </w:p>
    <w:p w:rsidR="00FB04A8" w:rsidRDefault="00FB04A8" w:rsidP="00FB04A8"/>
    <w:p w:rsidR="0041141F" w:rsidRDefault="00FB04A8" w:rsidP="0041141F">
      <w:pPr>
        <w:spacing w:line="360" w:lineRule="auto"/>
        <w:jc w:val="center"/>
        <w:rPr>
          <w:sz w:val="36"/>
          <w:szCs w:val="36"/>
        </w:rPr>
      </w:pPr>
      <w:r w:rsidRPr="00FB04A8">
        <w:rPr>
          <w:sz w:val="36"/>
          <w:szCs w:val="36"/>
        </w:rPr>
        <w:t xml:space="preserve">im Rahmen des </w:t>
      </w:r>
      <w:r>
        <w:rPr>
          <w:sz w:val="36"/>
          <w:szCs w:val="36"/>
        </w:rPr>
        <w:t>„</w:t>
      </w:r>
      <w:r w:rsidRPr="00FB04A8">
        <w:rPr>
          <w:sz w:val="36"/>
          <w:szCs w:val="36"/>
        </w:rPr>
        <w:t xml:space="preserve">Master </w:t>
      </w:r>
      <w:proofErr w:type="spellStart"/>
      <w:r w:rsidRPr="00FB04A8">
        <w:rPr>
          <w:sz w:val="36"/>
          <w:szCs w:val="36"/>
        </w:rPr>
        <w:t>of</w:t>
      </w:r>
      <w:proofErr w:type="spellEnd"/>
      <w:r w:rsidRPr="00FB04A8">
        <w:rPr>
          <w:sz w:val="36"/>
          <w:szCs w:val="36"/>
        </w:rPr>
        <w:t xml:space="preserve"> </w:t>
      </w:r>
      <w:proofErr w:type="spellStart"/>
      <w:r w:rsidRPr="00FB04A8">
        <w:rPr>
          <w:sz w:val="36"/>
          <w:szCs w:val="36"/>
        </w:rPr>
        <w:t>Advanced</w:t>
      </w:r>
      <w:proofErr w:type="spellEnd"/>
      <w:r w:rsidRPr="00FB04A8">
        <w:rPr>
          <w:sz w:val="36"/>
          <w:szCs w:val="36"/>
        </w:rPr>
        <w:t xml:space="preserve"> Studies ZFH</w:t>
      </w:r>
      <w:r w:rsidR="0041141F">
        <w:rPr>
          <w:sz w:val="36"/>
          <w:szCs w:val="36"/>
        </w:rPr>
        <w:t>“</w:t>
      </w:r>
      <w:r w:rsidRPr="00FB04A8">
        <w:rPr>
          <w:sz w:val="36"/>
          <w:szCs w:val="36"/>
        </w:rPr>
        <w:t xml:space="preserve"> in </w:t>
      </w:r>
    </w:p>
    <w:p w:rsidR="00FB04A8" w:rsidRDefault="00FB04A8" w:rsidP="0041141F">
      <w:pPr>
        <w:spacing w:line="360" w:lineRule="auto"/>
        <w:jc w:val="center"/>
        <w:rPr>
          <w:sz w:val="36"/>
          <w:szCs w:val="36"/>
        </w:rPr>
      </w:pPr>
      <w:r w:rsidRPr="00FB04A8">
        <w:rPr>
          <w:sz w:val="36"/>
          <w:szCs w:val="36"/>
        </w:rPr>
        <w:t>Systemischer Psychotherapie</w:t>
      </w:r>
    </w:p>
    <w:p w:rsidR="00FB04A8" w:rsidRPr="00FB04A8" w:rsidRDefault="00FB04A8" w:rsidP="0041141F">
      <w:pPr>
        <w:spacing w:line="360" w:lineRule="auto"/>
        <w:jc w:val="center"/>
        <w:rPr>
          <w:sz w:val="36"/>
          <w:szCs w:val="36"/>
        </w:rPr>
      </w:pPr>
      <w:r w:rsidRPr="00FB04A8">
        <w:rPr>
          <w:sz w:val="36"/>
          <w:szCs w:val="36"/>
        </w:rPr>
        <w:t xml:space="preserve"> mit kognitiv-</w:t>
      </w:r>
      <w:proofErr w:type="spellStart"/>
      <w:r w:rsidRPr="00FB04A8">
        <w:rPr>
          <w:sz w:val="36"/>
          <w:szCs w:val="36"/>
        </w:rPr>
        <w:t>behavioralem</w:t>
      </w:r>
      <w:proofErr w:type="spellEnd"/>
      <w:r w:rsidRPr="00FB04A8">
        <w:rPr>
          <w:sz w:val="36"/>
          <w:szCs w:val="36"/>
        </w:rPr>
        <w:t xml:space="preserve"> Schwerpunkt</w:t>
      </w:r>
    </w:p>
    <w:p w:rsidR="00FB04A8" w:rsidRPr="00D645FA" w:rsidRDefault="00FB04A8" w:rsidP="0063753A">
      <w:pPr>
        <w:jc w:val="center"/>
      </w:pPr>
    </w:p>
    <w:p w:rsidR="0063753A" w:rsidRPr="00D645FA" w:rsidRDefault="0063753A" w:rsidP="0063753A">
      <w:pPr>
        <w:jc w:val="center"/>
        <w:rPr>
          <w:rFonts w:cs="Arial"/>
        </w:rPr>
      </w:pPr>
    </w:p>
    <w:p w:rsidR="0063753A" w:rsidRPr="00D645FA" w:rsidRDefault="0063753A" w:rsidP="0063753A">
      <w:pPr>
        <w:jc w:val="center"/>
        <w:rPr>
          <w:rFonts w:cs="Arial"/>
        </w:rPr>
      </w:pPr>
    </w:p>
    <w:p w:rsidR="0063753A" w:rsidRPr="0041141F" w:rsidRDefault="00FB04A8" w:rsidP="0041141F">
      <w:pPr>
        <w:spacing w:line="360" w:lineRule="auto"/>
        <w:rPr>
          <w:rFonts w:cs="Arial"/>
          <w:b/>
          <w:sz w:val="24"/>
          <w:szCs w:val="24"/>
        </w:rPr>
      </w:pPr>
      <w:r w:rsidRPr="0041141F">
        <w:rPr>
          <w:rFonts w:cs="Arial"/>
          <w:sz w:val="24"/>
          <w:szCs w:val="24"/>
        </w:rPr>
        <w:t xml:space="preserve">Eingereicht der </w:t>
      </w:r>
      <w:r w:rsidRPr="0041141F">
        <w:rPr>
          <w:rFonts w:cs="Arial"/>
          <w:b/>
          <w:sz w:val="24"/>
          <w:szCs w:val="24"/>
        </w:rPr>
        <w:t>ZHAW Zürcher Hochschule für angewandte Wissenschaften, IAP Institut für Angewandte Psychologie, Zürich</w:t>
      </w:r>
      <w:r w:rsidRPr="0041141F">
        <w:rPr>
          <w:rFonts w:cs="Arial"/>
          <w:sz w:val="24"/>
          <w:szCs w:val="24"/>
        </w:rPr>
        <w:t xml:space="preserve"> und dem </w:t>
      </w:r>
      <w:r w:rsidRPr="0041141F">
        <w:rPr>
          <w:rFonts w:cs="Arial"/>
          <w:b/>
          <w:sz w:val="24"/>
          <w:szCs w:val="24"/>
        </w:rPr>
        <w:t>ZSB Zentrum für Systemische Therapie und Beratung, Bern</w:t>
      </w:r>
    </w:p>
    <w:p w:rsidR="00FB04A8" w:rsidRDefault="00FB04A8" w:rsidP="0063753A">
      <w:pPr>
        <w:jc w:val="center"/>
        <w:rPr>
          <w:rFonts w:cs="Arial"/>
        </w:rPr>
      </w:pPr>
    </w:p>
    <w:p w:rsidR="0041141F" w:rsidRDefault="0041141F" w:rsidP="0063753A">
      <w:pPr>
        <w:jc w:val="center"/>
        <w:rPr>
          <w:rFonts w:cs="Arial"/>
        </w:rPr>
      </w:pPr>
    </w:p>
    <w:p w:rsidR="0041141F" w:rsidRDefault="0041141F" w:rsidP="0063753A">
      <w:pPr>
        <w:jc w:val="center"/>
        <w:rPr>
          <w:rFonts w:cs="Arial"/>
        </w:rPr>
      </w:pPr>
    </w:p>
    <w:p w:rsidR="00FB04A8" w:rsidRPr="0041141F" w:rsidRDefault="0041141F" w:rsidP="0063753A">
      <w:pPr>
        <w:jc w:val="center"/>
        <w:rPr>
          <w:rFonts w:cs="Arial"/>
          <w:sz w:val="24"/>
          <w:szCs w:val="24"/>
        </w:rPr>
      </w:pPr>
      <w:r w:rsidRPr="0041141F">
        <w:rPr>
          <w:rFonts w:cs="Arial"/>
          <w:sz w:val="24"/>
          <w:szCs w:val="24"/>
        </w:rPr>
        <w:t>v</w:t>
      </w:r>
      <w:r w:rsidR="00FB04A8" w:rsidRPr="0041141F">
        <w:rPr>
          <w:rFonts w:cs="Arial"/>
          <w:sz w:val="24"/>
          <w:szCs w:val="24"/>
        </w:rPr>
        <w:t xml:space="preserve">on </w:t>
      </w:r>
    </w:p>
    <w:p w:rsidR="00FB04A8" w:rsidRDefault="00FB04A8" w:rsidP="0063753A">
      <w:pPr>
        <w:jc w:val="center"/>
        <w:rPr>
          <w:rFonts w:cs="Arial"/>
        </w:rPr>
      </w:pPr>
    </w:p>
    <w:p w:rsidR="00FB04A8" w:rsidRPr="0041141F" w:rsidRDefault="00FB04A8" w:rsidP="0063753A">
      <w:pPr>
        <w:jc w:val="center"/>
        <w:rPr>
          <w:rFonts w:cs="Arial"/>
          <w:i/>
          <w:sz w:val="36"/>
          <w:szCs w:val="36"/>
        </w:rPr>
      </w:pPr>
      <w:r w:rsidRPr="0041141F">
        <w:rPr>
          <w:rFonts w:cs="Arial"/>
          <w:i/>
          <w:sz w:val="36"/>
          <w:szCs w:val="36"/>
        </w:rPr>
        <w:t>Daniela Vogt Fischer</w:t>
      </w:r>
    </w:p>
    <w:p w:rsidR="00FB04A8" w:rsidRDefault="00FB04A8" w:rsidP="0063753A">
      <w:pPr>
        <w:jc w:val="center"/>
        <w:rPr>
          <w:rFonts w:cs="Arial"/>
        </w:rPr>
      </w:pPr>
    </w:p>
    <w:p w:rsidR="00FB04A8" w:rsidRPr="0041141F" w:rsidRDefault="00FB04A8" w:rsidP="0063753A">
      <w:pPr>
        <w:jc w:val="center"/>
        <w:rPr>
          <w:rFonts w:cs="Arial"/>
          <w:i/>
          <w:sz w:val="24"/>
          <w:szCs w:val="24"/>
        </w:rPr>
      </w:pPr>
      <w:r w:rsidRPr="0041141F">
        <w:rPr>
          <w:rFonts w:cs="Arial"/>
          <w:i/>
          <w:sz w:val="24"/>
          <w:szCs w:val="24"/>
        </w:rPr>
        <w:t>Zürich, 28. Juni 2015</w:t>
      </w:r>
    </w:p>
    <w:p w:rsidR="0063753A" w:rsidRDefault="0063753A" w:rsidP="0063753A">
      <w:pPr>
        <w:jc w:val="center"/>
        <w:rPr>
          <w:rFonts w:cs="Arial"/>
        </w:rPr>
      </w:pPr>
    </w:p>
    <w:p w:rsidR="0063753A" w:rsidRDefault="0063753A" w:rsidP="0063753A">
      <w:pPr>
        <w:jc w:val="center"/>
        <w:rPr>
          <w:rFonts w:cs="Arial"/>
        </w:rPr>
      </w:pPr>
    </w:p>
    <w:p w:rsidR="0063753A" w:rsidRPr="00D645FA" w:rsidRDefault="0063753A" w:rsidP="0063753A">
      <w:pPr>
        <w:jc w:val="center"/>
        <w:rPr>
          <w:rFonts w:cs="Arial"/>
        </w:rPr>
      </w:pPr>
    </w:p>
    <w:p w:rsidR="0063753A" w:rsidRDefault="0063753A" w:rsidP="0063753A">
      <w:pPr>
        <w:jc w:val="center"/>
        <w:rPr>
          <w:rFonts w:cs="Arial"/>
          <w:szCs w:val="22"/>
        </w:rPr>
      </w:pPr>
    </w:p>
    <w:p w:rsidR="00FB04A8" w:rsidRDefault="00FB04A8" w:rsidP="0063753A">
      <w:pPr>
        <w:jc w:val="center"/>
        <w:rPr>
          <w:rFonts w:cs="Arial"/>
          <w:szCs w:val="22"/>
        </w:rPr>
      </w:pPr>
    </w:p>
    <w:p w:rsidR="00FB04A8" w:rsidRDefault="00FB04A8" w:rsidP="0063753A">
      <w:pPr>
        <w:jc w:val="center"/>
        <w:rPr>
          <w:rFonts w:cs="Arial"/>
          <w:szCs w:val="22"/>
        </w:rPr>
      </w:pPr>
    </w:p>
    <w:p w:rsidR="0016235D" w:rsidRDefault="0016235D" w:rsidP="0016235D">
      <w:pPr>
        <w:spacing w:after="200" w:line="276" w:lineRule="auto"/>
        <w:rPr>
          <w:rFonts w:cs="Arial"/>
          <w:szCs w:val="22"/>
        </w:rPr>
      </w:pPr>
    </w:p>
    <w:p w:rsidR="0016235D" w:rsidRDefault="0016235D" w:rsidP="0016235D">
      <w:pPr>
        <w:spacing w:after="200" w:line="276" w:lineRule="auto"/>
        <w:rPr>
          <w:rFonts w:cs="Arial"/>
          <w:szCs w:val="22"/>
        </w:rPr>
      </w:pPr>
    </w:p>
    <w:p w:rsidR="0016235D" w:rsidRDefault="0016235D" w:rsidP="0016235D">
      <w:pPr>
        <w:spacing w:after="200" w:line="276" w:lineRule="auto"/>
        <w:rPr>
          <w:rFonts w:cs="Arial"/>
          <w:szCs w:val="22"/>
        </w:rPr>
      </w:pPr>
    </w:p>
    <w:p w:rsidR="0016235D" w:rsidRDefault="0016235D" w:rsidP="0016235D">
      <w:pPr>
        <w:spacing w:after="200" w:line="276" w:lineRule="auto"/>
        <w:rPr>
          <w:rFonts w:cs="Arial"/>
          <w:szCs w:val="22"/>
        </w:rPr>
      </w:pPr>
    </w:p>
    <w:p w:rsidR="0016235D" w:rsidRDefault="0016235D" w:rsidP="0016235D">
      <w:pPr>
        <w:spacing w:after="200" w:line="276" w:lineRule="auto"/>
        <w:rPr>
          <w:rFonts w:cs="Arial"/>
          <w:szCs w:val="22"/>
        </w:rPr>
      </w:pPr>
    </w:p>
    <w:p w:rsidR="0063753A" w:rsidRPr="0016235D" w:rsidRDefault="0063753A" w:rsidP="0016235D">
      <w:pPr>
        <w:spacing w:after="200" w:line="276" w:lineRule="auto"/>
        <w:rPr>
          <w:rFonts w:cs="Arial"/>
          <w:szCs w:val="22"/>
        </w:rPr>
      </w:pPr>
      <w:bookmarkStart w:id="0" w:name="_GoBack"/>
      <w:bookmarkEnd w:id="0"/>
      <w:r w:rsidRPr="0041141F">
        <w:rPr>
          <w:rFonts w:cs="Arial"/>
          <w:sz w:val="24"/>
          <w:szCs w:val="24"/>
          <w:lang w:val="en-GB"/>
        </w:rPr>
        <w:t>Ref</w:t>
      </w:r>
      <w:r w:rsidR="0041141F">
        <w:rPr>
          <w:rFonts w:cs="Arial"/>
          <w:sz w:val="24"/>
          <w:szCs w:val="24"/>
          <w:lang w:val="en-GB"/>
        </w:rPr>
        <w:t>erent</w:t>
      </w:r>
      <w:r w:rsidRPr="0041141F">
        <w:rPr>
          <w:rFonts w:cs="Arial"/>
          <w:sz w:val="24"/>
          <w:szCs w:val="24"/>
          <w:lang w:val="en-GB"/>
        </w:rPr>
        <w:t>:</w:t>
      </w:r>
      <w:r w:rsidRPr="0041141F">
        <w:rPr>
          <w:rFonts w:cs="Arial"/>
          <w:sz w:val="24"/>
          <w:szCs w:val="24"/>
          <w:lang w:val="en-GB"/>
        </w:rPr>
        <w:tab/>
      </w:r>
      <w:r w:rsidR="00FB04A8" w:rsidRPr="0041141F">
        <w:rPr>
          <w:rFonts w:cs="Arial"/>
          <w:i/>
          <w:sz w:val="24"/>
          <w:szCs w:val="24"/>
          <w:lang w:val="en-GB"/>
        </w:rPr>
        <w:t xml:space="preserve">Claude </w:t>
      </w:r>
      <w:proofErr w:type="spellStart"/>
      <w:r w:rsidR="00FB04A8" w:rsidRPr="0041141F">
        <w:rPr>
          <w:rFonts w:cs="Arial"/>
          <w:i/>
          <w:sz w:val="24"/>
          <w:szCs w:val="24"/>
          <w:lang w:val="en-GB"/>
        </w:rPr>
        <w:t>Haldimann</w:t>
      </w:r>
      <w:proofErr w:type="spellEnd"/>
      <w:r w:rsidR="00FB04A8" w:rsidRPr="0041141F">
        <w:rPr>
          <w:rFonts w:cs="Arial"/>
          <w:i/>
          <w:sz w:val="24"/>
          <w:szCs w:val="24"/>
          <w:lang w:val="en-GB"/>
        </w:rPr>
        <w:t xml:space="preserve">, </w:t>
      </w:r>
      <w:proofErr w:type="spellStart"/>
      <w:r w:rsidR="00FB04A8" w:rsidRPr="0041141F">
        <w:rPr>
          <w:rFonts w:cs="Arial"/>
          <w:i/>
          <w:sz w:val="24"/>
          <w:szCs w:val="24"/>
          <w:lang w:val="en-GB"/>
        </w:rPr>
        <w:t>lic.phil</w:t>
      </w:r>
      <w:proofErr w:type="spellEnd"/>
      <w:r w:rsidR="00FB04A8" w:rsidRPr="0041141F">
        <w:rPr>
          <w:rFonts w:cs="Arial"/>
          <w:sz w:val="24"/>
          <w:szCs w:val="24"/>
          <w:lang w:val="en-GB"/>
        </w:rPr>
        <w:t>.</w:t>
      </w:r>
    </w:p>
    <w:p w:rsidR="0041141F" w:rsidRPr="0041141F" w:rsidRDefault="0041141F" w:rsidP="00FB04A8">
      <w:pPr>
        <w:rPr>
          <w:rFonts w:cs="Arial"/>
          <w:sz w:val="24"/>
          <w:szCs w:val="24"/>
          <w:lang w:val="en-GB"/>
        </w:rPr>
      </w:pPr>
    </w:p>
    <w:p w:rsidR="0063753A" w:rsidRPr="0041141F" w:rsidRDefault="0063753A" w:rsidP="0063753A">
      <w:pPr>
        <w:rPr>
          <w:rFonts w:cs="Arial"/>
          <w:b/>
          <w:sz w:val="24"/>
          <w:szCs w:val="24"/>
        </w:rPr>
      </w:pPr>
    </w:p>
    <w:p w:rsidR="0063753A" w:rsidRPr="0041141F" w:rsidRDefault="0063753A" w:rsidP="0041141F">
      <w:pPr>
        <w:pStyle w:val="Kopfzeile"/>
        <w:tabs>
          <w:tab w:val="clear" w:pos="4536"/>
          <w:tab w:val="clear" w:pos="9072"/>
        </w:tabs>
        <w:spacing w:line="360" w:lineRule="auto"/>
        <w:rPr>
          <w:rFonts w:cs="Arial"/>
          <w:sz w:val="24"/>
          <w:szCs w:val="24"/>
        </w:rPr>
      </w:pPr>
      <w:r w:rsidRPr="0041141F">
        <w:rPr>
          <w:rFonts w:cs="Arial"/>
          <w:sz w:val="24"/>
          <w:szCs w:val="24"/>
        </w:rPr>
        <w:t>Diese Arbeit wurde im Rahmen der Ausbildung an der ZHAW</w:t>
      </w:r>
      <w:proofErr w:type="gramStart"/>
      <w:r w:rsidRPr="0041141F">
        <w:rPr>
          <w:rFonts w:cs="Arial"/>
          <w:sz w:val="24"/>
          <w:szCs w:val="24"/>
        </w:rPr>
        <w:t>, IAP</w:t>
      </w:r>
      <w:proofErr w:type="gramEnd"/>
      <w:r w:rsidRPr="0041141F">
        <w:rPr>
          <w:rFonts w:cs="Arial"/>
          <w:sz w:val="24"/>
          <w:szCs w:val="24"/>
        </w:rPr>
        <w:t xml:space="preserve"> Institut für Angewandte Psychologie, Zürich </w:t>
      </w:r>
      <w:r w:rsidR="0041141F">
        <w:rPr>
          <w:rFonts w:cs="Arial"/>
          <w:sz w:val="24"/>
          <w:szCs w:val="24"/>
        </w:rPr>
        <w:t xml:space="preserve">und dem ZSB Zentrum für Systemische Therapie und Beratung, Bern </w:t>
      </w:r>
      <w:r w:rsidRPr="0041141F">
        <w:rPr>
          <w:rFonts w:cs="Arial"/>
          <w:sz w:val="24"/>
          <w:szCs w:val="24"/>
        </w:rPr>
        <w:t>verfasst. Eine Publikation bedarf der vorgängigen sc</w:t>
      </w:r>
      <w:r w:rsidR="0041141F">
        <w:rPr>
          <w:rFonts w:cs="Arial"/>
          <w:sz w:val="24"/>
          <w:szCs w:val="24"/>
        </w:rPr>
        <w:t>hriftlichen Bewilligung des IAP und des ZSB</w:t>
      </w:r>
      <w:r w:rsidRPr="0041141F">
        <w:rPr>
          <w:rFonts w:cs="Arial"/>
          <w:sz w:val="24"/>
          <w:szCs w:val="24"/>
        </w:rPr>
        <w:t>.</w:t>
      </w:r>
    </w:p>
    <w:p w:rsidR="0063753A" w:rsidRPr="00D645FA" w:rsidRDefault="0063753A" w:rsidP="0063753A">
      <w:pPr>
        <w:pStyle w:val="Kopfzeile"/>
        <w:tabs>
          <w:tab w:val="clear" w:pos="4536"/>
          <w:tab w:val="clear" w:pos="9072"/>
        </w:tabs>
        <w:rPr>
          <w:rFonts w:cs="Arial"/>
          <w:sz w:val="22"/>
          <w:szCs w:val="22"/>
        </w:rPr>
      </w:pPr>
    </w:p>
    <w:p w:rsidR="003E68B1" w:rsidRPr="003C35C8" w:rsidRDefault="003E68B1" w:rsidP="00C01BC1">
      <w:pPr>
        <w:rPr>
          <w:rFonts w:cs="Arial"/>
        </w:rPr>
      </w:pPr>
    </w:p>
    <w:sectPr w:rsidR="003E68B1" w:rsidRPr="003C35C8" w:rsidSect="0016235D">
      <w:pgSz w:w="11906" w:h="16838"/>
      <w:pgMar w:top="0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53A"/>
    <w:rsid w:val="0016235D"/>
    <w:rsid w:val="002A29C2"/>
    <w:rsid w:val="003C35C8"/>
    <w:rsid w:val="003E68B1"/>
    <w:rsid w:val="0041141F"/>
    <w:rsid w:val="0063753A"/>
    <w:rsid w:val="007309A3"/>
    <w:rsid w:val="00BC4C40"/>
    <w:rsid w:val="00C01BC1"/>
    <w:rsid w:val="00FB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3753A"/>
    <w:pPr>
      <w:spacing w:after="0" w:line="240" w:lineRule="auto"/>
    </w:pPr>
    <w:rPr>
      <w:rFonts w:ascii="Arial" w:eastAsia="Times" w:hAnsi="Arial" w:cs="Times New Roman"/>
      <w:kern w:val="12"/>
      <w:sz w:val="20"/>
      <w:szCs w:val="20"/>
      <w:lang w:eastAsia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P-11ContentLauftext">
    <w:name w:val="AP-11_Content_Lauftext"/>
    <w:rsid w:val="0063753A"/>
    <w:pPr>
      <w:spacing w:after="120" w:line="240" w:lineRule="exact"/>
    </w:pPr>
    <w:rPr>
      <w:rFonts w:ascii="Arial" w:eastAsia="Times" w:hAnsi="Arial" w:cs="Times New Roman"/>
      <w:color w:val="000000"/>
      <w:kern w:val="12"/>
      <w:sz w:val="20"/>
      <w:szCs w:val="20"/>
      <w:lang w:eastAsia="de-CH"/>
    </w:rPr>
  </w:style>
  <w:style w:type="paragraph" w:styleId="Kopfzeile">
    <w:name w:val="header"/>
    <w:basedOn w:val="AP-11ContentLauftext"/>
    <w:link w:val="KopfzeileZeichen"/>
    <w:rsid w:val="0063753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rsid w:val="0063753A"/>
    <w:rPr>
      <w:rFonts w:ascii="Arial" w:eastAsia="Times" w:hAnsi="Arial" w:cs="Times New Roman"/>
      <w:color w:val="000000"/>
      <w:kern w:val="12"/>
      <w:sz w:val="20"/>
      <w:szCs w:val="20"/>
      <w:lang w:eastAsia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3753A"/>
    <w:pPr>
      <w:spacing w:after="0" w:line="240" w:lineRule="auto"/>
    </w:pPr>
    <w:rPr>
      <w:rFonts w:ascii="Arial" w:eastAsia="Times" w:hAnsi="Arial" w:cs="Times New Roman"/>
      <w:kern w:val="12"/>
      <w:sz w:val="20"/>
      <w:szCs w:val="20"/>
      <w:lang w:eastAsia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P-11ContentLauftext">
    <w:name w:val="AP-11_Content_Lauftext"/>
    <w:rsid w:val="0063753A"/>
    <w:pPr>
      <w:spacing w:after="120" w:line="240" w:lineRule="exact"/>
    </w:pPr>
    <w:rPr>
      <w:rFonts w:ascii="Arial" w:eastAsia="Times" w:hAnsi="Arial" w:cs="Times New Roman"/>
      <w:color w:val="000000"/>
      <w:kern w:val="12"/>
      <w:sz w:val="20"/>
      <w:szCs w:val="20"/>
      <w:lang w:eastAsia="de-CH"/>
    </w:rPr>
  </w:style>
  <w:style w:type="paragraph" w:styleId="Kopfzeile">
    <w:name w:val="header"/>
    <w:basedOn w:val="AP-11ContentLauftext"/>
    <w:link w:val="KopfzeileZeichen"/>
    <w:rsid w:val="0063753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rsid w:val="0063753A"/>
    <w:rPr>
      <w:rFonts w:ascii="Arial" w:eastAsia="Times" w:hAnsi="Arial" w:cs="Times New Roman"/>
      <w:color w:val="000000"/>
      <w:kern w:val="12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715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Rühli Andrea (rueh)</dc:creator>
  <cp:lastModifiedBy>Daniela Vogt</cp:lastModifiedBy>
  <cp:revision>2</cp:revision>
  <cp:lastPrinted>2015-06-28T12:29:00Z</cp:lastPrinted>
  <dcterms:created xsi:type="dcterms:W3CDTF">2015-06-28T12:29:00Z</dcterms:created>
  <dcterms:modified xsi:type="dcterms:W3CDTF">2015-06-28T12:29:00Z</dcterms:modified>
</cp:coreProperties>
</file>