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4AAE" w14:textId="77777777" w:rsidR="00796F5F" w:rsidRDefault="00796F5F" w:rsidP="00B53FE4">
      <w:pPr>
        <w:rPr>
          <w:rFonts w:ascii="Times New Roman" w:hAnsi="Times New Roman" w:cs="Times New Roman"/>
        </w:rPr>
      </w:pPr>
    </w:p>
    <w:p w14:paraId="72B15E92" w14:textId="046B02DB" w:rsidR="006943E3" w:rsidRPr="00752DAB" w:rsidRDefault="006943E3" w:rsidP="006943E3">
      <w:pPr>
        <w:jc w:val="center"/>
        <w:rPr>
          <w:rStyle w:val="IntenseReference"/>
        </w:rPr>
      </w:pPr>
      <w:r w:rsidRPr="00752DAB">
        <w:rPr>
          <w:rStyle w:val="IntenseReference"/>
        </w:rPr>
        <w:t>RNA extraction protocol</w:t>
      </w:r>
      <w:r>
        <w:rPr>
          <w:rStyle w:val="IntenseReference"/>
        </w:rPr>
        <w:t xml:space="preserve"> No.</w:t>
      </w:r>
      <w:r w:rsidR="008C1568">
        <w:rPr>
          <w:rStyle w:val="IntenseReference"/>
        </w:rPr>
        <w:t>1</w:t>
      </w:r>
      <w:r>
        <w:rPr>
          <w:rStyle w:val="IntenseReference"/>
        </w:rPr>
        <w:t xml:space="preserve"> </w:t>
      </w:r>
    </w:p>
    <w:p w14:paraId="18000DF5" w14:textId="77777777" w:rsidR="00C3066F" w:rsidRDefault="00C3066F" w:rsidP="00B53FE4">
      <w:pPr>
        <w:rPr>
          <w:rFonts w:ascii="Times New Roman" w:hAnsi="Times New Roman" w:cs="Times New Roman"/>
          <w:b/>
          <w:bCs/>
        </w:rPr>
      </w:pPr>
    </w:p>
    <w:p w14:paraId="1FDC9281" w14:textId="55243DB4" w:rsidR="00BF00F2" w:rsidRDefault="00C3066F" w:rsidP="00B53FE4">
      <w:pPr>
        <w:rPr>
          <w:rFonts w:ascii="Times New Roman" w:hAnsi="Times New Roman" w:cs="Times New Roman"/>
        </w:rPr>
      </w:pPr>
      <w:r>
        <w:rPr>
          <w:rFonts w:ascii="Times New Roman" w:hAnsi="Times New Roman" w:cs="Times New Roman"/>
          <w:b/>
          <w:bCs/>
        </w:rPr>
        <w:t>Benchwork prep</w:t>
      </w:r>
    </w:p>
    <w:p w14:paraId="47CF6B6E" w14:textId="77777777" w:rsidR="00796F5F" w:rsidRPr="00BC78CD" w:rsidRDefault="00796F5F" w:rsidP="00796F5F">
      <w:pPr>
        <w:pStyle w:val="ListParagraph"/>
        <w:numPr>
          <w:ilvl w:val="0"/>
          <w:numId w:val="9"/>
        </w:numPr>
        <w:rPr>
          <w:rFonts w:ascii="Times New Roman" w:hAnsi="Times New Roman" w:cs="Times New Roman"/>
        </w:rPr>
      </w:pPr>
      <w:r w:rsidRPr="00BC78CD">
        <w:rPr>
          <w:rFonts w:ascii="Times New Roman" w:hAnsi="Times New Roman" w:cs="Times New Roman"/>
        </w:rPr>
        <w:t xml:space="preserve">Sterilize blue plastic pestles </w:t>
      </w:r>
      <w:r>
        <w:rPr>
          <w:rFonts w:ascii="Times New Roman" w:hAnsi="Times New Roman" w:cs="Times New Roman"/>
        </w:rPr>
        <w:t xml:space="preserve">by scrubbing with bleach, rinsing with </w:t>
      </w:r>
      <w:proofErr w:type="gramStart"/>
      <w:r>
        <w:rPr>
          <w:rFonts w:ascii="Times New Roman" w:hAnsi="Times New Roman" w:cs="Times New Roman"/>
        </w:rPr>
        <w:t>dH2O</w:t>
      </w:r>
      <w:proofErr w:type="gramEnd"/>
      <w:r>
        <w:rPr>
          <w:rFonts w:ascii="Times New Roman" w:hAnsi="Times New Roman" w:cs="Times New Roman"/>
        </w:rPr>
        <w:t xml:space="preserve"> and subjecting to </w:t>
      </w:r>
      <w:r w:rsidRPr="00BC78CD">
        <w:rPr>
          <w:rFonts w:ascii="Times New Roman" w:hAnsi="Times New Roman" w:cs="Times New Roman"/>
          <w:b/>
          <w:bCs/>
        </w:rPr>
        <w:t>15 minutes of UV light</w:t>
      </w:r>
      <w:r w:rsidRPr="00BC78CD">
        <w:rPr>
          <w:rFonts w:ascii="Times New Roman" w:hAnsi="Times New Roman" w:cs="Times New Roman"/>
        </w:rPr>
        <w:t xml:space="preserve">. </w:t>
      </w:r>
    </w:p>
    <w:p w14:paraId="0FA98F0C" w14:textId="5DCFE671"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Acquire </w:t>
      </w:r>
      <w:r w:rsidR="00796F5F">
        <w:rPr>
          <w:rFonts w:ascii="Times New Roman" w:hAnsi="Times New Roman" w:cs="Times New Roman"/>
          <w:b/>
          <w:bCs/>
        </w:rPr>
        <w:t>1.5</w:t>
      </w:r>
      <w:r w:rsidR="00CB4AF4" w:rsidRPr="00310463">
        <w:rPr>
          <w:rFonts w:ascii="Times New Roman" w:hAnsi="Times New Roman" w:cs="Times New Roman"/>
          <w:b/>
          <w:bCs/>
        </w:rPr>
        <w:t xml:space="preserve"> </w:t>
      </w:r>
      <w:proofErr w:type="spellStart"/>
      <w:r w:rsidR="00CB4AF4" w:rsidRPr="00310463">
        <w:rPr>
          <w:rFonts w:ascii="Times New Roman" w:hAnsi="Times New Roman" w:cs="Times New Roman"/>
          <w:b/>
          <w:bCs/>
        </w:rPr>
        <w:t>lbs</w:t>
      </w:r>
      <w:proofErr w:type="spellEnd"/>
      <w:r w:rsidR="00CB4AF4">
        <w:rPr>
          <w:rFonts w:ascii="Times New Roman" w:hAnsi="Times New Roman" w:cs="Times New Roman"/>
        </w:rPr>
        <w:t xml:space="preserve"> of </w:t>
      </w:r>
      <w:r w:rsidRPr="00310463">
        <w:rPr>
          <w:rFonts w:ascii="Times New Roman" w:hAnsi="Times New Roman" w:cs="Times New Roman"/>
          <w:b/>
          <w:bCs/>
        </w:rPr>
        <w:t>dry ice</w:t>
      </w:r>
      <w:r>
        <w:rPr>
          <w:rFonts w:ascii="Times New Roman" w:hAnsi="Times New Roman" w:cs="Times New Roman"/>
        </w:rPr>
        <w:t xml:space="preserve"> from Entomology basement </w:t>
      </w:r>
      <w:r w:rsidRPr="00310463">
        <w:rPr>
          <w:rFonts w:ascii="Times New Roman" w:hAnsi="Times New Roman" w:cs="Times New Roman"/>
          <w:b/>
          <w:bCs/>
        </w:rPr>
        <w:t xml:space="preserve">and </w:t>
      </w:r>
      <w:r w:rsidR="008C1568">
        <w:rPr>
          <w:rFonts w:ascii="Times New Roman" w:hAnsi="Times New Roman" w:cs="Times New Roman"/>
          <w:b/>
          <w:bCs/>
        </w:rPr>
        <w:t>0.5</w:t>
      </w:r>
      <w:r w:rsidR="00CB4AF4" w:rsidRPr="00310463">
        <w:rPr>
          <w:rFonts w:ascii="Times New Roman" w:hAnsi="Times New Roman" w:cs="Times New Roman"/>
          <w:b/>
          <w:bCs/>
        </w:rPr>
        <w:t xml:space="preserve"> liter</w:t>
      </w:r>
      <w:r w:rsidR="00CB4AF4">
        <w:rPr>
          <w:rFonts w:ascii="Times New Roman" w:hAnsi="Times New Roman" w:cs="Times New Roman"/>
        </w:rPr>
        <w:t xml:space="preserve"> </w:t>
      </w:r>
      <w:r w:rsidR="00CB4AF4" w:rsidRPr="00310463">
        <w:rPr>
          <w:rFonts w:ascii="Times New Roman" w:hAnsi="Times New Roman" w:cs="Times New Roman"/>
          <w:b/>
          <w:bCs/>
        </w:rPr>
        <w:t xml:space="preserve">of </w:t>
      </w:r>
      <w:r w:rsidRPr="00310463">
        <w:rPr>
          <w:rFonts w:ascii="Times New Roman" w:hAnsi="Times New Roman" w:cs="Times New Roman"/>
          <w:b/>
          <w:bCs/>
        </w:rPr>
        <w:t>liquid nitrogen</w:t>
      </w:r>
      <w:r>
        <w:rPr>
          <w:rFonts w:ascii="Times New Roman" w:hAnsi="Times New Roman" w:cs="Times New Roman"/>
        </w:rPr>
        <w:t xml:space="preserve"> from Spieth Hall basement. </w:t>
      </w:r>
      <w:r w:rsidR="00310463">
        <w:rPr>
          <w:rFonts w:ascii="Times New Roman" w:hAnsi="Times New Roman" w:cs="Times New Roman"/>
        </w:rPr>
        <w:t xml:space="preserve">Ensure access to the key to the ice box available in the Entomology Administrative office (first floor) and access to the liquid nitrogen in the basement of Spieth Hall (acquire key from Brelsford lab). </w:t>
      </w:r>
      <w:r w:rsidR="00310463" w:rsidRPr="00310463">
        <w:rPr>
          <w:rFonts w:ascii="Times New Roman" w:hAnsi="Times New Roman" w:cs="Times New Roman"/>
          <w:b/>
          <w:bCs/>
        </w:rPr>
        <w:t>Remember to return both keys</w:t>
      </w:r>
      <w:r w:rsidR="00310463">
        <w:rPr>
          <w:rFonts w:ascii="Times New Roman" w:hAnsi="Times New Roman" w:cs="Times New Roman"/>
        </w:rPr>
        <w:t xml:space="preserve"> </w:t>
      </w:r>
      <w:r w:rsidR="00310463" w:rsidRPr="00310463">
        <w:rPr>
          <w:rFonts w:ascii="Times New Roman" w:hAnsi="Times New Roman" w:cs="Times New Roman"/>
          <w:b/>
          <w:bCs/>
        </w:rPr>
        <w:t>once materials are acquired.</w:t>
      </w:r>
      <w:r w:rsidR="00310463">
        <w:rPr>
          <w:rFonts w:ascii="Times New Roman" w:hAnsi="Times New Roman" w:cs="Times New Roman"/>
        </w:rPr>
        <w:t xml:space="preserve"> </w:t>
      </w:r>
      <w:r w:rsidR="00310463" w:rsidRPr="00310463">
        <w:rPr>
          <w:rFonts w:ascii="Times New Roman" w:hAnsi="Times New Roman" w:cs="Times New Roman"/>
          <w:b/>
          <w:bCs/>
        </w:rPr>
        <w:t>Bring a pen</w:t>
      </w:r>
      <w:r w:rsidR="00310463">
        <w:rPr>
          <w:rFonts w:ascii="Times New Roman" w:hAnsi="Times New Roman" w:cs="Times New Roman"/>
        </w:rPr>
        <w:t xml:space="preserve"> to record materials used. Especially for liquid nitrogen. </w:t>
      </w:r>
    </w:p>
    <w:p w14:paraId="7D9BA4DA" w14:textId="520EA617" w:rsidR="00C3066F" w:rsidRDefault="006A676A" w:rsidP="00BC78CD">
      <w:pPr>
        <w:pStyle w:val="ListParagraph"/>
        <w:numPr>
          <w:ilvl w:val="0"/>
          <w:numId w:val="9"/>
        </w:numPr>
        <w:rPr>
          <w:rFonts w:ascii="Times New Roman" w:hAnsi="Times New Roman" w:cs="Times New Roman"/>
        </w:rPr>
      </w:pPr>
      <w:r>
        <w:rPr>
          <w:rFonts w:ascii="Times New Roman" w:hAnsi="Times New Roman" w:cs="Times New Roman"/>
        </w:rPr>
        <w:t xml:space="preserve">Thaw </w:t>
      </w:r>
      <w:r w:rsidRPr="00310463">
        <w:rPr>
          <w:rFonts w:ascii="Times New Roman" w:hAnsi="Times New Roman" w:cs="Times New Roman"/>
          <w:b/>
          <w:bCs/>
        </w:rPr>
        <w:t>glycogen and Qubit</w:t>
      </w:r>
      <w:r>
        <w:rPr>
          <w:rFonts w:ascii="Times New Roman" w:hAnsi="Times New Roman" w:cs="Times New Roman"/>
        </w:rPr>
        <w:t xml:space="preserve"> solutions at room temperature. </w:t>
      </w:r>
    </w:p>
    <w:p w14:paraId="17069A6C" w14:textId="0DBF03E6" w:rsidR="006A676A" w:rsidRDefault="00AD2445" w:rsidP="00BC78CD">
      <w:pPr>
        <w:pStyle w:val="ListParagraph"/>
        <w:numPr>
          <w:ilvl w:val="0"/>
          <w:numId w:val="9"/>
        </w:numPr>
        <w:rPr>
          <w:rFonts w:ascii="Times New Roman" w:hAnsi="Times New Roman" w:cs="Times New Roman"/>
        </w:rPr>
      </w:pPr>
      <w:r>
        <w:rPr>
          <w:rFonts w:ascii="Times New Roman" w:hAnsi="Times New Roman" w:cs="Times New Roman"/>
        </w:rPr>
        <w:t xml:space="preserve">Run the Eppendorf 5424r cold centrifuge for 15-20 minutes at </w:t>
      </w:r>
      <w:r w:rsidRPr="00AD2445">
        <w:rPr>
          <w:rFonts w:ascii="Times New Roman" w:hAnsi="Times New Roman" w:cs="Times New Roman"/>
          <w:b/>
          <w:bCs/>
        </w:rPr>
        <w:t>4</w:t>
      </w:r>
      <w:r w:rsidRPr="00C3066F">
        <w:rPr>
          <w:rFonts w:ascii="Times New Roman" w:hAnsi="Times New Roman" w:cs="Times New Roman"/>
          <w:b/>
          <w:bCs/>
        </w:rPr>
        <w:t>°C</w:t>
      </w:r>
      <w:r>
        <w:rPr>
          <w:rFonts w:ascii="Times New Roman" w:hAnsi="Times New Roman" w:cs="Times New Roman"/>
          <w:b/>
          <w:bCs/>
        </w:rPr>
        <w:t xml:space="preserve"> </w:t>
      </w:r>
      <w:r>
        <w:rPr>
          <w:rFonts w:ascii="Times New Roman" w:hAnsi="Times New Roman" w:cs="Times New Roman"/>
        </w:rPr>
        <w:t xml:space="preserve">to get it cold for later runs. </w:t>
      </w:r>
    </w:p>
    <w:p w14:paraId="74055283" w14:textId="1546D5BA" w:rsidR="00E04404" w:rsidRPr="00C3066F" w:rsidRDefault="00E04404" w:rsidP="00BC78CD">
      <w:pPr>
        <w:pStyle w:val="ListParagraph"/>
        <w:numPr>
          <w:ilvl w:val="0"/>
          <w:numId w:val="9"/>
        </w:numPr>
        <w:rPr>
          <w:rFonts w:ascii="Times New Roman" w:hAnsi="Times New Roman" w:cs="Times New Roman"/>
        </w:rPr>
      </w:pPr>
      <w:r>
        <w:rPr>
          <w:rFonts w:ascii="Times New Roman" w:hAnsi="Times New Roman" w:cs="Times New Roman"/>
        </w:rPr>
        <w:t xml:space="preserve">Place the </w:t>
      </w:r>
      <w:r w:rsidRPr="00E04404">
        <w:rPr>
          <w:rFonts w:ascii="Times New Roman" w:hAnsi="Times New Roman" w:cs="Times New Roman"/>
          <w:b/>
          <w:bCs/>
        </w:rPr>
        <w:t>isopropyl alcohol</w:t>
      </w:r>
      <w:r>
        <w:rPr>
          <w:rFonts w:ascii="Times New Roman" w:hAnsi="Times New Roman" w:cs="Times New Roman"/>
        </w:rPr>
        <w:t xml:space="preserve"> in the dry ice for use in RNA precipitation. </w:t>
      </w:r>
    </w:p>
    <w:p w14:paraId="5BF6D07C" w14:textId="0176ACF7" w:rsidR="006943E3" w:rsidRDefault="006943E3" w:rsidP="006943E3">
      <w:pPr>
        <w:rPr>
          <w:rFonts w:ascii="Times New Roman" w:hAnsi="Times New Roman" w:cs="Times New Roman"/>
          <w:b/>
          <w:bCs/>
        </w:rPr>
      </w:pPr>
    </w:p>
    <w:p w14:paraId="40D6281E" w14:textId="77777777" w:rsidR="00C3066F" w:rsidRDefault="00C3066F" w:rsidP="006943E3">
      <w:pPr>
        <w:rPr>
          <w:rFonts w:ascii="Times New Roman" w:hAnsi="Times New Roman" w:cs="Times New Roman"/>
          <w:b/>
          <w:bCs/>
        </w:rPr>
      </w:pPr>
    </w:p>
    <w:p w14:paraId="26A8FAC4" w14:textId="77777777" w:rsidR="006943E3" w:rsidRDefault="006943E3" w:rsidP="006943E3">
      <w:pPr>
        <w:rPr>
          <w:rFonts w:ascii="Times New Roman" w:hAnsi="Times New Roman" w:cs="Times New Roman"/>
          <w:b/>
          <w:bCs/>
        </w:rPr>
      </w:pPr>
      <w:r>
        <w:rPr>
          <w:rFonts w:ascii="Times New Roman" w:hAnsi="Times New Roman" w:cs="Times New Roman"/>
          <w:b/>
          <w:bCs/>
        </w:rPr>
        <w:t xml:space="preserve">Tissue grinding and </w:t>
      </w:r>
      <w:proofErr w:type="gramStart"/>
      <w:r>
        <w:rPr>
          <w:rFonts w:ascii="Times New Roman" w:hAnsi="Times New Roman" w:cs="Times New Roman"/>
          <w:b/>
          <w:bCs/>
        </w:rPr>
        <w:t>homogenization</w:t>
      </w:r>
      <w:proofErr w:type="gramEnd"/>
      <w:r>
        <w:rPr>
          <w:rFonts w:ascii="Times New Roman" w:hAnsi="Times New Roman" w:cs="Times New Roman"/>
          <w:b/>
          <w:bCs/>
        </w:rPr>
        <w:t xml:space="preserve"> </w:t>
      </w:r>
    </w:p>
    <w:p w14:paraId="3BA90340" w14:textId="77777777" w:rsidR="006943E3" w:rsidRDefault="006943E3" w:rsidP="006943E3">
      <w:pPr>
        <w:rPr>
          <w:rFonts w:ascii="Times New Roman" w:hAnsi="Times New Roman" w:cs="Times New Roman"/>
          <w:b/>
          <w:bCs/>
        </w:rPr>
      </w:pPr>
    </w:p>
    <w:p w14:paraId="5DEE841E" w14:textId="33C77B9A" w:rsidR="006943E3" w:rsidRPr="006A676A" w:rsidRDefault="006943E3" w:rsidP="00BC78CD">
      <w:pPr>
        <w:pStyle w:val="ListParagraph"/>
        <w:numPr>
          <w:ilvl w:val="0"/>
          <w:numId w:val="9"/>
        </w:numPr>
        <w:rPr>
          <w:rFonts w:ascii="Times New Roman" w:hAnsi="Times New Roman" w:cs="Times New Roman"/>
        </w:rPr>
      </w:pPr>
      <w:r w:rsidRPr="006A676A">
        <w:rPr>
          <w:rFonts w:ascii="Times New Roman" w:hAnsi="Times New Roman" w:cs="Times New Roman"/>
        </w:rPr>
        <w:t>Submerge tubes with specimen in liquid nitrogen to render tissue brittle and facilitate grinding. Grind the sample with UV-sterilized plastic pestles that have been held in liquid nitrogen to maintain cold</w:t>
      </w:r>
      <w:r w:rsidR="00BC78CD">
        <w:rPr>
          <w:rFonts w:ascii="Times New Roman" w:hAnsi="Times New Roman" w:cs="Times New Roman"/>
        </w:rPr>
        <w:t xml:space="preserve"> (held within sterilized collection tubes). </w:t>
      </w:r>
      <w:r w:rsidR="00ED0AF3">
        <w:rPr>
          <w:rFonts w:ascii="Times New Roman" w:hAnsi="Times New Roman" w:cs="Times New Roman"/>
        </w:rPr>
        <w:t xml:space="preserve">Grind all samples for at least </w:t>
      </w:r>
      <w:r w:rsidR="00B55921">
        <w:rPr>
          <w:rFonts w:ascii="Times New Roman" w:hAnsi="Times New Roman" w:cs="Times New Roman"/>
          <w:b/>
          <w:bCs/>
        </w:rPr>
        <w:t>45</w:t>
      </w:r>
      <w:r w:rsidR="00ED0AF3" w:rsidRPr="001F1358">
        <w:rPr>
          <w:rFonts w:ascii="Times New Roman" w:hAnsi="Times New Roman" w:cs="Times New Roman"/>
          <w:b/>
          <w:bCs/>
        </w:rPr>
        <w:t xml:space="preserve"> </w:t>
      </w:r>
      <w:r w:rsidR="00B55921">
        <w:rPr>
          <w:rFonts w:ascii="Times New Roman" w:hAnsi="Times New Roman" w:cs="Times New Roman"/>
          <w:b/>
          <w:bCs/>
        </w:rPr>
        <w:t>seconds</w:t>
      </w:r>
      <w:r w:rsidR="00ED0AF3" w:rsidRPr="001F1358">
        <w:rPr>
          <w:rFonts w:ascii="Times New Roman" w:hAnsi="Times New Roman" w:cs="Times New Roman"/>
          <w:b/>
          <w:bCs/>
        </w:rPr>
        <w:t>,</w:t>
      </w:r>
      <w:r w:rsidR="00ED0AF3">
        <w:rPr>
          <w:rFonts w:ascii="Times New Roman" w:hAnsi="Times New Roman" w:cs="Times New Roman"/>
        </w:rPr>
        <w:t xml:space="preserve"> grinding in both clockwise and counterclockwise movements, and grinding the pestle against the walls and bottom of the tube. </w:t>
      </w:r>
      <w:r w:rsidR="00B55921">
        <w:rPr>
          <w:rFonts w:ascii="Times New Roman" w:hAnsi="Times New Roman" w:cs="Times New Roman"/>
        </w:rPr>
        <w:t xml:space="preserve">An ideal grinding should result in a fine white powder. </w:t>
      </w:r>
      <w:r w:rsidR="00ED0AF3">
        <w:rPr>
          <w:rFonts w:ascii="Times New Roman" w:hAnsi="Times New Roman" w:cs="Times New Roman"/>
        </w:rPr>
        <w:t>Leave the pestle in the tube for the next step.</w:t>
      </w:r>
    </w:p>
    <w:p w14:paraId="224F52E2" w14:textId="53C1F63D" w:rsidR="006943E3" w:rsidRDefault="006943E3"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B74FF6">
        <w:rPr>
          <w:rFonts w:ascii="Times New Roman" w:hAnsi="Times New Roman" w:cs="Times New Roman"/>
          <w:b/>
          <w:bCs/>
        </w:rPr>
        <w:t>400 μl of Trizol® reagent</w:t>
      </w:r>
      <w:r>
        <w:rPr>
          <w:rFonts w:ascii="Times New Roman" w:hAnsi="Times New Roman" w:cs="Times New Roman"/>
        </w:rPr>
        <w:t xml:space="preserve"> to all samples. </w:t>
      </w:r>
      <w:r w:rsidR="00ED0AF3">
        <w:rPr>
          <w:rFonts w:ascii="Times New Roman" w:hAnsi="Times New Roman" w:cs="Times New Roman"/>
        </w:rPr>
        <w:t xml:space="preserve">Be sure to wash the pestle with the Trizol so that all powdered tissue is washed into the bottom of the tube. </w:t>
      </w:r>
      <w:r w:rsidR="002C2606">
        <w:rPr>
          <w:rFonts w:ascii="Times New Roman" w:hAnsi="Times New Roman" w:cs="Times New Roman"/>
        </w:rPr>
        <w:t xml:space="preserve">The Trizol will likely freeze immediately. Let it sit for ~5 minutes at room temperature to allow it to melt. </w:t>
      </w:r>
      <w:r w:rsidR="00FC51D8">
        <w:rPr>
          <w:rFonts w:ascii="Times New Roman" w:hAnsi="Times New Roman" w:cs="Times New Roman"/>
        </w:rPr>
        <w:t>Remove the pestle.</w:t>
      </w:r>
      <w:r w:rsidR="00796F5F">
        <w:rPr>
          <w:rFonts w:ascii="Times New Roman" w:hAnsi="Times New Roman" w:cs="Times New Roman"/>
        </w:rPr>
        <w:t xml:space="preserve"> </w:t>
      </w:r>
      <w:r w:rsidR="00314B53" w:rsidRPr="001F1358">
        <w:rPr>
          <w:rFonts w:ascii="Times New Roman" w:hAnsi="Times New Roman" w:cs="Times New Roman"/>
          <w:b/>
          <w:bCs/>
        </w:rPr>
        <w:t>Vortex for 5 seconds.</w:t>
      </w:r>
      <w:r w:rsidR="00314B53">
        <w:rPr>
          <w:rFonts w:ascii="Times New Roman" w:hAnsi="Times New Roman" w:cs="Times New Roman"/>
        </w:rPr>
        <w:t xml:space="preserve"> </w:t>
      </w:r>
    </w:p>
    <w:p w14:paraId="582B75BA" w14:textId="5C3C2888" w:rsidR="006943E3" w:rsidRDefault="00796F5F" w:rsidP="00BC78CD">
      <w:pPr>
        <w:pStyle w:val="ListParagraph"/>
        <w:numPr>
          <w:ilvl w:val="0"/>
          <w:numId w:val="9"/>
        </w:numPr>
        <w:rPr>
          <w:rFonts w:ascii="Times New Roman" w:hAnsi="Times New Roman" w:cs="Times New Roman"/>
        </w:rPr>
      </w:pPr>
      <w:r>
        <w:rPr>
          <w:rFonts w:ascii="Times New Roman" w:hAnsi="Times New Roman" w:cs="Times New Roman"/>
        </w:rPr>
        <w:t>H</w:t>
      </w:r>
      <w:r w:rsidR="006943E3">
        <w:rPr>
          <w:rFonts w:ascii="Times New Roman" w:hAnsi="Times New Roman" w:cs="Times New Roman"/>
        </w:rPr>
        <w:t xml:space="preserve">omogenize the solution by pipetting the lysate directly into a </w:t>
      </w:r>
      <w:r w:rsidR="006943E3" w:rsidRPr="00B74FF6">
        <w:rPr>
          <w:rFonts w:ascii="Times New Roman" w:hAnsi="Times New Roman" w:cs="Times New Roman"/>
          <w:b/>
          <w:bCs/>
        </w:rPr>
        <w:t>QIAshredder spin column</w:t>
      </w:r>
      <w:r w:rsidR="006943E3">
        <w:rPr>
          <w:rFonts w:ascii="Times New Roman" w:hAnsi="Times New Roman" w:cs="Times New Roman"/>
        </w:rPr>
        <w:t xml:space="preserve"> placed in a 2 mL collection tube, and centrifuge </w:t>
      </w:r>
      <w:r w:rsidR="006943E3" w:rsidRPr="00B74FF6">
        <w:rPr>
          <w:rFonts w:ascii="Times New Roman" w:hAnsi="Times New Roman" w:cs="Times New Roman"/>
          <w:b/>
          <w:bCs/>
        </w:rPr>
        <w:t>for 2 min at 14000 rpm</w:t>
      </w:r>
      <w:r w:rsidR="006943E3">
        <w:rPr>
          <w:rFonts w:ascii="Times New Roman" w:hAnsi="Times New Roman" w:cs="Times New Roman"/>
        </w:rPr>
        <w:t xml:space="preserve">. Then incubate at room temperature for </w:t>
      </w:r>
      <w:r w:rsidR="006943E3" w:rsidRPr="00B74FF6">
        <w:rPr>
          <w:rFonts w:ascii="Times New Roman" w:hAnsi="Times New Roman" w:cs="Times New Roman"/>
          <w:b/>
          <w:bCs/>
        </w:rPr>
        <w:t>5 minutes</w:t>
      </w:r>
      <w:r w:rsidR="006943E3">
        <w:rPr>
          <w:rFonts w:ascii="Times New Roman" w:hAnsi="Times New Roman" w:cs="Times New Roman"/>
        </w:rPr>
        <w:t xml:space="preserve"> for efficient tissue lysis. </w:t>
      </w:r>
      <w:r w:rsidR="00A16548">
        <w:rPr>
          <w:rFonts w:ascii="Times New Roman" w:hAnsi="Times New Roman" w:cs="Times New Roman"/>
          <w:i/>
          <w:iCs/>
        </w:rPr>
        <w:t>Note: Unless centrifugation is specified to occur at 4</w:t>
      </w:r>
      <w:r w:rsidR="00A16548" w:rsidRPr="00C3066F">
        <w:rPr>
          <w:rFonts w:ascii="Times New Roman" w:hAnsi="Times New Roman" w:cs="Times New Roman"/>
          <w:b/>
          <w:bCs/>
        </w:rPr>
        <w:t>°</w:t>
      </w:r>
      <w:r w:rsidR="00A16548">
        <w:rPr>
          <w:rFonts w:ascii="Times New Roman" w:hAnsi="Times New Roman" w:cs="Times New Roman"/>
          <w:i/>
          <w:iCs/>
        </w:rPr>
        <w:t xml:space="preserve">C, use the normal centrifuge, not the cold centrifuge. </w:t>
      </w:r>
    </w:p>
    <w:p w14:paraId="0C4C4010" w14:textId="6E26195C" w:rsidR="00A24AC0" w:rsidRDefault="00A24AC0" w:rsidP="00BC78CD">
      <w:pPr>
        <w:pStyle w:val="ListParagraph"/>
        <w:numPr>
          <w:ilvl w:val="0"/>
          <w:numId w:val="9"/>
        </w:numPr>
        <w:rPr>
          <w:rFonts w:ascii="Times New Roman" w:hAnsi="Times New Roman" w:cs="Times New Roman"/>
        </w:rPr>
      </w:pPr>
      <w:r>
        <w:rPr>
          <w:rFonts w:ascii="Times New Roman" w:hAnsi="Times New Roman" w:cs="Times New Roman"/>
        </w:rPr>
        <w:t xml:space="preserve">Transfer the supernatant to a new 1.5 </w:t>
      </w:r>
      <w:proofErr w:type="spellStart"/>
      <w:r>
        <w:rPr>
          <w:rFonts w:ascii="Times New Roman" w:hAnsi="Times New Roman" w:cs="Times New Roman"/>
        </w:rPr>
        <w:t>uL</w:t>
      </w:r>
      <w:proofErr w:type="spellEnd"/>
      <w:r>
        <w:rPr>
          <w:rFonts w:ascii="Times New Roman" w:hAnsi="Times New Roman" w:cs="Times New Roman"/>
        </w:rPr>
        <w:t xml:space="preserve"> microcentrifuge tube. </w:t>
      </w:r>
    </w:p>
    <w:p w14:paraId="0260D436" w14:textId="57B9C7E6" w:rsidR="00BF00F2" w:rsidRDefault="00BF00F2" w:rsidP="00B53FE4">
      <w:pPr>
        <w:rPr>
          <w:rFonts w:ascii="Times New Roman" w:hAnsi="Times New Roman" w:cs="Times New Roman"/>
        </w:rPr>
      </w:pPr>
    </w:p>
    <w:p w14:paraId="5482E85E" w14:textId="7126A69E" w:rsidR="00314B53" w:rsidRDefault="00314B53" w:rsidP="00314B53">
      <w:pPr>
        <w:rPr>
          <w:rFonts w:ascii="Times New Roman" w:hAnsi="Times New Roman" w:cs="Times New Roman"/>
          <w:b/>
          <w:bCs/>
        </w:rPr>
      </w:pPr>
      <w:r>
        <w:rPr>
          <w:rFonts w:ascii="Times New Roman" w:hAnsi="Times New Roman" w:cs="Times New Roman"/>
          <w:b/>
          <w:bCs/>
        </w:rPr>
        <w:t>Phase separation</w:t>
      </w:r>
    </w:p>
    <w:p w14:paraId="72D2E81E" w14:textId="77777777" w:rsidR="00314B53" w:rsidRDefault="00314B53" w:rsidP="00314B53">
      <w:pPr>
        <w:rPr>
          <w:rFonts w:ascii="Times New Roman" w:hAnsi="Times New Roman" w:cs="Times New Roman"/>
          <w:b/>
          <w:bCs/>
        </w:rPr>
      </w:pPr>
    </w:p>
    <w:p w14:paraId="201FB652" w14:textId="75295668" w:rsidR="00314B53" w:rsidRPr="006A676A" w:rsidRDefault="00314B53" w:rsidP="00BC78CD">
      <w:pPr>
        <w:pStyle w:val="ListParagraph"/>
        <w:numPr>
          <w:ilvl w:val="0"/>
          <w:numId w:val="9"/>
        </w:numPr>
        <w:rPr>
          <w:rFonts w:ascii="Times New Roman" w:hAnsi="Times New Roman" w:cs="Times New Roman"/>
        </w:rPr>
      </w:pPr>
      <w:r w:rsidRPr="006A676A">
        <w:rPr>
          <w:rFonts w:ascii="Times New Roman" w:hAnsi="Times New Roman" w:cs="Times New Roman"/>
        </w:rPr>
        <w:t xml:space="preserve">Add </w:t>
      </w:r>
      <w:r w:rsidRPr="006A676A">
        <w:rPr>
          <w:rFonts w:ascii="Times New Roman" w:hAnsi="Times New Roman" w:cs="Times New Roman"/>
          <w:b/>
          <w:bCs/>
        </w:rPr>
        <w:t>80 μl</w:t>
      </w:r>
      <w:r w:rsidRPr="006A676A">
        <w:rPr>
          <w:rFonts w:ascii="Times New Roman" w:hAnsi="Times New Roman" w:cs="Times New Roman"/>
        </w:rPr>
        <w:t xml:space="preserve"> </w:t>
      </w:r>
      <w:r w:rsidRPr="006A676A">
        <w:rPr>
          <w:rFonts w:ascii="Times New Roman" w:hAnsi="Times New Roman" w:cs="Times New Roman"/>
          <w:b/>
          <w:bCs/>
        </w:rPr>
        <w:t>chloroform</w:t>
      </w:r>
      <w:r w:rsidR="00796F5F">
        <w:rPr>
          <w:rFonts w:ascii="Times New Roman" w:hAnsi="Times New Roman" w:cs="Times New Roman"/>
          <w:b/>
          <w:bCs/>
        </w:rPr>
        <w:t xml:space="preserve"> to sample. </w:t>
      </w:r>
      <w:r w:rsidR="00796F5F">
        <w:rPr>
          <w:rFonts w:ascii="Times New Roman" w:hAnsi="Times New Roman" w:cs="Times New Roman"/>
        </w:rPr>
        <w:t xml:space="preserve">Or </w:t>
      </w:r>
      <w:r w:rsidR="00796F5F" w:rsidRPr="006A676A">
        <w:rPr>
          <w:rFonts w:ascii="Times New Roman" w:hAnsi="Times New Roman" w:cs="Times New Roman"/>
        </w:rPr>
        <w:t>200 μl of chloroform per 1000 μl of Trizol. For 400 μl, that would be</w:t>
      </w:r>
      <w:r w:rsidR="00796F5F">
        <w:rPr>
          <w:rFonts w:ascii="Times New Roman" w:hAnsi="Times New Roman" w:cs="Times New Roman"/>
        </w:rPr>
        <w:t xml:space="preserve"> 80 </w:t>
      </w:r>
      <w:proofErr w:type="spellStart"/>
      <w:r w:rsidR="00796F5F">
        <w:rPr>
          <w:rFonts w:ascii="Times New Roman" w:hAnsi="Times New Roman" w:cs="Times New Roman"/>
        </w:rPr>
        <w:t>uL</w:t>
      </w:r>
      <w:proofErr w:type="spellEnd"/>
      <w:r w:rsidRPr="006A676A">
        <w:rPr>
          <w:rFonts w:ascii="Times New Roman" w:hAnsi="Times New Roman" w:cs="Times New Roman"/>
        </w:rPr>
        <w:t xml:space="preserve">. Mix by </w:t>
      </w:r>
      <w:r w:rsidRPr="006A676A">
        <w:rPr>
          <w:rFonts w:ascii="Times New Roman" w:hAnsi="Times New Roman" w:cs="Times New Roman"/>
          <w:b/>
          <w:bCs/>
        </w:rPr>
        <w:t>vortex (10 seconds)</w:t>
      </w:r>
      <w:r w:rsidRPr="006A676A">
        <w:rPr>
          <w:rFonts w:ascii="Times New Roman" w:hAnsi="Times New Roman" w:cs="Times New Roman"/>
        </w:rPr>
        <w:t xml:space="preserve"> and incubate the tube for </w:t>
      </w:r>
      <w:r w:rsidRPr="006A676A">
        <w:rPr>
          <w:rFonts w:ascii="Times New Roman" w:hAnsi="Times New Roman" w:cs="Times New Roman"/>
          <w:b/>
          <w:bCs/>
        </w:rPr>
        <w:t>5 minutes</w:t>
      </w:r>
      <w:r w:rsidRPr="006A676A">
        <w:rPr>
          <w:rFonts w:ascii="Times New Roman" w:hAnsi="Times New Roman" w:cs="Times New Roman"/>
        </w:rPr>
        <w:t xml:space="preserve"> at room temperature. </w:t>
      </w:r>
    </w:p>
    <w:p w14:paraId="5498C298" w14:textId="4B1C5BE1" w:rsidR="00314B53" w:rsidRDefault="00314B53" w:rsidP="00BC78CD">
      <w:pPr>
        <w:pStyle w:val="ListParagraph"/>
        <w:numPr>
          <w:ilvl w:val="0"/>
          <w:numId w:val="9"/>
        </w:numPr>
        <w:rPr>
          <w:rFonts w:ascii="Times New Roman" w:hAnsi="Times New Roman" w:cs="Times New Roman"/>
        </w:rPr>
      </w:pPr>
      <w:r>
        <w:rPr>
          <w:rFonts w:ascii="Times New Roman" w:hAnsi="Times New Roman" w:cs="Times New Roman"/>
        </w:rPr>
        <w:t>Carefully</w:t>
      </w:r>
      <w:r w:rsidRPr="001F1358">
        <w:rPr>
          <w:rFonts w:ascii="Times New Roman" w:hAnsi="Times New Roman" w:cs="Times New Roman"/>
          <w:b/>
          <w:bCs/>
        </w:rPr>
        <w:t xml:space="preserve"> transfer</w:t>
      </w:r>
      <w:r>
        <w:rPr>
          <w:rFonts w:ascii="Times New Roman" w:hAnsi="Times New Roman" w:cs="Times New Roman"/>
        </w:rPr>
        <w:t xml:space="preserve"> </w:t>
      </w:r>
      <w:r w:rsidRPr="001F1358">
        <w:rPr>
          <w:rFonts w:ascii="Times New Roman" w:hAnsi="Times New Roman" w:cs="Times New Roman"/>
          <w:b/>
          <w:bCs/>
        </w:rPr>
        <w:t>the upper aqueous phase</w:t>
      </w:r>
      <w:r>
        <w:rPr>
          <w:rFonts w:ascii="Times New Roman" w:hAnsi="Times New Roman" w:cs="Times New Roman"/>
        </w:rPr>
        <w:t xml:space="preserve"> without touching the interphase and the bottom of the solution to a new 1.5 mL RNase free tube. </w:t>
      </w:r>
      <w:r w:rsidR="00A24AC0">
        <w:rPr>
          <w:rFonts w:ascii="Times New Roman" w:hAnsi="Times New Roman" w:cs="Times New Roman"/>
        </w:rPr>
        <w:t xml:space="preserve">Setting a pipette to </w:t>
      </w:r>
      <w:r w:rsidR="00A24AC0" w:rsidRPr="001F1358">
        <w:rPr>
          <w:rFonts w:ascii="Times New Roman" w:hAnsi="Times New Roman" w:cs="Times New Roman"/>
          <w:b/>
          <w:bCs/>
        </w:rPr>
        <w:t xml:space="preserve">200 </w:t>
      </w:r>
      <w:proofErr w:type="spellStart"/>
      <w:r w:rsidR="00A24AC0" w:rsidRPr="001F1358">
        <w:rPr>
          <w:rFonts w:ascii="Times New Roman" w:hAnsi="Times New Roman" w:cs="Times New Roman"/>
          <w:b/>
          <w:bCs/>
        </w:rPr>
        <w:t>uL</w:t>
      </w:r>
      <w:proofErr w:type="spellEnd"/>
      <w:r w:rsidR="00A24AC0">
        <w:rPr>
          <w:rFonts w:ascii="Times New Roman" w:hAnsi="Times New Roman" w:cs="Times New Roman"/>
        </w:rPr>
        <w:t xml:space="preserve"> for this will suffice.</w:t>
      </w:r>
    </w:p>
    <w:p w14:paraId="0D36A9D0" w14:textId="051D4039" w:rsidR="00BF00F2" w:rsidRDefault="00BF00F2" w:rsidP="00B53FE4">
      <w:pPr>
        <w:rPr>
          <w:rFonts w:ascii="Times New Roman" w:hAnsi="Times New Roman" w:cs="Times New Roman"/>
        </w:rPr>
      </w:pPr>
    </w:p>
    <w:p w14:paraId="177E62CD" w14:textId="77777777" w:rsidR="00C3066F" w:rsidRPr="00AF3E8A" w:rsidRDefault="00C3066F" w:rsidP="00C3066F">
      <w:pPr>
        <w:rPr>
          <w:rFonts w:ascii="Times New Roman" w:hAnsi="Times New Roman" w:cs="Times New Roman"/>
          <w:b/>
          <w:bCs/>
        </w:rPr>
      </w:pPr>
      <w:r w:rsidRPr="00AF3E8A">
        <w:rPr>
          <w:rFonts w:ascii="Times New Roman" w:hAnsi="Times New Roman" w:cs="Times New Roman"/>
          <w:b/>
          <w:bCs/>
        </w:rPr>
        <w:lastRenderedPageBreak/>
        <w:t xml:space="preserve">RNA precipitation </w:t>
      </w:r>
    </w:p>
    <w:p w14:paraId="66A10DF7" w14:textId="35B34A6E" w:rsidR="00C3066F" w:rsidRPr="006A676A" w:rsidRDefault="00C3066F" w:rsidP="00BC78CD">
      <w:pPr>
        <w:pStyle w:val="ListParagraph"/>
        <w:numPr>
          <w:ilvl w:val="0"/>
          <w:numId w:val="9"/>
        </w:numPr>
        <w:rPr>
          <w:rFonts w:ascii="Times New Roman" w:hAnsi="Times New Roman" w:cs="Times New Roman"/>
        </w:rPr>
      </w:pPr>
      <w:r w:rsidRPr="006A676A">
        <w:rPr>
          <w:rFonts w:ascii="Times New Roman" w:hAnsi="Times New Roman" w:cs="Times New Roman"/>
        </w:rPr>
        <w:t xml:space="preserve">Add </w:t>
      </w:r>
      <w:r w:rsidRPr="006A676A">
        <w:rPr>
          <w:rFonts w:ascii="Times New Roman" w:hAnsi="Times New Roman" w:cs="Times New Roman"/>
          <w:b/>
          <w:bCs/>
        </w:rPr>
        <w:t xml:space="preserve">10 </w:t>
      </w:r>
      <w:proofErr w:type="spellStart"/>
      <w:r w:rsidRPr="006A676A">
        <w:rPr>
          <w:rFonts w:ascii="Times New Roman" w:hAnsi="Times New Roman" w:cs="Times New Roman"/>
          <w:b/>
          <w:bCs/>
        </w:rPr>
        <w:t>μg</w:t>
      </w:r>
      <w:proofErr w:type="spellEnd"/>
      <w:r w:rsidRPr="006A676A">
        <w:rPr>
          <w:rFonts w:ascii="Times New Roman" w:hAnsi="Times New Roman" w:cs="Times New Roman"/>
          <w:b/>
          <w:bCs/>
        </w:rPr>
        <w:t xml:space="preserve"> of glycogen</w:t>
      </w:r>
      <w:r w:rsidRPr="006A676A">
        <w:rPr>
          <w:rFonts w:ascii="Times New Roman" w:hAnsi="Times New Roman" w:cs="Times New Roman"/>
        </w:rPr>
        <w:t xml:space="preserve"> to the aqueous phase. The use of glycogen as a nucleic acid carrier significantly increases the RNA yield. </w:t>
      </w:r>
    </w:p>
    <w:p w14:paraId="4BA19F1C" w14:textId="7DFEF058"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3066F">
        <w:rPr>
          <w:rFonts w:ascii="Times New Roman" w:hAnsi="Times New Roman" w:cs="Times New Roman"/>
          <w:b/>
          <w:bCs/>
        </w:rPr>
        <w:t xml:space="preserve">200 </w:t>
      </w:r>
      <w:proofErr w:type="spellStart"/>
      <w:r w:rsidRPr="00C3066F">
        <w:rPr>
          <w:rFonts w:ascii="Times New Roman" w:hAnsi="Times New Roman" w:cs="Times New Roman"/>
          <w:b/>
          <w:bCs/>
        </w:rPr>
        <w:t>uL</w:t>
      </w:r>
      <w:proofErr w:type="spellEnd"/>
      <w:r w:rsidRPr="00C3066F">
        <w:rPr>
          <w:rFonts w:ascii="Times New Roman" w:hAnsi="Times New Roman" w:cs="Times New Roman"/>
          <w:b/>
          <w:bCs/>
        </w:rPr>
        <w:t xml:space="preserve"> of isopropyl alcohol</w:t>
      </w:r>
      <w:r>
        <w:rPr>
          <w:rFonts w:ascii="Times New Roman" w:hAnsi="Times New Roman" w:cs="Times New Roman"/>
        </w:rPr>
        <w:t xml:space="preserve"> to the aqueous phase. </w:t>
      </w:r>
    </w:p>
    <w:p w14:paraId="3B898090" w14:textId="0377D6B6"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Centrifuge at </w:t>
      </w:r>
      <w:r w:rsidRPr="00C3066F">
        <w:rPr>
          <w:rFonts w:ascii="Times New Roman" w:hAnsi="Times New Roman" w:cs="Times New Roman"/>
          <w:b/>
          <w:bCs/>
        </w:rPr>
        <w:t xml:space="preserve">14,000 </w:t>
      </w:r>
      <w:r>
        <w:rPr>
          <w:rFonts w:ascii="Times New Roman" w:hAnsi="Times New Roman" w:cs="Times New Roman"/>
          <w:b/>
          <w:bCs/>
        </w:rPr>
        <w:t>rpm</w:t>
      </w:r>
      <w:r>
        <w:rPr>
          <w:rFonts w:ascii="Times New Roman" w:hAnsi="Times New Roman" w:cs="Times New Roman"/>
        </w:rPr>
        <w:t xml:space="preserve"> for </w:t>
      </w:r>
      <w:r w:rsidRPr="00C3066F">
        <w:rPr>
          <w:rFonts w:ascii="Times New Roman" w:hAnsi="Times New Roman" w:cs="Times New Roman"/>
          <w:b/>
          <w:bCs/>
        </w:rPr>
        <w:t>30 minutes at 4°C.</w:t>
      </w:r>
    </w:p>
    <w:p w14:paraId="2774C262" w14:textId="51090C06" w:rsidR="00C3066F" w:rsidRPr="002C2606" w:rsidRDefault="00475126" w:rsidP="00BC78CD">
      <w:pPr>
        <w:pStyle w:val="ListParagraph"/>
        <w:numPr>
          <w:ilvl w:val="0"/>
          <w:numId w:val="9"/>
        </w:numPr>
        <w:rPr>
          <w:rFonts w:ascii="Times New Roman" w:hAnsi="Times New Roman" w:cs="Times New Roman"/>
        </w:rPr>
      </w:pPr>
      <w:r>
        <w:rPr>
          <w:rFonts w:ascii="Times New Roman" w:hAnsi="Times New Roman" w:cs="Times New Roman"/>
        </w:rPr>
        <w:t>Place sample in</w:t>
      </w:r>
      <w:r w:rsidR="00C3066F">
        <w:rPr>
          <w:rFonts w:ascii="Times New Roman" w:hAnsi="Times New Roman" w:cs="Times New Roman"/>
        </w:rPr>
        <w:t xml:space="preserve"> </w:t>
      </w:r>
      <w:r w:rsidR="00C3066F" w:rsidRPr="00475126">
        <w:rPr>
          <w:rFonts w:ascii="Times New Roman" w:hAnsi="Times New Roman" w:cs="Times New Roman"/>
          <w:b/>
          <w:bCs/>
        </w:rPr>
        <w:t>-20°C</w:t>
      </w:r>
      <w:r>
        <w:rPr>
          <w:rFonts w:ascii="Times New Roman" w:hAnsi="Times New Roman" w:cs="Times New Roman"/>
          <w:b/>
          <w:bCs/>
        </w:rPr>
        <w:t xml:space="preserve"> </w:t>
      </w:r>
      <w:r>
        <w:rPr>
          <w:rFonts w:ascii="Times New Roman" w:hAnsi="Times New Roman" w:cs="Times New Roman"/>
        </w:rPr>
        <w:t xml:space="preserve">conditions for 8 hours. </w:t>
      </w:r>
      <w:r w:rsidR="00A24AC0">
        <w:rPr>
          <w:rFonts w:ascii="Times New Roman" w:hAnsi="Times New Roman" w:cs="Times New Roman"/>
          <w:b/>
          <w:bCs/>
        </w:rPr>
        <w:t xml:space="preserve">Allegedly, the </w:t>
      </w:r>
      <w:r w:rsidR="00C3066F">
        <w:rPr>
          <w:rFonts w:ascii="Times New Roman" w:hAnsi="Times New Roman" w:cs="Times New Roman"/>
          <w:b/>
          <w:bCs/>
        </w:rPr>
        <w:t xml:space="preserve">RNA </w:t>
      </w:r>
      <w:r>
        <w:rPr>
          <w:rFonts w:ascii="Times New Roman" w:hAnsi="Times New Roman" w:cs="Times New Roman"/>
          <w:b/>
          <w:bCs/>
        </w:rPr>
        <w:t xml:space="preserve">will </w:t>
      </w:r>
      <w:r w:rsidR="00C3066F">
        <w:rPr>
          <w:rFonts w:ascii="Times New Roman" w:hAnsi="Times New Roman" w:cs="Times New Roman"/>
          <w:b/>
          <w:bCs/>
        </w:rPr>
        <w:t xml:space="preserve">drop to the bottom and form a pellet. </w:t>
      </w:r>
      <w:r w:rsidR="00A24AC0" w:rsidRPr="00A16548">
        <w:rPr>
          <w:rFonts w:ascii="Times New Roman" w:hAnsi="Times New Roman" w:cs="Times New Roman"/>
          <w:b/>
          <w:bCs/>
          <w:highlight w:val="yellow"/>
        </w:rPr>
        <w:t xml:space="preserve">However, this might not happen and if so, modify Step 15 by simply adding the 100 </w:t>
      </w:r>
      <w:proofErr w:type="spellStart"/>
      <w:r w:rsidR="00A24AC0" w:rsidRPr="00A16548">
        <w:rPr>
          <w:rFonts w:ascii="Times New Roman" w:hAnsi="Times New Roman" w:cs="Times New Roman"/>
          <w:b/>
          <w:bCs/>
          <w:highlight w:val="yellow"/>
        </w:rPr>
        <w:t>uL</w:t>
      </w:r>
      <w:proofErr w:type="spellEnd"/>
      <w:r w:rsidR="00A24AC0" w:rsidRPr="00A16548">
        <w:rPr>
          <w:rFonts w:ascii="Times New Roman" w:hAnsi="Times New Roman" w:cs="Times New Roman"/>
          <w:b/>
          <w:bCs/>
          <w:highlight w:val="yellow"/>
        </w:rPr>
        <w:t xml:space="preserve"> of 75% ethanol to the supernatant and incubating for 5 minutes at room temperature, then proceed to Step 17 and skip Step 16.</w:t>
      </w:r>
      <w:r w:rsidR="00A24AC0">
        <w:rPr>
          <w:rFonts w:ascii="Times New Roman" w:hAnsi="Times New Roman" w:cs="Times New Roman"/>
          <w:b/>
          <w:bCs/>
        </w:rPr>
        <w:t xml:space="preserve">  </w:t>
      </w:r>
    </w:p>
    <w:p w14:paraId="631F1546" w14:textId="4C53D1C4" w:rsidR="002C2606" w:rsidRDefault="002C2606" w:rsidP="002C2606">
      <w:pPr>
        <w:rPr>
          <w:rFonts w:ascii="Times New Roman" w:hAnsi="Times New Roman" w:cs="Times New Roman"/>
        </w:rPr>
      </w:pPr>
    </w:p>
    <w:p w14:paraId="46A31855" w14:textId="1F8A3E4D" w:rsidR="002C2606" w:rsidRPr="002C2606" w:rsidRDefault="002C2606" w:rsidP="002C2606">
      <w:pPr>
        <w:ind w:left="360"/>
        <w:rPr>
          <w:rFonts w:ascii="Times New Roman" w:hAnsi="Times New Roman" w:cs="Times New Roman"/>
        </w:rPr>
      </w:pPr>
      <w:r>
        <w:rPr>
          <w:rFonts w:ascii="Times New Roman" w:hAnsi="Times New Roman" w:cs="Times New Roman"/>
        </w:rPr>
        <w:t>Overnight incubation at -20</w:t>
      </w:r>
      <w:r w:rsidRPr="00475126">
        <w:rPr>
          <w:rFonts w:ascii="Times New Roman" w:hAnsi="Times New Roman" w:cs="Times New Roman"/>
          <w:b/>
          <w:bCs/>
        </w:rPr>
        <w:t>°C</w:t>
      </w:r>
      <w:r>
        <w:rPr>
          <w:rFonts w:ascii="Times New Roman" w:hAnsi="Times New Roman" w:cs="Times New Roman"/>
          <w:b/>
          <w:bCs/>
        </w:rPr>
        <w:t xml:space="preserve">. </w:t>
      </w:r>
      <w:r>
        <w:rPr>
          <w:rFonts w:ascii="Times New Roman" w:hAnsi="Times New Roman" w:cs="Times New Roman"/>
        </w:rPr>
        <w:t xml:space="preserve">Place the 75% ethanol in the dry ice for Step 16. </w:t>
      </w:r>
    </w:p>
    <w:p w14:paraId="012039BE" w14:textId="77777777" w:rsidR="002C2606" w:rsidRPr="002C2606" w:rsidRDefault="002C2606" w:rsidP="002C2606">
      <w:pPr>
        <w:rPr>
          <w:rFonts w:ascii="Times New Roman" w:hAnsi="Times New Roman" w:cs="Times New Roman"/>
        </w:rPr>
      </w:pPr>
    </w:p>
    <w:p w14:paraId="1AB08C61" w14:textId="1584C52D" w:rsidR="00C3066F" w:rsidRDefault="002C2606" w:rsidP="00BC78CD">
      <w:pPr>
        <w:pStyle w:val="ListParagraph"/>
        <w:numPr>
          <w:ilvl w:val="0"/>
          <w:numId w:val="9"/>
        </w:numPr>
        <w:rPr>
          <w:rFonts w:ascii="Times New Roman" w:hAnsi="Times New Roman" w:cs="Times New Roman"/>
        </w:rPr>
      </w:pPr>
      <w:r>
        <w:rPr>
          <w:rFonts w:ascii="Times New Roman" w:hAnsi="Times New Roman" w:cs="Times New Roman"/>
        </w:rPr>
        <w:t>If pellet is formed, add</w:t>
      </w:r>
      <w:r w:rsidR="00C3066F">
        <w:rPr>
          <w:rFonts w:ascii="Times New Roman" w:hAnsi="Times New Roman" w:cs="Times New Roman"/>
        </w:rPr>
        <w:t xml:space="preserve"> </w:t>
      </w:r>
      <w:r w:rsidR="00C3066F" w:rsidRPr="00475126">
        <w:rPr>
          <w:rFonts w:ascii="Times New Roman" w:hAnsi="Times New Roman" w:cs="Times New Roman"/>
          <w:b/>
          <w:bCs/>
        </w:rPr>
        <w:t xml:space="preserve">100 </w:t>
      </w:r>
      <w:proofErr w:type="spellStart"/>
      <w:r w:rsidR="00C3066F" w:rsidRPr="00475126">
        <w:rPr>
          <w:rFonts w:ascii="Times New Roman" w:hAnsi="Times New Roman" w:cs="Times New Roman"/>
          <w:b/>
          <w:bCs/>
        </w:rPr>
        <w:t>uL</w:t>
      </w:r>
      <w:proofErr w:type="spellEnd"/>
      <w:r w:rsidR="00475126" w:rsidRPr="00475126">
        <w:rPr>
          <w:rFonts w:ascii="Times New Roman" w:hAnsi="Times New Roman" w:cs="Times New Roman"/>
          <w:b/>
          <w:bCs/>
        </w:rPr>
        <w:t xml:space="preserve"> of</w:t>
      </w:r>
      <w:r w:rsidR="00C3066F" w:rsidRPr="00475126">
        <w:rPr>
          <w:rFonts w:ascii="Times New Roman" w:hAnsi="Times New Roman" w:cs="Times New Roman"/>
          <w:b/>
          <w:bCs/>
        </w:rPr>
        <w:t xml:space="preserve"> </w:t>
      </w:r>
      <w:proofErr w:type="spellStart"/>
      <w:r>
        <w:rPr>
          <w:rFonts w:ascii="Times New Roman" w:hAnsi="Times New Roman" w:cs="Times New Roman"/>
          <w:b/>
          <w:bCs/>
        </w:rPr>
        <w:t>ultra cold</w:t>
      </w:r>
      <w:proofErr w:type="spellEnd"/>
      <w:r>
        <w:rPr>
          <w:rFonts w:ascii="Times New Roman" w:hAnsi="Times New Roman" w:cs="Times New Roman"/>
          <w:b/>
          <w:bCs/>
        </w:rPr>
        <w:t xml:space="preserve"> </w:t>
      </w:r>
      <w:r w:rsidR="00C3066F" w:rsidRPr="00475126">
        <w:rPr>
          <w:rFonts w:ascii="Times New Roman" w:hAnsi="Times New Roman" w:cs="Times New Roman"/>
          <w:b/>
          <w:bCs/>
        </w:rPr>
        <w:t>75% ethanol</w:t>
      </w:r>
      <w:r w:rsidR="00C3066F">
        <w:rPr>
          <w:rFonts w:ascii="Times New Roman" w:hAnsi="Times New Roman" w:cs="Times New Roman"/>
        </w:rPr>
        <w:t xml:space="preserve">, </w:t>
      </w:r>
      <w:r w:rsidR="00C3066F" w:rsidRPr="00475126">
        <w:rPr>
          <w:rFonts w:ascii="Times New Roman" w:hAnsi="Times New Roman" w:cs="Times New Roman"/>
          <w:b/>
          <w:bCs/>
        </w:rPr>
        <w:t>incubate for 5 minute</w:t>
      </w:r>
      <w:r w:rsidR="00475126" w:rsidRPr="00475126">
        <w:rPr>
          <w:rFonts w:ascii="Times New Roman" w:hAnsi="Times New Roman" w:cs="Times New Roman"/>
          <w:b/>
          <w:bCs/>
        </w:rPr>
        <w:t>s</w:t>
      </w:r>
      <w:r w:rsidR="00C3066F" w:rsidRPr="00475126">
        <w:rPr>
          <w:rFonts w:ascii="Times New Roman" w:hAnsi="Times New Roman" w:cs="Times New Roman"/>
          <w:b/>
          <w:bCs/>
        </w:rPr>
        <w:t xml:space="preserve"> at room temperature</w:t>
      </w:r>
      <w:r w:rsidR="00C3066F">
        <w:rPr>
          <w:rFonts w:ascii="Times New Roman" w:hAnsi="Times New Roman" w:cs="Times New Roman"/>
        </w:rPr>
        <w:t xml:space="preserve">, centrifuge </w:t>
      </w:r>
      <w:r w:rsidR="00C3066F" w:rsidRPr="00475126">
        <w:rPr>
          <w:rFonts w:ascii="Times New Roman" w:hAnsi="Times New Roman" w:cs="Times New Roman"/>
          <w:b/>
          <w:bCs/>
        </w:rPr>
        <w:t>at 14,000 rpm for 5 minutes.</w:t>
      </w:r>
      <w:r w:rsidR="00C3066F">
        <w:rPr>
          <w:rFonts w:ascii="Times New Roman" w:hAnsi="Times New Roman" w:cs="Times New Roman"/>
        </w:rPr>
        <w:t xml:space="preserve"> </w:t>
      </w:r>
    </w:p>
    <w:p w14:paraId="0355DAC1" w14:textId="77777777" w:rsidR="00C3066F" w:rsidRPr="00C3066F" w:rsidRDefault="00C3066F" w:rsidP="00C3066F">
      <w:pPr>
        <w:ind w:left="360"/>
        <w:rPr>
          <w:rFonts w:ascii="Times New Roman" w:hAnsi="Times New Roman" w:cs="Times New Roman"/>
        </w:rPr>
      </w:pPr>
    </w:p>
    <w:p w14:paraId="17DAA554" w14:textId="77777777" w:rsidR="00C3066F" w:rsidRDefault="00C3066F" w:rsidP="00C3066F">
      <w:pPr>
        <w:rPr>
          <w:rFonts w:ascii="Times New Roman" w:hAnsi="Times New Roman" w:cs="Times New Roman"/>
          <w:b/>
          <w:bCs/>
        </w:rPr>
      </w:pPr>
      <w:r>
        <w:rPr>
          <w:rFonts w:ascii="Times New Roman" w:hAnsi="Times New Roman" w:cs="Times New Roman"/>
          <w:b/>
          <w:bCs/>
        </w:rPr>
        <w:t>RNA purification (using RNeasy® Plus Mini Kit, Qiagen, from Step 5 of the kit handbook)</w:t>
      </w:r>
    </w:p>
    <w:p w14:paraId="3A0554E1" w14:textId="77777777" w:rsidR="00C3066F" w:rsidRDefault="00C3066F" w:rsidP="00C3066F">
      <w:pPr>
        <w:rPr>
          <w:rFonts w:ascii="Times New Roman" w:hAnsi="Times New Roman" w:cs="Times New Roman"/>
          <w:b/>
          <w:bCs/>
        </w:rPr>
      </w:pPr>
    </w:p>
    <w:p w14:paraId="79961743" w14:textId="70076301" w:rsidR="00C3066F" w:rsidRPr="006A676A" w:rsidRDefault="00C3066F" w:rsidP="00BC78CD">
      <w:pPr>
        <w:pStyle w:val="ListParagraph"/>
        <w:numPr>
          <w:ilvl w:val="0"/>
          <w:numId w:val="9"/>
        </w:numPr>
        <w:rPr>
          <w:rFonts w:ascii="Times New Roman" w:hAnsi="Times New Roman" w:cs="Times New Roman"/>
        </w:rPr>
      </w:pPr>
      <w:r w:rsidRPr="006A676A">
        <w:rPr>
          <w:rFonts w:ascii="Times New Roman" w:hAnsi="Times New Roman" w:cs="Times New Roman"/>
        </w:rPr>
        <w:t xml:space="preserve">Transfer up to </w:t>
      </w:r>
      <w:r w:rsidRPr="006A676A">
        <w:rPr>
          <w:rFonts w:ascii="Times New Roman" w:hAnsi="Times New Roman" w:cs="Times New Roman"/>
          <w:b/>
          <w:bCs/>
        </w:rPr>
        <w:t>700 μl of the sample</w:t>
      </w:r>
      <w:r w:rsidRPr="006A676A">
        <w:rPr>
          <w:rFonts w:ascii="Times New Roman" w:hAnsi="Times New Roman" w:cs="Times New Roman"/>
        </w:rPr>
        <w:t xml:space="preserve">, including </w:t>
      </w:r>
      <w:r w:rsidRPr="002C2606">
        <w:rPr>
          <w:rFonts w:ascii="Times New Roman" w:hAnsi="Times New Roman" w:cs="Times New Roman"/>
          <w:b/>
          <w:bCs/>
        </w:rPr>
        <w:t>any precipitate</w:t>
      </w:r>
      <w:r w:rsidRPr="006A676A">
        <w:rPr>
          <w:rFonts w:ascii="Times New Roman" w:hAnsi="Times New Roman" w:cs="Times New Roman"/>
        </w:rPr>
        <w:t xml:space="preserve"> that may have formed, to a RNeasy spin column placed in a 2 mL collection tube. </w:t>
      </w:r>
      <w:r w:rsidR="002C2606">
        <w:rPr>
          <w:rFonts w:ascii="Times New Roman" w:hAnsi="Times New Roman" w:cs="Times New Roman"/>
          <w:b/>
          <w:bCs/>
        </w:rPr>
        <w:t xml:space="preserve">Be especially careful to transfer the precipitate. </w:t>
      </w:r>
      <w:r w:rsidRPr="006A676A">
        <w:rPr>
          <w:rFonts w:ascii="Times New Roman" w:hAnsi="Times New Roman" w:cs="Times New Roman"/>
        </w:rPr>
        <w:t xml:space="preserve">Centrifuge for </w:t>
      </w:r>
      <w:r w:rsidR="00A16548">
        <w:rPr>
          <w:rFonts w:ascii="Times New Roman" w:hAnsi="Times New Roman" w:cs="Times New Roman"/>
          <w:b/>
          <w:bCs/>
        </w:rPr>
        <w:t>20</w:t>
      </w:r>
      <w:r w:rsidRPr="006A676A">
        <w:rPr>
          <w:rFonts w:ascii="Times New Roman" w:hAnsi="Times New Roman" w:cs="Times New Roman"/>
          <w:b/>
          <w:bCs/>
        </w:rPr>
        <w:t xml:space="preserve"> seconds</w:t>
      </w:r>
      <w:r w:rsidRPr="006A676A">
        <w:rPr>
          <w:rFonts w:ascii="Times New Roman" w:hAnsi="Times New Roman" w:cs="Times New Roman"/>
        </w:rPr>
        <w:t xml:space="preserve"> at </w:t>
      </w:r>
      <w:r w:rsidRPr="006A676A">
        <w:rPr>
          <w:rFonts w:ascii="Times New Roman" w:hAnsi="Times New Roman" w:cs="Times New Roman"/>
          <w:b/>
          <w:bCs/>
        </w:rPr>
        <w:t>&gt;10000 rpm</w:t>
      </w:r>
      <w:r w:rsidRPr="006A676A">
        <w:rPr>
          <w:rFonts w:ascii="Times New Roman" w:hAnsi="Times New Roman" w:cs="Times New Roman"/>
        </w:rPr>
        <w:t xml:space="preserve">. Discard the flow through. Reuse the collection tube. If the sample volume exceeds 700 μl, centrifuge successive aliquots in the same RNeasy spin column. Discard the flow-through after each centrifugation. </w:t>
      </w:r>
      <w:r w:rsidR="00A16548">
        <w:rPr>
          <w:rFonts w:ascii="Times New Roman" w:hAnsi="Times New Roman" w:cs="Times New Roman"/>
        </w:rPr>
        <w:t xml:space="preserve">Use a </w:t>
      </w:r>
      <w:proofErr w:type="spellStart"/>
      <w:r w:rsidR="00A16548">
        <w:rPr>
          <w:rFonts w:ascii="Times New Roman" w:hAnsi="Times New Roman" w:cs="Times New Roman"/>
        </w:rPr>
        <w:t>kimwipe</w:t>
      </w:r>
      <w:proofErr w:type="spellEnd"/>
      <w:r w:rsidR="00A16548">
        <w:rPr>
          <w:rFonts w:ascii="Times New Roman" w:hAnsi="Times New Roman" w:cs="Times New Roman"/>
        </w:rPr>
        <w:t xml:space="preserve"> to blot the collection tube. </w:t>
      </w:r>
    </w:p>
    <w:p w14:paraId="0E074D7E" w14:textId="349E24E3"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700 μl Buffer RW1</w:t>
      </w:r>
      <w:r>
        <w:rPr>
          <w:rFonts w:ascii="Times New Roman" w:hAnsi="Times New Roman" w:cs="Times New Roman"/>
        </w:rPr>
        <w:t xml:space="preserve"> to the RNeasy spin column. Centrifuge for </w:t>
      </w:r>
      <w:r w:rsidR="00A16548">
        <w:rPr>
          <w:rFonts w:ascii="Times New Roman" w:hAnsi="Times New Roman" w:cs="Times New Roman"/>
          <w:b/>
          <w:bCs/>
        </w:rPr>
        <w:t>20</w:t>
      </w:r>
      <w:r w:rsidRPr="00C42019">
        <w:rPr>
          <w:rFonts w:ascii="Times New Roman" w:hAnsi="Times New Roman" w:cs="Times New Roman"/>
          <w:b/>
          <w:bCs/>
        </w:rPr>
        <w:t xml:space="preserve"> seconds</w:t>
      </w:r>
      <w:r>
        <w:rPr>
          <w:rFonts w:ascii="Times New Roman" w:hAnsi="Times New Roman" w:cs="Times New Roman"/>
        </w:rPr>
        <w:t xml:space="preserve"> at </w:t>
      </w:r>
      <w:r w:rsidRPr="00C42019">
        <w:rPr>
          <w:rFonts w:ascii="Times New Roman" w:hAnsi="Times New Roman" w:cs="Times New Roman"/>
          <w:b/>
          <w:bCs/>
        </w:rPr>
        <w:t>&gt;10000 rpm</w:t>
      </w:r>
      <w:r>
        <w:rPr>
          <w:rFonts w:ascii="Times New Roman" w:hAnsi="Times New Roman" w:cs="Times New Roman"/>
        </w:rPr>
        <w:t xml:space="preserve"> to wash the spin column membrane. Discard the flow-through. Reuse the collection tube. </w:t>
      </w:r>
      <w:r>
        <w:rPr>
          <w:rFonts w:ascii="Times New Roman" w:hAnsi="Times New Roman" w:cs="Times New Roman"/>
          <w:i/>
          <w:iCs/>
        </w:rPr>
        <w:t xml:space="preserve">Note: After centrifugation, carefully remove the RNeasy spin column from the collection tube so that the column does not contact the flow-through. Be sure to empty the collection tube completely. </w:t>
      </w:r>
    </w:p>
    <w:p w14:paraId="4934A0D5" w14:textId="15310773" w:rsidR="00C3066F" w:rsidRPr="00EC1E7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500 μl Buffer RPE</w:t>
      </w:r>
      <w:r>
        <w:rPr>
          <w:rFonts w:ascii="Times New Roman" w:hAnsi="Times New Roman" w:cs="Times New Roman"/>
        </w:rPr>
        <w:t xml:space="preserve"> to the RNeasy spin column. Centrifuge for</w:t>
      </w:r>
      <w:r w:rsidRPr="00C42019">
        <w:rPr>
          <w:rFonts w:ascii="Times New Roman" w:hAnsi="Times New Roman" w:cs="Times New Roman"/>
          <w:b/>
          <w:bCs/>
        </w:rPr>
        <w:t xml:space="preserve"> </w:t>
      </w:r>
      <w:r w:rsidR="00A16548">
        <w:rPr>
          <w:rFonts w:ascii="Times New Roman" w:hAnsi="Times New Roman" w:cs="Times New Roman"/>
          <w:b/>
          <w:bCs/>
        </w:rPr>
        <w:t>20</w:t>
      </w:r>
      <w:r w:rsidRPr="00C42019">
        <w:rPr>
          <w:rFonts w:ascii="Times New Roman" w:hAnsi="Times New Roman" w:cs="Times New Roman"/>
          <w:b/>
          <w:bCs/>
        </w:rPr>
        <w:t xml:space="preserve"> seconds</w:t>
      </w:r>
      <w:r>
        <w:rPr>
          <w:rFonts w:ascii="Times New Roman" w:hAnsi="Times New Roman" w:cs="Times New Roman"/>
        </w:rPr>
        <w:t xml:space="preserve"> at </w:t>
      </w:r>
      <w:r w:rsidRPr="00C42019">
        <w:rPr>
          <w:rFonts w:ascii="Times New Roman" w:hAnsi="Times New Roman" w:cs="Times New Roman"/>
          <w:b/>
          <w:bCs/>
        </w:rPr>
        <w:t>&gt;10000 rpm</w:t>
      </w:r>
      <w:r>
        <w:rPr>
          <w:rFonts w:ascii="Times New Roman" w:hAnsi="Times New Roman" w:cs="Times New Roman"/>
        </w:rPr>
        <w:t xml:space="preserve"> to wash the spin column membrane. Discard the flow-through. Reuse the collection tube. </w:t>
      </w:r>
      <w:r>
        <w:rPr>
          <w:rFonts w:ascii="Times New Roman" w:hAnsi="Times New Roman" w:cs="Times New Roman"/>
          <w:i/>
          <w:iCs/>
        </w:rPr>
        <w:t xml:space="preserve">Note: Buffer RPE is supplied as concentrate. Ensure that ethanol is added to Buffer RPE before use. </w:t>
      </w:r>
    </w:p>
    <w:p w14:paraId="030ADEDA" w14:textId="328DA948" w:rsidR="00C3066F" w:rsidRPr="00B53FE4"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 xml:space="preserve">500 μl </w:t>
      </w:r>
      <w:r w:rsidR="006A676A">
        <w:rPr>
          <w:rFonts w:ascii="Times New Roman" w:hAnsi="Times New Roman" w:cs="Times New Roman"/>
          <w:b/>
          <w:bCs/>
        </w:rPr>
        <w:t xml:space="preserve">Buffer </w:t>
      </w:r>
      <w:r w:rsidRPr="00C42019">
        <w:rPr>
          <w:rFonts w:ascii="Times New Roman" w:hAnsi="Times New Roman" w:cs="Times New Roman"/>
          <w:b/>
          <w:bCs/>
        </w:rPr>
        <w:t xml:space="preserve">RPE </w:t>
      </w:r>
      <w:r>
        <w:rPr>
          <w:rFonts w:ascii="Times New Roman" w:hAnsi="Times New Roman" w:cs="Times New Roman"/>
        </w:rPr>
        <w:t xml:space="preserve">to the RNeasy spin column. Centrifuge for </w:t>
      </w:r>
      <w:r w:rsidRPr="00C42019">
        <w:rPr>
          <w:rFonts w:ascii="Times New Roman" w:hAnsi="Times New Roman" w:cs="Times New Roman"/>
          <w:b/>
          <w:bCs/>
        </w:rPr>
        <w:t>2 minutes at &gt;10000</w:t>
      </w:r>
      <w:r>
        <w:rPr>
          <w:rFonts w:ascii="Times New Roman" w:hAnsi="Times New Roman" w:cs="Times New Roman"/>
        </w:rPr>
        <w:t xml:space="preserve"> rpm to wash the spin column membrane. The long centrifugation dries the spin column membrane, ensuring that no ethanol is carried over during RNA elution. Residual ethanol may interfere with downstream reactions.</w:t>
      </w:r>
      <w:r w:rsidR="00A16548">
        <w:rPr>
          <w:rFonts w:ascii="Times New Roman" w:hAnsi="Times New Roman" w:cs="Times New Roman"/>
        </w:rPr>
        <w:t xml:space="preserve"> Discard the flow-through.</w:t>
      </w:r>
      <w:r>
        <w:rPr>
          <w:rFonts w:ascii="Times New Roman" w:hAnsi="Times New Roman" w:cs="Times New Roman"/>
        </w:rPr>
        <w:t xml:space="preserve"> </w:t>
      </w:r>
      <w:r>
        <w:rPr>
          <w:rFonts w:ascii="Times New Roman" w:hAnsi="Times New Roman" w:cs="Times New Roman"/>
          <w:i/>
          <w:iCs/>
        </w:rPr>
        <w:t xml:space="preserve">Note: After centrifugation, carefully remove the RNeasy spin column from the collection tube so that the column does not contact the flow-through. Otherwise, carry-over of ethanol will occur. </w:t>
      </w:r>
    </w:p>
    <w:p w14:paraId="53141202" w14:textId="7FA401F3" w:rsidR="00C3066F" w:rsidRDefault="00C3066F" w:rsidP="00BC78CD">
      <w:pPr>
        <w:pStyle w:val="ListParagraph"/>
        <w:numPr>
          <w:ilvl w:val="0"/>
          <w:numId w:val="9"/>
        </w:numPr>
        <w:rPr>
          <w:rFonts w:ascii="Times New Roman" w:hAnsi="Times New Roman" w:cs="Times New Roman"/>
        </w:rPr>
      </w:pPr>
      <w:r w:rsidRPr="00C42019">
        <w:rPr>
          <w:rFonts w:ascii="Times New Roman" w:hAnsi="Times New Roman" w:cs="Times New Roman"/>
          <w:b/>
          <w:bCs/>
        </w:rPr>
        <w:t>Centrifuge at 14000 rpm for 1 minute</w:t>
      </w:r>
      <w:r>
        <w:rPr>
          <w:rFonts w:ascii="Times New Roman" w:hAnsi="Times New Roman" w:cs="Times New Roman"/>
        </w:rPr>
        <w:t xml:space="preserve">. Perform this step to eliminate any possible carryover of Buffer RPE. </w:t>
      </w:r>
    </w:p>
    <w:p w14:paraId="4403B523" w14:textId="77777777" w:rsidR="00C3066F" w:rsidRDefault="00C3066F" w:rsidP="00C3066F">
      <w:pPr>
        <w:rPr>
          <w:rFonts w:ascii="Times New Roman" w:hAnsi="Times New Roman" w:cs="Times New Roman"/>
        </w:rPr>
      </w:pPr>
    </w:p>
    <w:p w14:paraId="5D48EB76" w14:textId="77777777" w:rsidR="00C3066F" w:rsidRDefault="00C3066F" w:rsidP="00C3066F">
      <w:pPr>
        <w:rPr>
          <w:rFonts w:ascii="Times New Roman" w:hAnsi="Times New Roman" w:cs="Times New Roman"/>
        </w:rPr>
      </w:pPr>
      <w:r>
        <w:rPr>
          <w:rFonts w:ascii="Times New Roman" w:hAnsi="Times New Roman" w:cs="Times New Roman"/>
          <w:b/>
          <w:bCs/>
        </w:rPr>
        <w:t xml:space="preserve">RNA elution </w:t>
      </w:r>
    </w:p>
    <w:p w14:paraId="517DEF59" w14:textId="77777777" w:rsidR="00C3066F" w:rsidRDefault="00C3066F" w:rsidP="00C3066F">
      <w:pPr>
        <w:rPr>
          <w:rFonts w:ascii="Times New Roman" w:hAnsi="Times New Roman" w:cs="Times New Roman"/>
        </w:rPr>
      </w:pPr>
    </w:p>
    <w:p w14:paraId="67540F3C" w14:textId="673D8E60"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Place the RNeasy spin column in a new 1.5 mL collection tube. Add between </w:t>
      </w:r>
      <w:r w:rsidRPr="00C42019">
        <w:rPr>
          <w:rFonts w:ascii="Times New Roman" w:hAnsi="Times New Roman" w:cs="Times New Roman"/>
          <w:b/>
          <w:bCs/>
        </w:rPr>
        <w:t xml:space="preserve">30 and </w:t>
      </w:r>
      <w:proofErr w:type="gramStart"/>
      <w:r w:rsidRPr="00C42019">
        <w:rPr>
          <w:rFonts w:ascii="Times New Roman" w:hAnsi="Times New Roman" w:cs="Times New Roman"/>
          <w:b/>
          <w:bCs/>
        </w:rPr>
        <w:t>50</w:t>
      </w:r>
      <w:r>
        <w:rPr>
          <w:rFonts w:ascii="Times New Roman" w:hAnsi="Times New Roman" w:cs="Times New Roman"/>
        </w:rPr>
        <w:t xml:space="preserve"> </w:t>
      </w:r>
      <w:r w:rsidR="000C74BD">
        <w:rPr>
          <w:rFonts w:ascii="Times New Roman" w:hAnsi="Times New Roman" w:cs="Times New Roman"/>
        </w:rPr>
        <w:t xml:space="preserve"> (</w:t>
      </w:r>
      <w:proofErr w:type="gramEnd"/>
      <w:r w:rsidR="000C74BD">
        <w:rPr>
          <w:rFonts w:ascii="Times New Roman" w:hAnsi="Times New Roman" w:cs="Times New Roman"/>
        </w:rPr>
        <w:t xml:space="preserve">we chose 45µL) </w:t>
      </w:r>
      <w:r w:rsidRPr="00C42019">
        <w:rPr>
          <w:rFonts w:ascii="Times New Roman" w:hAnsi="Times New Roman" w:cs="Times New Roman"/>
          <w:b/>
          <w:bCs/>
        </w:rPr>
        <w:t>μl of RNase-free water</w:t>
      </w:r>
      <w:r>
        <w:rPr>
          <w:rFonts w:ascii="Times New Roman" w:hAnsi="Times New Roman" w:cs="Times New Roman"/>
        </w:rPr>
        <w:t xml:space="preserve"> directly to the spin column membrane (amount </w:t>
      </w:r>
      <w:r>
        <w:rPr>
          <w:rFonts w:ascii="Times New Roman" w:hAnsi="Times New Roman" w:cs="Times New Roman"/>
        </w:rPr>
        <w:lastRenderedPageBreak/>
        <w:t>of water depends on the quantity of tissue used and the required RNA concentration). Incubate for</w:t>
      </w:r>
      <w:r w:rsidRPr="00C42019">
        <w:rPr>
          <w:rFonts w:ascii="Times New Roman" w:hAnsi="Times New Roman" w:cs="Times New Roman"/>
          <w:b/>
          <w:bCs/>
        </w:rPr>
        <w:t xml:space="preserve"> 1 minute </w:t>
      </w:r>
      <w:r>
        <w:rPr>
          <w:rFonts w:ascii="Times New Roman" w:hAnsi="Times New Roman" w:cs="Times New Roman"/>
        </w:rPr>
        <w:t xml:space="preserve">at room temperature. </w:t>
      </w:r>
    </w:p>
    <w:p w14:paraId="1ED94BD6" w14:textId="77777777" w:rsidR="00C3066F" w:rsidRPr="00C42019"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Centrifuge for </w:t>
      </w:r>
      <w:r w:rsidRPr="00C42019">
        <w:rPr>
          <w:rFonts w:ascii="Times New Roman" w:hAnsi="Times New Roman" w:cs="Times New Roman"/>
          <w:b/>
          <w:bCs/>
        </w:rPr>
        <w:t>1 minute at &gt;10000 rpm</w:t>
      </w:r>
      <w:r>
        <w:rPr>
          <w:rFonts w:ascii="Times New Roman" w:hAnsi="Times New Roman" w:cs="Times New Roman"/>
        </w:rPr>
        <w:t xml:space="preserve"> to elute the RNA. </w:t>
      </w:r>
    </w:p>
    <w:p w14:paraId="113F1ED2" w14:textId="57A35E5C" w:rsidR="00C3066F" w:rsidRDefault="00C3066F" w:rsidP="00C3066F">
      <w:pPr>
        <w:rPr>
          <w:rFonts w:ascii="Times New Roman" w:hAnsi="Times New Roman" w:cs="Times New Roman"/>
        </w:rPr>
      </w:pPr>
    </w:p>
    <w:p w14:paraId="3167E450" w14:textId="79AE9252" w:rsidR="001F1358" w:rsidRDefault="001F1358" w:rsidP="00C3066F">
      <w:pPr>
        <w:rPr>
          <w:rFonts w:ascii="Times New Roman" w:hAnsi="Times New Roman" w:cs="Times New Roman"/>
        </w:rPr>
      </w:pPr>
    </w:p>
    <w:p w14:paraId="39305C02" w14:textId="77777777" w:rsidR="001F1358" w:rsidRDefault="001F1358" w:rsidP="00C3066F">
      <w:pPr>
        <w:rPr>
          <w:rFonts w:ascii="Times New Roman" w:hAnsi="Times New Roman" w:cs="Times New Roman"/>
        </w:rPr>
      </w:pPr>
    </w:p>
    <w:p w14:paraId="3D8E1C1B" w14:textId="77777777" w:rsidR="00C3066F" w:rsidRDefault="00C3066F" w:rsidP="00C3066F">
      <w:pPr>
        <w:rPr>
          <w:rFonts w:ascii="Times New Roman" w:hAnsi="Times New Roman" w:cs="Times New Roman"/>
          <w:b/>
          <w:bCs/>
        </w:rPr>
      </w:pPr>
      <w:r>
        <w:rPr>
          <w:rFonts w:ascii="Times New Roman" w:hAnsi="Times New Roman" w:cs="Times New Roman"/>
          <w:b/>
          <w:bCs/>
        </w:rPr>
        <w:t xml:space="preserve">RNA quantification </w:t>
      </w:r>
    </w:p>
    <w:p w14:paraId="0FD90C08" w14:textId="77777777" w:rsidR="00C3066F" w:rsidRDefault="00C3066F" w:rsidP="00C3066F">
      <w:pPr>
        <w:rPr>
          <w:rFonts w:ascii="Times New Roman" w:hAnsi="Times New Roman" w:cs="Times New Roman"/>
          <w:b/>
          <w:bCs/>
        </w:rPr>
      </w:pPr>
    </w:p>
    <w:p w14:paraId="14AF48AE" w14:textId="77777777"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Prepare Qubit® working solution by diluting the RNA BR Reagent 1:200 in RNA BR Buffer in a clean plastic tube. </w:t>
      </w:r>
    </w:p>
    <w:p w14:paraId="2383F069" w14:textId="69F3072D"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325FD">
        <w:rPr>
          <w:rFonts w:ascii="Times New Roman" w:hAnsi="Times New Roman" w:cs="Times New Roman"/>
          <w:b/>
          <w:bCs/>
        </w:rPr>
        <w:t>190 μl</w:t>
      </w:r>
      <w:r>
        <w:rPr>
          <w:rFonts w:ascii="Times New Roman" w:hAnsi="Times New Roman" w:cs="Times New Roman"/>
        </w:rPr>
        <w:t xml:space="preserve"> of Qubit working solution to each tube used for standards. </w:t>
      </w:r>
      <w:r w:rsidR="002C2606">
        <w:rPr>
          <w:rFonts w:ascii="Times New Roman" w:hAnsi="Times New Roman" w:cs="Times New Roman"/>
        </w:rPr>
        <w:t xml:space="preserve">Or use standards prepared previously from other quantifications. Use Qubit clear tubes for standards and sample preparation. </w:t>
      </w:r>
    </w:p>
    <w:p w14:paraId="17AAC4A3" w14:textId="77777777"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w:t>
      </w:r>
      <w:r w:rsidRPr="00C325FD">
        <w:rPr>
          <w:rFonts w:ascii="Times New Roman" w:hAnsi="Times New Roman" w:cs="Times New Roman"/>
          <w:b/>
          <w:bCs/>
        </w:rPr>
        <w:t>10 μl</w:t>
      </w:r>
      <w:r>
        <w:rPr>
          <w:rFonts w:ascii="Times New Roman" w:hAnsi="Times New Roman" w:cs="Times New Roman"/>
        </w:rPr>
        <w:t xml:space="preserve"> of each Qubit standard to the appropriate tube, then mix by</w:t>
      </w:r>
      <w:r w:rsidRPr="00C325FD">
        <w:rPr>
          <w:rFonts w:ascii="Times New Roman" w:hAnsi="Times New Roman" w:cs="Times New Roman"/>
          <w:b/>
          <w:bCs/>
        </w:rPr>
        <w:t xml:space="preserve"> </w:t>
      </w:r>
      <w:proofErr w:type="spellStart"/>
      <w:r w:rsidRPr="00C325FD">
        <w:rPr>
          <w:rFonts w:ascii="Times New Roman" w:hAnsi="Times New Roman" w:cs="Times New Roman"/>
          <w:b/>
          <w:bCs/>
        </w:rPr>
        <w:t>vortexing</w:t>
      </w:r>
      <w:proofErr w:type="spellEnd"/>
      <w:r w:rsidRPr="00C325FD">
        <w:rPr>
          <w:rFonts w:ascii="Times New Roman" w:hAnsi="Times New Roman" w:cs="Times New Roman"/>
          <w:b/>
          <w:bCs/>
        </w:rPr>
        <w:t xml:space="preserve"> 2-3</w:t>
      </w:r>
      <w:r>
        <w:rPr>
          <w:rFonts w:ascii="Times New Roman" w:hAnsi="Times New Roman" w:cs="Times New Roman"/>
        </w:rPr>
        <w:t xml:space="preserve"> seconds, being careful not to create bubbles. </w:t>
      </w:r>
    </w:p>
    <w:p w14:paraId="0D46688D" w14:textId="77777777"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Qubit working solution to individual assay tubes so that the final volume in each tube after adding sample is </w:t>
      </w:r>
      <w:r w:rsidRPr="00C325FD">
        <w:rPr>
          <w:rFonts w:ascii="Times New Roman" w:hAnsi="Times New Roman" w:cs="Times New Roman"/>
          <w:b/>
          <w:bCs/>
        </w:rPr>
        <w:t>200 μl.</w:t>
      </w:r>
      <w:r>
        <w:rPr>
          <w:rFonts w:ascii="Times New Roman" w:hAnsi="Times New Roman" w:cs="Times New Roman"/>
        </w:rPr>
        <w:t xml:space="preserve"> </w:t>
      </w:r>
      <w:r>
        <w:rPr>
          <w:rFonts w:ascii="Times New Roman" w:hAnsi="Times New Roman" w:cs="Times New Roman"/>
          <w:i/>
          <w:iCs/>
        </w:rPr>
        <w:t xml:space="preserve">Note: Your sample can be anywhere from 1-20 </w:t>
      </w:r>
      <w:r w:rsidRPr="00E06CB1">
        <w:rPr>
          <w:rFonts w:ascii="Times New Roman" w:hAnsi="Times New Roman" w:cs="Times New Roman"/>
        </w:rPr>
        <w:t>μ</w:t>
      </w:r>
      <w:r>
        <w:rPr>
          <w:rFonts w:ascii="Times New Roman" w:hAnsi="Times New Roman" w:cs="Times New Roman"/>
        </w:rPr>
        <w:t xml:space="preserve">l. </w:t>
      </w:r>
      <w:r>
        <w:rPr>
          <w:rFonts w:ascii="Times New Roman" w:hAnsi="Times New Roman" w:cs="Times New Roman"/>
          <w:i/>
          <w:iCs/>
        </w:rPr>
        <w:t xml:space="preserve">Add a corresponding volume of working solution to each assay tube: anywhere from 180-199 </w:t>
      </w:r>
      <w:r w:rsidRPr="00E06CB1">
        <w:rPr>
          <w:rFonts w:ascii="Times New Roman" w:hAnsi="Times New Roman" w:cs="Times New Roman"/>
        </w:rPr>
        <w:t>μ</w:t>
      </w:r>
      <w:r>
        <w:rPr>
          <w:rFonts w:ascii="Times New Roman" w:hAnsi="Times New Roman" w:cs="Times New Roman"/>
        </w:rPr>
        <w:t xml:space="preserve">l. </w:t>
      </w:r>
    </w:p>
    <w:p w14:paraId="612599B3" w14:textId="77777777"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Add each sample to the assay tubes containing the correct volume of working solution, then mix by </w:t>
      </w:r>
      <w:proofErr w:type="spellStart"/>
      <w:r>
        <w:rPr>
          <w:rFonts w:ascii="Times New Roman" w:hAnsi="Times New Roman" w:cs="Times New Roman"/>
        </w:rPr>
        <w:t>vortexing</w:t>
      </w:r>
      <w:proofErr w:type="spellEnd"/>
      <w:r>
        <w:rPr>
          <w:rFonts w:ascii="Times New Roman" w:hAnsi="Times New Roman" w:cs="Times New Roman"/>
        </w:rPr>
        <w:t xml:space="preserve"> </w:t>
      </w:r>
      <w:r w:rsidRPr="0071597C">
        <w:rPr>
          <w:rFonts w:ascii="Times New Roman" w:hAnsi="Times New Roman" w:cs="Times New Roman"/>
          <w:b/>
          <w:bCs/>
        </w:rPr>
        <w:t>2-3 seconds.</w:t>
      </w:r>
      <w:r>
        <w:rPr>
          <w:rFonts w:ascii="Times New Roman" w:hAnsi="Times New Roman" w:cs="Times New Roman"/>
        </w:rPr>
        <w:t xml:space="preserve"> The final volume in each tube should be </w:t>
      </w:r>
      <w:r w:rsidRPr="0071597C">
        <w:rPr>
          <w:rFonts w:ascii="Times New Roman" w:hAnsi="Times New Roman" w:cs="Times New Roman"/>
          <w:b/>
          <w:bCs/>
        </w:rPr>
        <w:t>200 μl.</w:t>
      </w:r>
      <w:r>
        <w:rPr>
          <w:rFonts w:ascii="Times New Roman" w:hAnsi="Times New Roman" w:cs="Times New Roman"/>
        </w:rPr>
        <w:t xml:space="preserve"> </w:t>
      </w:r>
    </w:p>
    <w:p w14:paraId="7A8655DE" w14:textId="416A8D38" w:rsidR="00C3066F" w:rsidRDefault="00C3066F" w:rsidP="00BC78CD">
      <w:pPr>
        <w:pStyle w:val="ListParagraph"/>
        <w:numPr>
          <w:ilvl w:val="0"/>
          <w:numId w:val="9"/>
        </w:numPr>
        <w:rPr>
          <w:rFonts w:ascii="Times New Roman" w:hAnsi="Times New Roman" w:cs="Times New Roman"/>
        </w:rPr>
      </w:pPr>
      <w:r>
        <w:rPr>
          <w:rFonts w:ascii="Times New Roman" w:hAnsi="Times New Roman" w:cs="Times New Roman"/>
        </w:rPr>
        <w:t xml:space="preserve">Allow tubes to incubate at room temperature for </w:t>
      </w:r>
      <w:r w:rsidRPr="0071597C">
        <w:rPr>
          <w:rFonts w:ascii="Times New Roman" w:hAnsi="Times New Roman" w:cs="Times New Roman"/>
          <w:b/>
          <w:bCs/>
        </w:rPr>
        <w:t>2 minutes.</w:t>
      </w:r>
      <w:r>
        <w:rPr>
          <w:rFonts w:ascii="Times New Roman" w:hAnsi="Times New Roman" w:cs="Times New Roman"/>
        </w:rPr>
        <w:t xml:space="preserve"> </w:t>
      </w:r>
    </w:p>
    <w:p w14:paraId="2FB8711D" w14:textId="11CD7938" w:rsidR="00C30F5E" w:rsidRDefault="00C30F5E" w:rsidP="00C30F5E">
      <w:pPr>
        <w:rPr>
          <w:rFonts w:ascii="Times New Roman" w:hAnsi="Times New Roman" w:cs="Times New Roman"/>
        </w:rPr>
      </w:pPr>
    </w:p>
    <w:p w14:paraId="12B00EB2" w14:textId="073082BB" w:rsidR="00C30F5E" w:rsidRDefault="00C30F5E" w:rsidP="00C30F5E">
      <w:pPr>
        <w:rPr>
          <w:rFonts w:ascii="Times New Roman" w:hAnsi="Times New Roman" w:cs="Times New Roman"/>
        </w:rPr>
      </w:pPr>
    </w:p>
    <w:p w14:paraId="6B13FF05" w14:textId="65B4C247" w:rsidR="00C30F5E" w:rsidRDefault="00FB5FC7" w:rsidP="00C30F5E">
      <w:pPr>
        <w:rPr>
          <w:rFonts w:ascii="Times New Roman" w:hAnsi="Times New Roman" w:cs="Times New Roman"/>
        </w:rPr>
      </w:pPr>
      <w:r>
        <w:rPr>
          <w:rFonts w:ascii="Times New Roman" w:hAnsi="Times New Roman" w:cs="Times New Roman"/>
        </w:rPr>
        <w:t xml:space="preserve">               </w:t>
      </w:r>
      <w:r w:rsidR="00C30F5E">
        <w:rPr>
          <w:rFonts w:ascii="Times New Roman" w:hAnsi="Times New Roman" w:cs="Times New Roman"/>
        </w:rPr>
        <w:t>Table 1: Qubit Working Solution &amp; Sample Prep</w:t>
      </w:r>
    </w:p>
    <w:tbl>
      <w:tblPr>
        <w:tblStyle w:val="TableGrid"/>
        <w:tblW w:w="0" w:type="auto"/>
        <w:tblInd w:w="846" w:type="dxa"/>
        <w:tblLook w:val="04A0" w:firstRow="1" w:lastRow="0" w:firstColumn="1" w:lastColumn="0" w:noHBand="0" w:noVBand="1"/>
      </w:tblPr>
      <w:tblGrid>
        <w:gridCol w:w="1165"/>
        <w:gridCol w:w="1710"/>
        <w:gridCol w:w="1710"/>
        <w:gridCol w:w="1800"/>
        <w:gridCol w:w="1260"/>
      </w:tblGrid>
      <w:tr w:rsidR="00C30F5E" w14:paraId="4C193090" w14:textId="77777777" w:rsidTr="00FB5FC7">
        <w:tc>
          <w:tcPr>
            <w:tcW w:w="1165" w:type="dxa"/>
          </w:tcPr>
          <w:p w14:paraId="22C40E9D" w14:textId="6736BE64" w:rsidR="00C30F5E" w:rsidRDefault="00C30F5E" w:rsidP="00FB5FC7">
            <w:pPr>
              <w:jc w:val="center"/>
              <w:rPr>
                <w:rFonts w:ascii="Times New Roman" w:hAnsi="Times New Roman" w:cs="Times New Roman"/>
              </w:rPr>
            </w:pPr>
            <w:r>
              <w:rPr>
                <w:rFonts w:ascii="Times New Roman" w:hAnsi="Times New Roman" w:cs="Times New Roman"/>
              </w:rPr>
              <w:t>Number of Samples</w:t>
            </w:r>
          </w:p>
        </w:tc>
        <w:tc>
          <w:tcPr>
            <w:tcW w:w="1710" w:type="dxa"/>
          </w:tcPr>
          <w:p w14:paraId="1363437C" w14:textId="77777777" w:rsidR="00FB5FC7" w:rsidRDefault="00C30F5E" w:rsidP="00FB5FC7">
            <w:pPr>
              <w:jc w:val="center"/>
              <w:rPr>
                <w:rFonts w:ascii="Times New Roman" w:hAnsi="Times New Roman" w:cs="Times New Roman"/>
              </w:rPr>
            </w:pPr>
            <w:r>
              <w:rPr>
                <w:rFonts w:ascii="Times New Roman" w:hAnsi="Times New Roman" w:cs="Times New Roman"/>
              </w:rPr>
              <w:t>Qubi</w:t>
            </w:r>
            <w:r w:rsidR="00FB5FC7">
              <w:rPr>
                <w:rFonts w:ascii="Times New Roman" w:hAnsi="Times New Roman" w:cs="Times New Roman"/>
              </w:rPr>
              <w:t xml:space="preserve">t Buffer </w:t>
            </w:r>
          </w:p>
          <w:p w14:paraId="56715322" w14:textId="1D48F81D" w:rsidR="00C30F5E" w:rsidRDefault="00FB5FC7" w:rsidP="00FB5FC7">
            <w:pPr>
              <w:jc w:val="center"/>
              <w:rPr>
                <w:rFonts w:ascii="Times New Roman" w:hAnsi="Times New Roman" w:cs="Times New Roman"/>
              </w:rPr>
            </w:pPr>
            <w:r>
              <w:rPr>
                <w:rFonts w:ascii="Times New Roman" w:hAnsi="Times New Roman" w:cs="Times New Roman"/>
              </w:rPr>
              <w:t xml:space="preserve">(200 </w:t>
            </w:r>
            <w:proofErr w:type="spellStart"/>
            <w:r w:rsidRPr="00E06CB1">
              <w:rPr>
                <w:rFonts w:ascii="Times New Roman" w:hAnsi="Times New Roman" w:cs="Times New Roman"/>
              </w:rPr>
              <w:t>μ</w:t>
            </w:r>
            <w:r>
              <w:rPr>
                <w:rFonts w:ascii="Times New Roman" w:hAnsi="Times New Roman" w:cs="Times New Roman"/>
              </w:rPr>
              <w:t>L</w:t>
            </w:r>
            <w:proofErr w:type="spellEnd"/>
            <w:r>
              <w:rPr>
                <w:rFonts w:ascii="Times New Roman" w:hAnsi="Times New Roman" w:cs="Times New Roman"/>
              </w:rPr>
              <w:t>)</w:t>
            </w:r>
          </w:p>
        </w:tc>
        <w:tc>
          <w:tcPr>
            <w:tcW w:w="1710" w:type="dxa"/>
          </w:tcPr>
          <w:p w14:paraId="7A51B26E" w14:textId="77777777" w:rsidR="00C30F5E" w:rsidRDefault="00FB5FC7" w:rsidP="00FB5FC7">
            <w:pPr>
              <w:jc w:val="center"/>
              <w:rPr>
                <w:rFonts w:ascii="Times New Roman" w:hAnsi="Times New Roman" w:cs="Times New Roman"/>
              </w:rPr>
            </w:pPr>
            <w:r>
              <w:rPr>
                <w:rFonts w:ascii="Times New Roman" w:hAnsi="Times New Roman" w:cs="Times New Roman"/>
              </w:rPr>
              <w:t>Qubit Reagent</w:t>
            </w:r>
          </w:p>
          <w:p w14:paraId="548F1EBC" w14:textId="687E44BE" w:rsidR="00FB5FC7" w:rsidRDefault="00FB5FC7" w:rsidP="00FB5FC7">
            <w:pPr>
              <w:jc w:val="center"/>
              <w:rPr>
                <w:rFonts w:ascii="Times New Roman" w:hAnsi="Times New Roman" w:cs="Times New Roman"/>
              </w:rPr>
            </w:pPr>
            <w:r>
              <w:rPr>
                <w:rFonts w:ascii="Times New Roman" w:hAnsi="Times New Roman" w:cs="Times New Roman"/>
              </w:rPr>
              <w:t xml:space="preserve">(1 </w:t>
            </w:r>
            <w:proofErr w:type="spellStart"/>
            <w:r w:rsidRPr="00E06CB1">
              <w:rPr>
                <w:rFonts w:ascii="Times New Roman" w:hAnsi="Times New Roman" w:cs="Times New Roman"/>
              </w:rPr>
              <w:t>μ</w:t>
            </w:r>
            <w:r>
              <w:rPr>
                <w:rFonts w:ascii="Times New Roman" w:hAnsi="Times New Roman" w:cs="Times New Roman"/>
              </w:rPr>
              <w:t>L</w:t>
            </w:r>
            <w:proofErr w:type="spellEnd"/>
            <w:r>
              <w:rPr>
                <w:rFonts w:ascii="Times New Roman" w:hAnsi="Times New Roman" w:cs="Times New Roman"/>
              </w:rPr>
              <w:t>)</w:t>
            </w:r>
          </w:p>
        </w:tc>
        <w:tc>
          <w:tcPr>
            <w:tcW w:w="1800" w:type="dxa"/>
          </w:tcPr>
          <w:p w14:paraId="30977510" w14:textId="77777777" w:rsidR="00FB5FC7" w:rsidRDefault="00FB5FC7" w:rsidP="00FB5FC7">
            <w:pPr>
              <w:jc w:val="center"/>
              <w:rPr>
                <w:rFonts w:ascii="Times New Roman" w:hAnsi="Times New Roman" w:cs="Times New Roman"/>
              </w:rPr>
            </w:pPr>
            <w:r>
              <w:rPr>
                <w:rFonts w:ascii="Times New Roman" w:hAnsi="Times New Roman" w:cs="Times New Roman"/>
              </w:rPr>
              <w:t xml:space="preserve">Qubit Working Solution </w:t>
            </w:r>
          </w:p>
          <w:p w14:paraId="119AF4E8" w14:textId="0EBE2B80" w:rsidR="00C30F5E" w:rsidRDefault="00FB5FC7" w:rsidP="00FB5FC7">
            <w:pPr>
              <w:jc w:val="center"/>
              <w:rPr>
                <w:rFonts w:ascii="Times New Roman" w:hAnsi="Times New Roman" w:cs="Times New Roman"/>
              </w:rPr>
            </w:pPr>
            <w:r>
              <w:rPr>
                <w:rFonts w:ascii="Times New Roman" w:hAnsi="Times New Roman" w:cs="Times New Roman"/>
              </w:rPr>
              <w:t xml:space="preserve">(180-199 </w:t>
            </w:r>
            <w:proofErr w:type="spellStart"/>
            <w:r w:rsidRPr="00E06CB1">
              <w:rPr>
                <w:rFonts w:ascii="Times New Roman" w:hAnsi="Times New Roman" w:cs="Times New Roman"/>
              </w:rPr>
              <w:t>μ</w:t>
            </w:r>
            <w:r>
              <w:rPr>
                <w:rFonts w:ascii="Times New Roman" w:hAnsi="Times New Roman" w:cs="Times New Roman"/>
              </w:rPr>
              <w:t>L</w:t>
            </w:r>
            <w:proofErr w:type="spellEnd"/>
            <w:r>
              <w:rPr>
                <w:rFonts w:ascii="Times New Roman" w:hAnsi="Times New Roman" w:cs="Times New Roman"/>
              </w:rPr>
              <w:t>)</w:t>
            </w:r>
          </w:p>
        </w:tc>
        <w:tc>
          <w:tcPr>
            <w:tcW w:w="1260" w:type="dxa"/>
          </w:tcPr>
          <w:p w14:paraId="02F99849" w14:textId="77777777" w:rsidR="00FB5FC7" w:rsidRDefault="00FB5FC7" w:rsidP="00FB5FC7">
            <w:pPr>
              <w:jc w:val="center"/>
              <w:rPr>
                <w:rFonts w:ascii="Times New Roman" w:hAnsi="Times New Roman" w:cs="Times New Roman"/>
              </w:rPr>
            </w:pPr>
            <w:r>
              <w:rPr>
                <w:rFonts w:ascii="Times New Roman" w:hAnsi="Times New Roman" w:cs="Times New Roman"/>
              </w:rPr>
              <w:t>Sample</w:t>
            </w:r>
          </w:p>
          <w:p w14:paraId="00B21D42" w14:textId="2BEB7523" w:rsidR="00C30F5E" w:rsidRDefault="00FB5FC7" w:rsidP="00FB5FC7">
            <w:pPr>
              <w:jc w:val="center"/>
              <w:rPr>
                <w:rFonts w:ascii="Times New Roman" w:hAnsi="Times New Roman" w:cs="Times New Roman"/>
              </w:rPr>
            </w:pPr>
            <w:r>
              <w:rPr>
                <w:rFonts w:ascii="Times New Roman" w:hAnsi="Times New Roman" w:cs="Times New Roman"/>
              </w:rPr>
              <w:t xml:space="preserve"> (1-20 </w:t>
            </w:r>
            <w:proofErr w:type="spellStart"/>
            <w:r w:rsidRPr="00E06CB1">
              <w:rPr>
                <w:rFonts w:ascii="Times New Roman" w:hAnsi="Times New Roman" w:cs="Times New Roman"/>
              </w:rPr>
              <w:t>μ</w:t>
            </w:r>
            <w:r>
              <w:rPr>
                <w:rFonts w:ascii="Times New Roman" w:hAnsi="Times New Roman" w:cs="Times New Roman"/>
              </w:rPr>
              <w:t>L</w:t>
            </w:r>
            <w:proofErr w:type="spellEnd"/>
            <w:r>
              <w:rPr>
                <w:rFonts w:ascii="Times New Roman" w:hAnsi="Times New Roman" w:cs="Times New Roman"/>
              </w:rPr>
              <w:t xml:space="preserve">) </w:t>
            </w:r>
          </w:p>
        </w:tc>
      </w:tr>
      <w:tr w:rsidR="00C30F5E" w14:paraId="28C3DC85" w14:textId="77777777" w:rsidTr="00FB5FC7">
        <w:tc>
          <w:tcPr>
            <w:tcW w:w="1165" w:type="dxa"/>
          </w:tcPr>
          <w:p w14:paraId="7D68D801" w14:textId="5C73C4DF" w:rsidR="00C30F5E" w:rsidRDefault="00C30F5E" w:rsidP="00FB5FC7">
            <w:pPr>
              <w:jc w:val="center"/>
              <w:rPr>
                <w:rFonts w:ascii="Times New Roman" w:hAnsi="Times New Roman" w:cs="Times New Roman"/>
              </w:rPr>
            </w:pPr>
            <w:r>
              <w:rPr>
                <w:rFonts w:ascii="Times New Roman" w:hAnsi="Times New Roman" w:cs="Times New Roman"/>
              </w:rPr>
              <w:t>5</w:t>
            </w:r>
          </w:p>
        </w:tc>
        <w:tc>
          <w:tcPr>
            <w:tcW w:w="1710" w:type="dxa"/>
          </w:tcPr>
          <w:p w14:paraId="3A33A5E9" w14:textId="7345B3FB" w:rsidR="00C30F5E" w:rsidRDefault="00FB5FC7" w:rsidP="00FB5FC7">
            <w:pPr>
              <w:jc w:val="center"/>
              <w:rPr>
                <w:rFonts w:ascii="Times New Roman" w:hAnsi="Times New Roman" w:cs="Times New Roman"/>
              </w:rPr>
            </w:pPr>
            <w:r>
              <w:rPr>
                <w:rFonts w:ascii="Times New Roman" w:hAnsi="Times New Roman" w:cs="Times New Roman"/>
              </w:rPr>
              <w:t xml:space="preserve">1,000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710" w:type="dxa"/>
          </w:tcPr>
          <w:p w14:paraId="6A70A5BF" w14:textId="169893ED" w:rsidR="00C30F5E" w:rsidRDefault="00FB5FC7" w:rsidP="00FB5FC7">
            <w:pPr>
              <w:jc w:val="center"/>
              <w:rPr>
                <w:rFonts w:ascii="Times New Roman" w:hAnsi="Times New Roman" w:cs="Times New Roman"/>
              </w:rPr>
            </w:pPr>
            <w:r>
              <w:rPr>
                <w:rFonts w:ascii="Times New Roman" w:hAnsi="Times New Roman" w:cs="Times New Roman"/>
              </w:rPr>
              <w:t xml:space="preserve">5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800" w:type="dxa"/>
          </w:tcPr>
          <w:p w14:paraId="7E9382E0" w14:textId="4763B03B" w:rsidR="00C30F5E" w:rsidRDefault="00FB5FC7" w:rsidP="00FB5FC7">
            <w:pPr>
              <w:jc w:val="center"/>
              <w:rPr>
                <w:rFonts w:ascii="Times New Roman" w:hAnsi="Times New Roman" w:cs="Times New Roman"/>
              </w:rPr>
            </w:pPr>
            <w:r>
              <w:rPr>
                <w:rFonts w:ascii="Times New Roman" w:hAnsi="Times New Roman" w:cs="Times New Roman"/>
              </w:rPr>
              <w:t xml:space="preserve">190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260" w:type="dxa"/>
          </w:tcPr>
          <w:p w14:paraId="7C10BA31" w14:textId="28786780" w:rsidR="00C30F5E" w:rsidRDefault="00FB5FC7" w:rsidP="00FB5FC7">
            <w:pPr>
              <w:jc w:val="center"/>
              <w:rPr>
                <w:rFonts w:ascii="Times New Roman" w:hAnsi="Times New Roman" w:cs="Times New Roman"/>
              </w:rPr>
            </w:pPr>
            <w:r>
              <w:rPr>
                <w:rFonts w:ascii="Times New Roman" w:hAnsi="Times New Roman" w:cs="Times New Roman"/>
              </w:rPr>
              <w:t xml:space="preserve">10 </w:t>
            </w:r>
            <w:proofErr w:type="spellStart"/>
            <w:r w:rsidRPr="00E06CB1">
              <w:rPr>
                <w:rFonts w:ascii="Times New Roman" w:hAnsi="Times New Roman" w:cs="Times New Roman"/>
              </w:rPr>
              <w:t>μ</w:t>
            </w:r>
            <w:r>
              <w:rPr>
                <w:rFonts w:ascii="Times New Roman" w:hAnsi="Times New Roman" w:cs="Times New Roman"/>
              </w:rPr>
              <w:t>L</w:t>
            </w:r>
            <w:proofErr w:type="spellEnd"/>
          </w:p>
        </w:tc>
      </w:tr>
      <w:tr w:rsidR="00C30F5E" w14:paraId="780279ED" w14:textId="77777777" w:rsidTr="00FB5FC7">
        <w:tc>
          <w:tcPr>
            <w:tcW w:w="1165" w:type="dxa"/>
          </w:tcPr>
          <w:p w14:paraId="7CEF9163" w14:textId="341A7F74" w:rsidR="00C30F5E" w:rsidRDefault="00FB5FC7" w:rsidP="00FB5FC7">
            <w:pPr>
              <w:jc w:val="center"/>
              <w:rPr>
                <w:rFonts w:ascii="Times New Roman" w:hAnsi="Times New Roman" w:cs="Times New Roman"/>
              </w:rPr>
            </w:pPr>
            <w:r>
              <w:rPr>
                <w:rFonts w:ascii="Times New Roman" w:hAnsi="Times New Roman" w:cs="Times New Roman"/>
              </w:rPr>
              <w:t>10</w:t>
            </w:r>
          </w:p>
        </w:tc>
        <w:tc>
          <w:tcPr>
            <w:tcW w:w="1710" w:type="dxa"/>
          </w:tcPr>
          <w:p w14:paraId="0DA97037" w14:textId="6822A0CD" w:rsidR="00C30F5E" w:rsidRDefault="00FB5FC7" w:rsidP="00FB5FC7">
            <w:pPr>
              <w:jc w:val="center"/>
              <w:rPr>
                <w:rFonts w:ascii="Times New Roman" w:hAnsi="Times New Roman" w:cs="Times New Roman"/>
              </w:rPr>
            </w:pPr>
            <w:r>
              <w:rPr>
                <w:rFonts w:ascii="Times New Roman" w:hAnsi="Times New Roman" w:cs="Times New Roman"/>
              </w:rPr>
              <w:t xml:space="preserve">2,000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710" w:type="dxa"/>
          </w:tcPr>
          <w:p w14:paraId="38429B2A" w14:textId="26B74237" w:rsidR="00C30F5E" w:rsidRDefault="00FB5FC7" w:rsidP="00FB5FC7">
            <w:pPr>
              <w:jc w:val="center"/>
              <w:rPr>
                <w:rFonts w:ascii="Times New Roman" w:hAnsi="Times New Roman" w:cs="Times New Roman"/>
              </w:rPr>
            </w:pPr>
            <w:r>
              <w:rPr>
                <w:rFonts w:ascii="Times New Roman" w:hAnsi="Times New Roman" w:cs="Times New Roman"/>
              </w:rPr>
              <w:t xml:space="preserve">10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800" w:type="dxa"/>
          </w:tcPr>
          <w:p w14:paraId="6E476209" w14:textId="2B66CDDC" w:rsidR="00C30F5E" w:rsidRDefault="00C30F5E" w:rsidP="00FB5FC7">
            <w:pPr>
              <w:jc w:val="center"/>
              <w:rPr>
                <w:rFonts w:ascii="Times New Roman" w:hAnsi="Times New Roman" w:cs="Times New Roman"/>
              </w:rPr>
            </w:pPr>
          </w:p>
        </w:tc>
        <w:tc>
          <w:tcPr>
            <w:tcW w:w="1260" w:type="dxa"/>
          </w:tcPr>
          <w:p w14:paraId="4388F3EC" w14:textId="77777777" w:rsidR="00C30F5E" w:rsidRDefault="00C30F5E" w:rsidP="00FB5FC7">
            <w:pPr>
              <w:jc w:val="center"/>
              <w:rPr>
                <w:rFonts w:ascii="Times New Roman" w:hAnsi="Times New Roman" w:cs="Times New Roman"/>
              </w:rPr>
            </w:pPr>
          </w:p>
        </w:tc>
      </w:tr>
      <w:tr w:rsidR="00FB5FC7" w14:paraId="78AFF0CC" w14:textId="77777777" w:rsidTr="00FB5FC7">
        <w:tc>
          <w:tcPr>
            <w:tcW w:w="1165" w:type="dxa"/>
          </w:tcPr>
          <w:p w14:paraId="06889D6C" w14:textId="18F67ED6" w:rsidR="00FB5FC7" w:rsidRDefault="00FB5FC7" w:rsidP="00FB5FC7">
            <w:pPr>
              <w:jc w:val="center"/>
              <w:rPr>
                <w:rFonts w:ascii="Times New Roman" w:hAnsi="Times New Roman" w:cs="Times New Roman"/>
              </w:rPr>
            </w:pPr>
            <w:r>
              <w:rPr>
                <w:rFonts w:ascii="Times New Roman" w:hAnsi="Times New Roman" w:cs="Times New Roman"/>
              </w:rPr>
              <w:t>15</w:t>
            </w:r>
          </w:p>
        </w:tc>
        <w:tc>
          <w:tcPr>
            <w:tcW w:w="1710" w:type="dxa"/>
          </w:tcPr>
          <w:p w14:paraId="420BF800" w14:textId="4C925A80" w:rsidR="00FB5FC7" w:rsidRDefault="00FB5FC7" w:rsidP="00FB5FC7">
            <w:pPr>
              <w:jc w:val="center"/>
              <w:rPr>
                <w:rFonts w:ascii="Times New Roman" w:hAnsi="Times New Roman" w:cs="Times New Roman"/>
              </w:rPr>
            </w:pPr>
            <w:r>
              <w:rPr>
                <w:rFonts w:ascii="Times New Roman" w:hAnsi="Times New Roman" w:cs="Times New Roman"/>
              </w:rPr>
              <w:t xml:space="preserve">3,000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710" w:type="dxa"/>
          </w:tcPr>
          <w:p w14:paraId="6035E194" w14:textId="00400F9E" w:rsidR="00FB5FC7" w:rsidRDefault="00FB5FC7" w:rsidP="00FB5FC7">
            <w:pPr>
              <w:jc w:val="center"/>
              <w:rPr>
                <w:rFonts w:ascii="Times New Roman" w:hAnsi="Times New Roman" w:cs="Times New Roman"/>
              </w:rPr>
            </w:pPr>
            <w:r>
              <w:rPr>
                <w:rFonts w:ascii="Times New Roman" w:hAnsi="Times New Roman" w:cs="Times New Roman"/>
              </w:rPr>
              <w:t xml:space="preserve">15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800" w:type="dxa"/>
          </w:tcPr>
          <w:p w14:paraId="0E1BD2D8" w14:textId="255E3D6A" w:rsidR="00FB5FC7" w:rsidRDefault="00FB5FC7" w:rsidP="00FB5FC7">
            <w:pPr>
              <w:jc w:val="center"/>
              <w:rPr>
                <w:rFonts w:ascii="Times New Roman" w:hAnsi="Times New Roman" w:cs="Times New Roman"/>
              </w:rPr>
            </w:pPr>
          </w:p>
        </w:tc>
        <w:tc>
          <w:tcPr>
            <w:tcW w:w="1260" w:type="dxa"/>
          </w:tcPr>
          <w:p w14:paraId="5C746768" w14:textId="77777777" w:rsidR="00FB5FC7" w:rsidRDefault="00FB5FC7" w:rsidP="00FB5FC7">
            <w:pPr>
              <w:jc w:val="center"/>
              <w:rPr>
                <w:rFonts w:ascii="Times New Roman" w:hAnsi="Times New Roman" w:cs="Times New Roman"/>
              </w:rPr>
            </w:pPr>
          </w:p>
        </w:tc>
      </w:tr>
      <w:tr w:rsidR="00FB5FC7" w14:paraId="7C7B6E3A" w14:textId="77777777" w:rsidTr="00FB5FC7">
        <w:tc>
          <w:tcPr>
            <w:tcW w:w="1165" w:type="dxa"/>
          </w:tcPr>
          <w:p w14:paraId="10B5B128" w14:textId="365C528F" w:rsidR="00FB5FC7" w:rsidRDefault="00FB5FC7" w:rsidP="00FB5FC7">
            <w:pPr>
              <w:jc w:val="center"/>
              <w:rPr>
                <w:rFonts w:ascii="Times New Roman" w:hAnsi="Times New Roman" w:cs="Times New Roman"/>
              </w:rPr>
            </w:pPr>
            <w:r>
              <w:rPr>
                <w:rFonts w:ascii="Times New Roman" w:hAnsi="Times New Roman" w:cs="Times New Roman"/>
              </w:rPr>
              <w:t>20</w:t>
            </w:r>
          </w:p>
        </w:tc>
        <w:tc>
          <w:tcPr>
            <w:tcW w:w="1710" w:type="dxa"/>
          </w:tcPr>
          <w:p w14:paraId="255A0680" w14:textId="375ADF2E" w:rsidR="00FB5FC7" w:rsidRDefault="00FB5FC7" w:rsidP="00FB5FC7">
            <w:pPr>
              <w:jc w:val="center"/>
              <w:rPr>
                <w:rFonts w:ascii="Times New Roman" w:hAnsi="Times New Roman" w:cs="Times New Roman"/>
              </w:rPr>
            </w:pPr>
            <w:r>
              <w:rPr>
                <w:rFonts w:ascii="Times New Roman" w:hAnsi="Times New Roman" w:cs="Times New Roman"/>
              </w:rPr>
              <w:t xml:space="preserve">4,000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710" w:type="dxa"/>
          </w:tcPr>
          <w:p w14:paraId="09B83478" w14:textId="7152CCAB" w:rsidR="00FB5FC7" w:rsidRDefault="00FB5FC7" w:rsidP="00FB5FC7">
            <w:pPr>
              <w:jc w:val="center"/>
              <w:rPr>
                <w:rFonts w:ascii="Times New Roman" w:hAnsi="Times New Roman" w:cs="Times New Roman"/>
              </w:rPr>
            </w:pPr>
            <w:r>
              <w:rPr>
                <w:rFonts w:ascii="Times New Roman" w:hAnsi="Times New Roman" w:cs="Times New Roman"/>
              </w:rPr>
              <w:t xml:space="preserve">20 </w:t>
            </w:r>
            <w:proofErr w:type="spellStart"/>
            <w:r w:rsidRPr="00E06CB1">
              <w:rPr>
                <w:rFonts w:ascii="Times New Roman" w:hAnsi="Times New Roman" w:cs="Times New Roman"/>
              </w:rPr>
              <w:t>μ</w:t>
            </w:r>
            <w:r>
              <w:rPr>
                <w:rFonts w:ascii="Times New Roman" w:hAnsi="Times New Roman" w:cs="Times New Roman"/>
              </w:rPr>
              <w:t>L</w:t>
            </w:r>
            <w:proofErr w:type="spellEnd"/>
          </w:p>
        </w:tc>
        <w:tc>
          <w:tcPr>
            <w:tcW w:w="1800" w:type="dxa"/>
          </w:tcPr>
          <w:p w14:paraId="7AC19C82" w14:textId="2366447D" w:rsidR="00FB5FC7" w:rsidRDefault="00FB5FC7" w:rsidP="00FB5FC7">
            <w:pPr>
              <w:jc w:val="center"/>
              <w:rPr>
                <w:rFonts w:ascii="Times New Roman" w:hAnsi="Times New Roman" w:cs="Times New Roman"/>
              </w:rPr>
            </w:pPr>
          </w:p>
        </w:tc>
        <w:tc>
          <w:tcPr>
            <w:tcW w:w="1260" w:type="dxa"/>
          </w:tcPr>
          <w:p w14:paraId="709E1AEA" w14:textId="77777777" w:rsidR="00FB5FC7" w:rsidRDefault="00FB5FC7" w:rsidP="00FB5FC7">
            <w:pPr>
              <w:jc w:val="center"/>
              <w:rPr>
                <w:rFonts w:ascii="Times New Roman" w:hAnsi="Times New Roman" w:cs="Times New Roman"/>
              </w:rPr>
            </w:pPr>
          </w:p>
        </w:tc>
      </w:tr>
    </w:tbl>
    <w:p w14:paraId="07959D17" w14:textId="77777777" w:rsidR="00C30F5E" w:rsidRPr="00C30F5E" w:rsidRDefault="00C30F5E" w:rsidP="00C30F5E">
      <w:pPr>
        <w:rPr>
          <w:rFonts w:ascii="Times New Roman" w:hAnsi="Times New Roman" w:cs="Times New Roman"/>
        </w:rPr>
      </w:pPr>
    </w:p>
    <w:p w14:paraId="0E9930CB" w14:textId="77777777" w:rsidR="00C3066F" w:rsidRDefault="00C3066F" w:rsidP="00C3066F">
      <w:pPr>
        <w:rPr>
          <w:rFonts w:ascii="Times New Roman" w:hAnsi="Times New Roman" w:cs="Times New Roman"/>
        </w:rPr>
      </w:pPr>
    </w:p>
    <w:p w14:paraId="54664726" w14:textId="2CEBC89A" w:rsidR="004E4C67" w:rsidRDefault="004E4C67" w:rsidP="004E4C67">
      <w:pPr>
        <w:rPr>
          <w:rFonts w:ascii="Times New Roman" w:hAnsi="Times New Roman" w:cs="Times New Roman"/>
          <w:b/>
          <w:bCs/>
        </w:rPr>
      </w:pPr>
      <w:r>
        <w:rPr>
          <w:rFonts w:ascii="Times New Roman" w:hAnsi="Times New Roman" w:cs="Times New Roman"/>
          <w:b/>
          <w:bCs/>
        </w:rPr>
        <w:t xml:space="preserve">Clean-Up </w:t>
      </w:r>
    </w:p>
    <w:p w14:paraId="3D48CCC7" w14:textId="4639EF7D" w:rsidR="004E4C67" w:rsidRDefault="004E4C67" w:rsidP="004E4C67">
      <w:pPr>
        <w:rPr>
          <w:rFonts w:ascii="Times New Roman" w:hAnsi="Times New Roman" w:cs="Times New Roman"/>
        </w:rPr>
      </w:pPr>
    </w:p>
    <w:p w14:paraId="37A56806" w14:textId="08F0006B" w:rsidR="004E4C67" w:rsidRDefault="004E4C67" w:rsidP="00BC78CD">
      <w:pPr>
        <w:pStyle w:val="ListParagraph"/>
        <w:numPr>
          <w:ilvl w:val="0"/>
          <w:numId w:val="9"/>
        </w:numPr>
        <w:rPr>
          <w:rFonts w:ascii="Times New Roman" w:hAnsi="Times New Roman" w:cs="Times New Roman"/>
        </w:rPr>
      </w:pPr>
      <w:r>
        <w:rPr>
          <w:rFonts w:ascii="Times New Roman" w:hAnsi="Times New Roman" w:cs="Times New Roman"/>
        </w:rPr>
        <w:t xml:space="preserve">Clean salt build-up on Eppendorf 5424r cold centrifuge with a kimwipes. </w:t>
      </w:r>
      <w:r w:rsidR="002C2606">
        <w:rPr>
          <w:rFonts w:ascii="Times New Roman" w:hAnsi="Times New Roman" w:cs="Times New Roman"/>
        </w:rPr>
        <w:t xml:space="preserve">Turn off centrifuges. </w:t>
      </w:r>
    </w:p>
    <w:p w14:paraId="7A4CB3E0" w14:textId="02EE0858" w:rsidR="002C2606" w:rsidRDefault="002C2606" w:rsidP="00BC78CD">
      <w:pPr>
        <w:pStyle w:val="ListParagraph"/>
        <w:numPr>
          <w:ilvl w:val="0"/>
          <w:numId w:val="9"/>
        </w:numPr>
        <w:rPr>
          <w:rFonts w:ascii="Times New Roman" w:hAnsi="Times New Roman" w:cs="Times New Roman"/>
        </w:rPr>
      </w:pPr>
      <w:r>
        <w:rPr>
          <w:rFonts w:ascii="Times New Roman" w:hAnsi="Times New Roman" w:cs="Times New Roman"/>
        </w:rPr>
        <w:t xml:space="preserve">Place RNA extractions in </w:t>
      </w:r>
      <w:r w:rsidRPr="002C2606">
        <w:rPr>
          <w:rFonts w:ascii="Times New Roman" w:hAnsi="Times New Roman" w:cs="Times New Roman"/>
          <w:b/>
          <w:bCs/>
        </w:rPr>
        <w:t>-80°</w:t>
      </w:r>
      <w:r w:rsidRPr="00475126">
        <w:rPr>
          <w:rFonts w:ascii="Times New Roman" w:hAnsi="Times New Roman" w:cs="Times New Roman"/>
          <w:b/>
          <w:bCs/>
        </w:rPr>
        <w:t>C</w:t>
      </w:r>
      <w:r>
        <w:rPr>
          <w:rFonts w:ascii="Times New Roman" w:hAnsi="Times New Roman" w:cs="Times New Roman"/>
          <w:b/>
          <w:bCs/>
        </w:rPr>
        <w:t xml:space="preserve"> freezer. </w:t>
      </w:r>
      <w:r>
        <w:rPr>
          <w:rFonts w:ascii="Times New Roman" w:hAnsi="Times New Roman" w:cs="Times New Roman"/>
        </w:rPr>
        <w:t xml:space="preserve">Return glycogen and Qubit reagents to the freezers. </w:t>
      </w:r>
      <w:r>
        <w:rPr>
          <w:rFonts w:ascii="Times New Roman" w:hAnsi="Times New Roman" w:cs="Times New Roman"/>
          <w:b/>
          <w:bCs/>
        </w:rPr>
        <w:t xml:space="preserve"> </w:t>
      </w:r>
    </w:p>
    <w:p w14:paraId="2DF7C9BF" w14:textId="43C25E54" w:rsidR="004E4C67" w:rsidRDefault="004E4C67" w:rsidP="00BC78CD">
      <w:pPr>
        <w:pStyle w:val="ListParagraph"/>
        <w:numPr>
          <w:ilvl w:val="0"/>
          <w:numId w:val="9"/>
        </w:numPr>
        <w:rPr>
          <w:rFonts w:ascii="Times New Roman" w:hAnsi="Times New Roman" w:cs="Times New Roman"/>
        </w:rPr>
      </w:pPr>
      <w:r>
        <w:rPr>
          <w:rFonts w:ascii="Times New Roman" w:hAnsi="Times New Roman" w:cs="Times New Roman"/>
        </w:rPr>
        <w:t xml:space="preserve">Dispose of waste in trash cans. </w:t>
      </w:r>
    </w:p>
    <w:p w14:paraId="12A9960F" w14:textId="75B56715" w:rsidR="004E4C67" w:rsidRPr="004E4C67" w:rsidRDefault="004E4C67" w:rsidP="004E4C67">
      <w:pPr>
        <w:rPr>
          <w:rFonts w:ascii="Times New Roman" w:hAnsi="Times New Roman" w:cs="Times New Roman"/>
        </w:rPr>
      </w:pPr>
    </w:p>
    <w:p w14:paraId="30F16575" w14:textId="0D1DEDD1" w:rsidR="00BF00F2" w:rsidRDefault="00BF00F2" w:rsidP="00B53FE4">
      <w:pPr>
        <w:rPr>
          <w:rFonts w:ascii="Times New Roman" w:hAnsi="Times New Roman" w:cs="Times New Roman"/>
        </w:rPr>
      </w:pPr>
    </w:p>
    <w:p w14:paraId="50392598" w14:textId="3B641AAD" w:rsidR="00075A04" w:rsidRDefault="00075A04" w:rsidP="00B53FE4">
      <w:pPr>
        <w:rPr>
          <w:rFonts w:ascii="Times New Roman" w:hAnsi="Times New Roman" w:cs="Times New Roman"/>
        </w:rPr>
      </w:pPr>
    </w:p>
    <w:p w14:paraId="0A602C41" w14:textId="268E5F14" w:rsidR="00075A04" w:rsidRDefault="00075A04" w:rsidP="00B53FE4">
      <w:pPr>
        <w:rPr>
          <w:rFonts w:ascii="Times New Roman" w:hAnsi="Times New Roman" w:cs="Times New Roman"/>
        </w:rPr>
      </w:pPr>
    </w:p>
    <w:p w14:paraId="3EE25536" w14:textId="77777777" w:rsidR="00075A04" w:rsidRDefault="00075A04" w:rsidP="00B53FE4">
      <w:pPr>
        <w:rPr>
          <w:rFonts w:ascii="Times New Roman" w:hAnsi="Times New Roman" w:cs="Times New Roman"/>
        </w:rPr>
      </w:pPr>
    </w:p>
    <w:p w14:paraId="39DF3DB4" w14:textId="487D04DE" w:rsidR="008C1568" w:rsidRPr="00752DAB" w:rsidRDefault="008C1568" w:rsidP="008C1568">
      <w:pPr>
        <w:jc w:val="center"/>
        <w:rPr>
          <w:rStyle w:val="IntenseReference"/>
        </w:rPr>
      </w:pPr>
      <w:r w:rsidRPr="00752DAB">
        <w:rPr>
          <w:rStyle w:val="IntenseReference"/>
        </w:rPr>
        <w:lastRenderedPageBreak/>
        <w:t>RNA extraction protocol</w:t>
      </w:r>
      <w:r>
        <w:rPr>
          <w:rStyle w:val="IntenseReference"/>
        </w:rPr>
        <w:t xml:space="preserve"> No.2 </w:t>
      </w:r>
    </w:p>
    <w:p w14:paraId="444EEC6B" w14:textId="77777777" w:rsidR="008C1568" w:rsidRDefault="008C1568" w:rsidP="008C1568">
      <w:pPr>
        <w:rPr>
          <w:rFonts w:ascii="Times New Roman" w:hAnsi="Times New Roman" w:cs="Times New Roman"/>
        </w:rPr>
      </w:pPr>
    </w:p>
    <w:p w14:paraId="22D0B065" w14:textId="77777777" w:rsidR="008C1568" w:rsidRDefault="008C1568" w:rsidP="008C1568">
      <w:pPr>
        <w:rPr>
          <w:rFonts w:ascii="Times New Roman" w:hAnsi="Times New Roman" w:cs="Times New Roman"/>
          <w:b/>
          <w:bCs/>
        </w:rPr>
      </w:pPr>
    </w:p>
    <w:p w14:paraId="3B0BDF45" w14:textId="77777777" w:rsidR="008C1568" w:rsidRDefault="008C1568" w:rsidP="008C1568">
      <w:pPr>
        <w:rPr>
          <w:rFonts w:ascii="Times New Roman" w:hAnsi="Times New Roman" w:cs="Times New Roman"/>
        </w:rPr>
      </w:pPr>
      <w:r>
        <w:rPr>
          <w:rFonts w:ascii="Times New Roman" w:hAnsi="Times New Roman" w:cs="Times New Roman"/>
          <w:b/>
          <w:bCs/>
        </w:rPr>
        <w:t>Benchwork prep</w:t>
      </w:r>
    </w:p>
    <w:p w14:paraId="518125F8" w14:textId="77777777" w:rsidR="008C1568" w:rsidRPr="00BC78CD" w:rsidRDefault="008C1568" w:rsidP="008C1568">
      <w:pPr>
        <w:pStyle w:val="ListParagraph"/>
        <w:numPr>
          <w:ilvl w:val="0"/>
          <w:numId w:val="8"/>
        </w:numPr>
        <w:rPr>
          <w:rFonts w:ascii="Times New Roman" w:hAnsi="Times New Roman" w:cs="Times New Roman"/>
        </w:rPr>
      </w:pPr>
      <w:r w:rsidRPr="00BC78CD">
        <w:rPr>
          <w:rFonts w:ascii="Times New Roman" w:hAnsi="Times New Roman" w:cs="Times New Roman"/>
        </w:rPr>
        <w:t xml:space="preserve">Sterilize blue plastic pestles </w:t>
      </w:r>
      <w:r>
        <w:rPr>
          <w:rFonts w:ascii="Times New Roman" w:hAnsi="Times New Roman" w:cs="Times New Roman"/>
        </w:rPr>
        <w:t xml:space="preserve">by scrubbing with bleach, rinsing with </w:t>
      </w:r>
      <w:proofErr w:type="gramStart"/>
      <w:r>
        <w:rPr>
          <w:rFonts w:ascii="Times New Roman" w:hAnsi="Times New Roman" w:cs="Times New Roman"/>
        </w:rPr>
        <w:t>dH2O</w:t>
      </w:r>
      <w:proofErr w:type="gramEnd"/>
      <w:r>
        <w:rPr>
          <w:rFonts w:ascii="Times New Roman" w:hAnsi="Times New Roman" w:cs="Times New Roman"/>
        </w:rPr>
        <w:t xml:space="preserve"> and subjecting to </w:t>
      </w:r>
      <w:r w:rsidRPr="00BC78CD">
        <w:rPr>
          <w:rFonts w:ascii="Times New Roman" w:hAnsi="Times New Roman" w:cs="Times New Roman"/>
          <w:b/>
          <w:bCs/>
        </w:rPr>
        <w:t>15 minutes of UV light</w:t>
      </w:r>
      <w:r w:rsidRPr="00BC78CD">
        <w:rPr>
          <w:rFonts w:ascii="Times New Roman" w:hAnsi="Times New Roman" w:cs="Times New Roman"/>
        </w:rPr>
        <w:t xml:space="preserve">. </w:t>
      </w:r>
    </w:p>
    <w:p w14:paraId="629A7502"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Acquire </w:t>
      </w:r>
      <w:r w:rsidRPr="00310463">
        <w:rPr>
          <w:rFonts w:ascii="Times New Roman" w:hAnsi="Times New Roman" w:cs="Times New Roman"/>
          <w:b/>
          <w:bCs/>
        </w:rPr>
        <w:t xml:space="preserve">2 </w:t>
      </w:r>
      <w:proofErr w:type="spellStart"/>
      <w:r w:rsidRPr="00310463">
        <w:rPr>
          <w:rFonts w:ascii="Times New Roman" w:hAnsi="Times New Roman" w:cs="Times New Roman"/>
          <w:b/>
          <w:bCs/>
        </w:rPr>
        <w:t>lbs</w:t>
      </w:r>
      <w:proofErr w:type="spellEnd"/>
      <w:r>
        <w:rPr>
          <w:rFonts w:ascii="Times New Roman" w:hAnsi="Times New Roman" w:cs="Times New Roman"/>
        </w:rPr>
        <w:t xml:space="preserve"> of </w:t>
      </w:r>
      <w:r w:rsidRPr="00310463">
        <w:rPr>
          <w:rFonts w:ascii="Times New Roman" w:hAnsi="Times New Roman" w:cs="Times New Roman"/>
          <w:b/>
          <w:bCs/>
        </w:rPr>
        <w:t>dry ice</w:t>
      </w:r>
      <w:r>
        <w:rPr>
          <w:rFonts w:ascii="Times New Roman" w:hAnsi="Times New Roman" w:cs="Times New Roman"/>
        </w:rPr>
        <w:t xml:space="preserve"> from Entomology basement </w:t>
      </w:r>
      <w:r w:rsidRPr="00310463">
        <w:rPr>
          <w:rFonts w:ascii="Times New Roman" w:hAnsi="Times New Roman" w:cs="Times New Roman"/>
          <w:b/>
          <w:bCs/>
        </w:rPr>
        <w:t>and 1 liter</w:t>
      </w:r>
      <w:r>
        <w:rPr>
          <w:rFonts w:ascii="Times New Roman" w:hAnsi="Times New Roman" w:cs="Times New Roman"/>
        </w:rPr>
        <w:t xml:space="preserve"> </w:t>
      </w:r>
      <w:r w:rsidRPr="00310463">
        <w:rPr>
          <w:rFonts w:ascii="Times New Roman" w:hAnsi="Times New Roman" w:cs="Times New Roman"/>
          <w:b/>
          <w:bCs/>
        </w:rPr>
        <w:t>of liquid nitrogen</w:t>
      </w:r>
      <w:r>
        <w:rPr>
          <w:rFonts w:ascii="Times New Roman" w:hAnsi="Times New Roman" w:cs="Times New Roman"/>
        </w:rPr>
        <w:t xml:space="preserve"> from Spieth Hall basement. Ensure access to the key to the ice box available in the Entomology Administrative office (first floor) and access to the liquid nitrogen in the basement of Spieth Hall (acquire key from Brelsford lab). </w:t>
      </w:r>
      <w:r w:rsidRPr="00310463">
        <w:rPr>
          <w:rFonts w:ascii="Times New Roman" w:hAnsi="Times New Roman" w:cs="Times New Roman"/>
          <w:b/>
          <w:bCs/>
        </w:rPr>
        <w:t>Remember to return both keys</w:t>
      </w:r>
      <w:r>
        <w:rPr>
          <w:rFonts w:ascii="Times New Roman" w:hAnsi="Times New Roman" w:cs="Times New Roman"/>
        </w:rPr>
        <w:t xml:space="preserve"> </w:t>
      </w:r>
      <w:r w:rsidRPr="00310463">
        <w:rPr>
          <w:rFonts w:ascii="Times New Roman" w:hAnsi="Times New Roman" w:cs="Times New Roman"/>
          <w:b/>
          <w:bCs/>
        </w:rPr>
        <w:t>once materials are acquired.</w:t>
      </w:r>
      <w:r>
        <w:rPr>
          <w:rFonts w:ascii="Times New Roman" w:hAnsi="Times New Roman" w:cs="Times New Roman"/>
        </w:rPr>
        <w:t xml:space="preserve"> </w:t>
      </w:r>
      <w:r w:rsidRPr="00310463">
        <w:rPr>
          <w:rFonts w:ascii="Times New Roman" w:hAnsi="Times New Roman" w:cs="Times New Roman"/>
          <w:b/>
          <w:bCs/>
        </w:rPr>
        <w:t>Bring a pen</w:t>
      </w:r>
      <w:r>
        <w:rPr>
          <w:rFonts w:ascii="Times New Roman" w:hAnsi="Times New Roman" w:cs="Times New Roman"/>
        </w:rPr>
        <w:t xml:space="preserve"> to record materials used. Especially for liquid nitrogen. </w:t>
      </w:r>
    </w:p>
    <w:p w14:paraId="5A87A65E"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Thaw </w:t>
      </w:r>
      <w:r w:rsidRPr="00310463">
        <w:rPr>
          <w:rFonts w:ascii="Times New Roman" w:hAnsi="Times New Roman" w:cs="Times New Roman"/>
          <w:b/>
          <w:bCs/>
        </w:rPr>
        <w:t>glycogen and Qubit</w:t>
      </w:r>
      <w:r>
        <w:rPr>
          <w:rFonts w:ascii="Times New Roman" w:hAnsi="Times New Roman" w:cs="Times New Roman"/>
        </w:rPr>
        <w:t xml:space="preserve"> solutions at room temperature. </w:t>
      </w:r>
    </w:p>
    <w:p w14:paraId="2106396B" w14:textId="77777777" w:rsidR="008C1568" w:rsidRPr="00BC78CD"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Run the Eppendorf 5424r cold centrifuge for 15-20 minutes at </w:t>
      </w:r>
      <w:r w:rsidRPr="00AD2445">
        <w:rPr>
          <w:rFonts w:ascii="Times New Roman" w:hAnsi="Times New Roman" w:cs="Times New Roman"/>
          <w:b/>
          <w:bCs/>
        </w:rPr>
        <w:t>4</w:t>
      </w:r>
      <w:r w:rsidRPr="00C3066F">
        <w:rPr>
          <w:rFonts w:ascii="Times New Roman" w:hAnsi="Times New Roman" w:cs="Times New Roman"/>
          <w:b/>
          <w:bCs/>
        </w:rPr>
        <w:t>°C</w:t>
      </w:r>
      <w:r>
        <w:rPr>
          <w:rFonts w:ascii="Times New Roman" w:hAnsi="Times New Roman" w:cs="Times New Roman"/>
          <w:b/>
          <w:bCs/>
        </w:rPr>
        <w:t xml:space="preserve"> </w:t>
      </w:r>
      <w:r>
        <w:rPr>
          <w:rFonts w:ascii="Times New Roman" w:hAnsi="Times New Roman" w:cs="Times New Roman"/>
        </w:rPr>
        <w:t>to get it cold for later runs.</w:t>
      </w:r>
    </w:p>
    <w:p w14:paraId="06D58C7A" w14:textId="77777777" w:rsidR="008C1568" w:rsidRDefault="008C1568" w:rsidP="008C1568">
      <w:pPr>
        <w:rPr>
          <w:rFonts w:ascii="Times New Roman" w:hAnsi="Times New Roman" w:cs="Times New Roman"/>
          <w:b/>
          <w:bCs/>
        </w:rPr>
      </w:pPr>
    </w:p>
    <w:p w14:paraId="497AC630" w14:textId="77777777" w:rsidR="008C1568" w:rsidRDefault="008C1568" w:rsidP="008C1568">
      <w:pPr>
        <w:rPr>
          <w:rFonts w:ascii="Times New Roman" w:hAnsi="Times New Roman" w:cs="Times New Roman"/>
          <w:b/>
          <w:bCs/>
        </w:rPr>
      </w:pPr>
    </w:p>
    <w:p w14:paraId="0611FD2D" w14:textId="77777777" w:rsidR="008C1568" w:rsidRDefault="008C1568" w:rsidP="008C1568">
      <w:pPr>
        <w:rPr>
          <w:rFonts w:ascii="Times New Roman" w:hAnsi="Times New Roman" w:cs="Times New Roman"/>
          <w:b/>
          <w:bCs/>
        </w:rPr>
      </w:pPr>
      <w:r>
        <w:rPr>
          <w:rFonts w:ascii="Times New Roman" w:hAnsi="Times New Roman" w:cs="Times New Roman"/>
          <w:b/>
          <w:bCs/>
        </w:rPr>
        <w:t xml:space="preserve">Tissue grinding and </w:t>
      </w:r>
      <w:proofErr w:type="gramStart"/>
      <w:r>
        <w:rPr>
          <w:rFonts w:ascii="Times New Roman" w:hAnsi="Times New Roman" w:cs="Times New Roman"/>
          <w:b/>
          <w:bCs/>
        </w:rPr>
        <w:t>homogenization</w:t>
      </w:r>
      <w:proofErr w:type="gramEnd"/>
      <w:r>
        <w:rPr>
          <w:rFonts w:ascii="Times New Roman" w:hAnsi="Times New Roman" w:cs="Times New Roman"/>
          <w:b/>
          <w:bCs/>
        </w:rPr>
        <w:t xml:space="preserve"> </w:t>
      </w:r>
    </w:p>
    <w:p w14:paraId="7B2A63BD" w14:textId="77777777" w:rsidR="008C1568" w:rsidRDefault="008C1568" w:rsidP="008C1568">
      <w:pPr>
        <w:rPr>
          <w:rFonts w:ascii="Times New Roman" w:hAnsi="Times New Roman" w:cs="Times New Roman"/>
          <w:b/>
          <w:bCs/>
        </w:rPr>
      </w:pPr>
    </w:p>
    <w:p w14:paraId="244132F0" w14:textId="77777777" w:rsidR="008C1568" w:rsidRPr="00FC51D8" w:rsidRDefault="008C1568" w:rsidP="008C1568">
      <w:pPr>
        <w:pStyle w:val="ListParagraph"/>
        <w:numPr>
          <w:ilvl w:val="0"/>
          <w:numId w:val="8"/>
        </w:numPr>
        <w:rPr>
          <w:rFonts w:ascii="Times New Roman" w:hAnsi="Times New Roman" w:cs="Times New Roman"/>
        </w:rPr>
      </w:pPr>
      <w:r w:rsidRPr="00BC78CD">
        <w:rPr>
          <w:rFonts w:ascii="Times New Roman" w:hAnsi="Times New Roman" w:cs="Times New Roman"/>
        </w:rPr>
        <w:t>Submerge tubes with specimen in liquid nitrogen to render tissue brittle and facilitate grinding. Grind the sample with UV-sterilized plastic pestles that have been held in liquid nitrogen to maintain cold. (</w:t>
      </w:r>
      <w:proofErr w:type="gramStart"/>
      <w:r w:rsidRPr="00BC78CD">
        <w:rPr>
          <w:rFonts w:ascii="Times New Roman" w:hAnsi="Times New Roman" w:cs="Times New Roman"/>
        </w:rPr>
        <w:t>held</w:t>
      </w:r>
      <w:proofErr w:type="gramEnd"/>
      <w:r w:rsidRPr="00BC78CD">
        <w:rPr>
          <w:rFonts w:ascii="Times New Roman" w:hAnsi="Times New Roman" w:cs="Times New Roman"/>
        </w:rPr>
        <w:t xml:space="preserve"> within sterilized collection tubes).</w:t>
      </w:r>
      <w:r>
        <w:rPr>
          <w:rFonts w:ascii="Times New Roman" w:hAnsi="Times New Roman" w:cs="Times New Roman"/>
        </w:rPr>
        <w:t xml:space="preserve"> Grind all samples for at least 1.5 minutes, grinding in both clockwise and counterclockwise movements, and grinding the pestle against the walls and bottom of the tube. Leave the pestle in the tube for the next step.</w:t>
      </w:r>
    </w:p>
    <w:p w14:paraId="744BDC9A"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B74FF6">
        <w:rPr>
          <w:rFonts w:ascii="Times New Roman" w:hAnsi="Times New Roman" w:cs="Times New Roman"/>
          <w:b/>
          <w:bCs/>
        </w:rPr>
        <w:t>400 μl of Trizol® reagent</w:t>
      </w:r>
      <w:r>
        <w:rPr>
          <w:rFonts w:ascii="Times New Roman" w:hAnsi="Times New Roman" w:cs="Times New Roman"/>
        </w:rPr>
        <w:t xml:space="preserve"> to all samples. Be sure to wash the pestle with the Trizol so that all powdered tissue is washed into the bottom of the tube. Remove the pestle.</w:t>
      </w:r>
    </w:p>
    <w:p w14:paraId="1D5B01B9"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Homogenize the solution by pipetting the lysate directly into a </w:t>
      </w:r>
      <w:r w:rsidRPr="00B74FF6">
        <w:rPr>
          <w:rFonts w:ascii="Times New Roman" w:hAnsi="Times New Roman" w:cs="Times New Roman"/>
          <w:b/>
          <w:bCs/>
        </w:rPr>
        <w:t>QIAshredder spin column</w:t>
      </w:r>
      <w:r>
        <w:rPr>
          <w:rFonts w:ascii="Times New Roman" w:hAnsi="Times New Roman" w:cs="Times New Roman"/>
        </w:rPr>
        <w:t xml:space="preserve"> placed in a 2 mL collection tube, and centrifuge </w:t>
      </w:r>
      <w:r w:rsidRPr="00B74FF6">
        <w:rPr>
          <w:rFonts w:ascii="Times New Roman" w:hAnsi="Times New Roman" w:cs="Times New Roman"/>
          <w:b/>
          <w:bCs/>
        </w:rPr>
        <w:t>for 2 min at 14000 rpm</w:t>
      </w:r>
      <w:r>
        <w:rPr>
          <w:rFonts w:ascii="Times New Roman" w:hAnsi="Times New Roman" w:cs="Times New Roman"/>
        </w:rPr>
        <w:t xml:space="preserve">. Then incubate at room temperature for </w:t>
      </w:r>
      <w:r w:rsidRPr="00B74FF6">
        <w:rPr>
          <w:rFonts w:ascii="Times New Roman" w:hAnsi="Times New Roman" w:cs="Times New Roman"/>
          <w:b/>
          <w:bCs/>
        </w:rPr>
        <w:t>5 minutes</w:t>
      </w:r>
      <w:r>
        <w:rPr>
          <w:rFonts w:ascii="Times New Roman" w:hAnsi="Times New Roman" w:cs="Times New Roman"/>
        </w:rPr>
        <w:t xml:space="preserve"> for efficient tissue lysis. </w:t>
      </w:r>
    </w:p>
    <w:p w14:paraId="475DE0C3" w14:textId="77777777" w:rsidR="008C1568" w:rsidRDefault="008C1568" w:rsidP="008C1568">
      <w:pPr>
        <w:rPr>
          <w:rFonts w:ascii="Times New Roman" w:hAnsi="Times New Roman" w:cs="Times New Roman"/>
        </w:rPr>
      </w:pPr>
    </w:p>
    <w:p w14:paraId="77846869" w14:textId="77777777" w:rsidR="008C1568" w:rsidRDefault="008C1568" w:rsidP="008C1568">
      <w:pPr>
        <w:rPr>
          <w:rFonts w:ascii="Times New Roman" w:hAnsi="Times New Roman" w:cs="Times New Roman"/>
          <w:b/>
          <w:bCs/>
        </w:rPr>
      </w:pPr>
      <w:r>
        <w:rPr>
          <w:rFonts w:ascii="Times New Roman" w:hAnsi="Times New Roman" w:cs="Times New Roman"/>
          <w:b/>
          <w:bCs/>
        </w:rPr>
        <w:t>Phase separation</w:t>
      </w:r>
    </w:p>
    <w:p w14:paraId="2DA6809A"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Centrifuge the tube for </w:t>
      </w:r>
      <w:r w:rsidRPr="00B74FF6">
        <w:rPr>
          <w:rFonts w:ascii="Times New Roman" w:hAnsi="Times New Roman" w:cs="Times New Roman"/>
          <w:b/>
          <w:bCs/>
        </w:rPr>
        <w:t>1 minute at 14000 rpm</w:t>
      </w:r>
      <w:r>
        <w:rPr>
          <w:rFonts w:ascii="Times New Roman" w:hAnsi="Times New Roman" w:cs="Times New Roman"/>
        </w:rPr>
        <w:t xml:space="preserve"> to pellet the powder or the digested tissue and pipette all surnatant to a new 1.5mL RNase free tube. </w:t>
      </w:r>
    </w:p>
    <w:p w14:paraId="67A0628B"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200 </w:t>
      </w:r>
      <w:r w:rsidRPr="00E06CB1">
        <w:rPr>
          <w:rFonts w:ascii="Times New Roman" w:hAnsi="Times New Roman" w:cs="Times New Roman"/>
        </w:rPr>
        <w:t>μ</w:t>
      </w:r>
      <w:r>
        <w:rPr>
          <w:rFonts w:ascii="Times New Roman" w:hAnsi="Times New Roman" w:cs="Times New Roman"/>
        </w:rPr>
        <w:t xml:space="preserve">l of chloroform per 1000 </w:t>
      </w:r>
      <w:r w:rsidRPr="00E06CB1">
        <w:rPr>
          <w:rFonts w:ascii="Times New Roman" w:hAnsi="Times New Roman" w:cs="Times New Roman"/>
        </w:rPr>
        <w:t>μ</w:t>
      </w:r>
      <w:r>
        <w:rPr>
          <w:rFonts w:ascii="Times New Roman" w:hAnsi="Times New Roman" w:cs="Times New Roman"/>
        </w:rPr>
        <w:t xml:space="preserve">l of Trizol. For 400 </w:t>
      </w:r>
      <w:r w:rsidRPr="00E06CB1">
        <w:rPr>
          <w:rFonts w:ascii="Times New Roman" w:hAnsi="Times New Roman" w:cs="Times New Roman"/>
        </w:rPr>
        <w:t>μ</w:t>
      </w:r>
      <w:r>
        <w:rPr>
          <w:rFonts w:ascii="Times New Roman" w:hAnsi="Times New Roman" w:cs="Times New Roman"/>
        </w:rPr>
        <w:t xml:space="preserve">l, that would be </w:t>
      </w:r>
      <w:r w:rsidRPr="00B74FF6">
        <w:rPr>
          <w:rFonts w:ascii="Times New Roman" w:hAnsi="Times New Roman" w:cs="Times New Roman"/>
          <w:b/>
          <w:bCs/>
        </w:rPr>
        <w:t>80 μl</w:t>
      </w:r>
      <w:r>
        <w:rPr>
          <w:rFonts w:ascii="Times New Roman" w:hAnsi="Times New Roman" w:cs="Times New Roman"/>
        </w:rPr>
        <w:t xml:space="preserve"> </w:t>
      </w:r>
      <w:r w:rsidRPr="00B74FF6">
        <w:rPr>
          <w:rFonts w:ascii="Times New Roman" w:hAnsi="Times New Roman" w:cs="Times New Roman"/>
          <w:b/>
          <w:bCs/>
        </w:rPr>
        <w:t>chloroform</w:t>
      </w:r>
      <w:r>
        <w:rPr>
          <w:rFonts w:ascii="Times New Roman" w:hAnsi="Times New Roman" w:cs="Times New Roman"/>
        </w:rPr>
        <w:t xml:space="preserve">. Mix by </w:t>
      </w:r>
      <w:r w:rsidRPr="00B74FF6">
        <w:rPr>
          <w:rFonts w:ascii="Times New Roman" w:hAnsi="Times New Roman" w:cs="Times New Roman"/>
          <w:b/>
          <w:bCs/>
        </w:rPr>
        <w:t>vortex (10 seconds)</w:t>
      </w:r>
      <w:r>
        <w:rPr>
          <w:rFonts w:ascii="Times New Roman" w:hAnsi="Times New Roman" w:cs="Times New Roman"/>
        </w:rPr>
        <w:t xml:space="preserve"> and incubate the tube for </w:t>
      </w:r>
      <w:r w:rsidRPr="00B74FF6">
        <w:rPr>
          <w:rFonts w:ascii="Times New Roman" w:hAnsi="Times New Roman" w:cs="Times New Roman"/>
          <w:b/>
          <w:bCs/>
        </w:rPr>
        <w:t>5 minutes</w:t>
      </w:r>
      <w:r>
        <w:rPr>
          <w:rFonts w:ascii="Times New Roman" w:hAnsi="Times New Roman" w:cs="Times New Roman"/>
        </w:rPr>
        <w:t xml:space="preserve"> at room temperature. </w:t>
      </w:r>
    </w:p>
    <w:p w14:paraId="0EF15D18"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Centrifuge the tubes for </w:t>
      </w:r>
      <w:r w:rsidRPr="00B74FF6">
        <w:rPr>
          <w:rFonts w:ascii="Times New Roman" w:hAnsi="Times New Roman" w:cs="Times New Roman"/>
          <w:b/>
          <w:bCs/>
        </w:rPr>
        <w:t>15 minutes</w:t>
      </w:r>
      <w:r>
        <w:rPr>
          <w:rFonts w:ascii="Times New Roman" w:hAnsi="Times New Roman" w:cs="Times New Roman"/>
        </w:rPr>
        <w:t xml:space="preserve"> at </w:t>
      </w:r>
      <w:r w:rsidRPr="00B74FF6">
        <w:rPr>
          <w:rFonts w:ascii="Times New Roman" w:hAnsi="Times New Roman" w:cs="Times New Roman"/>
          <w:b/>
          <w:bCs/>
        </w:rPr>
        <w:t>12000 rpm</w:t>
      </w:r>
      <w:r>
        <w:rPr>
          <w:rFonts w:ascii="Times New Roman" w:hAnsi="Times New Roman" w:cs="Times New Roman"/>
        </w:rPr>
        <w:t xml:space="preserve"> and 4°C. </w:t>
      </w:r>
    </w:p>
    <w:p w14:paraId="5C8D1917"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Carefully transfer the upper aqueous phase without touching the interphase and the bottom of the solution to a new 1.5 mL RNase free tube. </w:t>
      </w:r>
    </w:p>
    <w:p w14:paraId="2C086A1D" w14:textId="77777777" w:rsidR="008C1568" w:rsidRPr="00AF3E8A" w:rsidRDefault="008C1568" w:rsidP="008C1568">
      <w:pPr>
        <w:rPr>
          <w:rFonts w:ascii="Times New Roman" w:hAnsi="Times New Roman" w:cs="Times New Roman"/>
        </w:rPr>
      </w:pPr>
    </w:p>
    <w:p w14:paraId="59DB9D72" w14:textId="77777777" w:rsidR="008C1568" w:rsidRPr="00AF3E8A" w:rsidRDefault="008C1568" w:rsidP="008C1568">
      <w:pPr>
        <w:rPr>
          <w:rFonts w:ascii="Times New Roman" w:hAnsi="Times New Roman" w:cs="Times New Roman"/>
          <w:b/>
          <w:bCs/>
        </w:rPr>
      </w:pPr>
      <w:r w:rsidRPr="00AF3E8A">
        <w:rPr>
          <w:rFonts w:ascii="Times New Roman" w:hAnsi="Times New Roman" w:cs="Times New Roman"/>
          <w:b/>
          <w:bCs/>
        </w:rPr>
        <w:t xml:space="preserve">RNA precipitation </w:t>
      </w:r>
    </w:p>
    <w:p w14:paraId="5934001F" w14:textId="77777777" w:rsidR="008C1568" w:rsidRPr="00AF3E8A"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71597C">
        <w:rPr>
          <w:rFonts w:ascii="Times New Roman" w:hAnsi="Times New Roman" w:cs="Times New Roman"/>
          <w:b/>
          <w:bCs/>
        </w:rPr>
        <w:t xml:space="preserve">10 </w:t>
      </w:r>
      <w:proofErr w:type="spellStart"/>
      <w:r w:rsidRPr="0071597C">
        <w:rPr>
          <w:rFonts w:ascii="Times New Roman" w:hAnsi="Times New Roman" w:cs="Times New Roman"/>
          <w:b/>
          <w:bCs/>
        </w:rPr>
        <w:t>μg</w:t>
      </w:r>
      <w:proofErr w:type="spellEnd"/>
      <w:r w:rsidRPr="0071597C">
        <w:rPr>
          <w:rFonts w:ascii="Times New Roman" w:hAnsi="Times New Roman" w:cs="Times New Roman"/>
          <w:b/>
          <w:bCs/>
        </w:rPr>
        <w:t xml:space="preserve"> of glycogen</w:t>
      </w:r>
      <w:r>
        <w:rPr>
          <w:rFonts w:ascii="Times New Roman" w:hAnsi="Times New Roman" w:cs="Times New Roman"/>
        </w:rPr>
        <w:t xml:space="preserve"> to the aqueous phase. The use of glycogen as a nucleic acid carrier significantly increases the RNA yield. </w:t>
      </w:r>
    </w:p>
    <w:p w14:paraId="3AF579B5" w14:textId="77777777" w:rsidR="008C1568" w:rsidRPr="00B74FF6" w:rsidRDefault="008C1568" w:rsidP="008C1568">
      <w:pPr>
        <w:pStyle w:val="ListParagraph"/>
        <w:numPr>
          <w:ilvl w:val="0"/>
          <w:numId w:val="8"/>
        </w:numPr>
        <w:rPr>
          <w:rFonts w:ascii="Times New Roman" w:hAnsi="Times New Roman" w:cs="Times New Roman"/>
        </w:rPr>
      </w:pPr>
      <w:r w:rsidRPr="00AF3E8A">
        <w:rPr>
          <w:rFonts w:ascii="Times New Roman" w:hAnsi="Times New Roman" w:cs="Times New Roman"/>
        </w:rPr>
        <w:lastRenderedPageBreak/>
        <w:t>Add an</w:t>
      </w:r>
      <w:r w:rsidRPr="00B74FF6">
        <w:rPr>
          <w:rFonts w:ascii="Times New Roman" w:hAnsi="Times New Roman" w:cs="Times New Roman"/>
        </w:rPr>
        <w:t xml:space="preserve"> equivalent volume of 70% ethanol to the isolated upper aqueous phase (about ~60% of Trizol used in Step 2). For 400 μl Trizol, </w:t>
      </w:r>
      <w:r w:rsidRPr="0071597C">
        <w:rPr>
          <w:rFonts w:ascii="Times New Roman" w:hAnsi="Times New Roman" w:cs="Times New Roman"/>
          <w:b/>
          <w:bCs/>
        </w:rPr>
        <w:t>add 240 μl 70% ethanol</w:t>
      </w:r>
      <w:r w:rsidRPr="00B74FF6">
        <w:rPr>
          <w:rFonts w:ascii="Times New Roman" w:hAnsi="Times New Roman" w:cs="Times New Roman"/>
        </w:rPr>
        <w:t xml:space="preserve">. </w:t>
      </w:r>
      <w:r w:rsidRPr="00B74FF6">
        <w:rPr>
          <w:rFonts w:ascii="Times New Roman" w:hAnsi="Times New Roman" w:cs="Times New Roman"/>
          <w:i/>
          <w:iCs/>
        </w:rPr>
        <w:t>Note: the volume of lysate may be less than 350 μl or 600 μl due to loss during homogenization.</w:t>
      </w:r>
    </w:p>
    <w:p w14:paraId="764AE36D"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Mix by pipetting (20x). </w:t>
      </w:r>
    </w:p>
    <w:p w14:paraId="3203C229" w14:textId="77777777" w:rsidR="008C1568" w:rsidRDefault="008C1568" w:rsidP="008C1568">
      <w:pPr>
        <w:rPr>
          <w:rFonts w:ascii="Times New Roman" w:hAnsi="Times New Roman" w:cs="Times New Roman"/>
        </w:rPr>
      </w:pPr>
    </w:p>
    <w:p w14:paraId="553C7895" w14:textId="77777777" w:rsidR="008C1568" w:rsidRDefault="008C1568" w:rsidP="008C1568">
      <w:pPr>
        <w:rPr>
          <w:rFonts w:ascii="Times New Roman" w:hAnsi="Times New Roman" w:cs="Times New Roman"/>
          <w:b/>
          <w:bCs/>
        </w:rPr>
      </w:pPr>
      <w:r>
        <w:rPr>
          <w:rFonts w:ascii="Times New Roman" w:hAnsi="Times New Roman" w:cs="Times New Roman"/>
          <w:b/>
          <w:bCs/>
        </w:rPr>
        <w:t>RNA purification (using RNeasy® Plus Mini Kit, Qiagen, from Step 5 of the kit handbook)</w:t>
      </w:r>
    </w:p>
    <w:p w14:paraId="0BEAD63B" w14:textId="77777777" w:rsidR="008C1568" w:rsidRDefault="008C1568" w:rsidP="008C1568">
      <w:pPr>
        <w:rPr>
          <w:rFonts w:ascii="Times New Roman" w:hAnsi="Times New Roman" w:cs="Times New Roman"/>
          <w:b/>
          <w:bCs/>
        </w:rPr>
      </w:pPr>
    </w:p>
    <w:p w14:paraId="4B2950B4"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Transfer up to </w:t>
      </w:r>
      <w:r w:rsidRPr="00C42019">
        <w:rPr>
          <w:rFonts w:ascii="Times New Roman" w:hAnsi="Times New Roman" w:cs="Times New Roman"/>
          <w:b/>
          <w:bCs/>
        </w:rPr>
        <w:t>700 μl of the sample</w:t>
      </w:r>
      <w:r>
        <w:rPr>
          <w:rFonts w:ascii="Times New Roman" w:hAnsi="Times New Roman" w:cs="Times New Roman"/>
        </w:rPr>
        <w:t xml:space="preserve">, including any precipitate that may have formed, to a RNeasy spin column placed in a 2 mL collection tube. Centrifuge for </w:t>
      </w:r>
      <w:r w:rsidRPr="00C42019">
        <w:rPr>
          <w:rFonts w:ascii="Times New Roman" w:hAnsi="Times New Roman" w:cs="Times New Roman"/>
          <w:b/>
          <w:bCs/>
        </w:rPr>
        <w:t>15 seconds</w:t>
      </w:r>
      <w:r>
        <w:rPr>
          <w:rFonts w:ascii="Times New Roman" w:hAnsi="Times New Roman" w:cs="Times New Roman"/>
        </w:rPr>
        <w:t xml:space="preserve"> at </w:t>
      </w:r>
      <w:r w:rsidRPr="00C42019">
        <w:rPr>
          <w:rFonts w:ascii="Times New Roman" w:hAnsi="Times New Roman" w:cs="Times New Roman"/>
          <w:b/>
          <w:bCs/>
        </w:rPr>
        <w:t>&gt;10000 rpm</w:t>
      </w:r>
      <w:r>
        <w:rPr>
          <w:rFonts w:ascii="Times New Roman" w:hAnsi="Times New Roman" w:cs="Times New Roman"/>
        </w:rPr>
        <w:t xml:space="preserve">. Discard the flow through. Reuse the collection tube. If the sample volume exceeds 700 </w:t>
      </w:r>
      <w:r w:rsidRPr="00E06CB1">
        <w:rPr>
          <w:rFonts w:ascii="Times New Roman" w:hAnsi="Times New Roman" w:cs="Times New Roman"/>
        </w:rPr>
        <w:t>μ</w:t>
      </w:r>
      <w:r>
        <w:rPr>
          <w:rFonts w:ascii="Times New Roman" w:hAnsi="Times New Roman" w:cs="Times New Roman"/>
        </w:rPr>
        <w:t xml:space="preserve">l, centrifuge successive aliquots in the same RNeasy spin column. Discard the flow-through after each centrifugation. </w:t>
      </w:r>
    </w:p>
    <w:p w14:paraId="0B09D6DF"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700 μl Buffer RW1</w:t>
      </w:r>
      <w:r>
        <w:rPr>
          <w:rFonts w:ascii="Times New Roman" w:hAnsi="Times New Roman" w:cs="Times New Roman"/>
        </w:rPr>
        <w:t xml:space="preserve"> to the RNeasy spin column. Centrifuge for </w:t>
      </w:r>
      <w:r w:rsidRPr="00C42019">
        <w:rPr>
          <w:rFonts w:ascii="Times New Roman" w:hAnsi="Times New Roman" w:cs="Times New Roman"/>
          <w:b/>
          <w:bCs/>
        </w:rPr>
        <w:t>15 seconds</w:t>
      </w:r>
      <w:r>
        <w:rPr>
          <w:rFonts w:ascii="Times New Roman" w:hAnsi="Times New Roman" w:cs="Times New Roman"/>
        </w:rPr>
        <w:t xml:space="preserve"> at </w:t>
      </w:r>
      <w:r w:rsidRPr="00C42019">
        <w:rPr>
          <w:rFonts w:ascii="Times New Roman" w:hAnsi="Times New Roman" w:cs="Times New Roman"/>
          <w:b/>
          <w:bCs/>
        </w:rPr>
        <w:t>&gt;10000 rpm</w:t>
      </w:r>
      <w:r>
        <w:rPr>
          <w:rFonts w:ascii="Times New Roman" w:hAnsi="Times New Roman" w:cs="Times New Roman"/>
        </w:rPr>
        <w:t xml:space="preserve"> to wash the spin column membrane. Discard the flow-through. Reuse the collection tube. </w:t>
      </w:r>
      <w:r>
        <w:rPr>
          <w:rFonts w:ascii="Times New Roman" w:hAnsi="Times New Roman" w:cs="Times New Roman"/>
          <w:i/>
          <w:iCs/>
        </w:rPr>
        <w:t xml:space="preserve">Note: After centrifugation, carefully remove the RNeasy spin column from the collection tube so that the column does not contact the flow-through. Be sure to empty the collection tube completely. </w:t>
      </w:r>
    </w:p>
    <w:p w14:paraId="1384D572" w14:textId="77777777" w:rsidR="008C1568" w:rsidRPr="00EC1E7F"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500 μl Buffer RPE</w:t>
      </w:r>
      <w:r>
        <w:rPr>
          <w:rFonts w:ascii="Times New Roman" w:hAnsi="Times New Roman" w:cs="Times New Roman"/>
        </w:rPr>
        <w:t xml:space="preserve"> to the RNeasy spin column. Centrifuge for</w:t>
      </w:r>
      <w:r w:rsidRPr="00C42019">
        <w:rPr>
          <w:rFonts w:ascii="Times New Roman" w:hAnsi="Times New Roman" w:cs="Times New Roman"/>
          <w:b/>
          <w:bCs/>
        </w:rPr>
        <w:t xml:space="preserve"> 14 seconds</w:t>
      </w:r>
      <w:r>
        <w:rPr>
          <w:rFonts w:ascii="Times New Roman" w:hAnsi="Times New Roman" w:cs="Times New Roman"/>
        </w:rPr>
        <w:t xml:space="preserve"> at </w:t>
      </w:r>
      <w:r w:rsidRPr="00C42019">
        <w:rPr>
          <w:rFonts w:ascii="Times New Roman" w:hAnsi="Times New Roman" w:cs="Times New Roman"/>
          <w:b/>
          <w:bCs/>
        </w:rPr>
        <w:t>&gt;10000 rpm</w:t>
      </w:r>
      <w:r>
        <w:rPr>
          <w:rFonts w:ascii="Times New Roman" w:hAnsi="Times New Roman" w:cs="Times New Roman"/>
        </w:rPr>
        <w:t xml:space="preserve"> to wash the spin column membrane. Discard the flow-through. Reuse the collection tube. </w:t>
      </w:r>
      <w:r>
        <w:rPr>
          <w:rFonts w:ascii="Times New Roman" w:hAnsi="Times New Roman" w:cs="Times New Roman"/>
          <w:i/>
          <w:iCs/>
        </w:rPr>
        <w:t xml:space="preserve">Note: Buffer RPE is supplied as concentrate. Ensure that ethanol is added to Buffer RPE before use. </w:t>
      </w:r>
    </w:p>
    <w:p w14:paraId="69FD453D" w14:textId="77777777" w:rsidR="008C1568" w:rsidRPr="00B53FE4"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C42019">
        <w:rPr>
          <w:rFonts w:ascii="Times New Roman" w:hAnsi="Times New Roman" w:cs="Times New Roman"/>
          <w:b/>
          <w:bCs/>
        </w:rPr>
        <w:t xml:space="preserve">500 μl RPE </w:t>
      </w:r>
      <w:r>
        <w:rPr>
          <w:rFonts w:ascii="Times New Roman" w:hAnsi="Times New Roman" w:cs="Times New Roman"/>
        </w:rPr>
        <w:t xml:space="preserve">to the RNeasy spin column. Centrifuge for </w:t>
      </w:r>
      <w:r w:rsidRPr="00C42019">
        <w:rPr>
          <w:rFonts w:ascii="Times New Roman" w:hAnsi="Times New Roman" w:cs="Times New Roman"/>
          <w:b/>
          <w:bCs/>
        </w:rPr>
        <w:t>2 minutes at &gt;10000</w:t>
      </w:r>
      <w:r>
        <w:rPr>
          <w:rFonts w:ascii="Times New Roman" w:hAnsi="Times New Roman" w:cs="Times New Roman"/>
        </w:rPr>
        <w:t xml:space="preserve"> rpm to wash the spin column membrane. The long centrifugation dries the spin column membrane, ensuring that no ethanol is carried over during RNA elution. Residual ethanol may interfere with downstream reactions. </w:t>
      </w:r>
      <w:r>
        <w:rPr>
          <w:rFonts w:ascii="Times New Roman" w:hAnsi="Times New Roman" w:cs="Times New Roman"/>
          <w:i/>
          <w:iCs/>
        </w:rPr>
        <w:t xml:space="preserve">Note: After centrifugation, carefully remove the RNeasy spin column from the collection tube so that the column does not contact the flow-through. Otherwise, carry-over of ethanol will occur. </w:t>
      </w:r>
    </w:p>
    <w:p w14:paraId="3456124C"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Place the RNeasy spin column in a new 2 mL collection tube and discard the old collection tube with the flow-through. </w:t>
      </w:r>
      <w:r w:rsidRPr="00C42019">
        <w:rPr>
          <w:rFonts w:ascii="Times New Roman" w:hAnsi="Times New Roman" w:cs="Times New Roman"/>
          <w:b/>
          <w:bCs/>
        </w:rPr>
        <w:t>Centrifuge at 14000 rpm for 1 minute</w:t>
      </w:r>
      <w:r>
        <w:rPr>
          <w:rFonts w:ascii="Times New Roman" w:hAnsi="Times New Roman" w:cs="Times New Roman"/>
        </w:rPr>
        <w:t xml:space="preserve">. Perform this step to eliminate any possible carryover of Buffer RPE. </w:t>
      </w:r>
    </w:p>
    <w:p w14:paraId="6508BEFB" w14:textId="77777777" w:rsidR="008C1568" w:rsidRDefault="008C1568" w:rsidP="008C1568">
      <w:pPr>
        <w:rPr>
          <w:rFonts w:ascii="Times New Roman" w:hAnsi="Times New Roman" w:cs="Times New Roman"/>
        </w:rPr>
      </w:pPr>
    </w:p>
    <w:p w14:paraId="1B938711" w14:textId="77777777" w:rsidR="008C1568" w:rsidRDefault="008C1568" w:rsidP="008C1568">
      <w:pPr>
        <w:rPr>
          <w:rFonts w:ascii="Times New Roman" w:hAnsi="Times New Roman" w:cs="Times New Roman"/>
        </w:rPr>
      </w:pPr>
      <w:r>
        <w:rPr>
          <w:rFonts w:ascii="Times New Roman" w:hAnsi="Times New Roman" w:cs="Times New Roman"/>
          <w:b/>
          <w:bCs/>
        </w:rPr>
        <w:t xml:space="preserve">RNA elution </w:t>
      </w:r>
    </w:p>
    <w:p w14:paraId="05B14F87" w14:textId="77777777" w:rsidR="008C1568" w:rsidRDefault="008C1568" w:rsidP="008C1568">
      <w:pPr>
        <w:rPr>
          <w:rFonts w:ascii="Times New Roman" w:hAnsi="Times New Roman" w:cs="Times New Roman"/>
        </w:rPr>
      </w:pPr>
    </w:p>
    <w:p w14:paraId="7E4491EE"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Place the RNeasy spin column in a new 1.5 mL collection tube. Add between </w:t>
      </w:r>
      <w:r w:rsidRPr="00C42019">
        <w:rPr>
          <w:rFonts w:ascii="Times New Roman" w:hAnsi="Times New Roman" w:cs="Times New Roman"/>
          <w:b/>
          <w:bCs/>
        </w:rPr>
        <w:t>30 and 50</w:t>
      </w:r>
      <w:r>
        <w:rPr>
          <w:rFonts w:ascii="Times New Roman" w:hAnsi="Times New Roman" w:cs="Times New Roman"/>
        </w:rPr>
        <w:t xml:space="preserve"> </w:t>
      </w:r>
      <w:r w:rsidRPr="00C42019">
        <w:rPr>
          <w:rFonts w:ascii="Times New Roman" w:hAnsi="Times New Roman" w:cs="Times New Roman"/>
          <w:b/>
          <w:bCs/>
        </w:rPr>
        <w:t>μl of RNase-free water</w:t>
      </w:r>
      <w:r>
        <w:rPr>
          <w:rFonts w:ascii="Times New Roman" w:hAnsi="Times New Roman" w:cs="Times New Roman"/>
        </w:rPr>
        <w:t xml:space="preserve"> directly to the spin column membrane (amount of water depends on the quantity of tissue used and the required RNA concentration). Incubate for</w:t>
      </w:r>
      <w:r w:rsidRPr="00C42019">
        <w:rPr>
          <w:rFonts w:ascii="Times New Roman" w:hAnsi="Times New Roman" w:cs="Times New Roman"/>
          <w:b/>
          <w:bCs/>
        </w:rPr>
        <w:t xml:space="preserve"> 1 minute </w:t>
      </w:r>
      <w:r>
        <w:rPr>
          <w:rFonts w:ascii="Times New Roman" w:hAnsi="Times New Roman" w:cs="Times New Roman"/>
        </w:rPr>
        <w:t xml:space="preserve">at room temperature. </w:t>
      </w:r>
    </w:p>
    <w:p w14:paraId="279F57E4" w14:textId="77777777" w:rsidR="008C1568" w:rsidRPr="00C42019"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Centrifuge for </w:t>
      </w:r>
      <w:r w:rsidRPr="00C42019">
        <w:rPr>
          <w:rFonts w:ascii="Times New Roman" w:hAnsi="Times New Roman" w:cs="Times New Roman"/>
          <w:b/>
          <w:bCs/>
        </w:rPr>
        <w:t>1 minute at &gt;10000 rpm</w:t>
      </w:r>
      <w:r>
        <w:rPr>
          <w:rFonts w:ascii="Times New Roman" w:hAnsi="Times New Roman" w:cs="Times New Roman"/>
        </w:rPr>
        <w:t xml:space="preserve"> to elute the RNA. </w:t>
      </w:r>
    </w:p>
    <w:p w14:paraId="26FB8632" w14:textId="77777777" w:rsidR="008C1568" w:rsidRDefault="008C1568" w:rsidP="008C1568">
      <w:pPr>
        <w:rPr>
          <w:rFonts w:ascii="Times New Roman" w:hAnsi="Times New Roman" w:cs="Times New Roman"/>
        </w:rPr>
      </w:pPr>
    </w:p>
    <w:p w14:paraId="1A57E0C4" w14:textId="77777777" w:rsidR="008C1568" w:rsidRDefault="008C1568" w:rsidP="008C1568">
      <w:pPr>
        <w:rPr>
          <w:rFonts w:ascii="Times New Roman" w:hAnsi="Times New Roman" w:cs="Times New Roman"/>
          <w:b/>
          <w:bCs/>
        </w:rPr>
      </w:pPr>
      <w:r>
        <w:rPr>
          <w:rFonts w:ascii="Times New Roman" w:hAnsi="Times New Roman" w:cs="Times New Roman"/>
          <w:b/>
          <w:bCs/>
        </w:rPr>
        <w:t xml:space="preserve">RNA quantification </w:t>
      </w:r>
    </w:p>
    <w:p w14:paraId="38568650" w14:textId="77777777" w:rsidR="008C1568" w:rsidRDefault="008C1568" w:rsidP="008C1568">
      <w:pPr>
        <w:rPr>
          <w:rFonts w:ascii="Times New Roman" w:hAnsi="Times New Roman" w:cs="Times New Roman"/>
          <w:b/>
          <w:bCs/>
        </w:rPr>
      </w:pPr>
    </w:p>
    <w:p w14:paraId="6A6B6CFF"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Prepare Qubit® working solution by diluting the RNA BR Reagent 1:200 in RNA BR Buffer in a clean plastic tube. </w:t>
      </w:r>
    </w:p>
    <w:p w14:paraId="36416CD8"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C325FD">
        <w:rPr>
          <w:rFonts w:ascii="Times New Roman" w:hAnsi="Times New Roman" w:cs="Times New Roman"/>
          <w:b/>
          <w:bCs/>
        </w:rPr>
        <w:t>190 μl</w:t>
      </w:r>
      <w:r>
        <w:rPr>
          <w:rFonts w:ascii="Times New Roman" w:hAnsi="Times New Roman" w:cs="Times New Roman"/>
        </w:rPr>
        <w:t xml:space="preserve"> of Qubit working solution to each tube used for standards. </w:t>
      </w:r>
    </w:p>
    <w:p w14:paraId="06F97E21"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w:t>
      </w:r>
      <w:r w:rsidRPr="00C325FD">
        <w:rPr>
          <w:rFonts w:ascii="Times New Roman" w:hAnsi="Times New Roman" w:cs="Times New Roman"/>
          <w:b/>
          <w:bCs/>
        </w:rPr>
        <w:t>10 μl</w:t>
      </w:r>
      <w:r>
        <w:rPr>
          <w:rFonts w:ascii="Times New Roman" w:hAnsi="Times New Roman" w:cs="Times New Roman"/>
        </w:rPr>
        <w:t xml:space="preserve"> of each Qubit standard to the appropriate tube, then mix by</w:t>
      </w:r>
      <w:r w:rsidRPr="00C325FD">
        <w:rPr>
          <w:rFonts w:ascii="Times New Roman" w:hAnsi="Times New Roman" w:cs="Times New Roman"/>
          <w:b/>
          <w:bCs/>
        </w:rPr>
        <w:t xml:space="preserve"> </w:t>
      </w:r>
      <w:proofErr w:type="spellStart"/>
      <w:r w:rsidRPr="00C325FD">
        <w:rPr>
          <w:rFonts w:ascii="Times New Roman" w:hAnsi="Times New Roman" w:cs="Times New Roman"/>
          <w:b/>
          <w:bCs/>
        </w:rPr>
        <w:t>vortexing</w:t>
      </w:r>
      <w:proofErr w:type="spellEnd"/>
      <w:r w:rsidRPr="00C325FD">
        <w:rPr>
          <w:rFonts w:ascii="Times New Roman" w:hAnsi="Times New Roman" w:cs="Times New Roman"/>
          <w:b/>
          <w:bCs/>
        </w:rPr>
        <w:t xml:space="preserve"> 2-3</w:t>
      </w:r>
      <w:r>
        <w:rPr>
          <w:rFonts w:ascii="Times New Roman" w:hAnsi="Times New Roman" w:cs="Times New Roman"/>
        </w:rPr>
        <w:t xml:space="preserve"> seconds, being careful not to create bubbles. </w:t>
      </w:r>
    </w:p>
    <w:p w14:paraId="2C685B6E"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Add Qubit working solution to individual assay tubes so that the final volume in each tube after adding sample is </w:t>
      </w:r>
      <w:r w:rsidRPr="00C325FD">
        <w:rPr>
          <w:rFonts w:ascii="Times New Roman" w:hAnsi="Times New Roman" w:cs="Times New Roman"/>
          <w:b/>
          <w:bCs/>
        </w:rPr>
        <w:t>200 μl.</w:t>
      </w:r>
      <w:r>
        <w:rPr>
          <w:rFonts w:ascii="Times New Roman" w:hAnsi="Times New Roman" w:cs="Times New Roman"/>
        </w:rPr>
        <w:t xml:space="preserve"> </w:t>
      </w:r>
      <w:r>
        <w:rPr>
          <w:rFonts w:ascii="Times New Roman" w:hAnsi="Times New Roman" w:cs="Times New Roman"/>
          <w:i/>
          <w:iCs/>
        </w:rPr>
        <w:t xml:space="preserve">Note: Your sample can be anywhere from 1-20 </w:t>
      </w:r>
      <w:r w:rsidRPr="00E06CB1">
        <w:rPr>
          <w:rFonts w:ascii="Times New Roman" w:hAnsi="Times New Roman" w:cs="Times New Roman"/>
        </w:rPr>
        <w:t>μ</w:t>
      </w:r>
      <w:r>
        <w:rPr>
          <w:rFonts w:ascii="Times New Roman" w:hAnsi="Times New Roman" w:cs="Times New Roman"/>
        </w:rPr>
        <w:t xml:space="preserve">l. </w:t>
      </w:r>
      <w:r>
        <w:rPr>
          <w:rFonts w:ascii="Times New Roman" w:hAnsi="Times New Roman" w:cs="Times New Roman"/>
          <w:i/>
          <w:iCs/>
        </w:rPr>
        <w:t xml:space="preserve">Add a corresponding volume of working solution to each assay tube: anywhere from 180-199 </w:t>
      </w:r>
      <w:r w:rsidRPr="00E06CB1">
        <w:rPr>
          <w:rFonts w:ascii="Times New Roman" w:hAnsi="Times New Roman" w:cs="Times New Roman"/>
        </w:rPr>
        <w:t>μ</w:t>
      </w:r>
      <w:r>
        <w:rPr>
          <w:rFonts w:ascii="Times New Roman" w:hAnsi="Times New Roman" w:cs="Times New Roman"/>
        </w:rPr>
        <w:t xml:space="preserve">l. </w:t>
      </w:r>
    </w:p>
    <w:p w14:paraId="3A886194" w14:textId="77777777" w:rsidR="008C1568"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Add each sample to the assay tubes containing the correct volume of working solution, then mix by </w:t>
      </w:r>
      <w:proofErr w:type="spellStart"/>
      <w:r>
        <w:rPr>
          <w:rFonts w:ascii="Times New Roman" w:hAnsi="Times New Roman" w:cs="Times New Roman"/>
        </w:rPr>
        <w:t>vortexing</w:t>
      </w:r>
      <w:proofErr w:type="spellEnd"/>
      <w:r>
        <w:rPr>
          <w:rFonts w:ascii="Times New Roman" w:hAnsi="Times New Roman" w:cs="Times New Roman"/>
        </w:rPr>
        <w:t xml:space="preserve"> </w:t>
      </w:r>
      <w:r w:rsidRPr="0071597C">
        <w:rPr>
          <w:rFonts w:ascii="Times New Roman" w:hAnsi="Times New Roman" w:cs="Times New Roman"/>
          <w:b/>
          <w:bCs/>
        </w:rPr>
        <w:t>2-3 seconds.</w:t>
      </w:r>
      <w:r>
        <w:rPr>
          <w:rFonts w:ascii="Times New Roman" w:hAnsi="Times New Roman" w:cs="Times New Roman"/>
        </w:rPr>
        <w:t xml:space="preserve"> The final volume in each tube should be </w:t>
      </w:r>
      <w:r w:rsidRPr="0071597C">
        <w:rPr>
          <w:rFonts w:ascii="Times New Roman" w:hAnsi="Times New Roman" w:cs="Times New Roman"/>
          <w:b/>
          <w:bCs/>
        </w:rPr>
        <w:t>200 μl.</w:t>
      </w:r>
      <w:r>
        <w:rPr>
          <w:rFonts w:ascii="Times New Roman" w:hAnsi="Times New Roman" w:cs="Times New Roman"/>
        </w:rPr>
        <w:t xml:space="preserve"> </w:t>
      </w:r>
    </w:p>
    <w:p w14:paraId="1D1443B5" w14:textId="77777777" w:rsidR="008C1568" w:rsidRPr="00C42019" w:rsidRDefault="008C1568" w:rsidP="008C1568">
      <w:pPr>
        <w:pStyle w:val="ListParagraph"/>
        <w:numPr>
          <w:ilvl w:val="0"/>
          <w:numId w:val="8"/>
        </w:numPr>
        <w:rPr>
          <w:rFonts w:ascii="Times New Roman" w:hAnsi="Times New Roman" w:cs="Times New Roman"/>
        </w:rPr>
      </w:pPr>
      <w:r>
        <w:rPr>
          <w:rFonts w:ascii="Times New Roman" w:hAnsi="Times New Roman" w:cs="Times New Roman"/>
        </w:rPr>
        <w:t xml:space="preserve">Allow tubes to incubate at room temperature for </w:t>
      </w:r>
      <w:r w:rsidRPr="0071597C">
        <w:rPr>
          <w:rFonts w:ascii="Times New Roman" w:hAnsi="Times New Roman" w:cs="Times New Roman"/>
          <w:b/>
          <w:bCs/>
        </w:rPr>
        <w:t>2 minutes.</w:t>
      </w:r>
      <w:r>
        <w:rPr>
          <w:rFonts w:ascii="Times New Roman" w:hAnsi="Times New Roman" w:cs="Times New Roman"/>
        </w:rPr>
        <w:t xml:space="preserve"> </w:t>
      </w:r>
    </w:p>
    <w:p w14:paraId="2D764189" w14:textId="77777777" w:rsidR="008C1568" w:rsidRDefault="008C1568" w:rsidP="008C1568">
      <w:pPr>
        <w:rPr>
          <w:rFonts w:ascii="Times New Roman" w:hAnsi="Times New Roman" w:cs="Times New Roman"/>
        </w:rPr>
      </w:pPr>
    </w:p>
    <w:p w14:paraId="2AC1EB85" w14:textId="77777777" w:rsidR="00FB5FC7" w:rsidRPr="00752DAB" w:rsidRDefault="00FB5FC7" w:rsidP="00B53FE4">
      <w:pPr>
        <w:jc w:val="center"/>
        <w:rPr>
          <w:rStyle w:val="IntenseReference"/>
        </w:rPr>
      </w:pPr>
    </w:p>
    <w:p w14:paraId="28D4EB17" w14:textId="1D7583D1" w:rsidR="00B53FE4" w:rsidRDefault="00B53FE4" w:rsidP="00B53FE4">
      <w:pPr>
        <w:jc w:val="center"/>
        <w:rPr>
          <w:rStyle w:val="IntenseReference"/>
        </w:rPr>
      </w:pPr>
      <w:r>
        <w:rPr>
          <w:rStyle w:val="IntenseReference"/>
        </w:rPr>
        <w:t>References</w:t>
      </w:r>
    </w:p>
    <w:p w14:paraId="404EAAF0" w14:textId="77777777" w:rsidR="00C42019" w:rsidRPr="00752DAB" w:rsidRDefault="00C42019" w:rsidP="00B53FE4">
      <w:pPr>
        <w:jc w:val="center"/>
        <w:rPr>
          <w:rStyle w:val="IntenseReference"/>
        </w:rPr>
      </w:pPr>
    </w:p>
    <w:p w14:paraId="4F70769A" w14:textId="35CEF932" w:rsidR="00B53FE4" w:rsidRDefault="00B53FE4" w:rsidP="00B53FE4">
      <w:pPr>
        <w:pStyle w:val="ListParagraph"/>
        <w:numPr>
          <w:ilvl w:val="0"/>
          <w:numId w:val="3"/>
        </w:numPr>
        <w:rPr>
          <w:rFonts w:ascii="Times New Roman" w:hAnsi="Times New Roman" w:cs="Times New Roman"/>
        </w:rPr>
      </w:pPr>
      <w:proofErr w:type="spellStart"/>
      <w:r>
        <w:rPr>
          <w:rFonts w:ascii="Times New Roman" w:hAnsi="Times New Roman" w:cs="Times New Roman"/>
        </w:rPr>
        <w:t>Gayral</w:t>
      </w:r>
      <w:proofErr w:type="spellEnd"/>
      <w:r>
        <w:rPr>
          <w:rFonts w:ascii="Times New Roman" w:hAnsi="Times New Roman" w:cs="Times New Roman"/>
        </w:rPr>
        <w:t xml:space="preserve">, P., Weinert, L., Chiari, Y., </w:t>
      </w:r>
      <w:proofErr w:type="spellStart"/>
      <w:r>
        <w:rPr>
          <w:rFonts w:ascii="Times New Roman" w:hAnsi="Times New Roman" w:cs="Times New Roman"/>
        </w:rPr>
        <w:t>Tsagkogeorga</w:t>
      </w:r>
      <w:proofErr w:type="spellEnd"/>
      <w:r>
        <w:rPr>
          <w:rFonts w:ascii="Times New Roman" w:hAnsi="Times New Roman" w:cs="Times New Roman"/>
        </w:rPr>
        <w:t xml:space="preserve">, G., </w:t>
      </w:r>
      <w:proofErr w:type="spellStart"/>
      <w:r>
        <w:rPr>
          <w:rFonts w:ascii="Times New Roman" w:hAnsi="Times New Roman" w:cs="Times New Roman"/>
        </w:rPr>
        <w:t>Ballenghein</w:t>
      </w:r>
      <w:proofErr w:type="spellEnd"/>
      <w:r>
        <w:rPr>
          <w:rFonts w:ascii="Times New Roman" w:hAnsi="Times New Roman" w:cs="Times New Roman"/>
        </w:rPr>
        <w:t xml:space="preserve">, M., &amp; </w:t>
      </w:r>
      <w:proofErr w:type="spellStart"/>
      <w:r>
        <w:rPr>
          <w:rFonts w:ascii="Times New Roman" w:hAnsi="Times New Roman" w:cs="Times New Roman"/>
        </w:rPr>
        <w:t>Galtier</w:t>
      </w:r>
      <w:proofErr w:type="spellEnd"/>
      <w:r>
        <w:rPr>
          <w:rFonts w:ascii="Times New Roman" w:hAnsi="Times New Roman" w:cs="Times New Roman"/>
        </w:rPr>
        <w:t xml:space="preserve">, N. (2011). Next-generation sequencing of transcriptomics: a guide to RNA isolation in </w:t>
      </w:r>
      <w:proofErr w:type="spellStart"/>
      <w:r>
        <w:rPr>
          <w:rFonts w:ascii="Times New Roman" w:hAnsi="Times New Roman" w:cs="Times New Roman"/>
        </w:rPr>
        <w:t>nonmodel</w:t>
      </w:r>
      <w:proofErr w:type="spellEnd"/>
      <w:r>
        <w:rPr>
          <w:rFonts w:ascii="Times New Roman" w:hAnsi="Times New Roman" w:cs="Times New Roman"/>
        </w:rPr>
        <w:t xml:space="preserve"> animals</w:t>
      </w:r>
      <w:r w:rsidR="00C4201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650-661. </w:t>
      </w:r>
    </w:p>
    <w:p w14:paraId="7285942E" w14:textId="6DD09C44" w:rsidR="00C42019" w:rsidRDefault="00C42019" w:rsidP="00B53FE4">
      <w:pPr>
        <w:pStyle w:val="ListParagraph"/>
        <w:numPr>
          <w:ilvl w:val="0"/>
          <w:numId w:val="3"/>
        </w:numPr>
        <w:rPr>
          <w:rFonts w:ascii="Times New Roman" w:hAnsi="Times New Roman" w:cs="Times New Roman"/>
        </w:rPr>
      </w:pPr>
      <w:r>
        <w:rPr>
          <w:rFonts w:ascii="Times New Roman" w:hAnsi="Times New Roman" w:cs="Times New Roman"/>
        </w:rPr>
        <w:t xml:space="preserve">Martinez-Ruiz, C., </w:t>
      </w:r>
      <w:proofErr w:type="spellStart"/>
      <w:r>
        <w:rPr>
          <w:rFonts w:ascii="Times New Roman" w:hAnsi="Times New Roman" w:cs="Times New Roman"/>
        </w:rPr>
        <w:t>Pracana</w:t>
      </w:r>
      <w:proofErr w:type="spellEnd"/>
      <w:r>
        <w:rPr>
          <w:rFonts w:ascii="Times New Roman" w:hAnsi="Times New Roman" w:cs="Times New Roman"/>
        </w:rPr>
        <w:t xml:space="preserve">, R., Stolle, E., </w:t>
      </w:r>
      <w:proofErr w:type="spellStart"/>
      <w:r>
        <w:rPr>
          <w:rFonts w:ascii="Times New Roman" w:hAnsi="Times New Roman" w:cs="Times New Roman"/>
        </w:rPr>
        <w:t>Ivon</w:t>
      </w:r>
      <w:proofErr w:type="spellEnd"/>
      <w:r>
        <w:rPr>
          <w:rFonts w:ascii="Times New Roman" w:hAnsi="Times New Roman" w:cs="Times New Roman"/>
        </w:rPr>
        <w:t xml:space="preserve"> Paris, C., Nichols, R. A., &amp; </w:t>
      </w:r>
      <w:proofErr w:type="spellStart"/>
      <w:r>
        <w:rPr>
          <w:rFonts w:ascii="Times New Roman" w:hAnsi="Times New Roman" w:cs="Times New Roman"/>
        </w:rPr>
        <w:t>Wurm</w:t>
      </w:r>
      <w:proofErr w:type="spellEnd"/>
      <w:r>
        <w:rPr>
          <w:rFonts w:ascii="Times New Roman" w:hAnsi="Times New Roman" w:cs="Times New Roman"/>
        </w:rPr>
        <w:t xml:space="preserve">, Y. (2020). Genomic architecture and evolutionary antagonism drive allelic expression bias in the social supergene of red fire ants. </w:t>
      </w:r>
      <w:proofErr w:type="spellStart"/>
      <w:r>
        <w:rPr>
          <w:rFonts w:ascii="Times New Roman" w:hAnsi="Times New Roman" w:cs="Times New Roman"/>
          <w:i/>
          <w:iCs/>
        </w:rPr>
        <w:t>eLife</w:t>
      </w:r>
      <w:proofErr w:type="spellEnd"/>
      <w:r>
        <w:rPr>
          <w:rFonts w:ascii="Times New Roman" w:hAnsi="Times New Roman" w:cs="Times New Roman"/>
        </w:rPr>
        <w:t xml:space="preserve">, </w:t>
      </w:r>
      <w:proofErr w:type="gramStart"/>
      <w:r>
        <w:rPr>
          <w:rFonts w:ascii="Times New Roman" w:hAnsi="Times New Roman" w:cs="Times New Roman"/>
        </w:rPr>
        <w:t>9;e</w:t>
      </w:r>
      <w:proofErr w:type="gramEnd"/>
      <w:r>
        <w:rPr>
          <w:rFonts w:ascii="Times New Roman" w:hAnsi="Times New Roman" w:cs="Times New Roman"/>
        </w:rPr>
        <w:t xml:space="preserve">55862. </w:t>
      </w:r>
      <w:hyperlink r:id="rId7" w:tgtFrame="_blank" w:history="1">
        <w:r>
          <w:rPr>
            <w:rStyle w:val="Hyperlink"/>
            <w:rFonts w:ascii="Roboto" w:hAnsi="Roboto"/>
            <w:sz w:val="21"/>
            <w:szCs w:val="21"/>
            <w:shd w:val="clear" w:color="auto" w:fill="FFFFFF"/>
          </w:rPr>
          <w:t>dx.doi.org/10.17504/protocols.io.bi8fkhtn</w:t>
        </w:r>
      </w:hyperlink>
    </w:p>
    <w:p w14:paraId="2DF7BC56" w14:textId="335CA0C4" w:rsidR="00C42019" w:rsidRPr="00B53FE4" w:rsidRDefault="00C42019" w:rsidP="00B53FE4">
      <w:pPr>
        <w:pStyle w:val="ListParagraph"/>
        <w:numPr>
          <w:ilvl w:val="0"/>
          <w:numId w:val="3"/>
        </w:numPr>
        <w:rPr>
          <w:rFonts w:ascii="Times New Roman" w:hAnsi="Times New Roman" w:cs="Times New Roman"/>
        </w:rPr>
      </w:pPr>
      <w:r>
        <w:rPr>
          <w:rFonts w:ascii="Times New Roman" w:hAnsi="Times New Roman" w:cs="Times New Roman"/>
        </w:rPr>
        <w:t xml:space="preserve">RNeasy® Mini Handbook (2019). Qiagen. Protocol: Purification of Total RNA from Animal Cells Using Spin Technology, p. 27-34. </w:t>
      </w:r>
    </w:p>
    <w:p w14:paraId="6D3919C5" w14:textId="77777777" w:rsidR="00B53FE4" w:rsidRDefault="00B53FE4" w:rsidP="00B53FE4">
      <w:pPr>
        <w:rPr>
          <w:rFonts w:ascii="Times New Roman" w:hAnsi="Times New Roman" w:cs="Times New Roman"/>
        </w:rPr>
      </w:pPr>
    </w:p>
    <w:p w14:paraId="776D76FF" w14:textId="77777777" w:rsidR="00B53FE4" w:rsidRPr="00B53FE4" w:rsidRDefault="00B53FE4" w:rsidP="00B53FE4">
      <w:pPr>
        <w:rPr>
          <w:rFonts w:ascii="Times New Roman" w:hAnsi="Times New Roman" w:cs="Times New Roman"/>
        </w:rPr>
      </w:pPr>
    </w:p>
    <w:sectPr w:rsidR="00B53FE4" w:rsidRPr="00B53F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39A3" w14:textId="77777777" w:rsidR="00D2157A" w:rsidRDefault="00D2157A" w:rsidP="005123EA">
      <w:r>
        <w:separator/>
      </w:r>
    </w:p>
  </w:endnote>
  <w:endnote w:type="continuationSeparator" w:id="0">
    <w:p w14:paraId="5AF41D8E" w14:textId="77777777" w:rsidR="00D2157A" w:rsidRDefault="00D2157A" w:rsidP="00512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A5E3" w14:textId="77777777" w:rsidR="00D2157A" w:rsidRDefault="00D2157A" w:rsidP="005123EA">
      <w:r>
        <w:separator/>
      </w:r>
    </w:p>
  </w:footnote>
  <w:footnote w:type="continuationSeparator" w:id="0">
    <w:p w14:paraId="67E93146" w14:textId="77777777" w:rsidR="00D2157A" w:rsidRDefault="00D2157A" w:rsidP="00512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ED5A7" w14:textId="77777777" w:rsidR="005123EA" w:rsidRPr="006F2C06" w:rsidRDefault="005123EA" w:rsidP="005123EA">
    <w:pPr>
      <w:pStyle w:val="Header"/>
      <w:jc w:val="right"/>
      <w:rPr>
        <w:i/>
        <w:iCs/>
      </w:rPr>
    </w:pPr>
    <w:r>
      <w:t xml:space="preserve">Zarate et al., </w:t>
    </w:r>
    <w:r>
      <w:rPr>
        <w:i/>
        <w:iCs/>
      </w:rPr>
      <w:t>Differential Supergene Expression?</w:t>
    </w:r>
  </w:p>
  <w:p w14:paraId="02EAF72D" w14:textId="77777777" w:rsidR="005123EA" w:rsidRDefault="00512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A2A"/>
    <w:multiLevelType w:val="hybridMultilevel"/>
    <w:tmpl w:val="A8DEC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484688"/>
    <w:multiLevelType w:val="hybridMultilevel"/>
    <w:tmpl w:val="0B76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2AD"/>
    <w:multiLevelType w:val="hybridMultilevel"/>
    <w:tmpl w:val="DCEA88C6"/>
    <w:lvl w:ilvl="0" w:tplc="94260E3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F5ED6"/>
    <w:multiLevelType w:val="hybridMultilevel"/>
    <w:tmpl w:val="851C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5048B"/>
    <w:multiLevelType w:val="hybridMultilevel"/>
    <w:tmpl w:val="A8DEC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73157"/>
    <w:multiLevelType w:val="hybridMultilevel"/>
    <w:tmpl w:val="3D72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513C5"/>
    <w:multiLevelType w:val="hybridMultilevel"/>
    <w:tmpl w:val="A8DEC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F1406"/>
    <w:multiLevelType w:val="hybridMultilevel"/>
    <w:tmpl w:val="A8DEC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CA6AAD"/>
    <w:multiLevelType w:val="hybridMultilevel"/>
    <w:tmpl w:val="A8DEC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2157799">
    <w:abstractNumId w:val="1"/>
  </w:num>
  <w:num w:numId="2" w16cid:durableId="386104520">
    <w:abstractNumId w:val="6"/>
  </w:num>
  <w:num w:numId="3" w16cid:durableId="761604592">
    <w:abstractNumId w:val="5"/>
  </w:num>
  <w:num w:numId="4" w16cid:durableId="815877232">
    <w:abstractNumId w:val="8"/>
  </w:num>
  <w:num w:numId="5" w16cid:durableId="1848060804">
    <w:abstractNumId w:val="4"/>
  </w:num>
  <w:num w:numId="6" w16cid:durableId="1450002690">
    <w:abstractNumId w:val="7"/>
  </w:num>
  <w:num w:numId="7" w16cid:durableId="472522339">
    <w:abstractNumId w:val="0"/>
  </w:num>
  <w:num w:numId="8" w16cid:durableId="1998225185">
    <w:abstractNumId w:val="2"/>
  </w:num>
  <w:num w:numId="9" w16cid:durableId="185271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EA"/>
    <w:rsid w:val="00075A04"/>
    <w:rsid w:val="000A44A1"/>
    <w:rsid w:val="000C74BD"/>
    <w:rsid w:val="001F1358"/>
    <w:rsid w:val="002C2606"/>
    <w:rsid w:val="00310463"/>
    <w:rsid w:val="00314B53"/>
    <w:rsid w:val="003E4D67"/>
    <w:rsid w:val="00475126"/>
    <w:rsid w:val="004768DD"/>
    <w:rsid w:val="004D0F10"/>
    <w:rsid w:val="004E4C67"/>
    <w:rsid w:val="004F37B1"/>
    <w:rsid w:val="005123EA"/>
    <w:rsid w:val="00542312"/>
    <w:rsid w:val="006943E3"/>
    <w:rsid w:val="006A676A"/>
    <w:rsid w:val="006F2774"/>
    <w:rsid w:val="0071597C"/>
    <w:rsid w:val="00752DAB"/>
    <w:rsid w:val="0079295D"/>
    <w:rsid w:val="00796F5F"/>
    <w:rsid w:val="008C1568"/>
    <w:rsid w:val="009D5D31"/>
    <w:rsid w:val="00A16548"/>
    <w:rsid w:val="00A2438D"/>
    <w:rsid w:val="00A24AC0"/>
    <w:rsid w:val="00A267EB"/>
    <w:rsid w:val="00A53204"/>
    <w:rsid w:val="00A97E33"/>
    <w:rsid w:val="00AD2445"/>
    <w:rsid w:val="00AF3E8A"/>
    <w:rsid w:val="00B53FE4"/>
    <w:rsid w:val="00B55921"/>
    <w:rsid w:val="00B74FF6"/>
    <w:rsid w:val="00BC78CD"/>
    <w:rsid w:val="00BF00F2"/>
    <w:rsid w:val="00C3066F"/>
    <w:rsid w:val="00C30F5E"/>
    <w:rsid w:val="00C325FD"/>
    <w:rsid w:val="00C42019"/>
    <w:rsid w:val="00CA5625"/>
    <w:rsid w:val="00CB4AF4"/>
    <w:rsid w:val="00D2157A"/>
    <w:rsid w:val="00D54388"/>
    <w:rsid w:val="00D603E1"/>
    <w:rsid w:val="00E04404"/>
    <w:rsid w:val="00E06CB1"/>
    <w:rsid w:val="00E10284"/>
    <w:rsid w:val="00EC1E7F"/>
    <w:rsid w:val="00ED0AF3"/>
    <w:rsid w:val="00FB5FC7"/>
    <w:rsid w:val="00FC51D8"/>
    <w:rsid w:val="00FE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8DFBC"/>
  <w15:chartTrackingRefBased/>
  <w15:docId w15:val="{CA91F114-17DD-1446-AF4E-8323FBF4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3EA"/>
    <w:pPr>
      <w:tabs>
        <w:tab w:val="center" w:pos="4680"/>
        <w:tab w:val="right" w:pos="9360"/>
      </w:tabs>
    </w:pPr>
  </w:style>
  <w:style w:type="character" w:customStyle="1" w:styleId="HeaderChar">
    <w:name w:val="Header Char"/>
    <w:basedOn w:val="DefaultParagraphFont"/>
    <w:link w:val="Header"/>
    <w:uiPriority w:val="99"/>
    <w:rsid w:val="005123EA"/>
  </w:style>
  <w:style w:type="paragraph" w:styleId="Footer">
    <w:name w:val="footer"/>
    <w:basedOn w:val="Normal"/>
    <w:link w:val="FooterChar"/>
    <w:uiPriority w:val="99"/>
    <w:unhideWhenUsed/>
    <w:rsid w:val="005123EA"/>
    <w:pPr>
      <w:tabs>
        <w:tab w:val="center" w:pos="4680"/>
        <w:tab w:val="right" w:pos="9360"/>
      </w:tabs>
    </w:pPr>
  </w:style>
  <w:style w:type="character" w:customStyle="1" w:styleId="FooterChar">
    <w:name w:val="Footer Char"/>
    <w:basedOn w:val="DefaultParagraphFont"/>
    <w:link w:val="Footer"/>
    <w:uiPriority w:val="99"/>
    <w:rsid w:val="005123EA"/>
  </w:style>
  <w:style w:type="character" w:styleId="IntenseReference">
    <w:name w:val="Intense Reference"/>
    <w:basedOn w:val="DefaultParagraphFont"/>
    <w:uiPriority w:val="32"/>
    <w:qFormat/>
    <w:rsid w:val="00752DAB"/>
    <w:rPr>
      <w:b/>
      <w:bCs/>
      <w:smallCaps/>
      <w:color w:val="4472C4" w:themeColor="accent1"/>
      <w:spacing w:val="5"/>
    </w:rPr>
  </w:style>
  <w:style w:type="paragraph" w:styleId="ListParagraph">
    <w:name w:val="List Paragraph"/>
    <w:basedOn w:val="Normal"/>
    <w:uiPriority w:val="34"/>
    <w:qFormat/>
    <w:rsid w:val="00752DAB"/>
    <w:pPr>
      <w:ind w:left="720"/>
      <w:contextualSpacing/>
    </w:pPr>
  </w:style>
  <w:style w:type="character" w:styleId="Hyperlink">
    <w:name w:val="Hyperlink"/>
    <w:basedOn w:val="DefaultParagraphFont"/>
    <w:uiPriority w:val="99"/>
    <w:semiHidden/>
    <w:unhideWhenUsed/>
    <w:rsid w:val="00C42019"/>
    <w:rPr>
      <w:color w:val="0000FF"/>
      <w:u w:val="single"/>
    </w:rPr>
  </w:style>
  <w:style w:type="table" w:styleId="TableGrid">
    <w:name w:val="Table Grid"/>
    <w:basedOn w:val="TableNormal"/>
    <w:uiPriority w:val="39"/>
    <w:rsid w:val="00C30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x.doi.org/10.17504/protocols.io.bi8fkh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Zarate</dc:creator>
  <cp:keywords/>
  <dc:description/>
  <cp:lastModifiedBy>Daniela Zarate</cp:lastModifiedBy>
  <cp:revision>29</cp:revision>
  <dcterms:created xsi:type="dcterms:W3CDTF">2023-01-09T23:14:00Z</dcterms:created>
  <dcterms:modified xsi:type="dcterms:W3CDTF">2023-07-18T22:00:00Z</dcterms:modified>
</cp:coreProperties>
</file>