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4F7AA6D" w14:textId="08DACC1C" w:rsidR="00F70949" w:rsidRDefault="00F70949">
      <w:pPr>
        <w:spacing w:after="240"/>
        <w:jc w:val="center"/>
        <w:rPr>
          <w:i/>
          <w:sz w:val="20"/>
          <w:szCs w:val="20"/>
        </w:rPr>
      </w:pPr>
      <w:r>
        <w:rPr>
          <w:i/>
          <w:noProof/>
          <w:sz w:val="20"/>
          <w:szCs w:val="20"/>
        </w:rPr>
        <w:drawing>
          <wp:inline distT="0" distB="0" distL="0" distR="0" wp14:anchorId="4CD50EFC" wp14:editId="111A06C0">
            <wp:extent cx="2832100" cy="990600"/>
            <wp:effectExtent l="0" t="0" r="0" b="0"/>
            <wp:docPr id="16138002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800298" name="Imagen 1613800298"/>
                    <pic:cNvPicPr/>
                  </pic:nvPicPr>
                  <pic:blipFill>
                    <a:blip r:embed="rId7">
                      <a:extLst>
                        <a:ext uri="{28A0092B-C50C-407E-A947-70E740481C1C}">
                          <a14:useLocalDpi xmlns:a14="http://schemas.microsoft.com/office/drawing/2010/main" val="0"/>
                        </a:ext>
                      </a:extLst>
                    </a:blip>
                    <a:stretch>
                      <a:fillRect/>
                    </a:stretch>
                  </pic:blipFill>
                  <pic:spPr>
                    <a:xfrm>
                      <a:off x="0" y="0"/>
                      <a:ext cx="2832100" cy="990600"/>
                    </a:xfrm>
                    <a:prstGeom prst="rect">
                      <a:avLst/>
                    </a:prstGeom>
                  </pic:spPr>
                </pic:pic>
              </a:graphicData>
            </a:graphic>
          </wp:inline>
        </w:drawing>
      </w:r>
    </w:p>
    <w:p w14:paraId="0722C450" w14:textId="6F24770A" w:rsidR="000827A4" w:rsidRDefault="00000000">
      <w:pPr>
        <w:spacing w:after="240"/>
        <w:jc w:val="center"/>
      </w:pPr>
      <w:r>
        <w:t>Diseño e Implementación de un Sistema Conversacional Inteligente Basado en Microservicios y Procesamiento de Lenguaje Natural para la Automatización de Trámites y Servicios Ciudadanos: Arquitectura de Software, Seguridad de la Información y Evaluación de Usabilidad</w:t>
      </w:r>
    </w:p>
    <w:p w14:paraId="5BD1DEC4" w14:textId="77777777" w:rsidR="000827A4" w:rsidRDefault="000827A4"/>
    <w:p w14:paraId="1D5BFDC4" w14:textId="77777777" w:rsidR="000827A4" w:rsidRDefault="000827A4"/>
    <w:p w14:paraId="739C62AE" w14:textId="77777777" w:rsidR="000827A4" w:rsidRDefault="000827A4"/>
    <w:p w14:paraId="5182A206" w14:textId="77777777" w:rsidR="000827A4" w:rsidRDefault="00000000">
      <w:pPr>
        <w:jc w:val="center"/>
      </w:pPr>
      <w:r>
        <w:t>Apellidos y nombres completos de los autores</w:t>
      </w:r>
    </w:p>
    <w:p w14:paraId="1B8EA0EA" w14:textId="17C13082" w:rsidR="000827A4" w:rsidRDefault="00000000">
      <w:pPr>
        <w:jc w:val="center"/>
      </w:pPr>
      <w:r>
        <w:t>Bobadilla Ávila, Daniel</w:t>
      </w:r>
      <w:r w:rsidR="00145195">
        <w:t xml:space="preserve"> Yecid</w:t>
      </w:r>
    </w:p>
    <w:p w14:paraId="49BFF797" w14:textId="54E2D2F4" w:rsidR="000827A4" w:rsidRDefault="00000000">
      <w:pPr>
        <w:jc w:val="center"/>
      </w:pPr>
      <w:r>
        <w:t>Ballesteros</w:t>
      </w:r>
      <w:r w:rsidR="00145195">
        <w:t xml:space="preserve"> Perez</w:t>
      </w:r>
      <w:r>
        <w:t>, Juan David</w:t>
      </w:r>
    </w:p>
    <w:p w14:paraId="648A39BD" w14:textId="3D21C3CC" w:rsidR="000827A4" w:rsidRDefault="00000000">
      <w:pPr>
        <w:jc w:val="center"/>
      </w:pPr>
      <w:r>
        <w:t xml:space="preserve">Rodríguez Vanegas, </w:t>
      </w:r>
      <w:r w:rsidR="00145195">
        <w:t xml:space="preserve">Ángel </w:t>
      </w:r>
      <w:r>
        <w:t>David</w:t>
      </w:r>
    </w:p>
    <w:p w14:paraId="25D5F85B" w14:textId="77777777" w:rsidR="000827A4" w:rsidRDefault="000827A4"/>
    <w:p w14:paraId="75F230F1" w14:textId="77777777" w:rsidR="000827A4" w:rsidRDefault="000827A4"/>
    <w:p w14:paraId="674C7FBD" w14:textId="77777777" w:rsidR="000827A4" w:rsidRDefault="000827A4"/>
    <w:p w14:paraId="7CCD6EF7" w14:textId="77777777" w:rsidR="000827A4" w:rsidRDefault="00000000">
      <w:pPr>
        <w:jc w:val="center"/>
      </w:pPr>
      <w:r>
        <w:t>Universidad Manuela Beltrán</w:t>
      </w:r>
    </w:p>
    <w:p w14:paraId="7026FCDA" w14:textId="77777777" w:rsidR="000827A4" w:rsidRDefault="00000000">
      <w:pPr>
        <w:jc w:val="center"/>
      </w:pPr>
      <w:r>
        <w:t>Educación Virtual</w:t>
      </w:r>
    </w:p>
    <w:p w14:paraId="22BF3274" w14:textId="77777777" w:rsidR="000827A4" w:rsidRDefault="00000000">
      <w:pPr>
        <w:jc w:val="center"/>
      </w:pPr>
      <w:r>
        <w:t>Ingeniería de Software</w:t>
      </w:r>
    </w:p>
    <w:p w14:paraId="1BFF5E57" w14:textId="77777777" w:rsidR="000827A4" w:rsidRDefault="00000000">
      <w:pPr>
        <w:jc w:val="center"/>
      </w:pPr>
      <w:r>
        <w:t>Facultad de Ingeniería</w:t>
      </w:r>
    </w:p>
    <w:p w14:paraId="2ED2ED0C" w14:textId="77777777" w:rsidR="000827A4" w:rsidRDefault="00000000">
      <w:pPr>
        <w:jc w:val="center"/>
      </w:pPr>
      <w:r>
        <w:t>Bogotá, Colombia</w:t>
      </w:r>
    </w:p>
    <w:p w14:paraId="6CDCBD19" w14:textId="77777777" w:rsidR="000827A4" w:rsidRDefault="00000000">
      <w:pPr>
        <w:jc w:val="center"/>
      </w:pPr>
      <w:r>
        <w:t>2025</w:t>
      </w:r>
    </w:p>
    <w:p w14:paraId="6B4F5CD1" w14:textId="77777777" w:rsidR="000827A4" w:rsidRDefault="00000000">
      <w:pPr>
        <w:pageBreakBefore/>
        <w:spacing w:after="240"/>
        <w:jc w:val="center"/>
      </w:pPr>
      <w:r>
        <w:lastRenderedPageBreak/>
        <w:t>Diseño e Implementación de un Sistema Conversacional Inteligente Basado en Microservicios y Procesamiento de Lenguaje Natural para la Automatización de Trámites y Servicios Ciudadanos: Arquitectura de Software, Seguridad de la Información y Evaluación de Usabilidad</w:t>
      </w:r>
    </w:p>
    <w:p w14:paraId="5EA8BDFA" w14:textId="77777777" w:rsidR="000827A4" w:rsidRDefault="000827A4"/>
    <w:p w14:paraId="0A8D09FF" w14:textId="77777777" w:rsidR="000827A4" w:rsidRDefault="00000000">
      <w:pPr>
        <w:jc w:val="center"/>
      </w:pPr>
      <w:r>
        <w:t>Apellidos y nombres completos de los autores</w:t>
      </w:r>
    </w:p>
    <w:p w14:paraId="5FC53DDF" w14:textId="77777777" w:rsidR="000827A4" w:rsidRDefault="00000000">
      <w:pPr>
        <w:jc w:val="center"/>
      </w:pPr>
      <w:r>
        <w:t>Bobadilla Ávila, Daniel</w:t>
      </w:r>
    </w:p>
    <w:p w14:paraId="2CE383BB" w14:textId="77777777" w:rsidR="000827A4" w:rsidRDefault="00000000">
      <w:pPr>
        <w:jc w:val="center"/>
      </w:pPr>
      <w:r>
        <w:t>Ballesteros, Juan David</w:t>
      </w:r>
    </w:p>
    <w:p w14:paraId="2F41701B" w14:textId="77777777" w:rsidR="000827A4" w:rsidRDefault="00000000">
      <w:pPr>
        <w:jc w:val="center"/>
      </w:pPr>
      <w:r>
        <w:t>Rodríguez Vanegas, David</w:t>
      </w:r>
    </w:p>
    <w:p w14:paraId="7C76871C" w14:textId="77777777" w:rsidR="000827A4" w:rsidRDefault="000827A4"/>
    <w:p w14:paraId="6A2A2C10" w14:textId="77777777" w:rsidR="000827A4" w:rsidRDefault="00000000">
      <w:pPr>
        <w:jc w:val="center"/>
      </w:pPr>
      <w:r>
        <w:t>Trabajo de Grado presentado como requisito parcial para optar al título de:</w:t>
      </w:r>
    </w:p>
    <w:p w14:paraId="6EE95B6B" w14:textId="77777777" w:rsidR="000827A4" w:rsidRDefault="00000000">
      <w:pPr>
        <w:jc w:val="center"/>
      </w:pPr>
      <w:r>
        <w:t>Ingeniero de Software</w:t>
      </w:r>
    </w:p>
    <w:p w14:paraId="09651082" w14:textId="77777777" w:rsidR="000827A4" w:rsidRDefault="000827A4"/>
    <w:p w14:paraId="05370FA4" w14:textId="4A6ACC76" w:rsidR="000827A4" w:rsidRDefault="00145195">
      <w:pPr>
        <w:jc w:val="center"/>
      </w:pPr>
      <w:r w:rsidRPr="00145195">
        <w:t>Robert Osorio Torres</w:t>
      </w:r>
    </w:p>
    <w:p w14:paraId="2C5FB3D6" w14:textId="06B51795" w:rsidR="000827A4" w:rsidRDefault="00145195">
      <w:pPr>
        <w:jc w:val="center"/>
      </w:pPr>
      <w:r>
        <w:t>Ingeniero de sistemas</w:t>
      </w:r>
    </w:p>
    <w:p w14:paraId="6E82E77D" w14:textId="77777777" w:rsidR="000827A4" w:rsidRDefault="000827A4"/>
    <w:p w14:paraId="2EF7A2F1" w14:textId="77777777" w:rsidR="000827A4" w:rsidRDefault="00000000">
      <w:pPr>
        <w:jc w:val="center"/>
      </w:pPr>
      <w:r>
        <w:t>Universidad Manuela Beltrán</w:t>
      </w:r>
    </w:p>
    <w:p w14:paraId="6D32CD0B" w14:textId="77777777" w:rsidR="000827A4" w:rsidRDefault="00000000">
      <w:pPr>
        <w:jc w:val="center"/>
      </w:pPr>
      <w:r>
        <w:t>Educación Virtual</w:t>
      </w:r>
    </w:p>
    <w:p w14:paraId="50F10280" w14:textId="77777777" w:rsidR="000827A4" w:rsidRDefault="00000000">
      <w:pPr>
        <w:jc w:val="center"/>
      </w:pPr>
      <w:r>
        <w:t>Ingeniería de Software</w:t>
      </w:r>
    </w:p>
    <w:p w14:paraId="48F9CABB" w14:textId="77777777" w:rsidR="000827A4" w:rsidRDefault="00000000">
      <w:pPr>
        <w:jc w:val="center"/>
      </w:pPr>
      <w:r>
        <w:t>Facultad de Ingeniería</w:t>
      </w:r>
    </w:p>
    <w:p w14:paraId="31E346CB" w14:textId="77777777" w:rsidR="000827A4" w:rsidRDefault="00000000">
      <w:pPr>
        <w:jc w:val="center"/>
      </w:pPr>
      <w:r>
        <w:t>Bogotá, Colombia</w:t>
      </w:r>
    </w:p>
    <w:p w14:paraId="771FB1EF" w14:textId="77777777" w:rsidR="000827A4" w:rsidRDefault="00000000">
      <w:pPr>
        <w:jc w:val="center"/>
      </w:pPr>
      <w:r>
        <w:t>2025</w:t>
      </w:r>
    </w:p>
    <w:p w14:paraId="15FA1603" w14:textId="77777777" w:rsidR="000827A4" w:rsidRDefault="00000000">
      <w:pPr>
        <w:pageBreakBefore/>
        <w:spacing w:after="480"/>
        <w:jc w:val="center"/>
      </w:pPr>
      <w:r>
        <w:rPr>
          <w:b/>
          <w:sz w:val="28"/>
          <w:szCs w:val="28"/>
        </w:rPr>
        <w:lastRenderedPageBreak/>
        <w:t>Autoridades Académicas</w:t>
      </w:r>
    </w:p>
    <w:p w14:paraId="362B320E" w14:textId="77777777" w:rsidR="000827A4" w:rsidRDefault="00000000">
      <w:pPr>
        <w:jc w:val="center"/>
      </w:pPr>
      <w:r>
        <w:t>Dr. Juan Carlos Cárdenas Castaño</w:t>
      </w:r>
    </w:p>
    <w:p w14:paraId="322C0912" w14:textId="77777777" w:rsidR="000827A4" w:rsidRDefault="00000000">
      <w:pPr>
        <w:jc w:val="center"/>
      </w:pPr>
      <w:r>
        <w:t>Rector</w:t>
      </w:r>
    </w:p>
    <w:p w14:paraId="5E64C40A" w14:textId="77777777" w:rsidR="000827A4" w:rsidRDefault="000827A4"/>
    <w:p w14:paraId="5AC19EEE" w14:textId="77777777" w:rsidR="000827A4" w:rsidRDefault="00000000">
      <w:pPr>
        <w:jc w:val="center"/>
      </w:pPr>
      <w:r>
        <w:t>Dra. Elisa Yeimy Landazuri Cocinero</w:t>
      </w:r>
    </w:p>
    <w:p w14:paraId="50FAEE7F" w14:textId="77777777" w:rsidR="000827A4" w:rsidRDefault="00000000">
      <w:pPr>
        <w:jc w:val="center"/>
      </w:pPr>
      <w:r>
        <w:t>Vicerrectora Académica</w:t>
      </w:r>
    </w:p>
    <w:p w14:paraId="459C5667" w14:textId="77777777" w:rsidR="000827A4" w:rsidRDefault="000827A4"/>
    <w:p w14:paraId="19AB8636" w14:textId="77777777" w:rsidR="000827A4" w:rsidRDefault="00000000">
      <w:pPr>
        <w:jc w:val="center"/>
      </w:pPr>
      <w:r>
        <w:t>Dra. Ivonne Hernández Villamizar</w:t>
      </w:r>
    </w:p>
    <w:p w14:paraId="64488275" w14:textId="77777777" w:rsidR="000827A4" w:rsidRDefault="00000000">
      <w:pPr>
        <w:jc w:val="center"/>
      </w:pPr>
      <w:r>
        <w:t>Vicerrectora de Investigaciones</w:t>
      </w:r>
    </w:p>
    <w:p w14:paraId="4CC1AF39" w14:textId="77777777" w:rsidR="000827A4" w:rsidRDefault="000827A4"/>
    <w:p w14:paraId="3D6C0D0D" w14:textId="77777777" w:rsidR="000827A4" w:rsidRDefault="00000000">
      <w:pPr>
        <w:jc w:val="center"/>
      </w:pPr>
      <w:r>
        <w:t>Dra. Laura Garavito Escobar</w:t>
      </w:r>
    </w:p>
    <w:p w14:paraId="753D8269" w14:textId="77777777" w:rsidR="000827A4" w:rsidRDefault="00000000">
      <w:pPr>
        <w:jc w:val="center"/>
      </w:pPr>
      <w:r>
        <w:t>Vicerrectora de Calidad</w:t>
      </w:r>
    </w:p>
    <w:p w14:paraId="53C0FC6A" w14:textId="77777777" w:rsidR="000827A4" w:rsidRDefault="000827A4"/>
    <w:p w14:paraId="2DA05B88" w14:textId="7AE3CEF0" w:rsidR="000827A4" w:rsidRDefault="00145195">
      <w:pPr>
        <w:jc w:val="center"/>
      </w:pPr>
      <w:proofErr w:type="spellStart"/>
      <w:r w:rsidRPr="00145195">
        <w:t>Jose</w:t>
      </w:r>
      <w:proofErr w:type="spellEnd"/>
      <w:r w:rsidRPr="00145195">
        <w:t xml:space="preserve"> Daniel </w:t>
      </w:r>
      <w:proofErr w:type="spellStart"/>
      <w:r w:rsidRPr="00145195">
        <w:t>Rodriguez</w:t>
      </w:r>
      <w:proofErr w:type="spellEnd"/>
      <w:r w:rsidRPr="00145195">
        <w:t xml:space="preserve"> Munca</w:t>
      </w:r>
    </w:p>
    <w:p w14:paraId="7BE42EE5" w14:textId="77777777" w:rsidR="000827A4" w:rsidRDefault="00000000">
      <w:pPr>
        <w:jc w:val="center"/>
      </w:pPr>
      <w:r>
        <w:t>Director(a) del Programa de Ingeniería de Software</w:t>
      </w:r>
    </w:p>
    <w:p w14:paraId="7BE7F3C2" w14:textId="77777777" w:rsidR="000827A4" w:rsidRDefault="000827A4"/>
    <w:p w14:paraId="0C7F6153" w14:textId="77777777" w:rsidR="000B3184" w:rsidRDefault="00000000">
      <w:pPr>
        <w:pStyle w:val="Ttulo1"/>
      </w:pPr>
      <w:bookmarkStart w:id="0" w:name="_Toc239273285"/>
      <w:r>
        <w:lastRenderedPageBreak/>
        <w:t>Resumen</w:t>
      </w:r>
      <w:bookmarkEnd w:id="0"/>
    </w:p>
    <w:p w14:paraId="0DC56CC5" w14:textId="77777777" w:rsidR="000B3184" w:rsidRDefault="00000000">
      <w:pPr>
        <w:ind w:firstLine="720"/>
        <w:jc w:val="both"/>
      </w:pPr>
      <w:r>
        <w:t>El presente trabajo de grado propone el diseño, desarrollo y validación de una plataforma conversacional inteligente orientada a la automatización de trámites y servicios ciudadanos digitales en el contexto colombiano. Este proyecto se aborda o se ejecuta desde la ingeniería de software, centrándose en 4 pilares técnicos sólidos y fundamentales:(1) La arquitectura de microservicios es la más escalable para un sistema con alto volumen transaccional; (2) la implementación y diseño de pipelines e integración continua con (PNL) Proceso de Lenguaje Natural en español colombiano; (3) La implementación y ejecución de principios de seguridad de la información y privacidad por diseño (Privacy by Design) para el manejo sensible de los datos de los ciudadanos; y (4) La usabilidad del sistema por medio de testeo continuo o evaluaciones continuas mediante estándares internacionales como (ISO 9241-11, SUS).La metodología será SCRUM siguiendo los principios agiles, adaptada a el proyecto académico. El sistema no reemplaza los canales oficiales de atención; la función es actuar como un primer nivel o alto nivel de orientación que agiliza la consulta y o canaliza a la persona hacia los recursos que requiere a nivel institucional. De los resultados preliminares se puede evidenciar la viabilidad técnica de la solución y lo que se puede llegar a ofrecer como un modelo de referencia replicable para aquellas plataformas conversacionales en dominios de servicios públicos digitales.</w:t>
      </w:r>
    </w:p>
    <w:p w14:paraId="69EA7D35" w14:textId="77777777" w:rsidR="000B3184" w:rsidRDefault="000B3184">
      <w:pPr>
        <w:ind w:firstLine="720"/>
        <w:jc w:val="both"/>
      </w:pPr>
    </w:p>
    <w:p w14:paraId="63D24A92" w14:textId="77777777" w:rsidR="000B3184" w:rsidRDefault="00000000">
      <w:pPr>
        <w:ind w:firstLine="720"/>
        <w:jc w:val="both"/>
      </w:pPr>
      <w:r>
        <w:rPr>
          <w:b/>
          <w:bCs/>
        </w:rPr>
        <w:t xml:space="preserve">Palabras clave: </w:t>
      </w:r>
      <w:r>
        <w:rPr>
          <w:i/>
          <w:iCs/>
        </w:rPr>
        <w:t>arquitectura de software, microservicios, procesamiento de lenguaje natural, seguridad de la información, usabilidad, sistemas conversacionales, gobierno digital, trámites ciudadanos, chatbot, Privacy by Design.</w:t>
      </w:r>
    </w:p>
    <w:p w14:paraId="1583A799" w14:textId="77777777" w:rsidR="000B3184" w:rsidRDefault="000B3184">
      <w:pPr>
        <w:ind w:firstLine="720"/>
        <w:jc w:val="both"/>
      </w:pPr>
    </w:p>
    <w:p w14:paraId="76C142EA" w14:textId="77777777" w:rsidR="000B3184" w:rsidRPr="00F70949" w:rsidRDefault="00000000">
      <w:pPr>
        <w:pStyle w:val="Ttulo1"/>
        <w:rPr>
          <w:lang w:val="en-US"/>
        </w:rPr>
      </w:pPr>
      <w:bookmarkStart w:id="1" w:name="_Toc239273286"/>
      <w:r>
        <w:rPr>
          <w:lang w:val="en-US"/>
        </w:rPr>
        <w:lastRenderedPageBreak/>
        <w:t>Abstract</w:t>
      </w:r>
      <w:bookmarkEnd w:id="1"/>
    </w:p>
    <w:p w14:paraId="6F30FCE5" w14:textId="77777777" w:rsidR="000B3184" w:rsidRPr="00F70949" w:rsidRDefault="00C47629">
      <w:pPr>
        <w:ind w:firstLine="720"/>
        <w:jc w:val="both"/>
        <w:rPr>
          <w:lang w:val="en-US"/>
        </w:rPr>
      </w:pPr>
      <w:r>
        <w:rPr>
          <w:lang w:val="en-US"/>
        </w:rPr>
        <w:t>This thesis proposes the design, development, and validation of an intelligent conversational platform aimed at automating digital citizen services and administrative procedures within the Colombian context. The project is analyzed from the point of view of software engineering and considers four reliable technical pillars: (1) microservices architecture as a scalable system architecture for applications with a large volume of transactions; (2) development of pipelines and continuous integration using Natural Language Processing (NLP) customized to Colombian Spanish; (3) implementation of the concepts of information security and "Privacy by Design" for processing personal information of citizens; and (4) usability, which is achieved through continuous testing and evaluation of the system according to international standards such as ISO 9241-11 and SUS. The project uses the SCRUM methodology, based on Agile principles, but adjusted for academic purposes. The system will not replace official communication channels, but it will work as the first-line guidance tool that guides users to the appropriate sources of information. Initial results show the technical feasibility of the solution and its potential to become a replicable model for conversational platforms in the digital public services area.</w:t>
      </w:r>
    </w:p>
    <w:p w14:paraId="4562E0FE" w14:textId="77777777" w:rsidR="000B3184" w:rsidRPr="00F70949" w:rsidRDefault="000B3184">
      <w:pPr>
        <w:ind w:firstLine="720"/>
        <w:jc w:val="both"/>
        <w:rPr>
          <w:lang w:val="en-US"/>
        </w:rPr>
      </w:pPr>
    </w:p>
    <w:p w14:paraId="7D5E373A" w14:textId="77777777" w:rsidR="000B3184" w:rsidRPr="00F70949" w:rsidRDefault="00000000">
      <w:pPr>
        <w:ind w:firstLine="720"/>
        <w:jc w:val="both"/>
        <w:rPr>
          <w:lang w:val="en-US"/>
        </w:rPr>
      </w:pPr>
      <w:r>
        <w:rPr>
          <w:b/>
          <w:bCs/>
          <w:lang w:val="en-US"/>
        </w:rPr>
        <w:t xml:space="preserve">Keywords: </w:t>
      </w:r>
      <w:r>
        <w:rPr>
          <w:i/>
          <w:iCs/>
          <w:lang w:val="en-US"/>
        </w:rPr>
        <w:t>software architecture, microservices, natural language processing, information security, usability, conversational systems, digital government, citizen services, chatbot, Privacy by Design.</w:t>
      </w:r>
    </w:p>
    <w:p w14:paraId="2279ACCD" w14:textId="77777777" w:rsidR="000B3184" w:rsidRPr="00F70949" w:rsidRDefault="000B3184">
      <w:pPr>
        <w:ind w:firstLine="720"/>
        <w:jc w:val="both"/>
        <w:rPr>
          <w:lang w:val="en-US"/>
        </w:rPr>
      </w:pPr>
    </w:p>
    <w:p w14:paraId="30E6EA33" w14:textId="77777777" w:rsidR="000827A4" w:rsidRDefault="00000000">
      <w:pPr>
        <w:pStyle w:val="Ttulo1"/>
      </w:pPr>
      <w:bookmarkStart w:id="2" w:name="_Toc239273287"/>
      <w:r>
        <w:lastRenderedPageBreak/>
        <w:t>Tabla de contenido</w:t>
      </w:r>
      <w:bookmarkEnd w:id="2"/>
    </w:p>
    <w:p w14:paraId="25B36312" w14:textId="77777777" w:rsidR="00F70949" w:rsidRDefault="00000000">
      <w:pPr>
        <w:pStyle w:val="TDC1"/>
        <w:tabs>
          <w:tab w:val="right" w:leader="dot" w:pos="9350"/>
        </w:tabs>
        <w:rPr>
          <w:noProof/>
        </w:rPr>
      </w:pPr>
      <w:r>
        <w:fldChar w:fldCharType="begin"/>
      </w:r>
      <w:r>
        <w:instrText xml:space="preserve"> TOC \o "1-3" \h \z \u </w:instrText>
      </w:r>
      <w:r>
        <w:fldChar w:fldCharType="separate"/>
      </w:r>
      <w:hyperlink w:anchor="_Toc239273285" w:history="1">
        <w:r w:rsidR="00F70949" w:rsidRPr="00A04680">
          <w:rPr>
            <w:rStyle w:val="Hipervnculo"/>
            <w:noProof/>
          </w:rPr>
          <w:t>Resumen</w:t>
        </w:r>
        <w:r w:rsidR="00F70949">
          <w:rPr>
            <w:noProof/>
            <w:webHidden/>
          </w:rPr>
          <w:tab/>
        </w:r>
        <w:r w:rsidR="00F70949">
          <w:rPr>
            <w:noProof/>
            <w:webHidden/>
          </w:rPr>
          <w:fldChar w:fldCharType="begin"/>
        </w:r>
        <w:r w:rsidR="00F70949">
          <w:rPr>
            <w:noProof/>
            <w:webHidden/>
          </w:rPr>
          <w:instrText xml:space="preserve"> PAGEREF _Toc239273285 \h </w:instrText>
        </w:r>
        <w:r w:rsidR="00F70949">
          <w:rPr>
            <w:noProof/>
            <w:webHidden/>
          </w:rPr>
        </w:r>
        <w:r w:rsidR="00F70949">
          <w:rPr>
            <w:noProof/>
            <w:webHidden/>
          </w:rPr>
          <w:fldChar w:fldCharType="separate"/>
        </w:r>
        <w:r w:rsidR="00F70949">
          <w:rPr>
            <w:noProof/>
            <w:webHidden/>
          </w:rPr>
          <w:t>4</w:t>
        </w:r>
        <w:r w:rsidR="00F70949">
          <w:rPr>
            <w:noProof/>
            <w:webHidden/>
          </w:rPr>
          <w:fldChar w:fldCharType="end"/>
        </w:r>
      </w:hyperlink>
    </w:p>
    <w:p w14:paraId="6DEC7A62" w14:textId="77777777" w:rsidR="00F70949" w:rsidRDefault="00F70949">
      <w:pPr>
        <w:pStyle w:val="TDC1"/>
        <w:tabs>
          <w:tab w:val="right" w:leader="dot" w:pos="9350"/>
        </w:tabs>
        <w:rPr>
          <w:noProof/>
        </w:rPr>
      </w:pPr>
      <w:hyperlink w:anchor="_Toc239273286" w:history="1">
        <w:r w:rsidRPr="00A04680">
          <w:rPr>
            <w:rStyle w:val="Hipervnculo"/>
            <w:noProof/>
            <w:lang w:val="en-US"/>
          </w:rPr>
          <w:t>Abstract</w:t>
        </w:r>
        <w:r>
          <w:rPr>
            <w:noProof/>
            <w:webHidden/>
          </w:rPr>
          <w:tab/>
        </w:r>
        <w:r>
          <w:rPr>
            <w:noProof/>
            <w:webHidden/>
          </w:rPr>
          <w:fldChar w:fldCharType="begin"/>
        </w:r>
        <w:r>
          <w:rPr>
            <w:noProof/>
            <w:webHidden/>
          </w:rPr>
          <w:instrText xml:space="preserve"> PAGEREF _Toc239273286 \h </w:instrText>
        </w:r>
        <w:r>
          <w:rPr>
            <w:noProof/>
            <w:webHidden/>
          </w:rPr>
        </w:r>
        <w:r>
          <w:rPr>
            <w:noProof/>
            <w:webHidden/>
          </w:rPr>
          <w:fldChar w:fldCharType="separate"/>
        </w:r>
        <w:r>
          <w:rPr>
            <w:noProof/>
            <w:webHidden/>
          </w:rPr>
          <w:t>5</w:t>
        </w:r>
        <w:r>
          <w:rPr>
            <w:noProof/>
            <w:webHidden/>
          </w:rPr>
          <w:fldChar w:fldCharType="end"/>
        </w:r>
      </w:hyperlink>
    </w:p>
    <w:p w14:paraId="2420016E" w14:textId="77777777" w:rsidR="00F70949" w:rsidRDefault="00F70949">
      <w:pPr>
        <w:pStyle w:val="TDC1"/>
        <w:tabs>
          <w:tab w:val="right" w:leader="dot" w:pos="9350"/>
        </w:tabs>
        <w:rPr>
          <w:noProof/>
        </w:rPr>
      </w:pPr>
      <w:hyperlink w:anchor="_Toc239273287" w:history="1">
        <w:r w:rsidRPr="00A04680">
          <w:rPr>
            <w:rStyle w:val="Hipervnculo"/>
            <w:noProof/>
          </w:rPr>
          <w:t>Tabla de contenido</w:t>
        </w:r>
        <w:r>
          <w:rPr>
            <w:noProof/>
            <w:webHidden/>
          </w:rPr>
          <w:tab/>
        </w:r>
        <w:r>
          <w:rPr>
            <w:noProof/>
            <w:webHidden/>
          </w:rPr>
          <w:fldChar w:fldCharType="begin"/>
        </w:r>
        <w:r>
          <w:rPr>
            <w:noProof/>
            <w:webHidden/>
          </w:rPr>
          <w:instrText xml:space="preserve"> PAGEREF _Toc239273287 \h </w:instrText>
        </w:r>
        <w:r>
          <w:rPr>
            <w:noProof/>
            <w:webHidden/>
          </w:rPr>
        </w:r>
        <w:r>
          <w:rPr>
            <w:noProof/>
            <w:webHidden/>
          </w:rPr>
          <w:fldChar w:fldCharType="separate"/>
        </w:r>
        <w:r>
          <w:rPr>
            <w:noProof/>
            <w:webHidden/>
          </w:rPr>
          <w:t>6</w:t>
        </w:r>
        <w:r>
          <w:rPr>
            <w:noProof/>
            <w:webHidden/>
          </w:rPr>
          <w:fldChar w:fldCharType="end"/>
        </w:r>
      </w:hyperlink>
    </w:p>
    <w:p w14:paraId="7AE3AE27" w14:textId="77777777" w:rsidR="00F70949" w:rsidRDefault="00F70949">
      <w:pPr>
        <w:pStyle w:val="TDC1"/>
        <w:tabs>
          <w:tab w:val="right" w:leader="dot" w:pos="9350"/>
        </w:tabs>
        <w:rPr>
          <w:noProof/>
        </w:rPr>
      </w:pPr>
      <w:hyperlink w:anchor="_Toc239273288" w:history="1">
        <w:r w:rsidRPr="00A04680">
          <w:rPr>
            <w:rStyle w:val="Hipervnculo"/>
            <w:noProof/>
          </w:rPr>
          <w:t>Introducción</w:t>
        </w:r>
        <w:r>
          <w:rPr>
            <w:noProof/>
            <w:webHidden/>
          </w:rPr>
          <w:tab/>
        </w:r>
        <w:r>
          <w:rPr>
            <w:noProof/>
            <w:webHidden/>
          </w:rPr>
          <w:fldChar w:fldCharType="begin"/>
        </w:r>
        <w:r>
          <w:rPr>
            <w:noProof/>
            <w:webHidden/>
          </w:rPr>
          <w:instrText xml:space="preserve"> PAGEREF _Toc239273288 \h </w:instrText>
        </w:r>
        <w:r>
          <w:rPr>
            <w:noProof/>
            <w:webHidden/>
          </w:rPr>
        </w:r>
        <w:r>
          <w:rPr>
            <w:noProof/>
            <w:webHidden/>
          </w:rPr>
          <w:fldChar w:fldCharType="separate"/>
        </w:r>
        <w:r>
          <w:rPr>
            <w:noProof/>
            <w:webHidden/>
          </w:rPr>
          <w:t>12</w:t>
        </w:r>
        <w:r>
          <w:rPr>
            <w:noProof/>
            <w:webHidden/>
          </w:rPr>
          <w:fldChar w:fldCharType="end"/>
        </w:r>
      </w:hyperlink>
    </w:p>
    <w:p w14:paraId="0B9CFC2B" w14:textId="77777777" w:rsidR="00F70949" w:rsidRDefault="00F70949">
      <w:pPr>
        <w:pStyle w:val="TDC1"/>
        <w:tabs>
          <w:tab w:val="right" w:leader="dot" w:pos="9350"/>
        </w:tabs>
        <w:rPr>
          <w:noProof/>
        </w:rPr>
      </w:pPr>
      <w:hyperlink w:anchor="_Toc239273289" w:history="1">
        <w:r w:rsidRPr="00A04680">
          <w:rPr>
            <w:rStyle w:val="Hipervnculo"/>
            <w:noProof/>
          </w:rPr>
          <w:t>Capítulo I: Descripción del Proyecto</w:t>
        </w:r>
        <w:r>
          <w:rPr>
            <w:noProof/>
            <w:webHidden/>
          </w:rPr>
          <w:tab/>
        </w:r>
        <w:r>
          <w:rPr>
            <w:noProof/>
            <w:webHidden/>
          </w:rPr>
          <w:fldChar w:fldCharType="begin"/>
        </w:r>
        <w:r>
          <w:rPr>
            <w:noProof/>
            <w:webHidden/>
          </w:rPr>
          <w:instrText xml:space="preserve"> PAGEREF _Toc239273289 \h </w:instrText>
        </w:r>
        <w:r>
          <w:rPr>
            <w:noProof/>
            <w:webHidden/>
          </w:rPr>
        </w:r>
        <w:r>
          <w:rPr>
            <w:noProof/>
            <w:webHidden/>
          </w:rPr>
          <w:fldChar w:fldCharType="separate"/>
        </w:r>
        <w:r>
          <w:rPr>
            <w:noProof/>
            <w:webHidden/>
          </w:rPr>
          <w:t>14</w:t>
        </w:r>
        <w:r>
          <w:rPr>
            <w:noProof/>
            <w:webHidden/>
          </w:rPr>
          <w:fldChar w:fldCharType="end"/>
        </w:r>
      </w:hyperlink>
    </w:p>
    <w:p w14:paraId="2082A39D" w14:textId="77777777" w:rsidR="00F70949" w:rsidRDefault="00F70949">
      <w:pPr>
        <w:pStyle w:val="TDC2"/>
        <w:tabs>
          <w:tab w:val="right" w:leader="dot" w:pos="9350"/>
        </w:tabs>
        <w:rPr>
          <w:noProof/>
        </w:rPr>
      </w:pPr>
      <w:hyperlink w:anchor="_Toc239273290" w:history="1">
        <w:r w:rsidRPr="00A04680">
          <w:rPr>
            <w:rStyle w:val="Hipervnculo"/>
            <w:noProof/>
          </w:rPr>
          <w:t>1.1 Planteamiento del Problema</w:t>
        </w:r>
        <w:r>
          <w:rPr>
            <w:noProof/>
            <w:webHidden/>
          </w:rPr>
          <w:tab/>
        </w:r>
        <w:r>
          <w:rPr>
            <w:noProof/>
            <w:webHidden/>
          </w:rPr>
          <w:fldChar w:fldCharType="begin"/>
        </w:r>
        <w:r>
          <w:rPr>
            <w:noProof/>
            <w:webHidden/>
          </w:rPr>
          <w:instrText xml:space="preserve"> PAGEREF _Toc239273290 \h </w:instrText>
        </w:r>
        <w:r>
          <w:rPr>
            <w:noProof/>
            <w:webHidden/>
          </w:rPr>
        </w:r>
        <w:r>
          <w:rPr>
            <w:noProof/>
            <w:webHidden/>
          </w:rPr>
          <w:fldChar w:fldCharType="separate"/>
        </w:r>
        <w:r>
          <w:rPr>
            <w:noProof/>
            <w:webHidden/>
          </w:rPr>
          <w:t>14</w:t>
        </w:r>
        <w:r>
          <w:rPr>
            <w:noProof/>
            <w:webHidden/>
          </w:rPr>
          <w:fldChar w:fldCharType="end"/>
        </w:r>
      </w:hyperlink>
    </w:p>
    <w:p w14:paraId="4ECB7508" w14:textId="77777777" w:rsidR="00F70949" w:rsidRDefault="00F70949">
      <w:pPr>
        <w:pStyle w:val="TDC2"/>
        <w:tabs>
          <w:tab w:val="right" w:leader="dot" w:pos="9350"/>
        </w:tabs>
        <w:rPr>
          <w:noProof/>
        </w:rPr>
      </w:pPr>
      <w:hyperlink w:anchor="_Toc239273291" w:history="1">
        <w:r w:rsidRPr="00A04680">
          <w:rPr>
            <w:rStyle w:val="Hipervnculo"/>
            <w:noProof/>
          </w:rPr>
          <w:t>1.2 Justificación y Pertinencia</w:t>
        </w:r>
        <w:r>
          <w:rPr>
            <w:noProof/>
            <w:webHidden/>
          </w:rPr>
          <w:tab/>
        </w:r>
        <w:r>
          <w:rPr>
            <w:noProof/>
            <w:webHidden/>
          </w:rPr>
          <w:fldChar w:fldCharType="begin"/>
        </w:r>
        <w:r>
          <w:rPr>
            <w:noProof/>
            <w:webHidden/>
          </w:rPr>
          <w:instrText xml:space="preserve"> PAGEREF _Toc239273291 \h </w:instrText>
        </w:r>
        <w:r>
          <w:rPr>
            <w:noProof/>
            <w:webHidden/>
          </w:rPr>
        </w:r>
        <w:r>
          <w:rPr>
            <w:noProof/>
            <w:webHidden/>
          </w:rPr>
          <w:fldChar w:fldCharType="separate"/>
        </w:r>
        <w:r>
          <w:rPr>
            <w:noProof/>
            <w:webHidden/>
          </w:rPr>
          <w:t>15</w:t>
        </w:r>
        <w:r>
          <w:rPr>
            <w:noProof/>
            <w:webHidden/>
          </w:rPr>
          <w:fldChar w:fldCharType="end"/>
        </w:r>
      </w:hyperlink>
    </w:p>
    <w:p w14:paraId="6E559A2E" w14:textId="77777777" w:rsidR="00F70949" w:rsidRDefault="00F70949">
      <w:pPr>
        <w:pStyle w:val="TDC2"/>
        <w:tabs>
          <w:tab w:val="right" w:leader="dot" w:pos="9350"/>
        </w:tabs>
        <w:rPr>
          <w:noProof/>
        </w:rPr>
      </w:pPr>
      <w:hyperlink w:anchor="_Toc239273292" w:history="1">
        <w:r w:rsidRPr="00A04680">
          <w:rPr>
            <w:rStyle w:val="Hipervnculo"/>
            <w:noProof/>
          </w:rPr>
          <w:t>1.3 Objetivos</w:t>
        </w:r>
        <w:r>
          <w:rPr>
            <w:noProof/>
            <w:webHidden/>
          </w:rPr>
          <w:tab/>
        </w:r>
        <w:r>
          <w:rPr>
            <w:noProof/>
            <w:webHidden/>
          </w:rPr>
          <w:fldChar w:fldCharType="begin"/>
        </w:r>
        <w:r>
          <w:rPr>
            <w:noProof/>
            <w:webHidden/>
          </w:rPr>
          <w:instrText xml:space="preserve"> PAGEREF _Toc239273292 \h </w:instrText>
        </w:r>
        <w:r>
          <w:rPr>
            <w:noProof/>
            <w:webHidden/>
          </w:rPr>
        </w:r>
        <w:r>
          <w:rPr>
            <w:noProof/>
            <w:webHidden/>
          </w:rPr>
          <w:fldChar w:fldCharType="separate"/>
        </w:r>
        <w:r>
          <w:rPr>
            <w:noProof/>
            <w:webHidden/>
          </w:rPr>
          <w:t>15</w:t>
        </w:r>
        <w:r>
          <w:rPr>
            <w:noProof/>
            <w:webHidden/>
          </w:rPr>
          <w:fldChar w:fldCharType="end"/>
        </w:r>
      </w:hyperlink>
    </w:p>
    <w:p w14:paraId="6508D497" w14:textId="77777777" w:rsidR="00F70949" w:rsidRDefault="00F70949">
      <w:pPr>
        <w:pStyle w:val="TDC3"/>
        <w:tabs>
          <w:tab w:val="right" w:leader="dot" w:pos="9350"/>
        </w:tabs>
        <w:rPr>
          <w:noProof/>
        </w:rPr>
      </w:pPr>
      <w:hyperlink w:anchor="_Toc239273293" w:history="1">
        <w:r w:rsidRPr="00A04680">
          <w:rPr>
            <w:rStyle w:val="Hipervnculo"/>
            <w:noProof/>
          </w:rPr>
          <w:t>1.3.1 Objetivo General</w:t>
        </w:r>
        <w:r>
          <w:rPr>
            <w:noProof/>
            <w:webHidden/>
          </w:rPr>
          <w:tab/>
        </w:r>
        <w:r>
          <w:rPr>
            <w:noProof/>
            <w:webHidden/>
          </w:rPr>
          <w:fldChar w:fldCharType="begin"/>
        </w:r>
        <w:r>
          <w:rPr>
            <w:noProof/>
            <w:webHidden/>
          </w:rPr>
          <w:instrText xml:space="preserve"> PAGEREF _Toc239273293 \h </w:instrText>
        </w:r>
        <w:r>
          <w:rPr>
            <w:noProof/>
            <w:webHidden/>
          </w:rPr>
        </w:r>
        <w:r>
          <w:rPr>
            <w:noProof/>
            <w:webHidden/>
          </w:rPr>
          <w:fldChar w:fldCharType="separate"/>
        </w:r>
        <w:r>
          <w:rPr>
            <w:noProof/>
            <w:webHidden/>
          </w:rPr>
          <w:t>15</w:t>
        </w:r>
        <w:r>
          <w:rPr>
            <w:noProof/>
            <w:webHidden/>
          </w:rPr>
          <w:fldChar w:fldCharType="end"/>
        </w:r>
      </w:hyperlink>
    </w:p>
    <w:p w14:paraId="1ED084B1" w14:textId="77777777" w:rsidR="00F70949" w:rsidRDefault="00F70949">
      <w:pPr>
        <w:pStyle w:val="TDC3"/>
        <w:tabs>
          <w:tab w:val="right" w:leader="dot" w:pos="9350"/>
        </w:tabs>
        <w:rPr>
          <w:noProof/>
        </w:rPr>
      </w:pPr>
      <w:hyperlink w:anchor="_Toc239273294" w:history="1">
        <w:r w:rsidRPr="00A04680">
          <w:rPr>
            <w:rStyle w:val="Hipervnculo"/>
            <w:noProof/>
          </w:rPr>
          <w:t>1.3.2 Objetivos Específicos</w:t>
        </w:r>
        <w:r>
          <w:rPr>
            <w:noProof/>
            <w:webHidden/>
          </w:rPr>
          <w:tab/>
        </w:r>
        <w:r>
          <w:rPr>
            <w:noProof/>
            <w:webHidden/>
          </w:rPr>
          <w:fldChar w:fldCharType="begin"/>
        </w:r>
        <w:r>
          <w:rPr>
            <w:noProof/>
            <w:webHidden/>
          </w:rPr>
          <w:instrText xml:space="preserve"> PAGEREF _Toc239273294 \h </w:instrText>
        </w:r>
        <w:r>
          <w:rPr>
            <w:noProof/>
            <w:webHidden/>
          </w:rPr>
        </w:r>
        <w:r>
          <w:rPr>
            <w:noProof/>
            <w:webHidden/>
          </w:rPr>
          <w:fldChar w:fldCharType="separate"/>
        </w:r>
        <w:r>
          <w:rPr>
            <w:noProof/>
            <w:webHidden/>
          </w:rPr>
          <w:t>16</w:t>
        </w:r>
        <w:r>
          <w:rPr>
            <w:noProof/>
            <w:webHidden/>
          </w:rPr>
          <w:fldChar w:fldCharType="end"/>
        </w:r>
      </w:hyperlink>
    </w:p>
    <w:p w14:paraId="407F39FD" w14:textId="77777777" w:rsidR="00F70949" w:rsidRDefault="00F70949">
      <w:pPr>
        <w:pStyle w:val="TDC1"/>
        <w:tabs>
          <w:tab w:val="right" w:leader="dot" w:pos="9350"/>
        </w:tabs>
        <w:rPr>
          <w:noProof/>
        </w:rPr>
      </w:pPr>
      <w:hyperlink w:anchor="_Toc239273295" w:history="1">
        <w:r w:rsidRPr="00A04680">
          <w:rPr>
            <w:rStyle w:val="Hipervnculo"/>
            <w:noProof/>
          </w:rPr>
          <w:t>Capítulo II: Marco Teórico y Referencial</w:t>
        </w:r>
        <w:r>
          <w:rPr>
            <w:noProof/>
            <w:webHidden/>
          </w:rPr>
          <w:tab/>
        </w:r>
        <w:r>
          <w:rPr>
            <w:noProof/>
            <w:webHidden/>
          </w:rPr>
          <w:fldChar w:fldCharType="begin"/>
        </w:r>
        <w:r>
          <w:rPr>
            <w:noProof/>
            <w:webHidden/>
          </w:rPr>
          <w:instrText xml:space="preserve"> PAGEREF _Toc239273295 \h </w:instrText>
        </w:r>
        <w:r>
          <w:rPr>
            <w:noProof/>
            <w:webHidden/>
          </w:rPr>
        </w:r>
        <w:r>
          <w:rPr>
            <w:noProof/>
            <w:webHidden/>
          </w:rPr>
          <w:fldChar w:fldCharType="separate"/>
        </w:r>
        <w:r>
          <w:rPr>
            <w:noProof/>
            <w:webHidden/>
          </w:rPr>
          <w:t>17</w:t>
        </w:r>
        <w:r>
          <w:rPr>
            <w:noProof/>
            <w:webHidden/>
          </w:rPr>
          <w:fldChar w:fldCharType="end"/>
        </w:r>
      </w:hyperlink>
    </w:p>
    <w:p w14:paraId="6BE087E2" w14:textId="77777777" w:rsidR="00F70949" w:rsidRDefault="00F70949">
      <w:pPr>
        <w:pStyle w:val="TDC2"/>
        <w:tabs>
          <w:tab w:val="right" w:leader="dot" w:pos="9350"/>
        </w:tabs>
        <w:rPr>
          <w:noProof/>
        </w:rPr>
      </w:pPr>
      <w:hyperlink w:anchor="_Toc239273296" w:history="1">
        <w:r w:rsidRPr="00A04680">
          <w:rPr>
            <w:rStyle w:val="Hipervnculo"/>
            <w:noProof/>
          </w:rPr>
          <w:t>2.1 Antecedentes Técnicos</w:t>
        </w:r>
        <w:r>
          <w:rPr>
            <w:noProof/>
            <w:webHidden/>
          </w:rPr>
          <w:tab/>
        </w:r>
        <w:r>
          <w:rPr>
            <w:noProof/>
            <w:webHidden/>
          </w:rPr>
          <w:fldChar w:fldCharType="begin"/>
        </w:r>
        <w:r>
          <w:rPr>
            <w:noProof/>
            <w:webHidden/>
          </w:rPr>
          <w:instrText xml:space="preserve"> PAGEREF _Toc239273296 \h </w:instrText>
        </w:r>
        <w:r>
          <w:rPr>
            <w:noProof/>
            <w:webHidden/>
          </w:rPr>
        </w:r>
        <w:r>
          <w:rPr>
            <w:noProof/>
            <w:webHidden/>
          </w:rPr>
          <w:fldChar w:fldCharType="separate"/>
        </w:r>
        <w:r>
          <w:rPr>
            <w:noProof/>
            <w:webHidden/>
          </w:rPr>
          <w:t>17</w:t>
        </w:r>
        <w:r>
          <w:rPr>
            <w:noProof/>
            <w:webHidden/>
          </w:rPr>
          <w:fldChar w:fldCharType="end"/>
        </w:r>
      </w:hyperlink>
    </w:p>
    <w:p w14:paraId="1FC9D54D" w14:textId="77777777" w:rsidR="00F70949" w:rsidRDefault="00F70949">
      <w:pPr>
        <w:pStyle w:val="TDC2"/>
        <w:tabs>
          <w:tab w:val="right" w:leader="dot" w:pos="9350"/>
        </w:tabs>
        <w:rPr>
          <w:noProof/>
        </w:rPr>
      </w:pPr>
      <w:hyperlink w:anchor="_Toc239273297" w:history="1">
        <w:r w:rsidRPr="00A04680">
          <w:rPr>
            <w:rStyle w:val="Hipervnculo"/>
            <w:noProof/>
          </w:rPr>
          <w:t>2.2 Arquitectura de Software para Sistemas Conversacionales</w:t>
        </w:r>
        <w:r>
          <w:rPr>
            <w:noProof/>
            <w:webHidden/>
          </w:rPr>
          <w:tab/>
        </w:r>
        <w:r>
          <w:rPr>
            <w:noProof/>
            <w:webHidden/>
          </w:rPr>
          <w:fldChar w:fldCharType="begin"/>
        </w:r>
        <w:r>
          <w:rPr>
            <w:noProof/>
            <w:webHidden/>
          </w:rPr>
          <w:instrText xml:space="preserve"> PAGEREF _Toc239273297 \h </w:instrText>
        </w:r>
        <w:r>
          <w:rPr>
            <w:noProof/>
            <w:webHidden/>
          </w:rPr>
        </w:r>
        <w:r>
          <w:rPr>
            <w:noProof/>
            <w:webHidden/>
          </w:rPr>
          <w:fldChar w:fldCharType="separate"/>
        </w:r>
        <w:r>
          <w:rPr>
            <w:noProof/>
            <w:webHidden/>
          </w:rPr>
          <w:t>18</w:t>
        </w:r>
        <w:r>
          <w:rPr>
            <w:noProof/>
            <w:webHidden/>
          </w:rPr>
          <w:fldChar w:fldCharType="end"/>
        </w:r>
      </w:hyperlink>
    </w:p>
    <w:p w14:paraId="1D08A98A" w14:textId="77777777" w:rsidR="00F70949" w:rsidRDefault="00F70949">
      <w:pPr>
        <w:pStyle w:val="TDC3"/>
        <w:tabs>
          <w:tab w:val="right" w:leader="dot" w:pos="9350"/>
        </w:tabs>
        <w:rPr>
          <w:noProof/>
        </w:rPr>
      </w:pPr>
      <w:hyperlink w:anchor="_Toc239273298" w:history="1">
        <w:r w:rsidRPr="00A04680">
          <w:rPr>
            <w:rStyle w:val="Hipervnculo"/>
            <w:noProof/>
          </w:rPr>
          <w:t>2.2.1 Arquitectura de Microservicios</w:t>
        </w:r>
        <w:r>
          <w:rPr>
            <w:noProof/>
            <w:webHidden/>
          </w:rPr>
          <w:tab/>
        </w:r>
        <w:r>
          <w:rPr>
            <w:noProof/>
            <w:webHidden/>
          </w:rPr>
          <w:fldChar w:fldCharType="begin"/>
        </w:r>
        <w:r>
          <w:rPr>
            <w:noProof/>
            <w:webHidden/>
          </w:rPr>
          <w:instrText xml:space="preserve"> PAGEREF _Toc239273298 \h </w:instrText>
        </w:r>
        <w:r>
          <w:rPr>
            <w:noProof/>
            <w:webHidden/>
          </w:rPr>
        </w:r>
        <w:r>
          <w:rPr>
            <w:noProof/>
            <w:webHidden/>
          </w:rPr>
          <w:fldChar w:fldCharType="separate"/>
        </w:r>
        <w:r>
          <w:rPr>
            <w:noProof/>
            <w:webHidden/>
          </w:rPr>
          <w:t>18</w:t>
        </w:r>
        <w:r>
          <w:rPr>
            <w:noProof/>
            <w:webHidden/>
          </w:rPr>
          <w:fldChar w:fldCharType="end"/>
        </w:r>
      </w:hyperlink>
    </w:p>
    <w:p w14:paraId="705CE04E" w14:textId="77777777" w:rsidR="00F70949" w:rsidRDefault="00F70949">
      <w:pPr>
        <w:pStyle w:val="TDC3"/>
        <w:tabs>
          <w:tab w:val="right" w:leader="dot" w:pos="9350"/>
        </w:tabs>
        <w:rPr>
          <w:noProof/>
        </w:rPr>
      </w:pPr>
      <w:hyperlink w:anchor="_Toc239273299" w:history="1">
        <w:r w:rsidRPr="00A04680">
          <w:rPr>
            <w:rStyle w:val="Hipervnculo"/>
            <w:noProof/>
          </w:rPr>
          <w:t>2.2.2 Patrones de Diseño Aplicados</w:t>
        </w:r>
        <w:r>
          <w:rPr>
            <w:noProof/>
            <w:webHidden/>
          </w:rPr>
          <w:tab/>
        </w:r>
        <w:r>
          <w:rPr>
            <w:noProof/>
            <w:webHidden/>
          </w:rPr>
          <w:fldChar w:fldCharType="begin"/>
        </w:r>
        <w:r>
          <w:rPr>
            <w:noProof/>
            <w:webHidden/>
          </w:rPr>
          <w:instrText xml:space="preserve"> PAGEREF _Toc239273299 \h </w:instrText>
        </w:r>
        <w:r>
          <w:rPr>
            <w:noProof/>
            <w:webHidden/>
          </w:rPr>
        </w:r>
        <w:r>
          <w:rPr>
            <w:noProof/>
            <w:webHidden/>
          </w:rPr>
          <w:fldChar w:fldCharType="separate"/>
        </w:r>
        <w:r>
          <w:rPr>
            <w:noProof/>
            <w:webHidden/>
          </w:rPr>
          <w:t>18</w:t>
        </w:r>
        <w:r>
          <w:rPr>
            <w:noProof/>
            <w:webHidden/>
          </w:rPr>
          <w:fldChar w:fldCharType="end"/>
        </w:r>
      </w:hyperlink>
    </w:p>
    <w:p w14:paraId="361613FC" w14:textId="77777777" w:rsidR="00F70949" w:rsidRDefault="00F70949">
      <w:pPr>
        <w:pStyle w:val="TDC3"/>
        <w:tabs>
          <w:tab w:val="right" w:leader="dot" w:pos="9350"/>
        </w:tabs>
        <w:rPr>
          <w:noProof/>
        </w:rPr>
      </w:pPr>
      <w:hyperlink w:anchor="_Toc239273300" w:history="1">
        <w:r w:rsidRPr="00A04680">
          <w:rPr>
            <w:rStyle w:val="Hipervnculo"/>
            <w:noProof/>
          </w:rPr>
          <w:t>2.2.3 Calidad del Software: ISO/IEC 25010</w:t>
        </w:r>
        <w:r>
          <w:rPr>
            <w:noProof/>
            <w:webHidden/>
          </w:rPr>
          <w:tab/>
        </w:r>
        <w:r>
          <w:rPr>
            <w:noProof/>
            <w:webHidden/>
          </w:rPr>
          <w:fldChar w:fldCharType="begin"/>
        </w:r>
        <w:r>
          <w:rPr>
            <w:noProof/>
            <w:webHidden/>
          </w:rPr>
          <w:instrText xml:space="preserve"> PAGEREF _Toc239273300 \h </w:instrText>
        </w:r>
        <w:r>
          <w:rPr>
            <w:noProof/>
            <w:webHidden/>
          </w:rPr>
        </w:r>
        <w:r>
          <w:rPr>
            <w:noProof/>
            <w:webHidden/>
          </w:rPr>
          <w:fldChar w:fldCharType="separate"/>
        </w:r>
        <w:r>
          <w:rPr>
            <w:noProof/>
            <w:webHidden/>
          </w:rPr>
          <w:t>19</w:t>
        </w:r>
        <w:r>
          <w:rPr>
            <w:noProof/>
            <w:webHidden/>
          </w:rPr>
          <w:fldChar w:fldCharType="end"/>
        </w:r>
      </w:hyperlink>
    </w:p>
    <w:p w14:paraId="080989EF" w14:textId="77777777" w:rsidR="00F70949" w:rsidRDefault="00F70949">
      <w:pPr>
        <w:pStyle w:val="TDC2"/>
        <w:tabs>
          <w:tab w:val="right" w:leader="dot" w:pos="9350"/>
        </w:tabs>
        <w:rPr>
          <w:noProof/>
        </w:rPr>
      </w:pPr>
      <w:hyperlink w:anchor="_Toc239273301" w:history="1">
        <w:r w:rsidRPr="00A04680">
          <w:rPr>
            <w:rStyle w:val="Hipervnculo"/>
            <w:noProof/>
          </w:rPr>
          <w:t>2.3 Procesamiento de Lenguaje Natural (PLN)</w:t>
        </w:r>
        <w:r>
          <w:rPr>
            <w:noProof/>
            <w:webHidden/>
          </w:rPr>
          <w:tab/>
        </w:r>
        <w:r>
          <w:rPr>
            <w:noProof/>
            <w:webHidden/>
          </w:rPr>
          <w:fldChar w:fldCharType="begin"/>
        </w:r>
        <w:r>
          <w:rPr>
            <w:noProof/>
            <w:webHidden/>
          </w:rPr>
          <w:instrText xml:space="preserve"> PAGEREF _Toc239273301 \h </w:instrText>
        </w:r>
        <w:r>
          <w:rPr>
            <w:noProof/>
            <w:webHidden/>
          </w:rPr>
        </w:r>
        <w:r>
          <w:rPr>
            <w:noProof/>
            <w:webHidden/>
          </w:rPr>
          <w:fldChar w:fldCharType="separate"/>
        </w:r>
        <w:r>
          <w:rPr>
            <w:noProof/>
            <w:webHidden/>
          </w:rPr>
          <w:t>19</w:t>
        </w:r>
        <w:r>
          <w:rPr>
            <w:noProof/>
            <w:webHidden/>
          </w:rPr>
          <w:fldChar w:fldCharType="end"/>
        </w:r>
      </w:hyperlink>
    </w:p>
    <w:p w14:paraId="70FD5210" w14:textId="77777777" w:rsidR="00F70949" w:rsidRDefault="00F70949">
      <w:pPr>
        <w:pStyle w:val="TDC3"/>
        <w:tabs>
          <w:tab w:val="right" w:leader="dot" w:pos="9350"/>
        </w:tabs>
        <w:rPr>
          <w:noProof/>
        </w:rPr>
      </w:pPr>
      <w:hyperlink w:anchor="_Toc239273302" w:history="1">
        <w:r w:rsidRPr="00A04680">
          <w:rPr>
            <w:rStyle w:val="Hipervnculo"/>
            <w:noProof/>
          </w:rPr>
          <w:t>2.3.1 Fundamentos del Pipeline de PLN</w:t>
        </w:r>
        <w:r>
          <w:rPr>
            <w:noProof/>
            <w:webHidden/>
          </w:rPr>
          <w:tab/>
        </w:r>
        <w:r>
          <w:rPr>
            <w:noProof/>
            <w:webHidden/>
          </w:rPr>
          <w:fldChar w:fldCharType="begin"/>
        </w:r>
        <w:r>
          <w:rPr>
            <w:noProof/>
            <w:webHidden/>
          </w:rPr>
          <w:instrText xml:space="preserve"> PAGEREF _Toc239273302 \h </w:instrText>
        </w:r>
        <w:r>
          <w:rPr>
            <w:noProof/>
            <w:webHidden/>
          </w:rPr>
        </w:r>
        <w:r>
          <w:rPr>
            <w:noProof/>
            <w:webHidden/>
          </w:rPr>
          <w:fldChar w:fldCharType="separate"/>
        </w:r>
        <w:r>
          <w:rPr>
            <w:noProof/>
            <w:webHidden/>
          </w:rPr>
          <w:t>19</w:t>
        </w:r>
        <w:r>
          <w:rPr>
            <w:noProof/>
            <w:webHidden/>
          </w:rPr>
          <w:fldChar w:fldCharType="end"/>
        </w:r>
      </w:hyperlink>
    </w:p>
    <w:p w14:paraId="41423183" w14:textId="77777777" w:rsidR="00F70949" w:rsidRDefault="00F70949">
      <w:pPr>
        <w:pStyle w:val="TDC3"/>
        <w:tabs>
          <w:tab w:val="right" w:leader="dot" w:pos="9350"/>
        </w:tabs>
        <w:rPr>
          <w:noProof/>
        </w:rPr>
      </w:pPr>
      <w:hyperlink w:anchor="_Toc239273303" w:history="1">
        <w:r w:rsidRPr="00A04680">
          <w:rPr>
            <w:rStyle w:val="Hipervnculo"/>
            <w:noProof/>
          </w:rPr>
          <w:t>2.3.2 Modelos de Lenguaje Preentrenados para Español</w:t>
        </w:r>
        <w:r>
          <w:rPr>
            <w:noProof/>
            <w:webHidden/>
          </w:rPr>
          <w:tab/>
        </w:r>
        <w:r>
          <w:rPr>
            <w:noProof/>
            <w:webHidden/>
          </w:rPr>
          <w:fldChar w:fldCharType="begin"/>
        </w:r>
        <w:r>
          <w:rPr>
            <w:noProof/>
            <w:webHidden/>
          </w:rPr>
          <w:instrText xml:space="preserve"> PAGEREF _Toc239273303 \h </w:instrText>
        </w:r>
        <w:r>
          <w:rPr>
            <w:noProof/>
            <w:webHidden/>
          </w:rPr>
        </w:r>
        <w:r>
          <w:rPr>
            <w:noProof/>
            <w:webHidden/>
          </w:rPr>
          <w:fldChar w:fldCharType="separate"/>
        </w:r>
        <w:r>
          <w:rPr>
            <w:noProof/>
            <w:webHidden/>
          </w:rPr>
          <w:t>19</w:t>
        </w:r>
        <w:r>
          <w:rPr>
            <w:noProof/>
            <w:webHidden/>
          </w:rPr>
          <w:fldChar w:fldCharType="end"/>
        </w:r>
      </w:hyperlink>
    </w:p>
    <w:p w14:paraId="2372589E" w14:textId="77777777" w:rsidR="00F70949" w:rsidRDefault="00F70949">
      <w:pPr>
        <w:pStyle w:val="TDC3"/>
        <w:tabs>
          <w:tab w:val="right" w:leader="dot" w:pos="9350"/>
        </w:tabs>
        <w:rPr>
          <w:noProof/>
        </w:rPr>
      </w:pPr>
      <w:hyperlink w:anchor="_Toc239273304" w:history="1">
        <w:r w:rsidRPr="00A04680">
          <w:rPr>
            <w:rStyle w:val="Hipervnculo"/>
            <w:noProof/>
          </w:rPr>
          <w:t>2.3.3 Clasificación de Intención y Detección de Entidades en Lenguaje Ciudadano</w:t>
        </w:r>
        <w:r>
          <w:rPr>
            <w:noProof/>
            <w:webHidden/>
          </w:rPr>
          <w:tab/>
        </w:r>
        <w:r>
          <w:rPr>
            <w:noProof/>
            <w:webHidden/>
          </w:rPr>
          <w:fldChar w:fldCharType="begin"/>
        </w:r>
        <w:r>
          <w:rPr>
            <w:noProof/>
            <w:webHidden/>
          </w:rPr>
          <w:instrText xml:space="preserve"> PAGEREF _Toc239273304 \h </w:instrText>
        </w:r>
        <w:r>
          <w:rPr>
            <w:noProof/>
            <w:webHidden/>
          </w:rPr>
        </w:r>
        <w:r>
          <w:rPr>
            <w:noProof/>
            <w:webHidden/>
          </w:rPr>
          <w:fldChar w:fldCharType="separate"/>
        </w:r>
        <w:r>
          <w:rPr>
            <w:noProof/>
            <w:webHidden/>
          </w:rPr>
          <w:t>20</w:t>
        </w:r>
        <w:r>
          <w:rPr>
            <w:noProof/>
            <w:webHidden/>
          </w:rPr>
          <w:fldChar w:fldCharType="end"/>
        </w:r>
      </w:hyperlink>
    </w:p>
    <w:p w14:paraId="74BE59B2" w14:textId="77777777" w:rsidR="00F70949" w:rsidRDefault="00F70949">
      <w:pPr>
        <w:pStyle w:val="TDC2"/>
        <w:tabs>
          <w:tab w:val="right" w:leader="dot" w:pos="9350"/>
        </w:tabs>
        <w:rPr>
          <w:noProof/>
        </w:rPr>
      </w:pPr>
      <w:hyperlink w:anchor="_Toc239273305" w:history="1">
        <w:r w:rsidRPr="00A04680">
          <w:rPr>
            <w:rStyle w:val="Hipervnculo"/>
            <w:noProof/>
          </w:rPr>
          <w:t>2.4 Seguridad de la Información y Privacidad por Diseño</w:t>
        </w:r>
        <w:r>
          <w:rPr>
            <w:noProof/>
            <w:webHidden/>
          </w:rPr>
          <w:tab/>
        </w:r>
        <w:r>
          <w:rPr>
            <w:noProof/>
            <w:webHidden/>
          </w:rPr>
          <w:fldChar w:fldCharType="begin"/>
        </w:r>
        <w:r>
          <w:rPr>
            <w:noProof/>
            <w:webHidden/>
          </w:rPr>
          <w:instrText xml:space="preserve"> PAGEREF _Toc239273305 \h </w:instrText>
        </w:r>
        <w:r>
          <w:rPr>
            <w:noProof/>
            <w:webHidden/>
          </w:rPr>
        </w:r>
        <w:r>
          <w:rPr>
            <w:noProof/>
            <w:webHidden/>
          </w:rPr>
          <w:fldChar w:fldCharType="separate"/>
        </w:r>
        <w:r>
          <w:rPr>
            <w:noProof/>
            <w:webHidden/>
          </w:rPr>
          <w:t>20</w:t>
        </w:r>
        <w:r>
          <w:rPr>
            <w:noProof/>
            <w:webHidden/>
          </w:rPr>
          <w:fldChar w:fldCharType="end"/>
        </w:r>
      </w:hyperlink>
    </w:p>
    <w:p w14:paraId="4583F9A0" w14:textId="77777777" w:rsidR="00F70949" w:rsidRDefault="00F70949">
      <w:pPr>
        <w:pStyle w:val="TDC3"/>
        <w:tabs>
          <w:tab w:val="right" w:leader="dot" w:pos="9350"/>
        </w:tabs>
        <w:rPr>
          <w:noProof/>
        </w:rPr>
      </w:pPr>
      <w:hyperlink w:anchor="_Toc239273306" w:history="1">
        <w:r w:rsidRPr="00A04680">
          <w:rPr>
            <w:rStyle w:val="Hipervnculo"/>
            <w:noProof/>
          </w:rPr>
          <w:t>2.4.1 ISO/IEC 27001 y Controles Aplicables</w:t>
        </w:r>
        <w:r>
          <w:rPr>
            <w:noProof/>
            <w:webHidden/>
          </w:rPr>
          <w:tab/>
        </w:r>
        <w:r>
          <w:rPr>
            <w:noProof/>
            <w:webHidden/>
          </w:rPr>
          <w:fldChar w:fldCharType="begin"/>
        </w:r>
        <w:r>
          <w:rPr>
            <w:noProof/>
            <w:webHidden/>
          </w:rPr>
          <w:instrText xml:space="preserve"> PAGEREF _Toc239273306 \h </w:instrText>
        </w:r>
        <w:r>
          <w:rPr>
            <w:noProof/>
            <w:webHidden/>
          </w:rPr>
        </w:r>
        <w:r>
          <w:rPr>
            <w:noProof/>
            <w:webHidden/>
          </w:rPr>
          <w:fldChar w:fldCharType="separate"/>
        </w:r>
        <w:r>
          <w:rPr>
            <w:noProof/>
            <w:webHidden/>
          </w:rPr>
          <w:t>20</w:t>
        </w:r>
        <w:r>
          <w:rPr>
            <w:noProof/>
            <w:webHidden/>
          </w:rPr>
          <w:fldChar w:fldCharType="end"/>
        </w:r>
      </w:hyperlink>
    </w:p>
    <w:p w14:paraId="730C419E" w14:textId="77777777" w:rsidR="00F70949" w:rsidRDefault="00F70949">
      <w:pPr>
        <w:pStyle w:val="TDC3"/>
        <w:tabs>
          <w:tab w:val="right" w:leader="dot" w:pos="9350"/>
        </w:tabs>
        <w:rPr>
          <w:noProof/>
        </w:rPr>
      </w:pPr>
      <w:hyperlink w:anchor="_Toc239273307" w:history="1">
        <w:r w:rsidRPr="00A04680">
          <w:rPr>
            <w:rStyle w:val="Hipervnculo"/>
            <w:noProof/>
          </w:rPr>
          <w:t>2.4.2 Privacy by Design (PbD)</w:t>
        </w:r>
        <w:r>
          <w:rPr>
            <w:noProof/>
            <w:webHidden/>
          </w:rPr>
          <w:tab/>
        </w:r>
        <w:r>
          <w:rPr>
            <w:noProof/>
            <w:webHidden/>
          </w:rPr>
          <w:fldChar w:fldCharType="begin"/>
        </w:r>
        <w:r>
          <w:rPr>
            <w:noProof/>
            <w:webHidden/>
          </w:rPr>
          <w:instrText xml:space="preserve"> PAGEREF _Toc239273307 \h </w:instrText>
        </w:r>
        <w:r>
          <w:rPr>
            <w:noProof/>
            <w:webHidden/>
          </w:rPr>
        </w:r>
        <w:r>
          <w:rPr>
            <w:noProof/>
            <w:webHidden/>
          </w:rPr>
          <w:fldChar w:fldCharType="separate"/>
        </w:r>
        <w:r>
          <w:rPr>
            <w:noProof/>
            <w:webHidden/>
          </w:rPr>
          <w:t>20</w:t>
        </w:r>
        <w:r>
          <w:rPr>
            <w:noProof/>
            <w:webHidden/>
          </w:rPr>
          <w:fldChar w:fldCharType="end"/>
        </w:r>
      </w:hyperlink>
    </w:p>
    <w:p w14:paraId="383E4A14" w14:textId="77777777" w:rsidR="00F70949" w:rsidRDefault="00F70949">
      <w:pPr>
        <w:pStyle w:val="TDC3"/>
        <w:tabs>
          <w:tab w:val="right" w:leader="dot" w:pos="9350"/>
        </w:tabs>
        <w:rPr>
          <w:noProof/>
        </w:rPr>
      </w:pPr>
      <w:hyperlink w:anchor="_Toc239273308" w:history="1">
        <w:r w:rsidRPr="00A04680">
          <w:rPr>
            <w:rStyle w:val="Hipervnculo"/>
            <w:noProof/>
          </w:rPr>
          <w:t>2.4.3 Marco Legal Colombiano Aplicable</w:t>
        </w:r>
        <w:r>
          <w:rPr>
            <w:noProof/>
            <w:webHidden/>
          </w:rPr>
          <w:tab/>
        </w:r>
        <w:r>
          <w:rPr>
            <w:noProof/>
            <w:webHidden/>
          </w:rPr>
          <w:fldChar w:fldCharType="begin"/>
        </w:r>
        <w:r>
          <w:rPr>
            <w:noProof/>
            <w:webHidden/>
          </w:rPr>
          <w:instrText xml:space="preserve"> PAGEREF _Toc239273308 \h </w:instrText>
        </w:r>
        <w:r>
          <w:rPr>
            <w:noProof/>
            <w:webHidden/>
          </w:rPr>
        </w:r>
        <w:r>
          <w:rPr>
            <w:noProof/>
            <w:webHidden/>
          </w:rPr>
          <w:fldChar w:fldCharType="separate"/>
        </w:r>
        <w:r>
          <w:rPr>
            <w:noProof/>
            <w:webHidden/>
          </w:rPr>
          <w:t>21</w:t>
        </w:r>
        <w:r>
          <w:rPr>
            <w:noProof/>
            <w:webHidden/>
          </w:rPr>
          <w:fldChar w:fldCharType="end"/>
        </w:r>
      </w:hyperlink>
    </w:p>
    <w:p w14:paraId="48ACA886" w14:textId="77777777" w:rsidR="00F70949" w:rsidRDefault="00F70949">
      <w:pPr>
        <w:pStyle w:val="TDC2"/>
        <w:tabs>
          <w:tab w:val="right" w:leader="dot" w:pos="9350"/>
        </w:tabs>
        <w:rPr>
          <w:noProof/>
        </w:rPr>
      </w:pPr>
      <w:hyperlink w:anchor="_Toc239273309" w:history="1">
        <w:r w:rsidRPr="00A04680">
          <w:rPr>
            <w:rStyle w:val="Hipervnculo"/>
            <w:noProof/>
          </w:rPr>
          <w:t>2.5 Ingeniería de Usabilidad</w:t>
        </w:r>
        <w:r>
          <w:rPr>
            <w:noProof/>
            <w:webHidden/>
          </w:rPr>
          <w:tab/>
        </w:r>
        <w:r>
          <w:rPr>
            <w:noProof/>
            <w:webHidden/>
          </w:rPr>
          <w:fldChar w:fldCharType="begin"/>
        </w:r>
        <w:r>
          <w:rPr>
            <w:noProof/>
            <w:webHidden/>
          </w:rPr>
          <w:instrText xml:space="preserve"> PAGEREF _Toc239273309 \h </w:instrText>
        </w:r>
        <w:r>
          <w:rPr>
            <w:noProof/>
            <w:webHidden/>
          </w:rPr>
        </w:r>
        <w:r>
          <w:rPr>
            <w:noProof/>
            <w:webHidden/>
          </w:rPr>
          <w:fldChar w:fldCharType="separate"/>
        </w:r>
        <w:r>
          <w:rPr>
            <w:noProof/>
            <w:webHidden/>
          </w:rPr>
          <w:t>21</w:t>
        </w:r>
        <w:r>
          <w:rPr>
            <w:noProof/>
            <w:webHidden/>
          </w:rPr>
          <w:fldChar w:fldCharType="end"/>
        </w:r>
      </w:hyperlink>
    </w:p>
    <w:p w14:paraId="22C9EC8E" w14:textId="77777777" w:rsidR="00F70949" w:rsidRDefault="00F70949">
      <w:pPr>
        <w:pStyle w:val="TDC3"/>
        <w:tabs>
          <w:tab w:val="right" w:leader="dot" w:pos="9350"/>
        </w:tabs>
        <w:rPr>
          <w:noProof/>
        </w:rPr>
      </w:pPr>
      <w:hyperlink w:anchor="_Toc239273310" w:history="1">
        <w:r w:rsidRPr="00A04680">
          <w:rPr>
            <w:rStyle w:val="Hipervnculo"/>
            <w:noProof/>
          </w:rPr>
          <w:t>2.5.1 ISO 9241-11 y Modelo de Usabilidad</w:t>
        </w:r>
        <w:r>
          <w:rPr>
            <w:noProof/>
            <w:webHidden/>
          </w:rPr>
          <w:tab/>
        </w:r>
        <w:r>
          <w:rPr>
            <w:noProof/>
            <w:webHidden/>
          </w:rPr>
          <w:fldChar w:fldCharType="begin"/>
        </w:r>
        <w:r>
          <w:rPr>
            <w:noProof/>
            <w:webHidden/>
          </w:rPr>
          <w:instrText xml:space="preserve"> PAGEREF _Toc239273310 \h </w:instrText>
        </w:r>
        <w:r>
          <w:rPr>
            <w:noProof/>
            <w:webHidden/>
          </w:rPr>
        </w:r>
        <w:r>
          <w:rPr>
            <w:noProof/>
            <w:webHidden/>
          </w:rPr>
          <w:fldChar w:fldCharType="separate"/>
        </w:r>
        <w:r>
          <w:rPr>
            <w:noProof/>
            <w:webHidden/>
          </w:rPr>
          <w:t>21</w:t>
        </w:r>
        <w:r>
          <w:rPr>
            <w:noProof/>
            <w:webHidden/>
          </w:rPr>
          <w:fldChar w:fldCharType="end"/>
        </w:r>
      </w:hyperlink>
    </w:p>
    <w:p w14:paraId="3784CF30" w14:textId="77777777" w:rsidR="00F70949" w:rsidRDefault="00F70949">
      <w:pPr>
        <w:pStyle w:val="TDC3"/>
        <w:tabs>
          <w:tab w:val="right" w:leader="dot" w:pos="9350"/>
        </w:tabs>
        <w:rPr>
          <w:noProof/>
        </w:rPr>
      </w:pPr>
      <w:hyperlink w:anchor="_Toc239273311" w:history="1">
        <w:r w:rsidRPr="00A04680">
          <w:rPr>
            <w:rStyle w:val="Hipervnculo"/>
            <w:noProof/>
          </w:rPr>
          <w:t>2.5.2 System Usability Scale (SUS)</w:t>
        </w:r>
        <w:r>
          <w:rPr>
            <w:noProof/>
            <w:webHidden/>
          </w:rPr>
          <w:tab/>
        </w:r>
        <w:r>
          <w:rPr>
            <w:noProof/>
            <w:webHidden/>
          </w:rPr>
          <w:fldChar w:fldCharType="begin"/>
        </w:r>
        <w:r>
          <w:rPr>
            <w:noProof/>
            <w:webHidden/>
          </w:rPr>
          <w:instrText xml:space="preserve"> PAGEREF _Toc239273311 \h </w:instrText>
        </w:r>
        <w:r>
          <w:rPr>
            <w:noProof/>
            <w:webHidden/>
          </w:rPr>
        </w:r>
        <w:r>
          <w:rPr>
            <w:noProof/>
            <w:webHidden/>
          </w:rPr>
          <w:fldChar w:fldCharType="separate"/>
        </w:r>
        <w:r>
          <w:rPr>
            <w:noProof/>
            <w:webHidden/>
          </w:rPr>
          <w:t>22</w:t>
        </w:r>
        <w:r>
          <w:rPr>
            <w:noProof/>
            <w:webHidden/>
          </w:rPr>
          <w:fldChar w:fldCharType="end"/>
        </w:r>
      </w:hyperlink>
    </w:p>
    <w:p w14:paraId="7D0D48D7" w14:textId="77777777" w:rsidR="00F70949" w:rsidRDefault="00F70949">
      <w:pPr>
        <w:pStyle w:val="TDC3"/>
        <w:tabs>
          <w:tab w:val="right" w:leader="dot" w:pos="9350"/>
        </w:tabs>
        <w:rPr>
          <w:noProof/>
        </w:rPr>
      </w:pPr>
      <w:hyperlink w:anchor="_Toc239273312" w:history="1">
        <w:r w:rsidRPr="00A04680">
          <w:rPr>
            <w:rStyle w:val="Hipervnculo"/>
            <w:noProof/>
          </w:rPr>
          <w:t>2.5.3 Diseño de Interfaces Conversacionales</w:t>
        </w:r>
        <w:r>
          <w:rPr>
            <w:noProof/>
            <w:webHidden/>
          </w:rPr>
          <w:tab/>
        </w:r>
        <w:r>
          <w:rPr>
            <w:noProof/>
            <w:webHidden/>
          </w:rPr>
          <w:fldChar w:fldCharType="begin"/>
        </w:r>
        <w:r>
          <w:rPr>
            <w:noProof/>
            <w:webHidden/>
          </w:rPr>
          <w:instrText xml:space="preserve"> PAGEREF _Toc239273312 \h </w:instrText>
        </w:r>
        <w:r>
          <w:rPr>
            <w:noProof/>
            <w:webHidden/>
          </w:rPr>
        </w:r>
        <w:r>
          <w:rPr>
            <w:noProof/>
            <w:webHidden/>
          </w:rPr>
          <w:fldChar w:fldCharType="separate"/>
        </w:r>
        <w:r>
          <w:rPr>
            <w:noProof/>
            <w:webHidden/>
          </w:rPr>
          <w:t>22</w:t>
        </w:r>
        <w:r>
          <w:rPr>
            <w:noProof/>
            <w:webHidden/>
          </w:rPr>
          <w:fldChar w:fldCharType="end"/>
        </w:r>
      </w:hyperlink>
    </w:p>
    <w:p w14:paraId="01B0493C" w14:textId="77777777" w:rsidR="00F70949" w:rsidRDefault="00F70949">
      <w:pPr>
        <w:pStyle w:val="TDC2"/>
        <w:tabs>
          <w:tab w:val="right" w:leader="dot" w:pos="9350"/>
        </w:tabs>
        <w:rPr>
          <w:noProof/>
        </w:rPr>
      </w:pPr>
      <w:hyperlink w:anchor="_Toc239273313" w:history="1">
        <w:r w:rsidRPr="00A04680">
          <w:rPr>
            <w:rStyle w:val="Hipervnculo"/>
            <w:noProof/>
          </w:rPr>
          <w:t>2.6 Antecedentes del Contexto Institucional</w:t>
        </w:r>
        <w:r>
          <w:rPr>
            <w:noProof/>
            <w:webHidden/>
          </w:rPr>
          <w:tab/>
        </w:r>
        <w:r>
          <w:rPr>
            <w:noProof/>
            <w:webHidden/>
          </w:rPr>
          <w:fldChar w:fldCharType="begin"/>
        </w:r>
        <w:r>
          <w:rPr>
            <w:noProof/>
            <w:webHidden/>
          </w:rPr>
          <w:instrText xml:space="preserve"> PAGEREF _Toc239273313 \h </w:instrText>
        </w:r>
        <w:r>
          <w:rPr>
            <w:noProof/>
            <w:webHidden/>
          </w:rPr>
        </w:r>
        <w:r>
          <w:rPr>
            <w:noProof/>
            <w:webHidden/>
          </w:rPr>
          <w:fldChar w:fldCharType="separate"/>
        </w:r>
        <w:r>
          <w:rPr>
            <w:noProof/>
            <w:webHidden/>
          </w:rPr>
          <w:t>22</w:t>
        </w:r>
        <w:r>
          <w:rPr>
            <w:noProof/>
            <w:webHidden/>
          </w:rPr>
          <w:fldChar w:fldCharType="end"/>
        </w:r>
      </w:hyperlink>
    </w:p>
    <w:p w14:paraId="62F63047" w14:textId="77777777" w:rsidR="00F70949" w:rsidRDefault="00F70949">
      <w:pPr>
        <w:pStyle w:val="TDC2"/>
        <w:tabs>
          <w:tab w:val="right" w:leader="dot" w:pos="9350"/>
        </w:tabs>
        <w:rPr>
          <w:noProof/>
        </w:rPr>
      </w:pPr>
      <w:hyperlink w:anchor="_Toc239273314" w:history="1">
        <w:r w:rsidRPr="00A04680">
          <w:rPr>
            <w:rStyle w:val="Hipervnculo"/>
            <w:noProof/>
          </w:rPr>
          <w:t>2.7 Bases Legales de la Investigación</w:t>
        </w:r>
        <w:r>
          <w:rPr>
            <w:noProof/>
            <w:webHidden/>
          </w:rPr>
          <w:tab/>
        </w:r>
        <w:r>
          <w:rPr>
            <w:noProof/>
            <w:webHidden/>
          </w:rPr>
          <w:fldChar w:fldCharType="begin"/>
        </w:r>
        <w:r>
          <w:rPr>
            <w:noProof/>
            <w:webHidden/>
          </w:rPr>
          <w:instrText xml:space="preserve"> PAGEREF _Toc239273314 \h </w:instrText>
        </w:r>
        <w:r>
          <w:rPr>
            <w:noProof/>
            <w:webHidden/>
          </w:rPr>
        </w:r>
        <w:r>
          <w:rPr>
            <w:noProof/>
            <w:webHidden/>
          </w:rPr>
          <w:fldChar w:fldCharType="separate"/>
        </w:r>
        <w:r>
          <w:rPr>
            <w:noProof/>
            <w:webHidden/>
          </w:rPr>
          <w:t>24</w:t>
        </w:r>
        <w:r>
          <w:rPr>
            <w:noProof/>
            <w:webHidden/>
          </w:rPr>
          <w:fldChar w:fldCharType="end"/>
        </w:r>
      </w:hyperlink>
    </w:p>
    <w:p w14:paraId="19A6F774" w14:textId="77777777" w:rsidR="00F70949" w:rsidRDefault="00F70949">
      <w:pPr>
        <w:pStyle w:val="TDC2"/>
        <w:tabs>
          <w:tab w:val="right" w:leader="dot" w:pos="9350"/>
        </w:tabs>
        <w:rPr>
          <w:noProof/>
        </w:rPr>
      </w:pPr>
      <w:hyperlink w:anchor="_Toc239273315" w:history="1">
        <w:r w:rsidRPr="00A04680">
          <w:rPr>
            <w:rStyle w:val="Hipervnculo"/>
            <w:noProof/>
          </w:rPr>
          <w:t>2.8 Variables de la Investigación</w:t>
        </w:r>
        <w:r>
          <w:rPr>
            <w:noProof/>
            <w:webHidden/>
          </w:rPr>
          <w:tab/>
        </w:r>
        <w:r>
          <w:rPr>
            <w:noProof/>
            <w:webHidden/>
          </w:rPr>
          <w:fldChar w:fldCharType="begin"/>
        </w:r>
        <w:r>
          <w:rPr>
            <w:noProof/>
            <w:webHidden/>
          </w:rPr>
          <w:instrText xml:space="preserve"> PAGEREF _Toc239273315 \h </w:instrText>
        </w:r>
        <w:r>
          <w:rPr>
            <w:noProof/>
            <w:webHidden/>
          </w:rPr>
        </w:r>
        <w:r>
          <w:rPr>
            <w:noProof/>
            <w:webHidden/>
          </w:rPr>
          <w:fldChar w:fldCharType="separate"/>
        </w:r>
        <w:r>
          <w:rPr>
            <w:noProof/>
            <w:webHidden/>
          </w:rPr>
          <w:t>25</w:t>
        </w:r>
        <w:r>
          <w:rPr>
            <w:noProof/>
            <w:webHidden/>
          </w:rPr>
          <w:fldChar w:fldCharType="end"/>
        </w:r>
      </w:hyperlink>
    </w:p>
    <w:p w14:paraId="356FD796" w14:textId="77777777" w:rsidR="00F70949" w:rsidRDefault="00F70949">
      <w:pPr>
        <w:pStyle w:val="TDC1"/>
        <w:tabs>
          <w:tab w:val="right" w:leader="dot" w:pos="9350"/>
        </w:tabs>
        <w:rPr>
          <w:noProof/>
        </w:rPr>
      </w:pPr>
      <w:hyperlink w:anchor="_Toc239273316" w:history="1">
        <w:r w:rsidRPr="00A04680">
          <w:rPr>
            <w:rStyle w:val="Hipervnculo"/>
            <w:noProof/>
          </w:rPr>
          <w:t>Capítulo III: Marco Metodológico</w:t>
        </w:r>
        <w:r>
          <w:rPr>
            <w:noProof/>
            <w:webHidden/>
          </w:rPr>
          <w:tab/>
        </w:r>
        <w:r>
          <w:rPr>
            <w:noProof/>
            <w:webHidden/>
          </w:rPr>
          <w:fldChar w:fldCharType="begin"/>
        </w:r>
        <w:r>
          <w:rPr>
            <w:noProof/>
            <w:webHidden/>
          </w:rPr>
          <w:instrText xml:space="preserve"> PAGEREF _Toc239273316 \h </w:instrText>
        </w:r>
        <w:r>
          <w:rPr>
            <w:noProof/>
            <w:webHidden/>
          </w:rPr>
        </w:r>
        <w:r>
          <w:rPr>
            <w:noProof/>
            <w:webHidden/>
          </w:rPr>
          <w:fldChar w:fldCharType="separate"/>
        </w:r>
        <w:r>
          <w:rPr>
            <w:noProof/>
            <w:webHidden/>
          </w:rPr>
          <w:t>27</w:t>
        </w:r>
        <w:r>
          <w:rPr>
            <w:noProof/>
            <w:webHidden/>
          </w:rPr>
          <w:fldChar w:fldCharType="end"/>
        </w:r>
      </w:hyperlink>
    </w:p>
    <w:p w14:paraId="1EAE630C" w14:textId="77777777" w:rsidR="00F70949" w:rsidRDefault="00F70949">
      <w:pPr>
        <w:pStyle w:val="TDC2"/>
        <w:tabs>
          <w:tab w:val="right" w:leader="dot" w:pos="9350"/>
        </w:tabs>
        <w:rPr>
          <w:noProof/>
        </w:rPr>
      </w:pPr>
      <w:hyperlink w:anchor="_Toc239273317" w:history="1">
        <w:r w:rsidRPr="00A04680">
          <w:rPr>
            <w:rStyle w:val="Hipervnculo"/>
            <w:noProof/>
          </w:rPr>
          <w:t>3.1 Tipo y Diseño de la Investigación</w:t>
        </w:r>
        <w:r>
          <w:rPr>
            <w:noProof/>
            <w:webHidden/>
          </w:rPr>
          <w:tab/>
        </w:r>
        <w:r>
          <w:rPr>
            <w:noProof/>
            <w:webHidden/>
          </w:rPr>
          <w:fldChar w:fldCharType="begin"/>
        </w:r>
        <w:r>
          <w:rPr>
            <w:noProof/>
            <w:webHidden/>
          </w:rPr>
          <w:instrText xml:space="preserve"> PAGEREF _Toc239273317 \h </w:instrText>
        </w:r>
        <w:r>
          <w:rPr>
            <w:noProof/>
            <w:webHidden/>
          </w:rPr>
        </w:r>
        <w:r>
          <w:rPr>
            <w:noProof/>
            <w:webHidden/>
          </w:rPr>
          <w:fldChar w:fldCharType="separate"/>
        </w:r>
        <w:r>
          <w:rPr>
            <w:noProof/>
            <w:webHidden/>
          </w:rPr>
          <w:t>27</w:t>
        </w:r>
        <w:r>
          <w:rPr>
            <w:noProof/>
            <w:webHidden/>
          </w:rPr>
          <w:fldChar w:fldCharType="end"/>
        </w:r>
      </w:hyperlink>
    </w:p>
    <w:p w14:paraId="231A76C3" w14:textId="77777777" w:rsidR="00F70949" w:rsidRDefault="00F70949">
      <w:pPr>
        <w:pStyle w:val="TDC2"/>
        <w:tabs>
          <w:tab w:val="right" w:leader="dot" w:pos="9350"/>
        </w:tabs>
        <w:rPr>
          <w:noProof/>
        </w:rPr>
      </w:pPr>
      <w:hyperlink w:anchor="_Toc239273318" w:history="1">
        <w:r w:rsidRPr="00A04680">
          <w:rPr>
            <w:rStyle w:val="Hipervnculo"/>
            <w:noProof/>
          </w:rPr>
          <w:t>3.2 Fases del Proyecto</w:t>
        </w:r>
        <w:r>
          <w:rPr>
            <w:noProof/>
            <w:webHidden/>
          </w:rPr>
          <w:tab/>
        </w:r>
        <w:r>
          <w:rPr>
            <w:noProof/>
            <w:webHidden/>
          </w:rPr>
          <w:fldChar w:fldCharType="begin"/>
        </w:r>
        <w:r>
          <w:rPr>
            <w:noProof/>
            <w:webHidden/>
          </w:rPr>
          <w:instrText xml:space="preserve"> PAGEREF _Toc239273318 \h </w:instrText>
        </w:r>
        <w:r>
          <w:rPr>
            <w:noProof/>
            <w:webHidden/>
          </w:rPr>
        </w:r>
        <w:r>
          <w:rPr>
            <w:noProof/>
            <w:webHidden/>
          </w:rPr>
          <w:fldChar w:fldCharType="separate"/>
        </w:r>
        <w:r>
          <w:rPr>
            <w:noProof/>
            <w:webHidden/>
          </w:rPr>
          <w:t>27</w:t>
        </w:r>
        <w:r>
          <w:rPr>
            <w:noProof/>
            <w:webHidden/>
          </w:rPr>
          <w:fldChar w:fldCharType="end"/>
        </w:r>
      </w:hyperlink>
    </w:p>
    <w:p w14:paraId="494AE18B" w14:textId="77777777" w:rsidR="00F70949" w:rsidRDefault="00F70949">
      <w:pPr>
        <w:pStyle w:val="TDC2"/>
        <w:tabs>
          <w:tab w:val="right" w:leader="dot" w:pos="9350"/>
        </w:tabs>
        <w:rPr>
          <w:noProof/>
        </w:rPr>
      </w:pPr>
      <w:hyperlink w:anchor="_Toc239273319" w:history="1">
        <w:r w:rsidRPr="00A04680">
          <w:rPr>
            <w:rStyle w:val="Hipervnculo"/>
            <w:noProof/>
          </w:rPr>
          <w:t>3.3 Definición de Actores y Roles</w:t>
        </w:r>
        <w:r>
          <w:rPr>
            <w:noProof/>
            <w:webHidden/>
          </w:rPr>
          <w:tab/>
        </w:r>
        <w:r>
          <w:rPr>
            <w:noProof/>
            <w:webHidden/>
          </w:rPr>
          <w:fldChar w:fldCharType="begin"/>
        </w:r>
        <w:r>
          <w:rPr>
            <w:noProof/>
            <w:webHidden/>
          </w:rPr>
          <w:instrText xml:space="preserve"> PAGEREF _Toc239273319 \h </w:instrText>
        </w:r>
        <w:r>
          <w:rPr>
            <w:noProof/>
            <w:webHidden/>
          </w:rPr>
        </w:r>
        <w:r>
          <w:rPr>
            <w:noProof/>
            <w:webHidden/>
          </w:rPr>
          <w:fldChar w:fldCharType="separate"/>
        </w:r>
        <w:r>
          <w:rPr>
            <w:noProof/>
            <w:webHidden/>
          </w:rPr>
          <w:t>28</w:t>
        </w:r>
        <w:r>
          <w:rPr>
            <w:noProof/>
            <w:webHidden/>
          </w:rPr>
          <w:fldChar w:fldCharType="end"/>
        </w:r>
      </w:hyperlink>
    </w:p>
    <w:p w14:paraId="58BB6F01" w14:textId="77777777" w:rsidR="00F70949" w:rsidRDefault="00F70949">
      <w:pPr>
        <w:pStyle w:val="TDC3"/>
        <w:tabs>
          <w:tab w:val="right" w:leader="dot" w:pos="9350"/>
        </w:tabs>
        <w:rPr>
          <w:noProof/>
        </w:rPr>
      </w:pPr>
      <w:hyperlink w:anchor="_Toc239273320" w:history="1">
        <w:r w:rsidRPr="00A04680">
          <w:rPr>
            <w:rStyle w:val="Hipervnculo"/>
            <w:noProof/>
          </w:rPr>
          <w:t>3.3.1 Roles del equipo de desarrollo</w:t>
        </w:r>
        <w:r>
          <w:rPr>
            <w:noProof/>
            <w:webHidden/>
          </w:rPr>
          <w:tab/>
        </w:r>
        <w:r>
          <w:rPr>
            <w:noProof/>
            <w:webHidden/>
          </w:rPr>
          <w:fldChar w:fldCharType="begin"/>
        </w:r>
        <w:r>
          <w:rPr>
            <w:noProof/>
            <w:webHidden/>
          </w:rPr>
          <w:instrText xml:space="preserve"> PAGEREF _Toc239273320 \h </w:instrText>
        </w:r>
        <w:r>
          <w:rPr>
            <w:noProof/>
            <w:webHidden/>
          </w:rPr>
        </w:r>
        <w:r>
          <w:rPr>
            <w:noProof/>
            <w:webHidden/>
          </w:rPr>
          <w:fldChar w:fldCharType="separate"/>
        </w:r>
        <w:r>
          <w:rPr>
            <w:noProof/>
            <w:webHidden/>
          </w:rPr>
          <w:t>28</w:t>
        </w:r>
        <w:r>
          <w:rPr>
            <w:noProof/>
            <w:webHidden/>
          </w:rPr>
          <w:fldChar w:fldCharType="end"/>
        </w:r>
      </w:hyperlink>
    </w:p>
    <w:p w14:paraId="299E6D94" w14:textId="77777777" w:rsidR="00F70949" w:rsidRDefault="00F70949">
      <w:pPr>
        <w:pStyle w:val="TDC3"/>
        <w:tabs>
          <w:tab w:val="right" w:leader="dot" w:pos="9350"/>
        </w:tabs>
        <w:rPr>
          <w:noProof/>
        </w:rPr>
      </w:pPr>
      <w:hyperlink w:anchor="_Toc239273321" w:history="1">
        <w:r w:rsidRPr="00A04680">
          <w:rPr>
            <w:rStyle w:val="Hipervnculo"/>
            <w:noProof/>
          </w:rPr>
          <w:t>3.3.2 Actores del sistema</w:t>
        </w:r>
        <w:r>
          <w:rPr>
            <w:noProof/>
            <w:webHidden/>
          </w:rPr>
          <w:tab/>
        </w:r>
        <w:r>
          <w:rPr>
            <w:noProof/>
            <w:webHidden/>
          </w:rPr>
          <w:fldChar w:fldCharType="begin"/>
        </w:r>
        <w:r>
          <w:rPr>
            <w:noProof/>
            <w:webHidden/>
          </w:rPr>
          <w:instrText xml:space="preserve"> PAGEREF _Toc239273321 \h </w:instrText>
        </w:r>
        <w:r>
          <w:rPr>
            <w:noProof/>
            <w:webHidden/>
          </w:rPr>
        </w:r>
        <w:r>
          <w:rPr>
            <w:noProof/>
            <w:webHidden/>
          </w:rPr>
          <w:fldChar w:fldCharType="separate"/>
        </w:r>
        <w:r>
          <w:rPr>
            <w:noProof/>
            <w:webHidden/>
          </w:rPr>
          <w:t>29</w:t>
        </w:r>
        <w:r>
          <w:rPr>
            <w:noProof/>
            <w:webHidden/>
          </w:rPr>
          <w:fldChar w:fldCharType="end"/>
        </w:r>
      </w:hyperlink>
    </w:p>
    <w:p w14:paraId="3DDE960A" w14:textId="77777777" w:rsidR="00F70949" w:rsidRDefault="00F70949">
      <w:pPr>
        <w:pStyle w:val="TDC2"/>
        <w:tabs>
          <w:tab w:val="right" w:leader="dot" w:pos="9350"/>
        </w:tabs>
        <w:rPr>
          <w:noProof/>
        </w:rPr>
      </w:pPr>
      <w:hyperlink w:anchor="_Toc239273322" w:history="1">
        <w:r w:rsidRPr="00A04680">
          <w:rPr>
            <w:rStyle w:val="Hipervnculo"/>
            <w:noProof/>
          </w:rPr>
          <w:t>3.4 Casos de Uso</w:t>
        </w:r>
        <w:r>
          <w:rPr>
            <w:noProof/>
            <w:webHidden/>
          </w:rPr>
          <w:tab/>
        </w:r>
        <w:r>
          <w:rPr>
            <w:noProof/>
            <w:webHidden/>
          </w:rPr>
          <w:fldChar w:fldCharType="begin"/>
        </w:r>
        <w:r>
          <w:rPr>
            <w:noProof/>
            <w:webHidden/>
          </w:rPr>
          <w:instrText xml:space="preserve"> PAGEREF _Toc239273322 \h </w:instrText>
        </w:r>
        <w:r>
          <w:rPr>
            <w:noProof/>
            <w:webHidden/>
          </w:rPr>
        </w:r>
        <w:r>
          <w:rPr>
            <w:noProof/>
            <w:webHidden/>
          </w:rPr>
          <w:fldChar w:fldCharType="separate"/>
        </w:r>
        <w:r>
          <w:rPr>
            <w:noProof/>
            <w:webHidden/>
          </w:rPr>
          <w:t>30</w:t>
        </w:r>
        <w:r>
          <w:rPr>
            <w:noProof/>
            <w:webHidden/>
          </w:rPr>
          <w:fldChar w:fldCharType="end"/>
        </w:r>
      </w:hyperlink>
    </w:p>
    <w:p w14:paraId="1F2EDE38" w14:textId="77777777" w:rsidR="00F70949" w:rsidRDefault="00F70949">
      <w:pPr>
        <w:pStyle w:val="TDC3"/>
        <w:tabs>
          <w:tab w:val="right" w:leader="dot" w:pos="9350"/>
        </w:tabs>
        <w:rPr>
          <w:noProof/>
        </w:rPr>
      </w:pPr>
      <w:hyperlink w:anchor="_Toc239273323" w:history="1">
        <w:r w:rsidRPr="00A04680">
          <w:rPr>
            <w:rStyle w:val="Hipervnculo"/>
            <w:noProof/>
          </w:rPr>
          <w:t>3.4.1 Casos de uso de alto nivel</w:t>
        </w:r>
        <w:r>
          <w:rPr>
            <w:noProof/>
            <w:webHidden/>
          </w:rPr>
          <w:tab/>
        </w:r>
        <w:r>
          <w:rPr>
            <w:noProof/>
            <w:webHidden/>
          </w:rPr>
          <w:fldChar w:fldCharType="begin"/>
        </w:r>
        <w:r>
          <w:rPr>
            <w:noProof/>
            <w:webHidden/>
          </w:rPr>
          <w:instrText xml:space="preserve"> PAGEREF _Toc239273323 \h </w:instrText>
        </w:r>
        <w:r>
          <w:rPr>
            <w:noProof/>
            <w:webHidden/>
          </w:rPr>
        </w:r>
        <w:r>
          <w:rPr>
            <w:noProof/>
            <w:webHidden/>
          </w:rPr>
          <w:fldChar w:fldCharType="separate"/>
        </w:r>
        <w:r>
          <w:rPr>
            <w:noProof/>
            <w:webHidden/>
          </w:rPr>
          <w:t>30</w:t>
        </w:r>
        <w:r>
          <w:rPr>
            <w:noProof/>
            <w:webHidden/>
          </w:rPr>
          <w:fldChar w:fldCharType="end"/>
        </w:r>
      </w:hyperlink>
    </w:p>
    <w:p w14:paraId="640FC2FD" w14:textId="77777777" w:rsidR="00F70949" w:rsidRDefault="00F70949">
      <w:pPr>
        <w:pStyle w:val="TDC3"/>
        <w:tabs>
          <w:tab w:val="right" w:leader="dot" w:pos="9350"/>
        </w:tabs>
        <w:rPr>
          <w:noProof/>
        </w:rPr>
      </w:pPr>
      <w:hyperlink w:anchor="_Toc239273324" w:history="1">
        <w:r w:rsidRPr="00A04680">
          <w:rPr>
            <w:rStyle w:val="Hipervnculo"/>
            <w:noProof/>
          </w:rPr>
          <w:t>3.4.2 Casos de uso extendidos</w:t>
        </w:r>
        <w:r>
          <w:rPr>
            <w:noProof/>
            <w:webHidden/>
          </w:rPr>
          <w:tab/>
        </w:r>
        <w:r>
          <w:rPr>
            <w:noProof/>
            <w:webHidden/>
          </w:rPr>
          <w:fldChar w:fldCharType="begin"/>
        </w:r>
        <w:r>
          <w:rPr>
            <w:noProof/>
            <w:webHidden/>
          </w:rPr>
          <w:instrText xml:space="preserve"> PAGEREF _Toc239273324 \h </w:instrText>
        </w:r>
        <w:r>
          <w:rPr>
            <w:noProof/>
            <w:webHidden/>
          </w:rPr>
        </w:r>
        <w:r>
          <w:rPr>
            <w:noProof/>
            <w:webHidden/>
          </w:rPr>
          <w:fldChar w:fldCharType="separate"/>
        </w:r>
        <w:r>
          <w:rPr>
            <w:noProof/>
            <w:webHidden/>
          </w:rPr>
          <w:t>32</w:t>
        </w:r>
        <w:r>
          <w:rPr>
            <w:noProof/>
            <w:webHidden/>
          </w:rPr>
          <w:fldChar w:fldCharType="end"/>
        </w:r>
      </w:hyperlink>
    </w:p>
    <w:p w14:paraId="4BB84A09" w14:textId="77777777" w:rsidR="00F70949" w:rsidRDefault="00F70949">
      <w:pPr>
        <w:pStyle w:val="TDC2"/>
        <w:tabs>
          <w:tab w:val="right" w:leader="dot" w:pos="9350"/>
        </w:tabs>
        <w:rPr>
          <w:noProof/>
        </w:rPr>
      </w:pPr>
      <w:hyperlink w:anchor="_Toc239273325" w:history="1">
        <w:r w:rsidRPr="00A04680">
          <w:rPr>
            <w:rStyle w:val="Hipervnculo"/>
            <w:noProof/>
          </w:rPr>
          <w:t>3.5 Población y Muestra</w:t>
        </w:r>
        <w:r>
          <w:rPr>
            <w:noProof/>
            <w:webHidden/>
          </w:rPr>
          <w:tab/>
        </w:r>
        <w:r>
          <w:rPr>
            <w:noProof/>
            <w:webHidden/>
          </w:rPr>
          <w:fldChar w:fldCharType="begin"/>
        </w:r>
        <w:r>
          <w:rPr>
            <w:noProof/>
            <w:webHidden/>
          </w:rPr>
          <w:instrText xml:space="preserve"> PAGEREF _Toc239273325 \h </w:instrText>
        </w:r>
        <w:r>
          <w:rPr>
            <w:noProof/>
            <w:webHidden/>
          </w:rPr>
        </w:r>
        <w:r>
          <w:rPr>
            <w:noProof/>
            <w:webHidden/>
          </w:rPr>
          <w:fldChar w:fldCharType="separate"/>
        </w:r>
        <w:r>
          <w:rPr>
            <w:noProof/>
            <w:webHidden/>
          </w:rPr>
          <w:t>36</w:t>
        </w:r>
        <w:r>
          <w:rPr>
            <w:noProof/>
            <w:webHidden/>
          </w:rPr>
          <w:fldChar w:fldCharType="end"/>
        </w:r>
      </w:hyperlink>
    </w:p>
    <w:p w14:paraId="77FD2B36" w14:textId="77777777" w:rsidR="00F70949" w:rsidRDefault="00F70949">
      <w:pPr>
        <w:pStyle w:val="TDC3"/>
        <w:tabs>
          <w:tab w:val="right" w:leader="dot" w:pos="9350"/>
        </w:tabs>
        <w:rPr>
          <w:noProof/>
        </w:rPr>
      </w:pPr>
      <w:hyperlink w:anchor="_Toc239273326" w:history="1">
        <w:r w:rsidRPr="00A04680">
          <w:rPr>
            <w:rStyle w:val="Hipervnculo"/>
            <w:noProof/>
          </w:rPr>
          <w:t>3.5.1 Desarrolladores</w:t>
        </w:r>
        <w:r>
          <w:rPr>
            <w:noProof/>
            <w:webHidden/>
          </w:rPr>
          <w:tab/>
        </w:r>
        <w:r>
          <w:rPr>
            <w:noProof/>
            <w:webHidden/>
          </w:rPr>
          <w:fldChar w:fldCharType="begin"/>
        </w:r>
        <w:r>
          <w:rPr>
            <w:noProof/>
            <w:webHidden/>
          </w:rPr>
          <w:instrText xml:space="preserve"> PAGEREF _Toc239273326 \h </w:instrText>
        </w:r>
        <w:r>
          <w:rPr>
            <w:noProof/>
            <w:webHidden/>
          </w:rPr>
        </w:r>
        <w:r>
          <w:rPr>
            <w:noProof/>
            <w:webHidden/>
          </w:rPr>
          <w:fldChar w:fldCharType="separate"/>
        </w:r>
        <w:r>
          <w:rPr>
            <w:noProof/>
            <w:webHidden/>
          </w:rPr>
          <w:t>36</w:t>
        </w:r>
        <w:r>
          <w:rPr>
            <w:noProof/>
            <w:webHidden/>
          </w:rPr>
          <w:fldChar w:fldCharType="end"/>
        </w:r>
      </w:hyperlink>
    </w:p>
    <w:p w14:paraId="466F9EB1" w14:textId="77777777" w:rsidR="00F70949" w:rsidRDefault="00F70949">
      <w:pPr>
        <w:pStyle w:val="TDC3"/>
        <w:tabs>
          <w:tab w:val="right" w:leader="dot" w:pos="9350"/>
        </w:tabs>
        <w:rPr>
          <w:noProof/>
        </w:rPr>
      </w:pPr>
      <w:hyperlink w:anchor="_Toc239273327" w:history="1">
        <w:r w:rsidRPr="00A04680">
          <w:rPr>
            <w:rStyle w:val="Hipervnculo"/>
            <w:noProof/>
          </w:rPr>
          <w:t>3.5.2 Usuarios finales</w:t>
        </w:r>
        <w:r>
          <w:rPr>
            <w:noProof/>
            <w:webHidden/>
          </w:rPr>
          <w:tab/>
        </w:r>
        <w:r>
          <w:rPr>
            <w:noProof/>
            <w:webHidden/>
          </w:rPr>
          <w:fldChar w:fldCharType="begin"/>
        </w:r>
        <w:r>
          <w:rPr>
            <w:noProof/>
            <w:webHidden/>
          </w:rPr>
          <w:instrText xml:space="preserve"> PAGEREF _Toc239273327 \h </w:instrText>
        </w:r>
        <w:r>
          <w:rPr>
            <w:noProof/>
            <w:webHidden/>
          </w:rPr>
        </w:r>
        <w:r>
          <w:rPr>
            <w:noProof/>
            <w:webHidden/>
          </w:rPr>
          <w:fldChar w:fldCharType="separate"/>
        </w:r>
        <w:r>
          <w:rPr>
            <w:noProof/>
            <w:webHidden/>
          </w:rPr>
          <w:t>37</w:t>
        </w:r>
        <w:r>
          <w:rPr>
            <w:noProof/>
            <w:webHidden/>
          </w:rPr>
          <w:fldChar w:fldCharType="end"/>
        </w:r>
      </w:hyperlink>
    </w:p>
    <w:p w14:paraId="4327D1AE" w14:textId="77777777" w:rsidR="00F70949" w:rsidRDefault="00F70949">
      <w:pPr>
        <w:pStyle w:val="TDC2"/>
        <w:tabs>
          <w:tab w:val="right" w:leader="dot" w:pos="9350"/>
        </w:tabs>
        <w:rPr>
          <w:noProof/>
        </w:rPr>
      </w:pPr>
      <w:hyperlink w:anchor="_Toc239273328" w:history="1">
        <w:r w:rsidRPr="00A04680">
          <w:rPr>
            <w:rStyle w:val="Hipervnculo"/>
            <w:noProof/>
          </w:rPr>
          <w:t>3.6 Técnicas e Instrumentos de Recolección de Datos</w:t>
        </w:r>
        <w:r>
          <w:rPr>
            <w:noProof/>
            <w:webHidden/>
          </w:rPr>
          <w:tab/>
        </w:r>
        <w:r>
          <w:rPr>
            <w:noProof/>
            <w:webHidden/>
          </w:rPr>
          <w:fldChar w:fldCharType="begin"/>
        </w:r>
        <w:r>
          <w:rPr>
            <w:noProof/>
            <w:webHidden/>
          </w:rPr>
          <w:instrText xml:space="preserve"> PAGEREF _Toc239273328 \h </w:instrText>
        </w:r>
        <w:r>
          <w:rPr>
            <w:noProof/>
            <w:webHidden/>
          </w:rPr>
        </w:r>
        <w:r>
          <w:rPr>
            <w:noProof/>
            <w:webHidden/>
          </w:rPr>
          <w:fldChar w:fldCharType="separate"/>
        </w:r>
        <w:r>
          <w:rPr>
            <w:noProof/>
            <w:webHidden/>
          </w:rPr>
          <w:t>38</w:t>
        </w:r>
        <w:r>
          <w:rPr>
            <w:noProof/>
            <w:webHidden/>
          </w:rPr>
          <w:fldChar w:fldCharType="end"/>
        </w:r>
      </w:hyperlink>
    </w:p>
    <w:p w14:paraId="69A3D0D5" w14:textId="77777777" w:rsidR="00F70949" w:rsidRDefault="00F70949">
      <w:pPr>
        <w:pStyle w:val="TDC3"/>
        <w:tabs>
          <w:tab w:val="right" w:leader="dot" w:pos="9350"/>
        </w:tabs>
        <w:rPr>
          <w:noProof/>
        </w:rPr>
      </w:pPr>
      <w:hyperlink w:anchor="_Toc239273329" w:history="1">
        <w:r w:rsidRPr="00A04680">
          <w:rPr>
            <w:rStyle w:val="Hipervnculo"/>
            <w:noProof/>
          </w:rPr>
          <w:t>3.6.1 Talleres de requisitos</w:t>
        </w:r>
        <w:r>
          <w:rPr>
            <w:noProof/>
            <w:webHidden/>
          </w:rPr>
          <w:tab/>
        </w:r>
        <w:r>
          <w:rPr>
            <w:noProof/>
            <w:webHidden/>
          </w:rPr>
          <w:fldChar w:fldCharType="begin"/>
        </w:r>
        <w:r>
          <w:rPr>
            <w:noProof/>
            <w:webHidden/>
          </w:rPr>
          <w:instrText xml:space="preserve"> PAGEREF _Toc239273329 \h </w:instrText>
        </w:r>
        <w:r>
          <w:rPr>
            <w:noProof/>
            <w:webHidden/>
          </w:rPr>
        </w:r>
        <w:r>
          <w:rPr>
            <w:noProof/>
            <w:webHidden/>
          </w:rPr>
          <w:fldChar w:fldCharType="separate"/>
        </w:r>
        <w:r>
          <w:rPr>
            <w:noProof/>
            <w:webHidden/>
          </w:rPr>
          <w:t>38</w:t>
        </w:r>
        <w:r>
          <w:rPr>
            <w:noProof/>
            <w:webHidden/>
          </w:rPr>
          <w:fldChar w:fldCharType="end"/>
        </w:r>
      </w:hyperlink>
    </w:p>
    <w:p w14:paraId="4C8F664D" w14:textId="77777777" w:rsidR="00F70949" w:rsidRDefault="00F70949">
      <w:pPr>
        <w:pStyle w:val="TDC3"/>
        <w:tabs>
          <w:tab w:val="right" w:leader="dot" w:pos="9350"/>
        </w:tabs>
        <w:rPr>
          <w:noProof/>
        </w:rPr>
      </w:pPr>
      <w:hyperlink w:anchor="_Toc239273330" w:history="1">
        <w:r w:rsidRPr="00A04680">
          <w:rPr>
            <w:rStyle w:val="Hipervnculo"/>
            <w:noProof/>
          </w:rPr>
          <w:t>3.6.2 Instrumentos Técnicos</w:t>
        </w:r>
        <w:r>
          <w:rPr>
            <w:noProof/>
            <w:webHidden/>
          </w:rPr>
          <w:tab/>
        </w:r>
        <w:r>
          <w:rPr>
            <w:noProof/>
            <w:webHidden/>
          </w:rPr>
          <w:fldChar w:fldCharType="begin"/>
        </w:r>
        <w:r>
          <w:rPr>
            <w:noProof/>
            <w:webHidden/>
          </w:rPr>
          <w:instrText xml:space="preserve"> PAGEREF _Toc239273330 \h </w:instrText>
        </w:r>
        <w:r>
          <w:rPr>
            <w:noProof/>
            <w:webHidden/>
          </w:rPr>
        </w:r>
        <w:r>
          <w:rPr>
            <w:noProof/>
            <w:webHidden/>
          </w:rPr>
          <w:fldChar w:fldCharType="separate"/>
        </w:r>
        <w:r>
          <w:rPr>
            <w:noProof/>
            <w:webHidden/>
          </w:rPr>
          <w:t>39</w:t>
        </w:r>
        <w:r>
          <w:rPr>
            <w:noProof/>
            <w:webHidden/>
          </w:rPr>
          <w:fldChar w:fldCharType="end"/>
        </w:r>
      </w:hyperlink>
    </w:p>
    <w:p w14:paraId="34547988" w14:textId="77777777" w:rsidR="00F70949" w:rsidRDefault="00F70949">
      <w:pPr>
        <w:pStyle w:val="TDC3"/>
        <w:tabs>
          <w:tab w:val="right" w:leader="dot" w:pos="9350"/>
        </w:tabs>
        <w:rPr>
          <w:noProof/>
        </w:rPr>
      </w:pPr>
      <w:hyperlink w:anchor="_Toc239273331" w:history="1">
        <w:r w:rsidRPr="00A04680">
          <w:rPr>
            <w:rStyle w:val="Hipervnculo"/>
            <w:noProof/>
          </w:rPr>
          <w:t>3.6.3 Instrumentos de Usabilidad</w:t>
        </w:r>
        <w:r>
          <w:rPr>
            <w:noProof/>
            <w:webHidden/>
          </w:rPr>
          <w:tab/>
        </w:r>
        <w:r>
          <w:rPr>
            <w:noProof/>
            <w:webHidden/>
          </w:rPr>
          <w:fldChar w:fldCharType="begin"/>
        </w:r>
        <w:r>
          <w:rPr>
            <w:noProof/>
            <w:webHidden/>
          </w:rPr>
          <w:instrText xml:space="preserve"> PAGEREF _Toc239273331 \h </w:instrText>
        </w:r>
        <w:r>
          <w:rPr>
            <w:noProof/>
            <w:webHidden/>
          </w:rPr>
        </w:r>
        <w:r>
          <w:rPr>
            <w:noProof/>
            <w:webHidden/>
          </w:rPr>
          <w:fldChar w:fldCharType="separate"/>
        </w:r>
        <w:r>
          <w:rPr>
            <w:noProof/>
            <w:webHidden/>
          </w:rPr>
          <w:t>39</w:t>
        </w:r>
        <w:r>
          <w:rPr>
            <w:noProof/>
            <w:webHidden/>
          </w:rPr>
          <w:fldChar w:fldCharType="end"/>
        </w:r>
      </w:hyperlink>
    </w:p>
    <w:p w14:paraId="27C71CEA" w14:textId="77777777" w:rsidR="00F70949" w:rsidRDefault="00F70949">
      <w:pPr>
        <w:pStyle w:val="TDC2"/>
        <w:tabs>
          <w:tab w:val="right" w:leader="dot" w:pos="9350"/>
        </w:tabs>
        <w:rPr>
          <w:noProof/>
        </w:rPr>
      </w:pPr>
      <w:hyperlink w:anchor="_Toc239273332" w:history="1">
        <w:r w:rsidRPr="00A04680">
          <w:rPr>
            <w:rStyle w:val="Hipervnculo"/>
            <w:noProof/>
          </w:rPr>
          <w:t>3.7 Procesamiento y Análisis de Datos</w:t>
        </w:r>
        <w:r>
          <w:rPr>
            <w:noProof/>
            <w:webHidden/>
          </w:rPr>
          <w:tab/>
        </w:r>
        <w:r>
          <w:rPr>
            <w:noProof/>
            <w:webHidden/>
          </w:rPr>
          <w:fldChar w:fldCharType="begin"/>
        </w:r>
        <w:r>
          <w:rPr>
            <w:noProof/>
            <w:webHidden/>
          </w:rPr>
          <w:instrText xml:space="preserve"> PAGEREF _Toc239273332 \h </w:instrText>
        </w:r>
        <w:r>
          <w:rPr>
            <w:noProof/>
            <w:webHidden/>
          </w:rPr>
        </w:r>
        <w:r>
          <w:rPr>
            <w:noProof/>
            <w:webHidden/>
          </w:rPr>
          <w:fldChar w:fldCharType="separate"/>
        </w:r>
        <w:r>
          <w:rPr>
            <w:noProof/>
            <w:webHidden/>
          </w:rPr>
          <w:t>39</w:t>
        </w:r>
        <w:r>
          <w:rPr>
            <w:noProof/>
            <w:webHidden/>
          </w:rPr>
          <w:fldChar w:fldCharType="end"/>
        </w:r>
      </w:hyperlink>
    </w:p>
    <w:p w14:paraId="1CAD13ED" w14:textId="77777777" w:rsidR="00F70949" w:rsidRDefault="00F70949">
      <w:pPr>
        <w:pStyle w:val="TDC3"/>
        <w:tabs>
          <w:tab w:val="right" w:leader="dot" w:pos="9350"/>
        </w:tabs>
        <w:rPr>
          <w:noProof/>
        </w:rPr>
      </w:pPr>
      <w:hyperlink w:anchor="_Toc239273333" w:history="1">
        <w:r w:rsidRPr="00A04680">
          <w:rPr>
            <w:rStyle w:val="Hipervnculo"/>
            <w:noProof/>
          </w:rPr>
          <w:t>3.7.1 Análisis cualitativo y cuantitativo</w:t>
        </w:r>
        <w:r>
          <w:rPr>
            <w:noProof/>
            <w:webHidden/>
          </w:rPr>
          <w:tab/>
        </w:r>
        <w:r>
          <w:rPr>
            <w:noProof/>
            <w:webHidden/>
          </w:rPr>
          <w:fldChar w:fldCharType="begin"/>
        </w:r>
        <w:r>
          <w:rPr>
            <w:noProof/>
            <w:webHidden/>
          </w:rPr>
          <w:instrText xml:space="preserve"> PAGEREF _Toc239273333 \h </w:instrText>
        </w:r>
        <w:r>
          <w:rPr>
            <w:noProof/>
            <w:webHidden/>
          </w:rPr>
        </w:r>
        <w:r>
          <w:rPr>
            <w:noProof/>
            <w:webHidden/>
          </w:rPr>
          <w:fldChar w:fldCharType="separate"/>
        </w:r>
        <w:r>
          <w:rPr>
            <w:noProof/>
            <w:webHidden/>
          </w:rPr>
          <w:t>39</w:t>
        </w:r>
        <w:r>
          <w:rPr>
            <w:noProof/>
            <w:webHidden/>
          </w:rPr>
          <w:fldChar w:fldCharType="end"/>
        </w:r>
      </w:hyperlink>
    </w:p>
    <w:p w14:paraId="36E2398C" w14:textId="77777777" w:rsidR="00F70949" w:rsidRDefault="00F70949">
      <w:pPr>
        <w:pStyle w:val="TDC3"/>
        <w:tabs>
          <w:tab w:val="right" w:leader="dot" w:pos="9350"/>
        </w:tabs>
        <w:rPr>
          <w:noProof/>
        </w:rPr>
      </w:pPr>
      <w:hyperlink w:anchor="_Toc239273334" w:history="1">
        <w:r w:rsidRPr="00A04680">
          <w:rPr>
            <w:rStyle w:val="Hipervnculo"/>
            <w:noProof/>
          </w:rPr>
          <w:t>3.7.2 Lista de procesos</w:t>
        </w:r>
        <w:r>
          <w:rPr>
            <w:noProof/>
            <w:webHidden/>
          </w:rPr>
          <w:tab/>
        </w:r>
        <w:r>
          <w:rPr>
            <w:noProof/>
            <w:webHidden/>
          </w:rPr>
          <w:fldChar w:fldCharType="begin"/>
        </w:r>
        <w:r>
          <w:rPr>
            <w:noProof/>
            <w:webHidden/>
          </w:rPr>
          <w:instrText xml:space="preserve"> PAGEREF _Toc239273334 \h </w:instrText>
        </w:r>
        <w:r>
          <w:rPr>
            <w:noProof/>
            <w:webHidden/>
          </w:rPr>
        </w:r>
        <w:r>
          <w:rPr>
            <w:noProof/>
            <w:webHidden/>
          </w:rPr>
          <w:fldChar w:fldCharType="separate"/>
        </w:r>
        <w:r>
          <w:rPr>
            <w:noProof/>
            <w:webHidden/>
          </w:rPr>
          <w:t>40</w:t>
        </w:r>
        <w:r>
          <w:rPr>
            <w:noProof/>
            <w:webHidden/>
          </w:rPr>
          <w:fldChar w:fldCharType="end"/>
        </w:r>
      </w:hyperlink>
    </w:p>
    <w:p w14:paraId="1FC69085" w14:textId="77777777" w:rsidR="00F70949" w:rsidRDefault="00F70949">
      <w:pPr>
        <w:pStyle w:val="TDC2"/>
        <w:tabs>
          <w:tab w:val="right" w:leader="dot" w:pos="9350"/>
        </w:tabs>
        <w:rPr>
          <w:noProof/>
        </w:rPr>
      </w:pPr>
      <w:hyperlink w:anchor="_Toc239273335" w:history="1">
        <w:r w:rsidRPr="00A04680">
          <w:rPr>
            <w:rStyle w:val="Hipervnculo"/>
            <w:noProof/>
          </w:rPr>
          <w:t>3.8 Modelado y Documentación del Sistema</w:t>
        </w:r>
        <w:r>
          <w:rPr>
            <w:noProof/>
            <w:webHidden/>
          </w:rPr>
          <w:tab/>
        </w:r>
        <w:r>
          <w:rPr>
            <w:noProof/>
            <w:webHidden/>
          </w:rPr>
          <w:fldChar w:fldCharType="begin"/>
        </w:r>
        <w:r>
          <w:rPr>
            <w:noProof/>
            <w:webHidden/>
          </w:rPr>
          <w:instrText xml:space="preserve"> PAGEREF _Toc239273335 \h </w:instrText>
        </w:r>
        <w:r>
          <w:rPr>
            <w:noProof/>
            <w:webHidden/>
          </w:rPr>
        </w:r>
        <w:r>
          <w:rPr>
            <w:noProof/>
            <w:webHidden/>
          </w:rPr>
          <w:fldChar w:fldCharType="separate"/>
        </w:r>
        <w:r>
          <w:rPr>
            <w:noProof/>
            <w:webHidden/>
          </w:rPr>
          <w:t>41</w:t>
        </w:r>
        <w:r>
          <w:rPr>
            <w:noProof/>
            <w:webHidden/>
          </w:rPr>
          <w:fldChar w:fldCharType="end"/>
        </w:r>
      </w:hyperlink>
    </w:p>
    <w:p w14:paraId="1FA2FDEF" w14:textId="77777777" w:rsidR="00F70949" w:rsidRDefault="00F70949">
      <w:pPr>
        <w:pStyle w:val="TDC3"/>
        <w:tabs>
          <w:tab w:val="right" w:leader="dot" w:pos="9350"/>
        </w:tabs>
        <w:rPr>
          <w:noProof/>
        </w:rPr>
      </w:pPr>
      <w:hyperlink w:anchor="_Toc239273336" w:history="1">
        <w:r w:rsidRPr="00A04680">
          <w:rPr>
            <w:rStyle w:val="Hipervnculo"/>
            <w:noProof/>
          </w:rPr>
          <w:t>3.8.1 Requerimientos funcionales y no funcionales</w:t>
        </w:r>
        <w:r>
          <w:rPr>
            <w:noProof/>
            <w:webHidden/>
          </w:rPr>
          <w:tab/>
        </w:r>
        <w:r>
          <w:rPr>
            <w:noProof/>
            <w:webHidden/>
          </w:rPr>
          <w:fldChar w:fldCharType="begin"/>
        </w:r>
        <w:r>
          <w:rPr>
            <w:noProof/>
            <w:webHidden/>
          </w:rPr>
          <w:instrText xml:space="preserve"> PAGEREF _Toc239273336 \h </w:instrText>
        </w:r>
        <w:r>
          <w:rPr>
            <w:noProof/>
            <w:webHidden/>
          </w:rPr>
        </w:r>
        <w:r>
          <w:rPr>
            <w:noProof/>
            <w:webHidden/>
          </w:rPr>
          <w:fldChar w:fldCharType="separate"/>
        </w:r>
        <w:r>
          <w:rPr>
            <w:noProof/>
            <w:webHidden/>
          </w:rPr>
          <w:t>41</w:t>
        </w:r>
        <w:r>
          <w:rPr>
            <w:noProof/>
            <w:webHidden/>
          </w:rPr>
          <w:fldChar w:fldCharType="end"/>
        </w:r>
      </w:hyperlink>
    </w:p>
    <w:p w14:paraId="4AF47578" w14:textId="77777777" w:rsidR="00F70949" w:rsidRDefault="00F70949">
      <w:pPr>
        <w:pStyle w:val="TDC3"/>
        <w:tabs>
          <w:tab w:val="right" w:leader="dot" w:pos="9350"/>
        </w:tabs>
        <w:rPr>
          <w:noProof/>
        </w:rPr>
      </w:pPr>
      <w:hyperlink w:anchor="_Toc239273337" w:history="1">
        <w:r w:rsidRPr="00A04680">
          <w:rPr>
            <w:rStyle w:val="Hipervnculo"/>
            <w:noProof/>
          </w:rPr>
          <w:t>3.8.2 Diagrama de clases</w:t>
        </w:r>
        <w:r>
          <w:rPr>
            <w:noProof/>
            <w:webHidden/>
          </w:rPr>
          <w:tab/>
        </w:r>
        <w:r>
          <w:rPr>
            <w:noProof/>
            <w:webHidden/>
          </w:rPr>
          <w:fldChar w:fldCharType="begin"/>
        </w:r>
        <w:r>
          <w:rPr>
            <w:noProof/>
            <w:webHidden/>
          </w:rPr>
          <w:instrText xml:space="preserve"> PAGEREF _Toc239273337 \h </w:instrText>
        </w:r>
        <w:r>
          <w:rPr>
            <w:noProof/>
            <w:webHidden/>
          </w:rPr>
        </w:r>
        <w:r>
          <w:rPr>
            <w:noProof/>
            <w:webHidden/>
          </w:rPr>
          <w:fldChar w:fldCharType="separate"/>
        </w:r>
        <w:r>
          <w:rPr>
            <w:noProof/>
            <w:webHidden/>
          </w:rPr>
          <w:t>44</w:t>
        </w:r>
        <w:r>
          <w:rPr>
            <w:noProof/>
            <w:webHidden/>
          </w:rPr>
          <w:fldChar w:fldCharType="end"/>
        </w:r>
      </w:hyperlink>
    </w:p>
    <w:p w14:paraId="1F4B468D" w14:textId="77777777" w:rsidR="00F70949" w:rsidRDefault="00F70949">
      <w:pPr>
        <w:pStyle w:val="TDC3"/>
        <w:tabs>
          <w:tab w:val="right" w:leader="dot" w:pos="9350"/>
        </w:tabs>
        <w:rPr>
          <w:noProof/>
        </w:rPr>
      </w:pPr>
      <w:hyperlink w:anchor="_Toc239273338" w:history="1">
        <w:r w:rsidRPr="00A04680">
          <w:rPr>
            <w:rStyle w:val="Hipervnculo"/>
            <w:noProof/>
          </w:rPr>
          <w:t>3.8.3 Diagramas de estados</w:t>
        </w:r>
        <w:r>
          <w:rPr>
            <w:noProof/>
            <w:webHidden/>
          </w:rPr>
          <w:tab/>
        </w:r>
        <w:r>
          <w:rPr>
            <w:noProof/>
            <w:webHidden/>
          </w:rPr>
          <w:fldChar w:fldCharType="begin"/>
        </w:r>
        <w:r>
          <w:rPr>
            <w:noProof/>
            <w:webHidden/>
          </w:rPr>
          <w:instrText xml:space="preserve"> PAGEREF _Toc239273338 \h </w:instrText>
        </w:r>
        <w:r>
          <w:rPr>
            <w:noProof/>
            <w:webHidden/>
          </w:rPr>
        </w:r>
        <w:r>
          <w:rPr>
            <w:noProof/>
            <w:webHidden/>
          </w:rPr>
          <w:fldChar w:fldCharType="separate"/>
        </w:r>
        <w:r>
          <w:rPr>
            <w:noProof/>
            <w:webHidden/>
          </w:rPr>
          <w:t>46</w:t>
        </w:r>
        <w:r>
          <w:rPr>
            <w:noProof/>
            <w:webHidden/>
          </w:rPr>
          <w:fldChar w:fldCharType="end"/>
        </w:r>
      </w:hyperlink>
    </w:p>
    <w:p w14:paraId="25DE4D6A" w14:textId="77777777" w:rsidR="00F70949" w:rsidRDefault="00F70949">
      <w:pPr>
        <w:pStyle w:val="TDC3"/>
        <w:tabs>
          <w:tab w:val="right" w:leader="dot" w:pos="9350"/>
        </w:tabs>
        <w:rPr>
          <w:noProof/>
        </w:rPr>
      </w:pPr>
      <w:hyperlink w:anchor="_Toc239273339" w:history="1">
        <w:r w:rsidRPr="00A04680">
          <w:rPr>
            <w:rStyle w:val="Hipervnculo"/>
            <w:noProof/>
          </w:rPr>
          <w:t>3.8.4 Diagramas de colaboración</w:t>
        </w:r>
        <w:r>
          <w:rPr>
            <w:noProof/>
            <w:webHidden/>
          </w:rPr>
          <w:tab/>
        </w:r>
        <w:r>
          <w:rPr>
            <w:noProof/>
            <w:webHidden/>
          </w:rPr>
          <w:fldChar w:fldCharType="begin"/>
        </w:r>
        <w:r>
          <w:rPr>
            <w:noProof/>
            <w:webHidden/>
          </w:rPr>
          <w:instrText xml:space="preserve"> PAGEREF _Toc239273339 \h </w:instrText>
        </w:r>
        <w:r>
          <w:rPr>
            <w:noProof/>
            <w:webHidden/>
          </w:rPr>
        </w:r>
        <w:r>
          <w:rPr>
            <w:noProof/>
            <w:webHidden/>
          </w:rPr>
          <w:fldChar w:fldCharType="separate"/>
        </w:r>
        <w:r>
          <w:rPr>
            <w:noProof/>
            <w:webHidden/>
          </w:rPr>
          <w:t>49</w:t>
        </w:r>
        <w:r>
          <w:rPr>
            <w:noProof/>
            <w:webHidden/>
          </w:rPr>
          <w:fldChar w:fldCharType="end"/>
        </w:r>
      </w:hyperlink>
    </w:p>
    <w:p w14:paraId="5C4CAC34" w14:textId="77777777" w:rsidR="00F70949" w:rsidRDefault="00F70949">
      <w:pPr>
        <w:pStyle w:val="TDC3"/>
        <w:tabs>
          <w:tab w:val="right" w:leader="dot" w:pos="9350"/>
        </w:tabs>
        <w:rPr>
          <w:noProof/>
        </w:rPr>
      </w:pPr>
      <w:hyperlink w:anchor="_Toc239273340" w:history="1">
        <w:r w:rsidRPr="00A04680">
          <w:rPr>
            <w:rStyle w:val="Hipervnculo"/>
            <w:noProof/>
          </w:rPr>
          <w:t>3.8.5 Diagramas de secuencia</w:t>
        </w:r>
        <w:r>
          <w:rPr>
            <w:noProof/>
            <w:webHidden/>
          </w:rPr>
          <w:tab/>
        </w:r>
        <w:r>
          <w:rPr>
            <w:noProof/>
            <w:webHidden/>
          </w:rPr>
          <w:fldChar w:fldCharType="begin"/>
        </w:r>
        <w:r>
          <w:rPr>
            <w:noProof/>
            <w:webHidden/>
          </w:rPr>
          <w:instrText xml:space="preserve"> PAGEREF _Toc239273340 \h </w:instrText>
        </w:r>
        <w:r>
          <w:rPr>
            <w:noProof/>
            <w:webHidden/>
          </w:rPr>
        </w:r>
        <w:r>
          <w:rPr>
            <w:noProof/>
            <w:webHidden/>
          </w:rPr>
          <w:fldChar w:fldCharType="separate"/>
        </w:r>
        <w:r>
          <w:rPr>
            <w:noProof/>
            <w:webHidden/>
          </w:rPr>
          <w:t>50</w:t>
        </w:r>
        <w:r>
          <w:rPr>
            <w:noProof/>
            <w:webHidden/>
          </w:rPr>
          <w:fldChar w:fldCharType="end"/>
        </w:r>
      </w:hyperlink>
    </w:p>
    <w:p w14:paraId="047738C9" w14:textId="77777777" w:rsidR="00F70949" w:rsidRDefault="00F70949">
      <w:pPr>
        <w:pStyle w:val="TDC3"/>
        <w:tabs>
          <w:tab w:val="right" w:leader="dot" w:pos="9350"/>
        </w:tabs>
        <w:rPr>
          <w:noProof/>
        </w:rPr>
      </w:pPr>
      <w:hyperlink w:anchor="_Toc239273341" w:history="1">
        <w:r w:rsidRPr="00A04680">
          <w:rPr>
            <w:rStyle w:val="Hipervnculo"/>
            <w:noProof/>
          </w:rPr>
          <w:t>3.8.6 Diagrama de componentes</w:t>
        </w:r>
        <w:r>
          <w:rPr>
            <w:noProof/>
            <w:webHidden/>
          </w:rPr>
          <w:tab/>
        </w:r>
        <w:r>
          <w:rPr>
            <w:noProof/>
            <w:webHidden/>
          </w:rPr>
          <w:fldChar w:fldCharType="begin"/>
        </w:r>
        <w:r>
          <w:rPr>
            <w:noProof/>
            <w:webHidden/>
          </w:rPr>
          <w:instrText xml:space="preserve"> PAGEREF _Toc239273341 \h </w:instrText>
        </w:r>
        <w:r>
          <w:rPr>
            <w:noProof/>
            <w:webHidden/>
          </w:rPr>
        </w:r>
        <w:r>
          <w:rPr>
            <w:noProof/>
            <w:webHidden/>
          </w:rPr>
          <w:fldChar w:fldCharType="separate"/>
        </w:r>
        <w:r>
          <w:rPr>
            <w:noProof/>
            <w:webHidden/>
          </w:rPr>
          <w:t>53</w:t>
        </w:r>
        <w:r>
          <w:rPr>
            <w:noProof/>
            <w:webHidden/>
          </w:rPr>
          <w:fldChar w:fldCharType="end"/>
        </w:r>
      </w:hyperlink>
    </w:p>
    <w:p w14:paraId="6CCA2E17" w14:textId="77777777" w:rsidR="00F70949" w:rsidRDefault="00F70949">
      <w:pPr>
        <w:pStyle w:val="TDC3"/>
        <w:tabs>
          <w:tab w:val="right" w:leader="dot" w:pos="9350"/>
        </w:tabs>
        <w:rPr>
          <w:noProof/>
        </w:rPr>
      </w:pPr>
      <w:hyperlink w:anchor="_Toc239273342" w:history="1">
        <w:r w:rsidRPr="00A04680">
          <w:rPr>
            <w:rStyle w:val="Hipervnculo"/>
            <w:noProof/>
          </w:rPr>
          <w:t>3.8.7 Diagrama de distribución</w:t>
        </w:r>
        <w:r>
          <w:rPr>
            <w:noProof/>
            <w:webHidden/>
          </w:rPr>
          <w:tab/>
        </w:r>
        <w:r>
          <w:rPr>
            <w:noProof/>
            <w:webHidden/>
          </w:rPr>
          <w:fldChar w:fldCharType="begin"/>
        </w:r>
        <w:r>
          <w:rPr>
            <w:noProof/>
            <w:webHidden/>
          </w:rPr>
          <w:instrText xml:space="preserve"> PAGEREF _Toc239273342 \h </w:instrText>
        </w:r>
        <w:r>
          <w:rPr>
            <w:noProof/>
            <w:webHidden/>
          </w:rPr>
        </w:r>
        <w:r>
          <w:rPr>
            <w:noProof/>
            <w:webHidden/>
          </w:rPr>
          <w:fldChar w:fldCharType="separate"/>
        </w:r>
        <w:r>
          <w:rPr>
            <w:noProof/>
            <w:webHidden/>
          </w:rPr>
          <w:t>54</w:t>
        </w:r>
        <w:r>
          <w:rPr>
            <w:noProof/>
            <w:webHidden/>
          </w:rPr>
          <w:fldChar w:fldCharType="end"/>
        </w:r>
      </w:hyperlink>
    </w:p>
    <w:p w14:paraId="2357159A" w14:textId="77777777" w:rsidR="00F70949" w:rsidRDefault="00F70949">
      <w:pPr>
        <w:pStyle w:val="TDC1"/>
        <w:tabs>
          <w:tab w:val="right" w:leader="dot" w:pos="9350"/>
        </w:tabs>
        <w:rPr>
          <w:noProof/>
        </w:rPr>
      </w:pPr>
      <w:hyperlink w:anchor="_Toc239273343" w:history="1">
        <w:r w:rsidRPr="00A04680">
          <w:rPr>
            <w:rStyle w:val="Hipervnculo"/>
            <w:noProof/>
          </w:rPr>
          <w:t>Capítulo IV: Análisis y Discusión de Resultados</w:t>
        </w:r>
        <w:r>
          <w:rPr>
            <w:noProof/>
            <w:webHidden/>
          </w:rPr>
          <w:tab/>
        </w:r>
        <w:r>
          <w:rPr>
            <w:noProof/>
            <w:webHidden/>
          </w:rPr>
          <w:fldChar w:fldCharType="begin"/>
        </w:r>
        <w:r>
          <w:rPr>
            <w:noProof/>
            <w:webHidden/>
          </w:rPr>
          <w:instrText xml:space="preserve"> PAGEREF _Toc239273343 \h </w:instrText>
        </w:r>
        <w:r>
          <w:rPr>
            <w:noProof/>
            <w:webHidden/>
          </w:rPr>
        </w:r>
        <w:r>
          <w:rPr>
            <w:noProof/>
            <w:webHidden/>
          </w:rPr>
          <w:fldChar w:fldCharType="separate"/>
        </w:r>
        <w:r>
          <w:rPr>
            <w:noProof/>
            <w:webHidden/>
          </w:rPr>
          <w:t>56</w:t>
        </w:r>
        <w:r>
          <w:rPr>
            <w:noProof/>
            <w:webHidden/>
          </w:rPr>
          <w:fldChar w:fldCharType="end"/>
        </w:r>
      </w:hyperlink>
    </w:p>
    <w:p w14:paraId="5EE48857" w14:textId="77777777" w:rsidR="00F70949" w:rsidRDefault="00F70949">
      <w:pPr>
        <w:pStyle w:val="TDC2"/>
        <w:tabs>
          <w:tab w:val="right" w:leader="dot" w:pos="9350"/>
        </w:tabs>
        <w:rPr>
          <w:noProof/>
        </w:rPr>
      </w:pPr>
      <w:hyperlink w:anchor="_Toc239273344" w:history="1">
        <w:r w:rsidRPr="00A04680">
          <w:rPr>
            <w:rStyle w:val="Hipervnculo"/>
            <w:noProof/>
          </w:rPr>
          <w:t>4.1 Funcionalidades Implementadas</w:t>
        </w:r>
        <w:r>
          <w:rPr>
            <w:noProof/>
            <w:webHidden/>
          </w:rPr>
          <w:tab/>
        </w:r>
        <w:r>
          <w:rPr>
            <w:noProof/>
            <w:webHidden/>
          </w:rPr>
          <w:fldChar w:fldCharType="begin"/>
        </w:r>
        <w:r>
          <w:rPr>
            <w:noProof/>
            <w:webHidden/>
          </w:rPr>
          <w:instrText xml:space="preserve"> PAGEREF _Toc239273344 \h </w:instrText>
        </w:r>
        <w:r>
          <w:rPr>
            <w:noProof/>
            <w:webHidden/>
          </w:rPr>
        </w:r>
        <w:r>
          <w:rPr>
            <w:noProof/>
            <w:webHidden/>
          </w:rPr>
          <w:fldChar w:fldCharType="separate"/>
        </w:r>
        <w:r>
          <w:rPr>
            <w:noProof/>
            <w:webHidden/>
          </w:rPr>
          <w:t>56</w:t>
        </w:r>
        <w:r>
          <w:rPr>
            <w:noProof/>
            <w:webHidden/>
          </w:rPr>
          <w:fldChar w:fldCharType="end"/>
        </w:r>
      </w:hyperlink>
    </w:p>
    <w:p w14:paraId="004F51D1" w14:textId="77777777" w:rsidR="00F70949" w:rsidRDefault="00F70949">
      <w:pPr>
        <w:pStyle w:val="TDC2"/>
        <w:tabs>
          <w:tab w:val="right" w:leader="dot" w:pos="9350"/>
        </w:tabs>
        <w:rPr>
          <w:noProof/>
        </w:rPr>
      </w:pPr>
      <w:hyperlink w:anchor="_Toc239273345" w:history="1">
        <w:r w:rsidRPr="00A04680">
          <w:rPr>
            <w:rStyle w:val="Hipervnculo"/>
            <w:noProof/>
          </w:rPr>
          <w:t>4.2 Resultados: Arquitectura del Sistema</w:t>
        </w:r>
        <w:r>
          <w:rPr>
            <w:noProof/>
            <w:webHidden/>
          </w:rPr>
          <w:tab/>
        </w:r>
        <w:r>
          <w:rPr>
            <w:noProof/>
            <w:webHidden/>
          </w:rPr>
          <w:fldChar w:fldCharType="begin"/>
        </w:r>
        <w:r>
          <w:rPr>
            <w:noProof/>
            <w:webHidden/>
          </w:rPr>
          <w:instrText xml:space="preserve"> PAGEREF _Toc239273345 \h </w:instrText>
        </w:r>
        <w:r>
          <w:rPr>
            <w:noProof/>
            <w:webHidden/>
          </w:rPr>
        </w:r>
        <w:r>
          <w:rPr>
            <w:noProof/>
            <w:webHidden/>
          </w:rPr>
          <w:fldChar w:fldCharType="separate"/>
        </w:r>
        <w:r>
          <w:rPr>
            <w:noProof/>
            <w:webHidden/>
          </w:rPr>
          <w:t>57</w:t>
        </w:r>
        <w:r>
          <w:rPr>
            <w:noProof/>
            <w:webHidden/>
          </w:rPr>
          <w:fldChar w:fldCharType="end"/>
        </w:r>
      </w:hyperlink>
    </w:p>
    <w:p w14:paraId="7E027B17" w14:textId="77777777" w:rsidR="00F70949" w:rsidRDefault="00F70949">
      <w:pPr>
        <w:pStyle w:val="TDC2"/>
        <w:tabs>
          <w:tab w:val="right" w:leader="dot" w:pos="9350"/>
        </w:tabs>
        <w:rPr>
          <w:noProof/>
        </w:rPr>
      </w:pPr>
      <w:hyperlink w:anchor="_Toc239273346" w:history="1">
        <w:r w:rsidRPr="00A04680">
          <w:rPr>
            <w:rStyle w:val="Hipervnculo"/>
            <w:noProof/>
          </w:rPr>
          <w:t>4.3 Resultados: Pipeline de PLN</w:t>
        </w:r>
        <w:r>
          <w:rPr>
            <w:noProof/>
            <w:webHidden/>
          </w:rPr>
          <w:tab/>
        </w:r>
        <w:r>
          <w:rPr>
            <w:noProof/>
            <w:webHidden/>
          </w:rPr>
          <w:fldChar w:fldCharType="begin"/>
        </w:r>
        <w:r>
          <w:rPr>
            <w:noProof/>
            <w:webHidden/>
          </w:rPr>
          <w:instrText xml:space="preserve"> PAGEREF _Toc239273346 \h </w:instrText>
        </w:r>
        <w:r>
          <w:rPr>
            <w:noProof/>
            <w:webHidden/>
          </w:rPr>
        </w:r>
        <w:r>
          <w:rPr>
            <w:noProof/>
            <w:webHidden/>
          </w:rPr>
          <w:fldChar w:fldCharType="separate"/>
        </w:r>
        <w:r>
          <w:rPr>
            <w:noProof/>
            <w:webHidden/>
          </w:rPr>
          <w:t>58</w:t>
        </w:r>
        <w:r>
          <w:rPr>
            <w:noProof/>
            <w:webHidden/>
          </w:rPr>
          <w:fldChar w:fldCharType="end"/>
        </w:r>
      </w:hyperlink>
    </w:p>
    <w:p w14:paraId="40391C17" w14:textId="77777777" w:rsidR="00F70949" w:rsidRDefault="00F70949">
      <w:pPr>
        <w:pStyle w:val="TDC2"/>
        <w:tabs>
          <w:tab w:val="right" w:leader="dot" w:pos="9350"/>
        </w:tabs>
        <w:rPr>
          <w:noProof/>
        </w:rPr>
      </w:pPr>
      <w:hyperlink w:anchor="_Toc239273347" w:history="1">
        <w:r w:rsidRPr="00A04680">
          <w:rPr>
            <w:rStyle w:val="Hipervnculo"/>
            <w:noProof/>
          </w:rPr>
          <w:t>4.4 Resultados: Seguridad de la Información</w:t>
        </w:r>
        <w:r>
          <w:rPr>
            <w:noProof/>
            <w:webHidden/>
          </w:rPr>
          <w:tab/>
        </w:r>
        <w:r>
          <w:rPr>
            <w:noProof/>
            <w:webHidden/>
          </w:rPr>
          <w:fldChar w:fldCharType="begin"/>
        </w:r>
        <w:r>
          <w:rPr>
            <w:noProof/>
            <w:webHidden/>
          </w:rPr>
          <w:instrText xml:space="preserve"> PAGEREF _Toc239273347 \h </w:instrText>
        </w:r>
        <w:r>
          <w:rPr>
            <w:noProof/>
            <w:webHidden/>
          </w:rPr>
        </w:r>
        <w:r>
          <w:rPr>
            <w:noProof/>
            <w:webHidden/>
          </w:rPr>
          <w:fldChar w:fldCharType="separate"/>
        </w:r>
        <w:r>
          <w:rPr>
            <w:noProof/>
            <w:webHidden/>
          </w:rPr>
          <w:t>59</w:t>
        </w:r>
        <w:r>
          <w:rPr>
            <w:noProof/>
            <w:webHidden/>
          </w:rPr>
          <w:fldChar w:fldCharType="end"/>
        </w:r>
      </w:hyperlink>
    </w:p>
    <w:p w14:paraId="69F77472" w14:textId="77777777" w:rsidR="00F70949" w:rsidRDefault="00F70949">
      <w:pPr>
        <w:pStyle w:val="TDC2"/>
        <w:tabs>
          <w:tab w:val="right" w:leader="dot" w:pos="9350"/>
        </w:tabs>
        <w:rPr>
          <w:noProof/>
        </w:rPr>
      </w:pPr>
      <w:hyperlink w:anchor="_Toc239273348" w:history="1">
        <w:r w:rsidRPr="00A04680">
          <w:rPr>
            <w:rStyle w:val="Hipervnculo"/>
            <w:noProof/>
          </w:rPr>
          <w:t>4.5 Resultados: Usabilidad</w:t>
        </w:r>
        <w:r>
          <w:rPr>
            <w:noProof/>
            <w:webHidden/>
          </w:rPr>
          <w:tab/>
        </w:r>
        <w:r>
          <w:rPr>
            <w:noProof/>
            <w:webHidden/>
          </w:rPr>
          <w:fldChar w:fldCharType="begin"/>
        </w:r>
        <w:r>
          <w:rPr>
            <w:noProof/>
            <w:webHidden/>
          </w:rPr>
          <w:instrText xml:space="preserve"> PAGEREF _Toc239273348 \h </w:instrText>
        </w:r>
        <w:r>
          <w:rPr>
            <w:noProof/>
            <w:webHidden/>
          </w:rPr>
        </w:r>
        <w:r>
          <w:rPr>
            <w:noProof/>
            <w:webHidden/>
          </w:rPr>
          <w:fldChar w:fldCharType="separate"/>
        </w:r>
        <w:r>
          <w:rPr>
            <w:noProof/>
            <w:webHidden/>
          </w:rPr>
          <w:t>60</w:t>
        </w:r>
        <w:r>
          <w:rPr>
            <w:noProof/>
            <w:webHidden/>
          </w:rPr>
          <w:fldChar w:fldCharType="end"/>
        </w:r>
      </w:hyperlink>
    </w:p>
    <w:p w14:paraId="553B2E4D" w14:textId="77777777" w:rsidR="00F70949" w:rsidRDefault="00F70949">
      <w:pPr>
        <w:pStyle w:val="TDC2"/>
        <w:tabs>
          <w:tab w:val="right" w:leader="dot" w:pos="9350"/>
        </w:tabs>
        <w:rPr>
          <w:noProof/>
        </w:rPr>
      </w:pPr>
      <w:hyperlink w:anchor="_Toc239273349" w:history="1">
        <w:r w:rsidRPr="00A04680">
          <w:rPr>
            <w:rStyle w:val="Hipervnculo"/>
            <w:noProof/>
          </w:rPr>
          <w:t>4.6 Resultados de las Pruebas Funcionales</w:t>
        </w:r>
        <w:r>
          <w:rPr>
            <w:noProof/>
            <w:webHidden/>
          </w:rPr>
          <w:tab/>
        </w:r>
        <w:r>
          <w:rPr>
            <w:noProof/>
            <w:webHidden/>
          </w:rPr>
          <w:fldChar w:fldCharType="begin"/>
        </w:r>
        <w:r>
          <w:rPr>
            <w:noProof/>
            <w:webHidden/>
          </w:rPr>
          <w:instrText xml:space="preserve"> PAGEREF _Toc239273349 \h </w:instrText>
        </w:r>
        <w:r>
          <w:rPr>
            <w:noProof/>
            <w:webHidden/>
          </w:rPr>
        </w:r>
        <w:r>
          <w:rPr>
            <w:noProof/>
            <w:webHidden/>
          </w:rPr>
          <w:fldChar w:fldCharType="separate"/>
        </w:r>
        <w:r>
          <w:rPr>
            <w:noProof/>
            <w:webHidden/>
          </w:rPr>
          <w:t>60</w:t>
        </w:r>
        <w:r>
          <w:rPr>
            <w:noProof/>
            <w:webHidden/>
          </w:rPr>
          <w:fldChar w:fldCharType="end"/>
        </w:r>
      </w:hyperlink>
    </w:p>
    <w:p w14:paraId="5A6C2799" w14:textId="77777777" w:rsidR="00F70949" w:rsidRDefault="00F70949">
      <w:pPr>
        <w:pStyle w:val="TDC2"/>
        <w:tabs>
          <w:tab w:val="right" w:leader="dot" w:pos="9350"/>
        </w:tabs>
        <w:rPr>
          <w:noProof/>
        </w:rPr>
      </w:pPr>
      <w:hyperlink w:anchor="_Toc239273350" w:history="1">
        <w:r w:rsidRPr="00A04680">
          <w:rPr>
            <w:rStyle w:val="Hipervnculo"/>
            <w:noProof/>
          </w:rPr>
          <w:t>4.7 Análisis e Interpretación de los Resultados</w:t>
        </w:r>
        <w:r>
          <w:rPr>
            <w:noProof/>
            <w:webHidden/>
          </w:rPr>
          <w:tab/>
        </w:r>
        <w:r>
          <w:rPr>
            <w:noProof/>
            <w:webHidden/>
          </w:rPr>
          <w:fldChar w:fldCharType="begin"/>
        </w:r>
        <w:r>
          <w:rPr>
            <w:noProof/>
            <w:webHidden/>
          </w:rPr>
          <w:instrText xml:space="preserve"> PAGEREF _Toc239273350 \h </w:instrText>
        </w:r>
        <w:r>
          <w:rPr>
            <w:noProof/>
            <w:webHidden/>
          </w:rPr>
        </w:r>
        <w:r>
          <w:rPr>
            <w:noProof/>
            <w:webHidden/>
          </w:rPr>
          <w:fldChar w:fldCharType="separate"/>
        </w:r>
        <w:r>
          <w:rPr>
            <w:noProof/>
            <w:webHidden/>
          </w:rPr>
          <w:t>62</w:t>
        </w:r>
        <w:r>
          <w:rPr>
            <w:noProof/>
            <w:webHidden/>
          </w:rPr>
          <w:fldChar w:fldCharType="end"/>
        </w:r>
      </w:hyperlink>
    </w:p>
    <w:p w14:paraId="0237FA71" w14:textId="77777777" w:rsidR="00F70949" w:rsidRDefault="00F70949">
      <w:pPr>
        <w:pStyle w:val="TDC2"/>
        <w:tabs>
          <w:tab w:val="right" w:leader="dot" w:pos="9350"/>
        </w:tabs>
        <w:rPr>
          <w:noProof/>
        </w:rPr>
      </w:pPr>
      <w:hyperlink w:anchor="_Toc239273351" w:history="1">
        <w:r w:rsidRPr="00A04680">
          <w:rPr>
            <w:rStyle w:val="Hipervnculo"/>
            <w:noProof/>
          </w:rPr>
          <w:t>4.8 Discusión</w:t>
        </w:r>
        <w:r>
          <w:rPr>
            <w:noProof/>
            <w:webHidden/>
          </w:rPr>
          <w:tab/>
        </w:r>
        <w:r>
          <w:rPr>
            <w:noProof/>
            <w:webHidden/>
          </w:rPr>
          <w:fldChar w:fldCharType="begin"/>
        </w:r>
        <w:r>
          <w:rPr>
            <w:noProof/>
            <w:webHidden/>
          </w:rPr>
          <w:instrText xml:space="preserve"> PAGEREF _Toc239273351 \h </w:instrText>
        </w:r>
        <w:r>
          <w:rPr>
            <w:noProof/>
            <w:webHidden/>
          </w:rPr>
        </w:r>
        <w:r>
          <w:rPr>
            <w:noProof/>
            <w:webHidden/>
          </w:rPr>
          <w:fldChar w:fldCharType="separate"/>
        </w:r>
        <w:r>
          <w:rPr>
            <w:noProof/>
            <w:webHidden/>
          </w:rPr>
          <w:t>64</w:t>
        </w:r>
        <w:r>
          <w:rPr>
            <w:noProof/>
            <w:webHidden/>
          </w:rPr>
          <w:fldChar w:fldCharType="end"/>
        </w:r>
      </w:hyperlink>
    </w:p>
    <w:p w14:paraId="388F7D12" w14:textId="77777777" w:rsidR="00F70949" w:rsidRDefault="00F70949">
      <w:pPr>
        <w:pStyle w:val="TDC2"/>
        <w:tabs>
          <w:tab w:val="right" w:leader="dot" w:pos="9350"/>
        </w:tabs>
        <w:rPr>
          <w:noProof/>
        </w:rPr>
      </w:pPr>
      <w:hyperlink w:anchor="_Toc239273352" w:history="1">
        <w:r w:rsidRPr="00A04680">
          <w:rPr>
            <w:rStyle w:val="Hipervnculo"/>
            <w:noProof/>
          </w:rPr>
          <w:t>4.9 Conclusiones y Recomendaciones</w:t>
        </w:r>
        <w:r>
          <w:rPr>
            <w:noProof/>
            <w:webHidden/>
          </w:rPr>
          <w:tab/>
        </w:r>
        <w:r>
          <w:rPr>
            <w:noProof/>
            <w:webHidden/>
          </w:rPr>
          <w:fldChar w:fldCharType="begin"/>
        </w:r>
        <w:r>
          <w:rPr>
            <w:noProof/>
            <w:webHidden/>
          </w:rPr>
          <w:instrText xml:space="preserve"> PAGEREF _Toc239273352 \h </w:instrText>
        </w:r>
        <w:r>
          <w:rPr>
            <w:noProof/>
            <w:webHidden/>
          </w:rPr>
        </w:r>
        <w:r>
          <w:rPr>
            <w:noProof/>
            <w:webHidden/>
          </w:rPr>
          <w:fldChar w:fldCharType="separate"/>
        </w:r>
        <w:r>
          <w:rPr>
            <w:noProof/>
            <w:webHidden/>
          </w:rPr>
          <w:t>65</w:t>
        </w:r>
        <w:r>
          <w:rPr>
            <w:noProof/>
            <w:webHidden/>
          </w:rPr>
          <w:fldChar w:fldCharType="end"/>
        </w:r>
      </w:hyperlink>
    </w:p>
    <w:p w14:paraId="73BDE1F9" w14:textId="77777777" w:rsidR="00F70949" w:rsidRDefault="00F70949">
      <w:pPr>
        <w:pStyle w:val="TDC1"/>
        <w:tabs>
          <w:tab w:val="right" w:leader="dot" w:pos="9350"/>
        </w:tabs>
        <w:rPr>
          <w:noProof/>
        </w:rPr>
      </w:pPr>
      <w:hyperlink w:anchor="_Toc239273353" w:history="1">
        <w:r w:rsidRPr="00A04680">
          <w:rPr>
            <w:rStyle w:val="Hipervnculo"/>
            <w:noProof/>
          </w:rPr>
          <w:t>Capítulo V: Referencias</w:t>
        </w:r>
        <w:r>
          <w:rPr>
            <w:noProof/>
            <w:webHidden/>
          </w:rPr>
          <w:tab/>
        </w:r>
        <w:r>
          <w:rPr>
            <w:noProof/>
            <w:webHidden/>
          </w:rPr>
          <w:fldChar w:fldCharType="begin"/>
        </w:r>
        <w:r>
          <w:rPr>
            <w:noProof/>
            <w:webHidden/>
          </w:rPr>
          <w:instrText xml:space="preserve"> PAGEREF _Toc239273353 \h </w:instrText>
        </w:r>
        <w:r>
          <w:rPr>
            <w:noProof/>
            <w:webHidden/>
          </w:rPr>
        </w:r>
        <w:r>
          <w:rPr>
            <w:noProof/>
            <w:webHidden/>
          </w:rPr>
          <w:fldChar w:fldCharType="separate"/>
        </w:r>
        <w:r>
          <w:rPr>
            <w:noProof/>
            <w:webHidden/>
          </w:rPr>
          <w:t>67</w:t>
        </w:r>
        <w:r>
          <w:rPr>
            <w:noProof/>
            <w:webHidden/>
          </w:rPr>
          <w:fldChar w:fldCharType="end"/>
        </w:r>
      </w:hyperlink>
    </w:p>
    <w:p w14:paraId="5692F468" w14:textId="77777777" w:rsidR="000827A4" w:rsidRDefault="00000000">
      <w:r>
        <w:fldChar w:fldCharType="end"/>
      </w:r>
    </w:p>
    <w:p w14:paraId="5EB729A6" w14:textId="77777777" w:rsidR="000827A4" w:rsidRDefault="00000000">
      <w:r>
        <w:br w:type="page"/>
      </w:r>
    </w:p>
    <w:p w14:paraId="33C5A66A" w14:textId="77777777" w:rsidR="000827A4" w:rsidRDefault="00000000">
      <w:pPr>
        <w:pageBreakBefore/>
        <w:ind w:firstLine="720"/>
      </w:pPr>
      <w:r>
        <w:rPr>
          <w:b/>
        </w:rPr>
        <w:lastRenderedPageBreak/>
        <w:t>Lista de Tablas</w:t>
      </w:r>
    </w:p>
    <w:p w14:paraId="408DF392" w14:textId="77777777" w:rsidR="000827A4" w:rsidRDefault="00000000">
      <w:pPr>
        <w:tabs>
          <w:tab w:val="right" w:leader="dot" w:pos="9360"/>
        </w:tabs>
        <w:ind w:firstLine="720"/>
      </w:pPr>
      <w:r>
        <w:t xml:space="preserve">Tabla 1 </w:t>
      </w:r>
      <w:r>
        <w:rPr>
          <w:i/>
        </w:rPr>
        <w:t>Marco normativo aplicable y su traducción en decisiones de diseño</w:t>
      </w:r>
      <w:r>
        <w:tab/>
        <w:t>21</w:t>
      </w:r>
    </w:p>
    <w:p w14:paraId="20C5F152" w14:textId="77777777" w:rsidR="000827A4" w:rsidRDefault="00000000">
      <w:pPr>
        <w:tabs>
          <w:tab w:val="right" w:leader="dot" w:pos="9360"/>
        </w:tabs>
        <w:ind w:firstLine="720"/>
      </w:pPr>
      <w:r>
        <w:t xml:space="preserve">Tabla 2 </w:t>
      </w:r>
      <w:r>
        <w:rPr>
          <w:i/>
        </w:rPr>
        <w:t>Fases del proyecto y entregables por sprint</w:t>
      </w:r>
      <w:r>
        <w:tab/>
        <w:t>24</w:t>
      </w:r>
    </w:p>
    <w:p w14:paraId="64C7A2FD" w14:textId="77777777" w:rsidR="000827A4" w:rsidRDefault="00000000">
      <w:pPr>
        <w:tabs>
          <w:tab w:val="right" w:leader="dot" w:pos="9360"/>
        </w:tabs>
        <w:ind w:firstLine="720"/>
      </w:pPr>
      <w:r>
        <w:t xml:space="preserve">Tabla 3 </w:t>
      </w:r>
      <w:r>
        <w:rPr>
          <w:i/>
        </w:rPr>
        <w:t>Roles del equipo de desarrollo</w:t>
      </w:r>
      <w:r>
        <w:tab/>
        <w:t>25</w:t>
      </w:r>
    </w:p>
    <w:p w14:paraId="59C4B9B2" w14:textId="77777777" w:rsidR="000827A4" w:rsidRDefault="00000000">
      <w:pPr>
        <w:tabs>
          <w:tab w:val="right" w:leader="dot" w:pos="9360"/>
        </w:tabs>
        <w:ind w:firstLine="720"/>
      </w:pPr>
      <w:r>
        <w:t xml:space="preserve">Tabla 4 </w:t>
      </w:r>
      <w:r>
        <w:rPr>
          <w:i/>
        </w:rPr>
        <w:t>Actores del sistema y casos de uso asociados</w:t>
      </w:r>
      <w:r>
        <w:tab/>
        <w:t>26</w:t>
      </w:r>
    </w:p>
    <w:p w14:paraId="6B14D02E" w14:textId="77777777" w:rsidR="000827A4" w:rsidRDefault="00000000">
      <w:pPr>
        <w:tabs>
          <w:tab w:val="right" w:leader="dot" w:pos="9360"/>
        </w:tabs>
        <w:ind w:firstLine="720"/>
      </w:pPr>
      <w:r>
        <w:t xml:space="preserve">Tabla 5 </w:t>
      </w:r>
      <w:r>
        <w:rPr>
          <w:i/>
        </w:rPr>
        <w:t>Casos de uso de alto nivel</w:t>
      </w:r>
      <w:r>
        <w:tab/>
        <w:t>28</w:t>
      </w:r>
    </w:p>
    <w:p w14:paraId="188371D8" w14:textId="77777777" w:rsidR="000827A4" w:rsidRDefault="00000000">
      <w:pPr>
        <w:tabs>
          <w:tab w:val="right" w:leader="dot" w:pos="9360"/>
        </w:tabs>
        <w:ind w:firstLine="720"/>
      </w:pPr>
      <w:r>
        <w:t xml:space="preserve">Tabla 6 </w:t>
      </w:r>
      <w:r>
        <w:rPr>
          <w:i/>
        </w:rPr>
        <w:t>Caso de uso extendido CU-02</w:t>
      </w:r>
      <w:r>
        <w:tab/>
        <w:t>30</w:t>
      </w:r>
    </w:p>
    <w:p w14:paraId="05B32BFC" w14:textId="77777777" w:rsidR="000827A4" w:rsidRDefault="00000000">
      <w:pPr>
        <w:tabs>
          <w:tab w:val="right" w:leader="dot" w:pos="9360"/>
        </w:tabs>
        <w:ind w:firstLine="720"/>
      </w:pPr>
      <w:r>
        <w:t xml:space="preserve">Tabla 7 </w:t>
      </w:r>
      <w:r>
        <w:rPr>
          <w:i/>
        </w:rPr>
        <w:t>Caso de uso extendido CU-04</w:t>
      </w:r>
      <w:r>
        <w:tab/>
        <w:t>31</w:t>
      </w:r>
    </w:p>
    <w:p w14:paraId="45AB2515" w14:textId="77777777" w:rsidR="000827A4" w:rsidRDefault="00000000">
      <w:pPr>
        <w:tabs>
          <w:tab w:val="right" w:leader="dot" w:pos="9360"/>
        </w:tabs>
        <w:ind w:firstLine="720"/>
      </w:pPr>
      <w:r>
        <w:t xml:space="preserve">Tabla 8 </w:t>
      </w:r>
      <w:r>
        <w:rPr>
          <w:i/>
        </w:rPr>
        <w:t>Caso de uso extendido CU-06</w:t>
      </w:r>
      <w:r>
        <w:tab/>
        <w:t>31</w:t>
      </w:r>
    </w:p>
    <w:p w14:paraId="51BA7BDB" w14:textId="77777777" w:rsidR="000827A4" w:rsidRDefault="00000000">
      <w:pPr>
        <w:tabs>
          <w:tab w:val="right" w:leader="dot" w:pos="9360"/>
        </w:tabs>
        <w:ind w:firstLine="720"/>
      </w:pPr>
      <w:r>
        <w:t xml:space="preserve">Tabla 9 </w:t>
      </w:r>
      <w:r>
        <w:rPr>
          <w:i/>
        </w:rPr>
        <w:t>Caso de uso extendido CU-10</w:t>
      </w:r>
      <w:r>
        <w:tab/>
        <w:t>32</w:t>
      </w:r>
    </w:p>
    <w:p w14:paraId="7A2E699B" w14:textId="77777777" w:rsidR="000827A4" w:rsidRDefault="00000000">
      <w:pPr>
        <w:tabs>
          <w:tab w:val="right" w:leader="dot" w:pos="9360"/>
        </w:tabs>
        <w:ind w:firstLine="720"/>
      </w:pPr>
      <w:r>
        <w:t xml:space="preserve">Tabla 10 </w:t>
      </w:r>
      <w:r>
        <w:rPr>
          <w:i/>
        </w:rPr>
        <w:t>Segmentación de los participantes en las pruebas de usabilidad</w:t>
      </w:r>
      <w:r>
        <w:tab/>
        <w:t>34</w:t>
      </w:r>
    </w:p>
    <w:p w14:paraId="61965279" w14:textId="77777777" w:rsidR="000827A4" w:rsidRDefault="00000000">
      <w:pPr>
        <w:tabs>
          <w:tab w:val="right" w:leader="dot" w:pos="9360"/>
        </w:tabs>
        <w:ind w:firstLine="720"/>
      </w:pPr>
      <w:r>
        <w:t xml:space="preserve">Tabla 11 </w:t>
      </w:r>
      <w:r>
        <w:rPr>
          <w:i/>
        </w:rPr>
        <w:t>Talleres de requisitos realizados</w:t>
      </w:r>
      <w:r>
        <w:tab/>
        <w:t>35</w:t>
      </w:r>
    </w:p>
    <w:p w14:paraId="5EE6CCD6" w14:textId="77777777" w:rsidR="000827A4" w:rsidRDefault="00000000">
      <w:pPr>
        <w:tabs>
          <w:tab w:val="right" w:leader="dot" w:pos="9360"/>
        </w:tabs>
        <w:ind w:firstLine="720"/>
      </w:pPr>
      <w:r>
        <w:t xml:space="preserve">Tabla 12 </w:t>
      </w:r>
      <w:r>
        <w:rPr>
          <w:i/>
        </w:rPr>
        <w:t>Lista de procesos del sistema</w:t>
      </w:r>
      <w:r>
        <w:tab/>
        <w:t>37</w:t>
      </w:r>
    </w:p>
    <w:p w14:paraId="574D28A0" w14:textId="77777777" w:rsidR="000827A4" w:rsidRDefault="00000000">
      <w:pPr>
        <w:tabs>
          <w:tab w:val="right" w:leader="dot" w:pos="9360"/>
        </w:tabs>
        <w:ind w:firstLine="720"/>
      </w:pPr>
      <w:r>
        <w:t xml:space="preserve">Tabla 13 </w:t>
      </w:r>
      <w:r>
        <w:rPr>
          <w:i/>
        </w:rPr>
        <w:t>Requerimientos funcionales del sistema</w:t>
      </w:r>
      <w:r>
        <w:tab/>
        <w:t>39</w:t>
      </w:r>
    </w:p>
    <w:p w14:paraId="461C57C5" w14:textId="77777777" w:rsidR="000827A4" w:rsidRDefault="00000000">
      <w:pPr>
        <w:tabs>
          <w:tab w:val="right" w:leader="dot" w:pos="9360"/>
        </w:tabs>
        <w:ind w:firstLine="720"/>
      </w:pPr>
      <w:r>
        <w:t xml:space="preserve">Tabla 14 </w:t>
      </w:r>
      <w:r>
        <w:rPr>
          <w:i/>
        </w:rPr>
        <w:t>Requerimientos no funcionales clasificados según ISO/IEC 25010</w:t>
      </w:r>
      <w:r>
        <w:tab/>
        <w:t>40</w:t>
      </w:r>
    </w:p>
    <w:p w14:paraId="485FEBA5" w14:textId="77777777" w:rsidR="000827A4" w:rsidRDefault="00000000">
      <w:pPr>
        <w:tabs>
          <w:tab w:val="right" w:leader="dot" w:pos="9360"/>
        </w:tabs>
        <w:ind w:firstLine="720"/>
      </w:pPr>
      <w:r>
        <w:t xml:space="preserve">Tabla 15 </w:t>
      </w:r>
      <w:r>
        <w:rPr>
          <w:i/>
        </w:rPr>
        <w:t>Funcionalidades implementadas y su trazabilidad con los requerimientos</w:t>
      </w:r>
      <w:r>
        <w:tab/>
        <w:t>53</w:t>
      </w:r>
    </w:p>
    <w:p w14:paraId="22DFF2EF" w14:textId="77777777" w:rsidR="000827A4" w:rsidRDefault="00000000">
      <w:pPr>
        <w:tabs>
          <w:tab w:val="right" w:leader="dot" w:pos="9360"/>
        </w:tabs>
        <w:ind w:firstLine="720"/>
      </w:pPr>
      <w:r>
        <w:t xml:space="preserve">Tabla 16 </w:t>
      </w:r>
      <w:r>
        <w:rPr>
          <w:i/>
        </w:rPr>
        <w:t>Desempeño del clasificador de intención por categoría</w:t>
      </w:r>
      <w:r>
        <w:tab/>
        <w:t>55</w:t>
      </w:r>
    </w:p>
    <w:p w14:paraId="04777413" w14:textId="77777777" w:rsidR="000827A4" w:rsidRDefault="00000000">
      <w:pPr>
        <w:tabs>
          <w:tab w:val="right" w:leader="dot" w:pos="9360"/>
        </w:tabs>
        <w:ind w:firstLine="720"/>
      </w:pPr>
      <w:r>
        <w:t xml:space="preserve">Tabla 17 </w:t>
      </w:r>
      <w:r>
        <w:rPr>
          <w:i/>
        </w:rPr>
        <w:t>Resultados de las pruebas funcionales de extremo a extremo</w:t>
      </w:r>
      <w:r>
        <w:tab/>
        <w:t>57</w:t>
      </w:r>
    </w:p>
    <w:p w14:paraId="75ACA7AF" w14:textId="77777777" w:rsidR="000827A4" w:rsidRDefault="00000000">
      <w:pPr>
        <w:tabs>
          <w:tab w:val="right" w:leader="dot" w:pos="9360"/>
        </w:tabs>
        <w:ind w:firstLine="720"/>
      </w:pPr>
      <w:r>
        <w:t xml:space="preserve">Tabla 18 </w:t>
      </w:r>
      <w:r>
        <w:rPr>
          <w:i/>
        </w:rPr>
        <w:t>Cobertura de pruebas automatizadas por microservicio</w:t>
      </w:r>
      <w:r>
        <w:tab/>
        <w:t>59</w:t>
      </w:r>
    </w:p>
    <w:p w14:paraId="7BA9D9E9" w14:textId="77777777" w:rsidR="000827A4" w:rsidRDefault="00000000">
      <w:pPr>
        <w:tabs>
          <w:tab w:val="right" w:leader="dot" w:pos="9360"/>
        </w:tabs>
        <w:ind w:firstLine="720"/>
      </w:pPr>
      <w:r>
        <w:t xml:space="preserve">Tabla 19 </w:t>
      </w:r>
      <w:r>
        <w:rPr>
          <w:i/>
        </w:rPr>
        <w:t>Cumplimiento de los objetivos específicos según la evidencia recolectada</w:t>
      </w:r>
      <w:r>
        <w:tab/>
        <w:t>59</w:t>
      </w:r>
    </w:p>
    <w:p w14:paraId="3E19AAB8" w14:textId="77777777" w:rsidR="000827A4" w:rsidRDefault="00000000">
      <w:pPr>
        <w:spacing w:before="240" w:line="240" w:lineRule="auto"/>
      </w:pPr>
      <w:r>
        <w:rPr>
          <w:sz w:val="20"/>
          <w:szCs w:val="20"/>
        </w:rPr>
        <w:t>Nota: las tablas se numeran de forma consecutiva a lo largo del documento.</w:t>
      </w:r>
    </w:p>
    <w:p w14:paraId="79B71E0C" w14:textId="77777777" w:rsidR="000827A4" w:rsidRDefault="00000000">
      <w:pPr>
        <w:pageBreakBefore/>
        <w:ind w:firstLine="720"/>
      </w:pPr>
      <w:r>
        <w:rPr>
          <w:b/>
        </w:rPr>
        <w:lastRenderedPageBreak/>
        <w:t>Lista de Figuras</w:t>
      </w:r>
    </w:p>
    <w:p w14:paraId="01089DF6" w14:textId="77777777" w:rsidR="000827A4" w:rsidRDefault="00000000">
      <w:pPr>
        <w:tabs>
          <w:tab w:val="right" w:leader="dot" w:pos="9360"/>
        </w:tabs>
        <w:ind w:firstLine="720"/>
      </w:pPr>
      <w:r>
        <w:t xml:space="preserve">Figura 1 </w:t>
      </w:r>
      <w:r>
        <w:rPr>
          <w:i/>
        </w:rPr>
        <w:t>Diagrama de casos de uso del sistema</w:t>
      </w:r>
      <w:r>
        <w:tab/>
        <w:t>28</w:t>
      </w:r>
    </w:p>
    <w:p w14:paraId="42A0938D" w14:textId="77777777" w:rsidR="000827A4" w:rsidRDefault="00000000">
      <w:pPr>
        <w:tabs>
          <w:tab w:val="right" w:leader="dot" w:pos="9360"/>
        </w:tabs>
        <w:ind w:firstLine="720"/>
      </w:pPr>
      <w:r>
        <w:t xml:space="preserve">Figura 2 </w:t>
      </w:r>
      <w:r>
        <w:rPr>
          <w:i/>
        </w:rPr>
        <w:t>Diagrama de clases del dominio</w:t>
      </w:r>
      <w:r>
        <w:tab/>
        <w:t>42</w:t>
      </w:r>
    </w:p>
    <w:p w14:paraId="25495002" w14:textId="77777777" w:rsidR="000827A4" w:rsidRDefault="00000000">
      <w:pPr>
        <w:tabs>
          <w:tab w:val="right" w:leader="dot" w:pos="9360"/>
        </w:tabs>
        <w:ind w:firstLine="720"/>
      </w:pPr>
      <w:r>
        <w:t xml:space="preserve">Figura 3 </w:t>
      </w:r>
      <w:r>
        <w:rPr>
          <w:i/>
        </w:rPr>
        <w:t>Diagrama de estados de la sesión conversacional</w:t>
      </w:r>
      <w:r>
        <w:tab/>
        <w:t>44</w:t>
      </w:r>
    </w:p>
    <w:p w14:paraId="088F1C1F" w14:textId="77777777" w:rsidR="000827A4" w:rsidRDefault="00000000">
      <w:pPr>
        <w:tabs>
          <w:tab w:val="right" w:leader="dot" w:pos="9360"/>
        </w:tabs>
        <w:ind w:firstLine="720"/>
      </w:pPr>
      <w:r>
        <w:t xml:space="preserve">Figura 4 </w:t>
      </w:r>
      <w:r>
        <w:rPr>
          <w:i/>
        </w:rPr>
        <w:t>Diagrama de estados de la solicitud de derivación</w:t>
      </w:r>
      <w:r>
        <w:tab/>
        <w:t>45</w:t>
      </w:r>
    </w:p>
    <w:p w14:paraId="753677FF" w14:textId="77777777" w:rsidR="000827A4" w:rsidRDefault="00000000">
      <w:pPr>
        <w:tabs>
          <w:tab w:val="right" w:leader="dot" w:pos="9360"/>
        </w:tabs>
        <w:ind w:firstLine="720"/>
      </w:pPr>
      <w:r>
        <w:t xml:space="preserve">Figura 5 </w:t>
      </w:r>
      <w:r>
        <w:rPr>
          <w:i/>
        </w:rPr>
        <w:t>Diagrama de colaboración del caso de uso CU-02</w:t>
      </w:r>
      <w:r>
        <w:tab/>
        <w:t>46</w:t>
      </w:r>
    </w:p>
    <w:p w14:paraId="45A66E51" w14:textId="77777777" w:rsidR="000827A4" w:rsidRDefault="00000000">
      <w:pPr>
        <w:tabs>
          <w:tab w:val="right" w:leader="dot" w:pos="9360"/>
        </w:tabs>
        <w:ind w:firstLine="720"/>
      </w:pPr>
      <w:r>
        <w:t xml:space="preserve">Figura 6 </w:t>
      </w:r>
      <w:r>
        <w:rPr>
          <w:i/>
        </w:rPr>
        <w:t>Diagrama de colaboración del caso de uso CU-06</w:t>
      </w:r>
      <w:r>
        <w:tab/>
        <w:t>47</w:t>
      </w:r>
    </w:p>
    <w:p w14:paraId="1CE2FCDC" w14:textId="77777777" w:rsidR="000827A4" w:rsidRDefault="00000000">
      <w:pPr>
        <w:tabs>
          <w:tab w:val="right" w:leader="dot" w:pos="9360"/>
        </w:tabs>
        <w:ind w:firstLine="720"/>
      </w:pPr>
      <w:r>
        <w:t xml:space="preserve">Figura 7 </w:t>
      </w:r>
      <w:r>
        <w:rPr>
          <w:i/>
        </w:rPr>
        <w:t>Diagrama de secuencia del caso de uso CU-02</w:t>
      </w:r>
      <w:r>
        <w:tab/>
        <w:t>48</w:t>
      </w:r>
    </w:p>
    <w:p w14:paraId="4B0B38D2" w14:textId="77777777" w:rsidR="000827A4" w:rsidRDefault="00000000">
      <w:pPr>
        <w:tabs>
          <w:tab w:val="right" w:leader="dot" w:pos="9360"/>
        </w:tabs>
        <w:ind w:firstLine="720"/>
      </w:pPr>
      <w:r>
        <w:t xml:space="preserve">Figura 8 </w:t>
      </w:r>
      <w:r>
        <w:rPr>
          <w:i/>
        </w:rPr>
        <w:t>Diagrama de secuencia de los casos de uso CU-03 y CU-04</w:t>
      </w:r>
      <w:r>
        <w:tab/>
        <w:t>49</w:t>
      </w:r>
    </w:p>
    <w:p w14:paraId="088FB346" w14:textId="77777777" w:rsidR="000827A4" w:rsidRDefault="00000000">
      <w:pPr>
        <w:tabs>
          <w:tab w:val="right" w:leader="dot" w:pos="9360"/>
        </w:tabs>
        <w:ind w:firstLine="720"/>
      </w:pPr>
      <w:r>
        <w:t xml:space="preserve">Figura 9 </w:t>
      </w:r>
      <w:r>
        <w:rPr>
          <w:i/>
        </w:rPr>
        <w:t>Diagrama de secuencia del caso de uso CU-06</w:t>
      </w:r>
      <w:r>
        <w:tab/>
        <w:t>50</w:t>
      </w:r>
    </w:p>
    <w:p w14:paraId="0BDD35E3" w14:textId="77777777" w:rsidR="000827A4" w:rsidRDefault="00000000">
      <w:pPr>
        <w:tabs>
          <w:tab w:val="right" w:leader="dot" w:pos="9360"/>
        </w:tabs>
        <w:ind w:firstLine="720"/>
      </w:pPr>
      <w:r>
        <w:t xml:space="preserve">Figura 10 </w:t>
      </w:r>
      <w:r>
        <w:rPr>
          <w:i/>
        </w:rPr>
        <w:t>Diagrama de componentes del sistema</w:t>
      </w:r>
      <w:r>
        <w:tab/>
        <w:t>51</w:t>
      </w:r>
    </w:p>
    <w:p w14:paraId="4068F472" w14:textId="77777777" w:rsidR="000827A4" w:rsidRDefault="00000000">
      <w:pPr>
        <w:tabs>
          <w:tab w:val="right" w:leader="dot" w:pos="9360"/>
        </w:tabs>
        <w:ind w:firstLine="720"/>
      </w:pPr>
      <w:r>
        <w:t xml:space="preserve">Figura 11 </w:t>
      </w:r>
      <w:r>
        <w:rPr>
          <w:i/>
        </w:rPr>
        <w:t>Diagrama de distribución del sistema</w:t>
      </w:r>
      <w:r>
        <w:tab/>
        <w:t>52</w:t>
      </w:r>
    </w:p>
    <w:p w14:paraId="15768EFC" w14:textId="77777777" w:rsidR="000827A4" w:rsidRDefault="00000000">
      <w:pPr>
        <w:spacing w:before="240" w:line="240" w:lineRule="auto"/>
      </w:pPr>
      <w:r>
        <w:rPr>
          <w:sz w:val="20"/>
          <w:szCs w:val="20"/>
        </w:rPr>
        <w:t>Nota: las figuras se numeran de forma consecutiva a lo largo del documento.</w:t>
      </w:r>
    </w:p>
    <w:p w14:paraId="00581DA9" w14:textId="77777777" w:rsidR="000B3184" w:rsidRDefault="00000000">
      <w:pPr>
        <w:pStyle w:val="Ttulo1"/>
      </w:pPr>
      <w:bookmarkStart w:id="3" w:name="_Toc239273288"/>
      <w:r>
        <w:lastRenderedPageBreak/>
        <w:t>Introducción</w:t>
      </w:r>
      <w:bookmarkEnd w:id="3"/>
    </w:p>
    <w:p w14:paraId="4F769424" w14:textId="77777777" w:rsidR="000B3184" w:rsidRDefault="00697994">
      <w:pPr>
        <w:ind w:firstLine="720"/>
      </w:pPr>
      <w:r>
        <w:t>La transformación digital del gobierno colombiano ha aumentado la necesidad de canales de comunicación con los ciudadanos que son rápidos, eficaces y siempre disponibles. Datos recientes del Departamento Administrativo de la Función Pública (DAFP, 2022) indican que el 60% o más de las inquietudes relacionadas con documentos gubernamentales en Colombia se resuelven todavía en persona o por teléfono, generando demoras y dificultades geográficas en el acceso, especialmente entre poblaciones ubicadas en regiones rurales y suburbanas.</w:t>
      </w:r>
    </w:p>
    <w:p w14:paraId="131E0851" w14:textId="77777777" w:rsidR="00C47629" w:rsidRPr="00C47629" w:rsidRDefault="00C47629">
      <w:pPr>
        <w:ind w:firstLine="720"/>
      </w:pPr>
      <w:r>
        <w:t>Por lo tanto, la tecnología —principalmente los sistemas de interacción con inteligencia artificial— surge como un complemento potencial y valioso frente a una realidad donde los canales institucionales para recibir atención están ausentes o ineficientes: no como un sustituto de tales canales, sino como un nivel primario de ayuda accesible, disponible en cualquier momento y gratuito para el ciudadano. Experiencias en otros países, como el asistente digital de la AFIP en Argentina y el chatbot del Ministerio de Economía chileno, han mostrado que esta clase de implementaciones es práctica e atractiva para los usuarios siempre y cuando su labor sea orientar a los ciudadanos, nunca resolver de manera definitiva las dudas y cuestiones.</w:t>
      </w:r>
    </w:p>
    <w:p w14:paraId="0231C81F" w14:textId="77777777" w:rsidR="000B3184" w:rsidRDefault="00C47629">
      <w:pPr>
        <w:ind w:firstLine="720"/>
      </w:pPr>
      <w:r>
        <w:t xml:space="preserve">El proyecto no tiene carácter institucional sino técnico. Su labor consiste en abordar los problemas de ingeniería vinculados a la creación de un sistema de conversación de gran calidad. En qué forma se organiza una arquitectura para aumentar la escalabilidad del sistema mientras no se pierde la disponibilidad? ¿Cuál es la forma de crear un proceso de procesamiento de lenguaje natural que funcione bien en español colombiano hablado normalmente y en variaciones de la región de habla más habitualmente utilizada? ¿Cómo se garantiza la privacidad y seguridad de los datos ciudadanos altamente sensibles? ¿Cómo se evalúa la usabilidad de un sistema de este </w:t>
      </w:r>
      <w:r>
        <w:lastRenderedPageBreak/>
        <w:t>tipo de forma rigurosa para perfiles de usuario diversos? Esas son las preguntas que articulan este proyecto.</w:t>
      </w:r>
    </w:p>
    <w:p w14:paraId="4AD705AF" w14:textId="77777777" w:rsidR="000B3184" w:rsidRDefault="00000000">
      <w:pPr>
        <w:ind w:firstLine="720"/>
      </w:pPr>
      <w:r>
        <w:t>El documento se organiza en cinco capítulos. El primero describe el problema desde una perspectiva de ingeniería, su justificación y los objetivos técnicos del trabajo. El segundo desarrolla el marco teórico y referencial, con énfasis en arquitectura de software, PLN, seguridad de la información y usabilidad. El tercero presenta la metodología de desarrollo. El cuarto expone y discute los resultados. El quinto recoge las referencias consultadas.</w:t>
      </w:r>
    </w:p>
    <w:p w14:paraId="3601DBCD" w14:textId="77777777" w:rsidR="000B3184" w:rsidRDefault="000B3184"/>
    <w:p w14:paraId="005A0E0F" w14:textId="77777777" w:rsidR="000B3184" w:rsidRDefault="00000000">
      <w:pPr>
        <w:pStyle w:val="Ttulo1"/>
      </w:pPr>
      <w:bookmarkStart w:id="4" w:name="_Toc239273289"/>
      <w:r>
        <w:lastRenderedPageBreak/>
        <w:t>Capítulo I: Descripción del Proyecto</w:t>
      </w:r>
      <w:bookmarkEnd w:id="4"/>
    </w:p>
    <w:p w14:paraId="19DA0CF9" w14:textId="77777777" w:rsidR="000B3184" w:rsidRDefault="00000000">
      <w:pPr>
        <w:pStyle w:val="Ttulo2"/>
      </w:pPr>
      <w:bookmarkStart w:id="5" w:name="_Toc239273290"/>
      <w:r>
        <w:t>1.1 Planteamiento del Problema</w:t>
      </w:r>
      <w:bookmarkEnd w:id="5"/>
    </w:p>
    <w:p w14:paraId="5D3076C9" w14:textId="77777777" w:rsidR="000B3184" w:rsidRDefault="00000000">
      <w:pPr>
        <w:ind w:firstLine="720"/>
      </w:pPr>
      <w:r>
        <w:t>Desde la perspectiva de la ingeniería de software, el problema central que aborda este proyecto puede formularse así: existe una necesidad documentada de orientación ciudadana digital accesible en Colombia y, sin embargo, no existe una plataforma conversacional inteligente orientada a trámites del Estado que reúna simultáneamente los requisitos técnicos necesarios para operar de forma confiable en ese dominio: procesamiento lingüístico adecuado al español colombiano, arquitectura escalable y de alta disponibilidad, protección robusta de datos sensibles de los ciudadanos, e interfaz usable para perfiles de usuario diversos.</w:t>
      </w:r>
    </w:p>
    <w:p w14:paraId="2749EC6C" w14:textId="77777777" w:rsidR="00C47629" w:rsidRDefault="00697994">
      <w:pPr>
        <w:ind w:firstLine="720"/>
      </w:pPr>
      <w:r>
        <w:t>En el mercado colombiano, se encuentran soluciones que suelen verse afectadas por al menos una de las siguientes limitaciones técnicas: (a) están concebidas principalmente en inglés o en un español estandarizado; eso ocasiona que la precisión del reconocimiento disminuya cuando se tratan con jergas coloquiales y lenguaje específico del país; (b) no mencionan explícitamente sus prácticas de almacenamiento de datos sensibles ni incluyen mecanismos efectivos para mover dichos datos; (c) su diseño no puede expandirse para adaptarse al aumento de la demanda; o (d) no disponen de interfaces que cumplan los mínimos estándares de accesibilidad para usuarios que sean mayores o menos familiarizados con tecnologías avanzadas.</w:t>
      </w:r>
    </w:p>
    <w:p w14:paraId="59FFAA66" w14:textId="77777777" w:rsidR="000B3184" w:rsidRDefault="00000000">
      <w:pPr>
        <w:ind w:firstLine="720"/>
      </w:pPr>
      <w:r>
        <w:t>La pregunta de investigación que guía el trabajo es: ¿Cómo diseñar e implementar un sistema conversacional inteligente basado en microservicios y procesamiento de lenguaje natural que cumpla simultáneamente con criterios de calidad de arquitectura de software, seguridad de la información y usabilidad, para la automatización de trámites y servicios ciudadanos en el contexto colombiano?</w:t>
      </w:r>
    </w:p>
    <w:p w14:paraId="4038E99D" w14:textId="77777777" w:rsidR="000B3184" w:rsidRDefault="000B3184"/>
    <w:p w14:paraId="62670EB7" w14:textId="77777777" w:rsidR="000B3184" w:rsidRDefault="00000000">
      <w:pPr>
        <w:pStyle w:val="Ttulo2"/>
      </w:pPr>
      <w:bookmarkStart w:id="6" w:name="_Toc239273291"/>
      <w:r>
        <w:t>1.2 Justificación y Pertinencia</w:t>
      </w:r>
      <w:bookmarkEnd w:id="6"/>
    </w:p>
    <w:p w14:paraId="26AC64CA" w14:textId="77777777" w:rsidR="000B3184" w:rsidRDefault="00000000">
      <w:pPr>
        <w:ind w:firstLine="720"/>
      </w:pPr>
      <w:r>
        <w:t>La justificación de este proyecto opera en tres dimensiones: social, técnica y académica.</w:t>
      </w:r>
    </w:p>
    <w:p w14:paraId="3EA358D9" w14:textId="77777777" w:rsidR="00C47629" w:rsidRDefault="00000000" w:rsidP="00C47629">
      <w:pPr>
        <w:ind w:firstLine="720"/>
      </w:pPr>
      <w:r>
        <w:rPr>
          <w:b/>
          <w:bCs/>
        </w:rPr>
        <w:t xml:space="preserve">Dimensión social: </w:t>
      </w:r>
      <w:r>
        <w:t>La dimensión social: El déficit de acceso a los trámites y servicios públicos digitales es una realidad demostrada. El modelo sugerido no se proyecta para solucionarlo, sino que tiene la intención de ser una primera guía accesible para los ciudadanos que carecen de tiempo u oportunidades geográficas para interactuar con las entidades públicas de forma presencial.</w:t>
      </w:r>
    </w:p>
    <w:p w14:paraId="1B9450E7" w14:textId="77777777" w:rsidR="000B3184" w:rsidRDefault="00C47629" w:rsidP="00C47629">
      <w:pPr>
        <w:ind w:firstLine="720"/>
      </w:pPr>
      <w:r>
        <w:rPr>
          <w:b/>
          <w:bCs/>
        </w:rPr>
        <w:t>Dimensión técnica:</w:t>
      </w:r>
      <w:r>
        <w:t xml:space="preserve"> Los diseños de sistemas de IA conversacionales para temas sensibles plantean desafíos técnicos que las estudios de casos en español no cubren: qué tan fácil es instalar pipelines de procesamiento de lenguaje natural en entornos empresariales, cómo aplicar la privacidad por diseño a plataformas con IA, y si es correcto el método utilizado para evaluar la eficiencia del sistema. El proyecto resultará en conocimientos técnicos aplicables a otros campos.</w:t>
      </w:r>
    </w:p>
    <w:p w14:paraId="23F0801E" w14:textId="77777777" w:rsidR="000B3184" w:rsidRDefault="00000000">
      <w:pPr>
        <w:ind w:firstLine="720"/>
      </w:pPr>
      <w:r>
        <w:rPr>
          <w:b/>
          <w:bCs/>
        </w:rPr>
        <w:t>Dimensión académica:</w:t>
      </w:r>
      <w:r>
        <w:t xml:space="preserve"> el trabajo se desarrolla según las áreas básicas de la Ingeniería de Software: arquitectura, desarrollo, seguridad, prueba y usabilidad. No se trata de crear solo una función, sino de diseñar una aplicación de referencia documentada que sirva como modelo para plataformas comunicativas en entornos de gran riesgo..</w:t>
      </w:r>
    </w:p>
    <w:p w14:paraId="5C6FBC57" w14:textId="77777777" w:rsidR="000B3184" w:rsidRDefault="000B3184"/>
    <w:p w14:paraId="45992D59" w14:textId="77777777" w:rsidR="000B3184" w:rsidRDefault="00000000">
      <w:pPr>
        <w:pStyle w:val="Ttulo2"/>
      </w:pPr>
      <w:bookmarkStart w:id="7" w:name="_Toc239273292"/>
      <w:r>
        <w:t>1.3 Objetivos</w:t>
      </w:r>
      <w:bookmarkEnd w:id="7"/>
    </w:p>
    <w:p w14:paraId="206D7DB6" w14:textId="77777777" w:rsidR="000B3184" w:rsidRDefault="00000000">
      <w:pPr>
        <w:pStyle w:val="Ttulo3"/>
      </w:pPr>
      <w:bookmarkStart w:id="8" w:name="_Toc239273293"/>
      <w:r>
        <w:t>1.3.1 Objetivo General</w:t>
      </w:r>
      <w:bookmarkEnd w:id="8"/>
    </w:p>
    <w:p w14:paraId="237C6272" w14:textId="77777777" w:rsidR="000B3184" w:rsidRDefault="00000000">
      <w:pPr>
        <w:ind w:firstLine="720"/>
      </w:pPr>
      <w:r>
        <w:t xml:space="preserve">Diseñar, implementar y validar un sistema conversacional inteligente basado en microservicios y procesamiento de lenguaje natural, aplicando principios de arquitectura de </w:t>
      </w:r>
      <w:r>
        <w:lastRenderedPageBreak/>
        <w:t>software, seguridad de la información e ingeniería de usabilidad que garanticen la calidad técnica del sistema en el contexto colombiano.</w:t>
      </w:r>
    </w:p>
    <w:p w14:paraId="75D97325" w14:textId="77777777" w:rsidR="000B3184" w:rsidRDefault="000B3184"/>
    <w:p w14:paraId="32235A70" w14:textId="77777777" w:rsidR="000B3184" w:rsidRDefault="00000000">
      <w:pPr>
        <w:pStyle w:val="Ttulo3"/>
      </w:pPr>
      <w:bookmarkStart w:id="9" w:name="_Toc239273294"/>
      <w:r>
        <w:t>1.3.2 Objetivos Específicos</w:t>
      </w:r>
      <w:bookmarkEnd w:id="9"/>
    </w:p>
    <w:p w14:paraId="1151483E" w14:textId="77777777" w:rsidR="000B3184" w:rsidRDefault="00000000">
      <w:pPr>
        <w:pStyle w:val="Prrafodelista"/>
        <w:numPr>
          <w:ilvl w:val="0"/>
          <w:numId w:val="2"/>
        </w:numPr>
      </w:pPr>
      <w:r>
        <w:t>Definir y documentar la arquitectura de microservicios del sistema, especificando los componentes, sus interfaces, los patrones de comunicación y los mecanismos de tolerancia a fallos.</w:t>
      </w:r>
    </w:p>
    <w:p w14:paraId="764D25EC" w14:textId="77777777" w:rsidR="00697994" w:rsidRDefault="00697994" w:rsidP="00697994">
      <w:pPr>
        <w:pStyle w:val="Prrafodelista"/>
        <w:numPr>
          <w:ilvl w:val="0"/>
          <w:numId w:val="2"/>
        </w:numPr>
      </w:pPr>
      <w:r>
        <w:t>Diseñar y desarrollar un proceso de Procesamiento de Lenguaje Natural (PLN) refinado para lenguaje coloquial español colombiano, con el fin de discernir la intención ciudadana mediante el análisis de la información escrita de los usuarios en contextos referentes a los trámites y servicios gubernamentales.</w:t>
      </w:r>
    </w:p>
    <w:p w14:paraId="08B4BFCE" w14:textId="77777777" w:rsidR="00FA5E52" w:rsidRDefault="00697994" w:rsidP="00697994">
      <w:pPr>
        <w:pStyle w:val="Prrafodelista"/>
        <w:numPr>
          <w:ilvl w:val="0"/>
          <w:numId w:val="2"/>
        </w:numPr>
      </w:pPr>
      <w:r>
        <w:t>Aplicar el principio Privacy by Design y emplear controles de seguridad configurados conforme a la norma ISO/IEC 27001, con objeto de administrar las revelaciones sensibles generadas al cabo de las interacciones del sistema.‎Evaluar la funcionalidad de la interfaz conversacional mediante usuarios reales usando el estándar ISO 9241-11 y la escala SUS (System Usability Scale) y hacer uso de los hallazgos para una mejora iterativa.</w:t>
      </w:r>
    </w:p>
    <w:p w14:paraId="192EF910" w14:textId="77777777" w:rsidR="00FA5E52" w:rsidRDefault="00FA5E52" w:rsidP="00FA5E52">
      <w:pPr>
        <w:pStyle w:val="Prrafodelista"/>
        <w:numPr>
          <w:ilvl w:val="0"/>
          <w:numId w:val="2"/>
        </w:numPr>
      </w:pPr>
      <w:r>
        <w:t>‎Asegurar que el proceso de entrenamiento de la inteligencia artificial cumpla con el estándar técnico (precisión, exhaustividad, F1-score) y compare su rendimiento con los modelos preentrenados en español genérico.</w:t>
      </w:r>
    </w:p>
    <w:p w14:paraId="3A158945" w14:textId="77777777" w:rsidR="000B3184" w:rsidRDefault="000B3184"/>
    <w:p w14:paraId="673FE738" w14:textId="77777777" w:rsidR="00FA5E52" w:rsidRDefault="00FA5E52"/>
    <w:p w14:paraId="1996304E" w14:textId="77777777" w:rsidR="000B3184" w:rsidRDefault="00000000">
      <w:pPr>
        <w:pStyle w:val="Ttulo1"/>
      </w:pPr>
      <w:bookmarkStart w:id="10" w:name="_Toc239273295"/>
      <w:r>
        <w:lastRenderedPageBreak/>
        <w:t>Capítulo II: Marco Teórico y Referencial</w:t>
      </w:r>
      <w:bookmarkEnd w:id="10"/>
    </w:p>
    <w:p w14:paraId="31C7D576" w14:textId="77777777" w:rsidR="000B3184" w:rsidRDefault="00000000">
      <w:pPr>
        <w:ind w:firstLine="720"/>
      </w:pPr>
      <w:r>
        <w:t>El marco teórico de este proyecto se estructura alrededor de cuatro pilares de la Ingeniería de Software que, en conjunto, determinan la calidad de un sistema conversacional inteligente para dominios sensibles: arquitectura de software, procesamiento de lenguaje natural, seguridad de la información y usabilidad. Se incluye además una revisión de antecedentes técnicos y el marco legal aplicable.</w:t>
      </w:r>
    </w:p>
    <w:p w14:paraId="5A54E163" w14:textId="77777777" w:rsidR="000B3184" w:rsidRDefault="00000000">
      <w:pPr>
        <w:pStyle w:val="Ttulo2"/>
      </w:pPr>
      <w:bookmarkStart w:id="11" w:name="_Toc239273296"/>
      <w:r>
        <w:t>2.1 Antecedentes Técnicos</w:t>
      </w:r>
      <w:bookmarkEnd w:id="11"/>
    </w:p>
    <w:p w14:paraId="055784C9" w14:textId="77777777" w:rsidR="00697994" w:rsidRPr="00697994" w:rsidRDefault="00000000" w:rsidP="00697994">
      <w:pPr>
        <w:ind w:firstLine="720"/>
      </w:pPr>
      <w:r>
        <w:t>El campo de los sistemas conversacionales inteligentes aplicados a servicios ciudadanos y gobierno digital ha experimentado un crecimiento significativo en la última década. Proyectos como el asistente virtual de la AFIP argentina (2019) y el chatbot del Ministerio de Hacienda de Chile (2020) demostraron que los sistemas conversacionales pueden reducir de forma medible los tiempos de atención ciudadana. Además, la literatura técnica sobre su estructura interna, métodos de entrenamiento y controles de seguridad es escasa, lo que reduce la posibilidad de reproducir los modelos.</w:t>
      </w:r>
    </w:p>
    <w:p w14:paraId="098DC321" w14:textId="77777777" w:rsidR="00697994" w:rsidRPr="00697994" w:rsidRDefault="00697994" w:rsidP="00697994">
      <w:pPr>
        <w:ind w:firstLine="720"/>
      </w:pPr>
      <w:r>
        <w:t>En cuanto al PLN aplicado al español, avances como BETO (Canete et al., 2020)—un modelo preentrenado en español similar a BERT—y RoBERTa-base-BNE (Gutiérrez-Fandiño et al., 2022) han incrementado notablemente el rendimiento de tareas de clasificación de texto en español. Aun así, la adaptación a variaciones regionales, como el español coloquial colombiano, requiere un ajuste fino (finetuning) con información relevante de esa variación lingüística.</w:t>
      </w:r>
    </w:p>
    <w:p w14:paraId="1E836DA1" w14:textId="77777777" w:rsidR="000B3184" w:rsidRDefault="00697994" w:rsidP="00697994">
      <w:pPr>
        <w:ind w:firstLine="720"/>
      </w:pPr>
      <w:r>
        <w:t xml:space="preserve">Desde el punto de vista de la arquitectura, estudios como el del proyecto de Netflix (Mauro et al., 2017) y las prácticas de Richardson para patrones de microservicios (2018) </w:t>
      </w:r>
      <w:r>
        <w:lastRenderedPageBreak/>
        <w:t>proporcionan marcos de referencia aceptados para diseñar sistemas distribuidos altamente disponibles, lo que puede ser usado en el ámbito conversacional..</w:t>
      </w:r>
    </w:p>
    <w:p w14:paraId="33118C83" w14:textId="77777777" w:rsidR="000B3184" w:rsidRDefault="00000000">
      <w:pPr>
        <w:pStyle w:val="Ttulo2"/>
      </w:pPr>
      <w:bookmarkStart w:id="12" w:name="_Toc239273297"/>
      <w:r>
        <w:t>2.2 Arquitectura de Software para Sistemas Conversacionales</w:t>
      </w:r>
      <w:bookmarkEnd w:id="12"/>
    </w:p>
    <w:p w14:paraId="43483AF5" w14:textId="77777777" w:rsidR="000B3184" w:rsidRDefault="00000000">
      <w:pPr>
        <w:pStyle w:val="Ttulo3"/>
      </w:pPr>
      <w:bookmarkStart w:id="13" w:name="_Toc239273298"/>
      <w:r>
        <w:t>2.2.1 Arquitectura de Microservicios</w:t>
      </w:r>
      <w:bookmarkEnd w:id="13"/>
    </w:p>
    <w:p w14:paraId="450A99C7" w14:textId="77777777" w:rsidR="00FA5E52" w:rsidRPr="00FA5E52" w:rsidRDefault="00000000" w:rsidP="00FA5E52">
      <w:pPr>
        <w:ind w:firstLine="720"/>
      </w:pPr>
      <w:r>
        <w:t>La arquitectura de microservicios descompone un sistema en servicios autónomos, cada uno responsable de una capacidad de negocio específica, que se comunican mediante APIs bien definidas. El enfoque proporciona numerosos beneficios para un sistema de chatbot inteligente: posibilita la escalabilidad de los distintos elementos con mayor demanda de recursos (p.ej., el motor de procesamiento del lenguaje natural, NLPI); simplifica el arranque constante y la continuidad del servicio sin necesidad de paradas; y disminuye la incidencia de incidentes mediante la separación de errores en zonas geográficas definidas.</w:t>
      </w:r>
    </w:p>
    <w:p w14:paraId="42BA39CA" w14:textId="77777777" w:rsidR="000B3184" w:rsidRDefault="00FA5E52" w:rsidP="00FA5E52">
      <w:pPr>
        <w:ind w:firstLine="720"/>
      </w:pPr>
      <w:r>
        <w:t>Para el sistema propuesto, se han identificado por lo menos los siguientes servicios de microservicio: (1) Servicio de Conversación, encargado del mantenimiento de la información relativa al estado del diálogo; (2) Servicio de Procesamiento del Lenguaje Natural (NLPI), que administra la secuencia de procesamiento lingüístico; (3) Servicio de Estudio de Perfil, que construye y refresca las preferencias del usuario; (4) Servicio de Recomendación, que presenta contenido relevante; (5) Servicio de Autentificación y Autorización; y (6) Servicio de Auditoría, que registra los acontecimientos del sistema para fines de rastreabilidad y cumplimiento.</w:t>
      </w:r>
    </w:p>
    <w:p w14:paraId="7D47D3B2" w14:textId="77777777" w:rsidR="000B3184" w:rsidRDefault="00000000">
      <w:pPr>
        <w:pStyle w:val="Ttulo3"/>
      </w:pPr>
      <w:bookmarkStart w:id="14" w:name="_Toc239273299"/>
      <w:r>
        <w:t>2.2.2 Patrones de Diseño Aplicados</w:t>
      </w:r>
      <w:bookmarkEnd w:id="14"/>
    </w:p>
    <w:p w14:paraId="47914149" w14:textId="77777777" w:rsidR="000B3184" w:rsidRDefault="00000000">
      <w:pPr>
        <w:ind w:firstLine="720"/>
      </w:pPr>
      <w:r>
        <w:t xml:space="preserve">El diseño del sistema incorpora patrones reconocidos de la ingeniería de software. El patrón API Gateway centraliza el punto de entrada al sistema y gestiona autenticación, control de acceso y enrutamiento. El patrón Circuit Breaker protege el sistema ante fallos en cascada cuando un microservicio no está disponible. El patrón CQRS (Command Query Responsibility </w:t>
      </w:r>
      <w:r>
        <w:lastRenderedPageBreak/>
        <w:t>Segregation) separa las operaciones de escritura (registro de interacciones) de las de lectura (consulta de historial), optimizando el rendimiento de ambas. El patrón Event Sourcing garantiza la trazabilidad completa de las interacciones del usuario, requisito cruc ial para el cumplimiento de la Ley 1581 de 2012.</w:t>
      </w:r>
    </w:p>
    <w:p w14:paraId="2A825D78" w14:textId="77777777" w:rsidR="000B3184" w:rsidRDefault="00000000">
      <w:pPr>
        <w:pStyle w:val="Ttulo3"/>
      </w:pPr>
      <w:bookmarkStart w:id="15" w:name="_Toc239273300"/>
      <w:r>
        <w:t>2.2.3 Calidad del Software: ISO/IEC 25010</w:t>
      </w:r>
      <w:bookmarkEnd w:id="15"/>
    </w:p>
    <w:p w14:paraId="6648972A" w14:textId="77777777" w:rsidR="000B3184" w:rsidRDefault="00000000">
      <w:pPr>
        <w:ind w:firstLine="720"/>
      </w:pPr>
      <w:r>
        <w:t>El estándar ISO/IEC 25010 (SQuaRE) define el modelo de calidad de producto software a través de ocho características: adecuación funcional, eficiencia de desempeño, compatibilidad, usabilidad, fiabilidad, seguridad, mantenibilidad y portabilidad. Este marco orienta la definición de los criterios de aceptación del sistema y la selección de las métricas de evaluación. En particular, las características de usabilidad, seguridad y fiabilidad reciben atención prioritaria dado el dominio sensible de la aplicación.</w:t>
      </w:r>
    </w:p>
    <w:p w14:paraId="09DC068B" w14:textId="77777777" w:rsidR="000B3184" w:rsidRDefault="00000000">
      <w:pPr>
        <w:pStyle w:val="Ttulo2"/>
      </w:pPr>
      <w:bookmarkStart w:id="16" w:name="_Toc239273301"/>
      <w:r>
        <w:t>2.3 Procesamiento de Lenguaje Natural (PLN)</w:t>
      </w:r>
      <w:bookmarkEnd w:id="16"/>
    </w:p>
    <w:p w14:paraId="58F3C5A1" w14:textId="77777777" w:rsidR="000B3184" w:rsidRDefault="00000000">
      <w:pPr>
        <w:pStyle w:val="Ttulo3"/>
      </w:pPr>
      <w:bookmarkStart w:id="17" w:name="_Toc239273302"/>
      <w:r>
        <w:t>2.3.1 Fundamentos del Pipeline de PLN</w:t>
      </w:r>
      <w:bookmarkEnd w:id="17"/>
    </w:p>
    <w:p w14:paraId="1AF1A81A" w14:textId="77777777" w:rsidR="000B3184" w:rsidRDefault="00000000">
      <w:pPr>
        <w:ind w:firstLine="720"/>
      </w:pPr>
      <w:r>
        <w:t>Un pipeline de PLN para clasificación de intención ciudadana comprende tipicamente las siguientes etapas: preprocesamiento del texto (tokenización, normalización, eliminación de ruido), representación vectorial (embeddings), extracción de características y clasificación. Para el español colombiano coloquial, la etapa de preprocesamiento requiere tratamiento específico de regionalismos, abreviaciones y expresiones informales ampliamente usadas en conversaciones digitales.</w:t>
      </w:r>
    </w:p>
    <w:p w14:paraId="43CAB587" w14:textId="77777777" w:rsidR="000B3184" w:rsidRDefault="00000000">
      <w:pPr>
        <w:pStyle w:val="Ttulo3"/>
      </w:pPr>
      <w:bookmarkStart w:id="18" w:name="_Toc239273303"/>
      <w:r>
        <w:t>2.3.2 Modelos de Lenguaje Preentrenados para Español</w:t>
      </w:r>
      <w:bookmarkEnd w:id="18"/>
    </w:p>
    <w:p w14:paraId="52A2CBD7" w14:textId="77777777" w:rsidR="000B3184" w:rsidRDefault="00000000">
      <w:pPr>
        <w:ind w:firstLine="720"/>
      </w:pPr>
      <w:r>
        <w:t xml:space="preserve">Los modelos Transformer preentrenados, en particular las variantes de BERT y RoBERTa para español (BETO, RoBERTa-BNE), representan el estado del arte para tareas de clasificación de texto en castellano. Estos modelos capturan representaciones contextuales </w:t>
      </w:r>
      <w:r>
        <w:lastRenderedPageBreak/>
        <w:t>profundas del lenguaje que superan significativamente a los enfoques tradicionales basados en bolsa de palabras o TF-IDF. El proceso de ajuste fino (fine-tuning) adapta estos modelos a la tarea específica de clasificación de intención ciudadana mediante el entrenamiento sobre un corpus etiquetado relevante.</w:t>
      </w:r>
    </w:p>
    <w:p w14:paraId="4A72E21A" w14:textId="77777777" w:rsidR="000B3184" w:rsidRDefault="00000000">
      <w:pPr>
        <w:pStyle w:val="Ttulo3"/>
      </w:pPr>
      <w:bookmarkStart w:id="19" w:name="_Toc239273304"/>
      <w:r>
        <w:t>2.3.3 Clasificación de Intención y Detección de Entidades en Lenguaje Ciudadano</w:t>
      </w:r>
      <w:bookmarkEnd w:id="19"/>
    </w:p>
    <w:p w14:paraId="3458E7F9" w14:textId="77777777" w:rsidR="000B3184" w:rsidRDefault="00000000">
      <w:pPr>
        <w:ind w:firstLine="720"/>
      </w:pPr>
      <w:r>
        <w:t>La detección de intención ciudadana en texto es una tarea de clasificación multi-etiqueta que va más allá del análisis de palabras clave simple. Los servicios y trámites del sistema están relacionados con indicadores de contenido vinculados a categorías como la consulta de documentos, solicitud de citas, estado de procedimientos, guía sobre los requerimientos y comunicación con instituciones especializadas. El clasificador de salida ofrece un conjunto de probabilidades para cada categoría, lo que le permite al sistema dar a conocer respuestas y indicaciones apropiadas.</w:t>
      </w:r>
    </w:p>
    <w:p w14:paraId="51C7FDD8" w14:textId="77777777" w:rsidR="000B3184" w:rsidRDefault="00000000">
      <w:pPr>
        <w:pStyle w:val="Ttulo2"/>
      </w:pPr>
      <w:bookmarkStart w:id="20" w:name="_Toc239273305"/>
      <w:r>
        <w:t>2.4 Seguridad de la Información y Privacidad por Diseño</w:t>
      </w:r>
      <w:bookmarkEnd w:id="20"/>
    </w:p>
    <w:p w14:paraId="00621EC4" w14:textId="77777777" w:rsidR="000B3184" w:rsidRDefault="00000000">
      <w:pPr>
        <w:pStyle w:val="Ttulo3"/>
      </w:pPr>
      <w:bookmarkStart w:id="21" w:name="_Toc239273306"/>
      <w:r>
        <w:t>2.4.1 ISO/IEC 27001 y Controles Aplicables</w:t>
      </w:r>
      <w:bookmarkEnd w:id="21"/>
    </w:p>
    <w:p w14:paraId="4F42E9C4" w14:textId="77777777" w:rsidR="000B3184" w:rsidRDefault="00FA5E52">
      <w:pPr>
        <w:ind w:firstLine="720"/>
      </w:pPr>
      <w:r>
        <w:t>La norma ISO/IEC 27001 establece los requerimientos para un Sistema de Gestión de Seguridad de la Información (SGSI). Los controles más significativos para el sistema propuesto son: el control de acceso (A.9), la criptografía (A.10), la seguridad en las comunicaciones (A.13), la adquisición, desarrollo y mantenimiento de sistemas (A.14) y la gestión de incidentes de seguridad (A.16). El uso de estos controles se registra mediante un análisis de riesgos, donde se determinan las amenazas, vulnerabilidades y los posibles impactos más probables para cada parte del sistema.</w:t>
      </w:r>
    </w:p>
    <w:p w14:paraId="550EF69E" w14:textId="77777777" w:rsidR="000B3184" w:rsidRDefault="00000000">
      <w:pPr>
        <w:pStyle w:val="Ttulo3"/>
      </w:pPr>
      <w:bookmarkStart w:id="22" w:name="_Toc239273307"/>
      <w:r>
        <w:t>2.4.2 Privacy by Design (PbD)</w:t>
      </w:r>
      <w:bookmarkEnd w:id="22"/>
    </w:p>
    <w:p w14:paraId="3A1801A3" w14:textId="77777777" w:rsidR="000B3184" w:rsidRDefault="00000000">
      <w:pPr>
        <w:ind w:firstLine="720"/>
      </w:pPr>
      <w:r>
        <w:lastRenderedPageBreak/>
        <w:t>El paradigma Privacy by Design, formalizado por Cavoukian (2009) y adoptado en el artículo 25 del Reglamento General de Protección de Datos (RGPD) europeo, establece que la privacidad debe integrarse en el diseño de los sistemas desde su concepción, no añadirse como un componente posterior. Sus siete principios fundacionales —proactivo, privacidad como configuración predeterminada, privacidad incorporada en el diseño, funcionalidad plena, seguridad de extremo a extremo, visibilidad y transparencia, y respeto por la privacidad del usuario— se aplican en cada decisión de diseño de la plataforma.</w:t>
      </w:r>
    </w:p>
    <w:p w14:paraId="460395D1" w14:textId="77777777" w:rsidR="000B3184" w:rsidRDefault="00000000">
      <w:pPr>
        <w:pStyle w:val="Ttulo3"/>
      </w:pPr>
      <w:bookmarkStart w:id="23" w:name="_Toc239273308"/>
      <w:r>
        <w:t>2.4.3 Marco Legal Colombiano Aplicable</w:t>
      </w:r>
      <w:bookmarkEnd w:id="23"/>
    </w:p>
    <w:p w14:paraId="12975755" w14:textId="77777777" w:rsidR="000B3184" w:rsidRDefault="00000000">
      <w:pPr>
        <w:ind w:firstLine="720"/>
      </w:pPr>
      <w:r>
        <w:t>El proyecto se inscribe en el marco normativo colombiano vigente. La Ley 1581 de 2012 regula el tratamiento de datos personales y establece principios de finalidad, libertad, veracidad y seguridad. El Decreto 1377 de 2013 desarrolla sus disposiciones normativas. La Ley 1273 de 2009 tipifica los delitos informáticos e impone controles tecnológicos para evitar conexiones no autorizadas. Internamente, la Recomendación sobre Ética en Inteligencia Artificial de la UNESCO (2021) contiene principios de transparencia, responsabilidad y equidad que guían las resoluciones en cuanto al diseño del pipeline de la inteligencia artificial de tipo generador de texto.</w:t>
      </w:r>
    </w:p>
    <w:p w14:paraId="52FE1AA4" w14:textId="77777777" w:rsidR="000B3184" w:rsidRDefault="00000000">
      <w:pPr>
        <w:pStyle w:val="Ttulo2"/>
      </w:pPr>
      <w:bookmarkStart w:id="24" w:name="_Toc239273309"/>
      <w:r>
        <w:t>2.5 Ingeniería de Usabilidad</w:t>
      </w:r>
      <w:bookmarkEnd w:id="24"/>
    </w:p>
    <w:p w14:paraId="7950D958" w14:textId="77777777" w:rsidR="000B3184" w:rsidRDefault="00000000">
      <w:pPr>
        <w:pStyle w:val="Ttulo3"/>
      </w:pPr>
      <w:bookmarkStart w:id="25" w:name="_Toc239273310"/>
      <w:r>
        <w:t>2.5.1 ISO 9241-11 y Modelo de Usabilidad</w:t>
      </w:r>
      <w:bookmarkEnd w:id="25"/>
    </w:p>
    <w:p w14:paraId="2DAF0805" w14:textId="77777777" w:rsidR="000B3184" w:rsidRDefault="00D21E9D">
      <w:pPr>
        <w:ind w:firstLine="720"/>
      </w:pPr>
      <w:r>
        <w:t xml:space="preserve">La norma ISO 9241-11 define la usabilidad como el nivel en el que un sistema puede ser empleado por usuarios particulares para lograr objetivos particulares con efectividad, eficacia y satisfacción en un ambiente de empleo específico. Esta definición específica la usabilidad en tres aspectos medibles: efectividad (nivel de logro de los objetivos por parte del usuario), eficacia </w:t>
      </w:r>
      <w:r>
        <w:lastRenderedPageBreak/>
        <w:t>(relación de recursos invertidos con los resultados obtenidos) y satisfacción (buen estado físico o emocional del sistema).</w:t>
      </w:r>
    </w:p>
    <w:p w14:paraId="2ED375D1" w14:textId="77777777" w:rsidR="000B3184" w:rsidRDefault="00000000">
      <w:pPr>
        <w:pStyle w:val="Ttulo3"/>
      </w:pPr>
      <w:bookmarkStart w:id="26" w:name="_Toc239273311"/>
      <w:r>
        <w:t>2.5.2 System Usability Scale (SUS)</w:t>
      </w:r>
      <w:bookmarkEnd w:id="26"/>
    </w:p>
    <w:p w14:paraId="015BB024" w14:textId="77777777" w:rsidR="000B3184" w:rsidRDefault="00000000">
      <w:pPr>
        <w:ind w:firstLine="720"/>
      </w:pPr>
      <w:r>
        <w:t>La escala SUS (Brooke, 1996) es un instrumento de diez ítems ampliamente validado para la evaluación rápida de la usabilidad de sistemas interactivos. Produce una puntuación en una escala de 0 a 100 que permite comparar el sistema evaluado con benchmarks consolidados: puntuaciones superiores a 68 se consideran aceptables y superiores a 80 corresponden a sistemas de excelente usabilidad. Su brevedad y robustez la hacen adecuada para aplicarla en múltiples iteraciones del ciclo de diseño.</w:t>
      </w:r>
    </w:p>
    <w:p w14:paraId="3581070E" w14:textId="77777777" w:rsidR="000B3184" w:rsidRDefault="00000000">
      <w:pPr>
        <w:pStyle w:val="Ttulo3"/>
      </w:pPr>
      <w:bookmarkStart w:id="27" w:name="_Toc239273312"/>
      <w:r>
        <w:t>2.5.3 Diseño de Interfaces Conversacionales</w:t>
      </w:r>
      <w:bookmarkEnd w:id="27"/>
    </w:p>
    <w:p w14:paraId="31F883D9" w14:textId="77777777" w:rsidR="000B3184" w:rsidRDefault="00000000">
      <w:pPr>
        <w:ind w:firstLine="720"/>
      </w:pPr>
      <w:r>
        <w:t>Las interfaces conversacionales (CUI, Conversational User Interfaces) presentan desafíos específicos de diseño que no están completamente cubiertos por las guías de usabilidad para interfaces gráficas tradicionales. Aspectos como la gestión de malentendidos, la recuperación de errores, el manejo del contexto de la conversación y la calibración de las expectativas del usuario sobre las capacidades del sistema son críticos para la experiencia de uso. El proyecto incorpora las guías de diseño de CUI propuestas por Moore y Arar (2019) y las heurísticas de evaluación adaptadas para chatbots de Jiang et al. (2022).</w:t>
      </w:r>
    </w:p>
    <w:p w14:paraId="25E6E005" w14:textId="77777777" w:rsidR="000827A4" w:rsidRDefault="00000000">
      <w:pPr>
        <w:pStyle w:val="Ttulo2"/>
      </w:pPr>
      <w:bookmarkStart w:id="28" w:name="_Toc239273313"/>
      <w:r>
        <w:t>2.6 Antecedentes del Contexto Institucional</w:t>
      </w:r>
      <w:bookmarkEnd w:id="28"/>
    </w:p>
    <w:p w14:paraId="252CDE89" w14:textId="77777777" w:rsidR="000827A4" w:rsidRDefault="00000000">
      <w:pPr>
        <w:ind w:firstLine="720"/>
      </w:pPr>
      <w:r>
        <w:t xml:space="preserve">Aunque el proyecto se desarrolla en un marco académico y no responde al encargo de una empresa cliente, el sistema propuesto se inserta en un contexto institucional concreto que condiciona sus requisitos técnicos: el ecosistema de trámites y servicios del Estado colombiano. Caracterizar ese contexto es necesario porque de él se derivan el dominio del lenguaje, las </w:t>
      </w:r>
      <w:r>
        <w:lastRenderedPageBreak/>
        <w:t>fuentes de información, los límites de alcance del sistema y las obligaciones de seguridad que se describen en las secciones siguientes.</w:t>
      </w:r>
    </w:p>
    <w:p w14:paraId="4561E285" w14:textId="77777777" w:rsidR="000827A4" w:rsidRDefault="00000000">
      <w:pPr>
        <w:ind w:firstLine="720"/>
      </w:pPr>
      <w:r>
        <w:t>El inventario oficial de trámites del país está consolidado en el Sistema Único de Información de Trámites (SUIT), administrado por el Departamento Administrativo de la Función Pública (DAFP), mientras que el portal único del Estado, GOV.CO, coordinado por el Ministerio de Tecnologías de la Información y las Comunicaciones (MinTIC), concentra el acceso digital a esos trámites. Ambos operan bajo la Política de Gobierno Digital, que orienta la racionalización y digitalización de la relación entre el ciudadano y el Estado (DAFP, 2022; MinTIC, 2023).</w:t>
      </w:r>
    </w:p>
    <w:p w14:paraId="573BDD5C" w14:textId="77777777" w:rsidR="000827A4" w:rsidRDefault="00000000">
      <w:pPr>
        <w:ind w:firstLine="720"/>
      </w:pPr>
      <w:r>
        <w:t>Sobre ese ecosistema, el proyecto identifica tres condiciones de contexto que inciden directamente en el diseño técnico:</w:t>
      </w:r>
    </w:p>
    <w:p w14:paraId="2EA7F27B" w14:textId="77777777" w:rsidR="000827A4" w:rsidRDefault="00000000">
      <w:pPr>
        <w:pStyle w:val="Prrafodelista"/>
        <w:numPr>
          <w:ilvl w:val="0"/>
          <w:numId w:val="2"/>
        </w:numPr>
      </w:pPr>
      <w:r>
        <w:rPr>
          <w:b/>
        </w:rPr>
        <w:t>Dispersión de la información.</w:t>
      </w:r>
      <w:r>
        <w:t xml:space="preserve"> La ficha de un mismo trámite puede estar distribuida entre el SUIT, el portal de la entidad competente y GOV.CO, con distintos niveles de actualización. El sistema no puede asumir una fuente única y debe registrar la procedencia y la vigencia de cada dato que entrega.</w:t>
      </w:r>
    </w:p>
    <w:p w14:paraId="7C0E2D46" w14:textId="77777777" w:rsidR="000827A4" w:rsidRDefault="00000000">
      <w:pPr>
        <w:pStyle w:val="Prrafodelista"/>
        <w:numPr>
          <w:ilvl w:val="0"/>
          <w:numId w:val="2"/>
        </w:numPr>
      </w:pPr>
      <w:r>
        <w:rPr>
          <w:b/>
        </w:rPr>
        <w:t>Predominio de los canales presenciales.</w:t>
      </w:r>
      <w:r>
        <w:t xml:space="preserve"> Según el informe de racionalización del DAFP (2022), la mayor parte de las consultas sobre documentos y trámites se siguen resolviendo de forma presencial o telefónica, lo que sustenta la pertinencia de un canal de orientación disponible de forma permanente.</w:t>
      </w:r>
    </w:p>
    <w:p w14:paraId="46EBD967" w14:textId="77777777" w:rsidR="000827A4" w:rsidRDefault="00000000">
      <w:pPr>
        <w:pStyle w:val="Prrafodelista"/>
        <w:numPr>
          <w:ilvl w:val="0"/>
          <w:numId w:val="2"/>
        </w:numPr>
      </w:pPr>
      <w:r>
        <w:rPr>
          <w:b/>
        </w:rPr>
        <w:t>Carácter no vinculante de la orientación.</w:t>
      </w:r>
      <w:r>
        <w:t xml:space="preserve"> Ninguna respuesta del sistema sustituye un acto administrativo. Esta condición se traduce en un requisito funcional explícito de advertencia de alcance (RF-14) y en el caso de uso de derivación a canal oficial (CU-06).</w:t>
      </w:r>
    </w:p>
    <w:p w14:paraId="610031BD" w14:textId="77777777" w:rsidR="000827A4" w:rsidRDefault="00000000">
      <w:pPr>
        <w:ind w:firstLine="720"/>
      </w:pPr>
      <w:r>
        <w:lastRenderedPageBreak/>
        <w:t>En consecuencia, la organización de referencia para la que se diseña el sistema es una entidad pública del orden nacional o territorial con alto volumen de consultas ciudadanas, que ya dispone de un portal informativo y de canales de atención presencial y telefónica, y que requiere un primer nivel de orientación automatizado sin asumir la resolución definitiva del trámite. El prototipo se construyó y evaluó con información pública de trámites de alta demanda, sin acceso a sistemas de información reales de ninguna entidad y sin tratamiento de datos personales de ciudadanos en producción.</w:t>
      </w:r>
    </w:p>
    <w:p w14:paraId="5F80FA06" w14:textId="77777777" w:rsidR="000827A4" w:rsidRDefault="00000000">
      <w:pPr>
        <w:pStyle w:val="Ttulo2"/>
      </w:pPr>
      <w:bookmarkStart w:id="29" w:name="_Toc239273314"/>
      <w:r>
        <w:t>2.7 Bases Legales de la Investigación</w:t>
      </w:r>
      <w:bookmarkEnd w:id="29"/>
    </w:p>
    <w:p w14:paraId="72049444" w14:textId="77777777" w:rsidR="000827A4" w:rsidRDefault="00000000">
      <w:pPr>
        <w:ind w:firstLine="720"/>
      </w:pPr>
      <w:r>
        <w:t>El sistema opera sobre consultas ciudadanas que pueden incluir datos personales y sobre información pública sujeta a obligaciones de transparencia y accesibilidad. El marco normativo que se relaciona a continuación no constituye un anexo formal: cada norma se tradujo en decisiones concretas de diseño, que se documentan en los requerimientos no funcionales de la sección 3.8.1 y en los resultados de seguridad del capítulo IV.</w:t>
      </w:r>
    </w:p>
    <w:p w14:paraId="34B8D79C" w14:textId="77777777" w:rsidR="000827A4" w:rsidRDefault="00000000">
      <w:pPr>
        <w:keepNext/>
        <w:spacing w:before="120" w:after="60" w:line="240" w:lineRule="auto"/>
      </w:pPr>
      <w:r>
        <w:rPr>
          <w:sz w:val="20"/>
          <w:szCs w:val="20"/>
        </w:rPr>
        <w:t xml:space="preserve">Tabla 1 </w:t>
      </w:r>
      <w:r>
        <w:rPr>
          <w:i/>
          <w:sz w:val="20"/>
          <w:szCs w:val="20"/>
        </w:rPr>
        <w:t>Marco normativo aplicable y su traducción en decisiones de diseño</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176"/>
        <w:gridCol w:w="3374"/>
        <w:gridCol w:w="3810"/>
      </w:tblGrid>
      <w:tr w:rsidR="000827A4" w14:paraId="4734A6D4" w14:textId="77777777">
        <w:trPr>
          <w:tblHeader/>
        </w:trPr>
        <w:tc>
          <w:tcPr>
            <w:tcW w:w="2176" w:type="dxa"/>
            <w:tcMar>
              <w:top w:w="60" w:type="dxa"/>
              <w:left w:w="100" w:type="dxa"/>
              <w:bottom w:w="60" w:type="dxa"/>
              <w:right w:w="100" w:type="dxa"/>
            </w:tcMar>
          </w:tcPr>
          <w:p w14:paraId="32344C85" w14:textId="77777777" w:rsidR="000827A4" w:rsidRDefault="00000000">
            <w:pPr>
              <w:spacing w:before="20" w:after="20" w:line="240" w:lineRule="auto"/>
            </w:pPr>
            <w:r>
              <w:rPr>
                <w:b/>
                <w:sz w:val="20"/>
                <w:szCs w:val="20"/>
              </w:rPr>
              <w:t>Norma</w:t>
            </w:r>
          </w:p>
        </w:tc>
        <w:tc>
          <w:tcPr>
            <w:tcW w:w="3373" w:type="dxa"/>
            <w:tcMar>
              <w:top w:w="60" w:type="dxa"/>
              <w:left w:w="100" w:type="dxa"/>
              <w:bottom w:w="60" w:type="dxa"/>
              <w:right w:w="100" w:type="dxa"/>
            </w:tcMar>
          </w:tcPr>
          <w:p w14:paraId="1B6863C9" w14:textId="77777777" w:rsidR="000827A4" w:rsidRDefault="00000000">
            <w:pPr>
              <w:spacing w:before="20" w:after="20" w:line="240" w:lineRule="auto"/>
            </w:pPr>
            <w:r>
              <w:rPr>
                <w:b/>
                <w:sz w:val="20"/>
                <w:szCs w:val="20"/>
              </w:rPr>
              <w:t>Contenido relevante</w:t>
            </w:r>
          </w:p>
        </w:tc>
        <w:tc>
          <w:tcPr>
            <w:tcW w:w="3809" w:type="dxa"/>
            <w:tcMar>
              <w:top w:w="60" w:type="dxa"/>
              <w:left w:w="100" w:type="dxa"/>
              <w:bottom w:w="60" w:type="dxa"/>
              <w:right w:w="100" w:type="dxa"/>
            </w:tcMar>
          </w:tcPr>
          <w:p w14:paraId="0EC8C4DA" w14:textId="77777777" w:rsidR="000827A4" w:rsidRDefault="00000000">
            <w:pPr>
              <w:spacing w:before="20" w:after="20" w:line="240" w:lineRule="auto"/>
            </w:pPr>
            <w:r>
              <w:rPr>
                <w:b/>
                <w:sz w:val="20"/>
                <w:szCs w:val="20"/>
              </w:rPr>
              <w:t>Implicación para el proyecto</w:t>
            </w:r>
          </w:p>
        </w:tc>
      </w:tr>
      <w:tr w:rsidR="000827A4" w14:paraId="2BC58F62" w14:textId="77777777">
        <w:tc>
          <w:tcPr>
            <w:tcW w:w="2176" w:type="dxa"/>
            <w:tcMar>
              <w:top w:w="60" w:type="dxa"/>
              <w:left w:w="100" w:type="dxa"/>
              <w:bottom w:w="60" w:type="dxa"/>
              <w:right w:w="100" w:type="dxa"/>
            </w:tcMar>
          </w:tcPr>
          <w:p w14:paraId="49F0DF5E" w14:textId="77777777" w:rsidR="000827A4" w:rsidRDefault="00000000">
            <w:pPr>
              <w:spacing w:before="20" w:after="20" w:line="240" w:lineRule="auto"/>
            </w:pPr>
            <w:r>
              <w:rPr>
                <w:sz w:val="20"/>
                <w:szCs w:val="20"/>
              </w:rPr>
              <w:t>Constitución Política de Colombia (1991), arts. 15, 20 y 23</w:t>
            </w:r>
          </w:p>
        </w:tc>
        <w:tc>
          <w:tcPr>
            <w:tcW w:w="3373" w:type="dxa"/>
            <w:tcMar>
              <w:top w:w="60" w:type="dxa"/>
              <w:left w:w="100" w:type="dxa"/>
              <w:bottom w:w="60" w:type="dxa"/>
              <w:right w:w="100" w:type="dxa"/>
            </w:tcMar>
          </w:tcPr>
          <w:p w14:paraId="38B5F683" w14:textId="77777777" w:rsidR="000827A4" w:rsidRDefault="00000000">
            <w:pPr>
              <w:spacing w:before="20" w:after="20" w:line="240" w:lineRule="auto"/>
            </w:pPr>
            <w:r>
              <w:rPr>
                <w:sz w:val="20"/>
                <w:szCs w:val="20"/>
              </w:rPr>
              <w:t>Derecho a la intimidad y al habeas data, acceso a la información y derecho de petición.</w:t>
            </w:r>
          </w:p>
        </w:tc>
        <w:tc>
          <w:tcPr>
            <w:tcW w:w="3809" w:type="dxa"/>
            <w:tcMar>
              <w:top w:w="60" w:type="dxa"/>
              <w:left w:w="100" w:type="dxa"/>
              <w:bottom w:w="60" w:type="dxa"/>
              <w:right w:w="100" w:type="dxa"/>
            </w:tcMar>
          </w:tcPr>
          <w:p w14:paraId="37BEBF81" w14:textId="77777777" w:rsidR="000827A4" w:rsidRDefault="00000000">
            <w:pPr>
              <w:spacing w:before="20" w:after="20" w:line="240" w:lineRule="auto"/>
            </w:pPr>
            <w:r>
              <w:rPr>
                <w:sz w:val="20"/>
                <w:szCs w:val="20"/>
              </w:rPr>
              <w:t>Fundamento del control del ciudadano sobre sus datos y del deber de no obstruir el acceso a los canales oficiales.</w:t>
            </w:r>
          </w:p>
        </w:tc>
      </w:tr>
      <w:tr w:rsidR="000827A4" w14:paraId="7D459A49" w14:textId="77777777">
        <w:tc>
          <w:tcPr>
            <w:tcW w:w="2176" w:type="dxa"/>
            <w:tcMar>
              <w:top w:w="60" w:type="dxa"/>
              <w:left w:w="100" w:type="dxa"/>
              <w:bottom w:w="60" w:type="dxa"/>
              <w:right w:w="100" w:type="dxa"/>
            </w:tcMar>
          </w:tcPr>
          <w:p w14:paraId="551A5C12" w14:textId="77777777" w:rsidR="000827A4" w:rsidRDefault="00000000">
            <w:pPr>
              <w:spacing w:before="20" w:after="20" w:line="240" w:lineRule="auto"/>
            </w:pPr>
            <w:r>
              <w:rPr>
                <w:sz w:val="20"/>
                <w:szCs w:val="20"/>
              </w:rPr>
              <w:t>Ley 1581 de 2012 y Decreto 1377 de 2013</w:t>
            </w:r>
          </w:p>
        </w:tc>
        <w:tc>
          <w:tcPr>
            <w:tcW w:w="3373" w:type="dxa"/>
            <w:tcMar>
              <w:top w:w="60" w:type="dxa"/>
              <w:left w:w="100" w:type="dxa"/>
              <w:bottom w:w="60" w:type="dxa"/>
              <w:right w:w="100" w:type="dxa"/>
            </w:tcMar>
          </w:tcPr>
          <w:p w14:paraId="6F4B0497" w14:textId="77777777" w:rsidR="000827A4" w:rsidRDefault="00000000">
            <w:pPr>
              <w:spacing w:before="20" w:after="20" w:line="240" w:lineRule="auto"/>
            </w:pPr>
            <w:r>
              <w:rPr>
                <w:sz w:val="20"/>
                <w:szCs w:val="20"/>
              </w:rPr>
              <w:t>Régimen general de protección de datos personales: autorización previa, finalidad, seguridad y derechos del titular.</w:t>
            </w:r>
          </w:p>
        </w:tc>
        <w:tc>
          <w:tcPr>
            <w:tcW w:w="3809" w:type="dxa"/>
            <w:tcMar>
              <w:top w:w="60" w:type="dxa"/>
              <w:left w:w="100" w:type="dxa"/>
              <w:bottom w:w="60" w:type="dxa"/>
              <w:right w:w="100" w:type="dxa"/>
            </w:tcMar>
          </w:tcPr>
          <w:p w14:paraId="2BFBFDD5" w14:textId="77777777" w:rsidR="000827A4" w:rsidRDefault="00000000">
            <w:pPr>
              <w:spacing w:before="20" w:after="20" w:line="240" w:lineRule="auto"/>
            </w:pPr>
            <w:r>
              <w:rPr>
                <w:sz w:val="20"/>
                <w:szCs w:val="20"/>
              </w:rPr>
              <w:t>Consentimiento informado antes de cualquier tratamiento (RF-02), finalidad limitada, y mecanismos de consulta, actualización y supresión (RF-19).</w:t>
            </w:r>
          </w:p>
        </w:tc>
      </w:tr>
      <w:tr w:rsidR="000827A4" w14:paraId="2F332A23" w14:textId="77777777">
        <w:tc>
          <w:tcPr>
            <w:tcW w:w="2176" w:type="dxa"/>
            <w:tcMar>
              <w:top w:w="60" w:type="dxa"/>
              <w:left w:w="100" w:type="dxa"/>
              <w:bottom w:w="60" w:type="dxa"/>
              <w:right w:w="100" w:type="dxa"/>
            </w:tcMar>
          </w:tcPr>
          <w:p w14:paraId="723CCE6A" w14:textId="77777777" w:rsidR="000827A4" w:rsidRDefault="00000000">
            <w:pPr>
              <w:spacing w:before="20" w:after="20" w:line="240" w:lineRule="auto"/>
            </w:pPr>
            <w:r>
              <w:rPr>
                <w:sz w:val="20"/>
                <w:szCs w:val="20"/>
              </w:rPr>
              <w:t>Ley 1712 de 2014</w:t>
            </w:r>
          </w:p>
        </w:tc>
        <w:tc>
          <w:tcPr>
            <w:tcW w:w="3373" w:type="dxa"/>
            <w:tcMar>
              <w:top w:w="60" w:type="dxa"/>
              <w:left w:w="100" w:type="dxa"/>
              <w:bottom w:w="60" w:type="dxa"/>
              <w:right w:w="100" w:type="dxa"/>
            </w:tcMar>
          </w:tcPr>
          <w:p w14:paraId="21C7A7EE" w14:textId="77777777" w:rsidR="000827A4" w:rsidRDefault="00000000">
            <w:pPr>
              <w:spacing w:before="20" w:after="20" w:line="240" w:lineRule="auto"/>
            </w:pPr>
            <w:r>
              <w:rPr>
                <w:sz w:val="20"/>
                <w:szCs w:val="20"/>
              </w:rPr>
              <w:t>Transparencia y derecho de acceso a la información pública nacional.</w:t>
            </w:r>
          </w:p>
        </w:tc>
        <w:tc>
          <w:tcPr>
            <w:tcW w:w="3809" w:type="dxa"/>
            <w:tcMar>
              <w:top w:w="60" w:type="dxa"/>
              <w:left w:w="100" w:type="dxa"/>
              <w:bottom w:w="60" w:type="dxa"/>
              <w:right w:w="100" w:type="dxa"/>
            </w:tcMar>
          </w:tcPr>
          <w:p w14:paraId="03820CD6" w14:textId="77777777" w:rsidR="000827A4" w:rsidRDefault="00000000">
            <w:pPr>
              <w:spacing w:before="20" w:after="20" w:line="240" w:lineRule="auto"/>
            </w:pPr>
            <w:r>
              <w:rPr>
                <w:sz w:val="20"/>
                <w:szCs w:val="20"/>
              </w:rPr>
              <w:t>La información de trámites entregada por el sistema debe ser pública, verificable y citar su fuente oficial.</w:t>
            </w:r>
          </w:p>
        </w:tc>
      </w:tr>
      <w:tr w:rsidR="000827A4" w14:paraId="53341254" w14:textId="77777777">
        <w:tc>
          <w:tcPr>
            <w:tcW w:w="2176" w:type="dxa"/>
            <w:tcMar>
              <w:top w:w="60" w:type="dxa"/>
              <w:left w:w="100" w:type="dxa"/>
              <w:bottom w:w="60" w:type="dxa"/>
              <w:right w:w="100" w:type="dxa"/>
            </w:tcMar>
          </w:tcPr>
          <w:p w14:paraId="58E443A0" w14:textId="77777777" w:rsidR="000827A4" w:rsidRDefault="00000000">
            <w:pPr>
              <w:spacing w:before="20" w:after="20" w:line="240" w:lineRule="auto"/>
            </w:pPr>
            <w:r>
              <w:rPr>
                <w:sz w:val="20"/>
                <w:szCs w:val="20"/>
              </w:rPr>
              <w:t>Ley 1755 de 2015</w:t>
            </w:r>
          </w:p>
        </w:tc>
        <w:tc>
          <w:tcPr>
            <w:tcW w:w="3373" w:type="dxa"/>
            <w:tcMar>
              <w:top w:w="60" w:type="dxa"/>
              <w:left w:w="100" w:type="dxa"/>
              <w:bottom w:w="60" w:type="dxa"/>
              <w:right w:w="100" w:type="dxa"/>
            </w:tcMar>
          </w:tcPr>
          <w:p w14:paraId="480332D5" w14:textId="77777777" w:rsidR="000827A4" w:rsidRDefault="00000000">
            <w:pPr>
              <w:spacing w:before="20" w:after="20" w:line="240" w:lineRule="auto"/>
            </w:pPr>
            <w:r>
              <w:rPr>
                <w:sz w:val="20"/>
                <w:szCs w:val="20"/>
              </w:rPr>
              <w:t>Regulación del derecho fundamental de petición.</w:t>
            </w:r>
          </w:p>
        </w:tc>
        <w:tc>
          <w:tcPr>
            <w:tcW w:w="3809" w:type="dxa"/>
            <w:tcMar>
              <w:top w:w="60" w:type="dxa"/>
              <w:left w:w="100" w:type="dxa"/>
              <w:bottom w:w="60" w:type="dxa"/>
              <w:right w:w="100" w:type="dxa"/>
            </w:tcMar>
          </w:tcPr>
          <w:p w14:paraId="3DC1E9D3" w14:textId="77777777" w:rsidR="000827A4" w:rsidRDefault="00000000">
            <w:pPr>
              <w:spacing w:before="20" w:after="20" w:line="240" w:lineRule="auto"/>
            </w:pPr>
            <w:r>
              <w:rPr>
                <w:sz w:val="20"/>
                <w:szCs w:val="20"/>
              </w:rPr>
              <w:t>El sistema no tramita peticiones: cuando la consulta lo exige, deriva al canal formal competente (CU-06).</w:t>
            </w:r>
          </w:p>
        </w:tc>
      </w:tr>
      <w:tr w:rsidR="000827A4" w14:paraId="68E0BAA8" w14:textId="77777777">
        <w:tc>
          <w:tcPr>
            <w:tcW w:w="2176" w:type="dxa"/>
            <w:tcMar>
              <w:top w:w="60" w:type="dxa"/>
              <w:left w:w="100" w:type="dxa"/>
              <w:bottom w:w="60" w:type="dxa"/>
              <w:right w:w="100" w:type="dxa"/>
            </w:tcMar>
          </w:tcPr>
          <w:p w14:paraId="0FAFEFB8" w14:textId="77777777" w:rsidR="000827A4" w:rsidRDefault="00000000">
            <w:pPr>
              <w:spacing w:before="20" w:after="20" w:line="240" w:lineRule="auto"/>
            </w:pPr>
            <w:r>
              <w:rPr>
                <w:sz w:val="20"/>
                <w:szCs w:val="20"/>
              </w:rPr>
              <w:t>Ley 962 de 2005 y Ley 2052 de 2020</w:t>
            </w:r>
          </w:p>
        </w:tc>
        <w:tc>
          <w:tcPr>
            <w:tcW w:w="3373" w:type="dxa"/>
            <w:tcMar>
              <w:top w:w="60" w:type="dxa"/>
              <w:left w:w="100" w:type="dxa"/>
              <w:bottom w:w="60" w:type="dxa"/>
              <w:right w:w="100" w:type="dxa"/>
            </w:tcMar>
          </w:tcPr>
          <w:p w14:paraId="6B8C1918" w14:textId="77777777" w:rsidR="000827A4" w:rsidRDefault="00000000">
            <w:pPr>
              <w:spacing w:before="20" w:after="20" w:line="240" w:lineRule="auto"/>
            </w:pPr>
            <w:r>
              <w:rPr>
                <w:sz w:val="20"/>
                <w:szCs w:val="20"/>
              </w:rPr>
              <w:t>Racionalización de trámites y política de transformación digital de trámites.</w:t>
            </w:r>
          </w:p>
        </w:tc>
        <w:tc>
          <w:tcPr>
            <w:tcW w:w="3809" w:type="dxa"/>
            <w:tcMar>
              <w:top w:w="60" w:type="dxa"/>
              <w:left w:w="100" w:type="dxa"/>
              <w:bottom w:w="60" w:type="dxa"/>
              <w:right w:w="100" w:type="dxa"/>
            </w:tcMar>
          </w:tcPr>
          <w:p w14:paraId="78AB90D9" w14:textId="77777777" w:rsidR="000827A4" w:rsidRDefault="00000000">
            <w:pPr>
              <w:spacing w:before="20" w:after="20" w:line="240" w:lineRule="auto"/>
            </w:pPr>
            <w:r>
              <w:rPr>
                <w:sz w:val="20"/>
                <w:szCs w:val="20"/>
              </w:rPr>
              <w:t>Justifica la orientación automatizada como mecanismo de racionalización sin crear requisitos adicionales al ciudadano.</w:t>
            </w:r>
          </w:p>
        </w:tc>
      </w:tr>
      <w:tr w:rsidR="000827A4" w14:paraId="195D085D" w14:textId="77777777">
        <w:tc>
          <w:tcPr>
            <w:tcW w:w="2176" w:type="dxa"/>
            <w:tcMar>
              <w:top w:w="60" w:type="dxa"/>
              <w:left w:w="100" w:type="dxa"/>
              <w:bottom w:w="60" w:type="dxa"/>
              <w:right w:w="100" w:type="dxa"/>
            </w:tcMar>
          </w:tcPr>
          <w:p w14:paraId="1065B98B" w14:textId="77777777" w:rsidR="000827A4" w:rsidRDefault="00000000">
            <w:pPr>
              <w:spacing w:before="20" w:after="20" w:line="240" w:lineRule="auto"/>
            </w:pPr>
            <w:r>
              <w:rPr>
                <w:sz w:val="20"/>
                <w:szCs w:val="20"/>
              </w:rPr>
              <w:lastRenderedPageBreak/>
              <w:t>Decreto 1078 de 2015 y Decreto 1008 de 2018</w:t>
            </w:r>
          </w:p>
        </w:tc>
        <w:tc>
          <w:tcPr>
            <w:tcW w:w="3373" w:type="dxa"/>
            <w:tcMar>
              <w:top w:w="60" w:type="dxa"/>
              <w:left w:w="100" w:type="dxa"/>
              <w:bottom w:w="60" w:type="dxa"/>
              <w:right w:w="100" w:type="dxa"/>
            </w:tcMar>
          </w:tcPr>
          <w:p w14:paraId="298BBC4D" w14:textId="77777777" w:rsidR="000827A4" w:rsidRDefault="00000000">
            <w:pPr>
              <w:spacing w:before="20" w:after="20" w:line="240" w:lineRule="auto"/>
            </w:pPr>
            <w:r>
              <w:rPr>
                <w:sz w:val="20"/>
                <w:szCs w:val="20"/>
              </w:rPr>
              <w:t>Decreto único reglamentario del sector TIC y Política de Gobierno Digital.</w:t>
            </w:r>
          </w:p>
        </w:tc>
        <w:tc>
          <w:tcPr>
            <w:tcW w:w="3809" w:type="dxa"/>
            <w:tcMar>
              <w:top w:w="60" w:type="dxa"/>
              <w:left w:w="100" w:type="dxa"/>
              <w:bottom w:w="60" w:type="dxa"/>
              <w:right w:w="100" w:type="dxa"/>
            </w:tcMar>
          </w:tcPr>
          <w:p w14:paraId="70C38F4A" w14:textId="77777777" w:rsidR="000827A4" w:rsidRDefault="00000000">
            <w:pPr>
              <w:spacing w:before="20" w:after="20" w:line="240" w:lineRule="auto"/>
            </w:pPr>
            <w:r>
              <w:rPr>
                <w:sz w:val="20"/>
                <w:szCs w:val="20"/>
              </w:rPr>
              <w:t>Alinea la arquitectura con los lineamientos de servicios ciudadanos digitales e interoperabilidad.</w:t>
            </w:r>
          </w:p>
        </w:tc>
      </w:tr>
      <w:tr w:rsidR="000827A4" w14:paraId="09A50B40" w14:textId="77777777">
        <w:tc>
          <w:tcPr>
            <w:tcW w:w="2176" w:type="dxa"/>
            <w:tcMar>
              <w:top w:w="60" w:type="dxa"/>
              <w:left w:w="100" w:type="dxa"/>
              <w:bottom w:w="60" w:type="dxa"/>
              <w:right w:w="100" w:type="dxa"/>
            </w:tcMar>
          </w:tcPr>
          <w:p w14:paraId="2116A2A4" w14:textId="77777777" w:rsidR="000827A4" w:rsidRDefault="00000000">
            <w:pPr>
              <w:spacing w:before="20" w:after="20" w:line="240" w:lineRule="auto"/>
            </w:pPr>
            <w:r>
              <w:rPr>
                <w:sz w:val="20"/>
                <w:szCs w:val="20"/>
              </w:rPr>
              <w:t>Decreto 1474 de 2022</w:t>
            </w:r>
          </w:p>
        </w:tc>
        <w:tc>
          <w:tcPr>
            <w:tcW w:w="3373" w:type="dxa"/>
            <w:tcMar>
              <w:top w:w="60" w:type="dxa"/>
              <w:left w:w="100" w:type="dxa"/>
              <w:bottom w:w="60" w:type="dxa"/>
              <w:right w:w="100" w:type="dxa"/>
            </w:tcMar>
          </w:tcPr>
          <w:p w14:paraId="7C6A32A9" w14:textId="77777777" w:rsidR="000827A4" w:rsidRDefault="00000000">
            <w:pPr>
              <w:spacing w:before="20" w:after="20" w:line="240" w:lineRule="auto"/>
            </w:pPr>
            <w:r>
              <w:rPr>
                <w:sz w:val="20"/>
                <w:szCs w:val="20"/>
              </w:rPr>
              <w:t>Disposiciones sobre gobierno digital y transformación digital del Estado.</w:t>
            </w:r>
          </w:p>
        </w:tc>
        <w:tc>
          <w:tcPr>
            <w:tcW w:w="3809" w:type="dxa"/>
            <w:tcMar>
              <w:top w:w="60" w:type="dxa"/>
              <w:left w:w="100" w:type="dxa"/>
              <w:bottom w:w="60" w:type="dxa"/>
              <w:right w:w="100" w:type="dxa"/>
            </w:tcMar>
          </w:tcPr>
          <w:p w14:paraId="1126695F" w14:textId="77777777" w:rsidR="000827A4" w:rsidRDefault="00000000">
            <w:pPr>
              <w:spacing w:before="20" w:after="20" w:line="240" w:lineRule="auto"/>
            </w:pPr>
            <w:r>
              <w:rPr>
                <w:sz w:val="20"/>
                <w:szCs w:val="20"/>
              </w:rPr>
              <w:t>Marco de referencia para la integración con APIs institucionales.</w:t>
            </w:r>
          </w:p>
        </w:tc>
      </w:tr>
      <w:tr w:rsidR="000827A4" w14:paraId="63FEDE47" w14:textId="77777777">
        <w:tc>
          <w:tcPr>
            <w:tcW w:w="2176" w:type="dxa"/>
            <w:tcMar>
              <w:top w:w="60" w:type="dxa"/>
              <w:left w:w="100" w:type="dxa"/>
              <w:bottom w:w="60" w:type="dxa"/>
              <w:right w:w="100" w:type="dxa"/>
            </w:tcMar>
          </w:tcPr>
          <w:p w14:paraId="1BAD5066" w14:textId="77777777" w:rsidR="000827A4" w:rsidRDefault="00000000">
            <w:pPr>
              <w:spacing w:before="20" w:after="20" w:line="240" w:lineRule="auto"/>
            </w:pPr>
            <w:r>
              <w:rPr>
                <w:sz w:val="20"/>
                <w:szCs w:val="20"/>
              </w:rPr>
              <w:t>Resolución 1519 de 2020 (MinTIC), anexo 1 – NTC 5854 / WCAG 2.1</w:t>
            </w:r>
          </w:p>
        </w:tc>
        <w:tc>
          <w:tcPr>
            <w:tcW w:w="3373" w:type="dxa"/>
            <w:tcMar>
              <w:top w:w="60" w:type="dxa"/>
              <w:left w:w="100" w:type="dxa"/>
              <w:bottom w:w="60" w:type="dxa"/>
              <w:right w:w="100" w:type="dxa"/>
            </w:tcMar>
          </w:tcPr>
          <w:p w14:paraId="62F20ABB" w14:textId="77777777" w:rsidR="000827A4" w:rsidRDefault="00000000">
            <w:pPr>
              <w:spacing w:before="20" w:after="20" w:line="240" w:lineRule="auto"/>
            </w:pPr>
            <w:r>
              <w:rPr>
                <w:sz w:val="20"/>
                <w:szCs w:val="20"/>
              </w:rPr>
              <w:t>Estándares de publicación y accesibilidad digital para sujetos obligados.</w:t>
            </w:r>
          </w:p>
        </w:tc>
        <w:tc>
          <w:tcPr>
            <w:tcW w:w="3809" w:type="dxa"/>
            <w:tcMar>
              <w:top w:w="60" w:type="dxa"/>
              <w:left w:w="100" w:type="dxa"/>
              <w:bottom w:w="60" w:type="dxa"/>
              <w:right w:w="100" w:type="dxa"/>
            </w:tcMar>
          </w:tcPr>
          <w:p w14:paraId="7A92922E" w14:textId="77777777" w:rsidR="000827A4" w:rsidRDefault="00000000">
            <w:pPr>
              <w:spacing w:before="20" w:after="20" w:line="240" w:lineRule="auto"/>
            </w:pPr>
            <w:r>
              <w:rPr>
                <w:sz w:val="20"/>
                <w:szCs w:val="20"/>
              </w:rPr>
              <w:t>Criterio de aceptación de accesibilidad nivel AA en la interfaz conversacional (RNF-11).</w:t>
            </w:r>
          </w:p>
        </w:tc>
      </w:tr>
      <w:tr w:rsidR="000827A4" w14:paraId="5BA70E05" w14:textId="77777777">
        <w:tc>
          <w:tcPr>
            <w:tcW w:w="2176" w:type="dxa"/>
            <w:tcMar>
              <w:top w:w="60" w:type="dxa"/>
              <w:left w:w="100" w:type="dxa"/>
              <w:bottom w:w="60" w:type="dxa"/>
              <w:right w:w="100" w:type="dxa"/>
            </w:tcMar>
          </w:tcPr>
          <w:p w14:paraId="43A23577" w14:textId="77777777" w:rsidR="000827A4" w:rsidRDefault="00000000">
            <w:pPr>
              <w:spacing w:before="20" w:after="20" w:line="240" w:lineRule="auto"/>
            </w:pPr>
            <w:r>
              <w:rPr>
                <w:sz w:val="20"/>
                <w:szCs w:val="20"/>
              </w:rPr>
              <w:t>CONPES 3975 de 2019</w:t>
            </w:r>
          </w:p>
        </w:tc>
        <w:tc>
          <w:tcPr>
            <w:tcW w:w="3373" w:type="dxa"/>
            <w:tcMar>
              <w:top w:w="60" w:type="dxa"/>
              <w:left w:w="100" w:type="dxa"/>
              <w:bottom w:w="60" w:type="dxa"/>
              <w:right w:w="100" w:type="dxa"/>
            </w:tcMar>
          </w:tcPr>
          <w:p w14:paraId="40E9F0BE" w14:textId="77777777" w:rsidR="000827A4" w:rsidRDefault="00000000">
            <w:pPr>
              <w:spacing w:before="20" w:after="20" w:line="240" w:lineRule="auto"/>
            </w:pPr>
            <w:r>
              <w:rPr>
                <w:sz w:val="20"/>
                <w:szCs w:val="20"/>
              </w:rPr>
              <w:t>Política nacional para la transformación digital e inteligencia artificial.</w:t>
            </w:r>
          </w:p>
        </w:tc>
        <w:tc>
          <w:tcPr>
            <w:tcW w:w="3809" w:type="dxa"/>
            <w:tcMar>
              <w:top w:w="60" w:type="dxa"/>
              <w:left w:w="100" w:type="dxa"/>
              <w:bottom w:w="60" w:type="dxa"/>
              <w:right w:w="100" w:type="dxa"/>
            </w:tcMar>
          </w:tcPr>
          <w:p w14:paraId="69C5930B" w14:textId="77777777" w:rsidR="000827A4" w:rsidRDefault="00000000">
            <w:pPr>
              <w:spacing w:before="20" w:after="20" w:line="240" w:lineRule="auto"/>
            </w:pPr>
            <w:r>
              <w:rPr>
                <w:sz w:val="20"/>
                <w:szCs w:val="20"/>
              </w:rPr>
              <w:t>Encuadra el uso de modelos de lenguaje en servicios públicos y la exigencia de explicabilidad.</w:t>
            </w:r>
          </w:p>
        </w:tc>
      </w:tr>
      <w:tr w:rsidR="000827A4" w14:paraId="7ACEDB64" w14:textId="77777777">
        <w:tc>
          <w:tcPr>
            <w:tcW w:w="2176" w:type="dxa"/>
            <w:tcMar>
              <w:top w:w="60" w:type="dxa"/>
              <w:left w:w="100" w:type="dxa"/>
              <w:bottom w:w="60" w:type="dxa"/>
              <w:right w:w="100" w:type="dxa"/>
            </w:tcMar>
          </w:tcPr>
          <w:p w14:paraId="32D1CDC7" w14:textId="77777777" w:rsidR="000827A4" w:rsidRDefault="00000000">
            <w:pPr>
              <w:spacing w:before="20" w:after="20" w:line="240" w:lineRule="auto"/>
            </w:pPr>
            <w:r>
              <w:rPr>
                <w:sz w:val="20"/>
                <w:szCs w:val="20"/>
              </w:rPr>
              <w:t>ISO/IEC 27001:2018, ISO/IEC 25010:2011, ISO 9241-11:2018</w:t>
            </w:r>
          </w:p>
        </w:tc>
        <w:tc>
          <w:tcPr>
            <w:tcW w:w="3373" w:type="dxa"/>
            <w:tcMar>
              <w:top w:w="60" w:type="dxa"/>
              <w:left w:w="100" w:type="dxa"/>
              <w:bottom w:w="60" w:type="dxa"/>
              <w:right w:w="100" w:type="dxa"/>
            </w:tcMar>
          </w:tcPr>
          <w:p w14:paraId="35D01DB7" w14:textId="77777777" w:rsidR="000827A4" w:rsidRDefault="00000000">
            <w:pPr>
              <w:spacing w:before="20" w:after="20" w:line="240" w:lineRule="auto"/>
            </w:pPr>
            <w:r>
              <w:rPr>
                <w:sz w:val="20"/>
                <w:szCs w:val="20"/>
              </w:rPr>
              <w:t>Gestión de la seguridad de la información, modelo de calidad del producto software y usabilidad.</w:t>
            </w:r>
          </w:p>
        </w:tc>
        <w:tc>
          <w:tcPr>
            <w:tcW w:w="3809" w:type="dxa"/>
            <w:tcMar>
              <w:top w:w="60" w:type="dxa"/>
              <w:left w:w="100" w:type="dxa"/>
              <w:bottom w:w="60" w:type="dxa"/>
              <w:right w:w="100" w:type="dxa"/>
            </w:tcMar>
          </w:tcPr>
          <w:p w14:paraId="0C10C7D5" w14:textId="77777777" w:rsidR="000827A4" w:rsidRDefault="00000000">
            <w:pPr>
              <w:spacing w:before="20" w:after="20" w:line="240" w:lineRule="auto"/>
            </w:pPr>
            <w:r>
              <w:rPr>
                <w:sz w:val="20"/>
                <w:szCs w:val="20"/>
              </w:rPr>
              <w:t>Definen los controles implementados y las métricas de calidad usadas en la evaluación.</w:t>
            </w:r>
          </w:p>
        </w:tc>
      </w:tr>
      <w:tr w:rsidR="000827A4" w14:paraId="433F4309" w14:textId="77777777">
        <w:tc>
          <w:tcPr>
            <w:tcW w:w="2176" w:type="dxa"/>
            <w:tcMar>
              <w:top w:w="60" w:type="dxa"/>
              <w:left w:w="100" w:type="dxa"/>
              <w:bottom w:w="60" w:type="dxa"/>
              <w:right w:w="100" w:type="dxa"/>
            </w:tcMar>
          </w:tcPr>
          <w:p w14:paraId="6CC38130" w14:textId="77777777" w:rsidR="000827A4" w:rsidRDefault="00000000">
            <w:pPr>
              <w:spacing w:before="20" w:after="20" w:line="240" w:lineRule="auto"/>
            </w:pPr>
            <w:r>
              <w:rPr>
                <w:sz w:val="20"/>
                <w:szCs w:val="20"/>
              </w:rPr>
              <w:t>Recomendación de la UNESCO sobre la ética de la IA (2021)</w:t>
            </w:r>
          </w:p>
        </w:tc>
        <w:tc>
          <w:tcPr>
            <w:tcW w:w="3373" w:type="dxa"/>
            <w:tcMar>
              <w:top w:w="60" w:type="dxa"/>
              <w:left w:w="100" w:type="dxa"/>
              <w:bottom w:w="60" w:type="dxa"/>
              <w:right w:w="100" w:type="dxa"/>
            </w:tcMar>
          </w:tcPr>
          <w:p w14:paraId="23400401" w14:textId="77777777" w:rsidR="000827A4" w:rsidRDefault="00000000">
            <w:pPr>
              <w:spacing w:before="20" w:after="20" w:line="240" w:lineRule="auto"/>
            </w:pPr>
            <w:r>
              <w:rPr>
                <w:sz w:val="20"/>
                <w:szCs w:val="20"/>
              </w:rPr>
              <w:t>Principios de transparencia, supervisión humana y no discriminación.</w:t>
            </w:r>
          </w:p>
        </w:tc>
        <w:tc>
          <w:tcPr>
            <w:tcW w:w="3809" w:type="dxa"/>
            <w:tcMar>
              <w:top w:w="60" w:type="dxa"/>
              <w:left w:w="100" w:type="dxa"/>
              <w:bottom w:w="60" w:type="dxa"/>
              <w:right w:w="100" w:type="dxa"/>
            </w:tcMar>
          </w:tcPr>
          <w:p w14:paraId="69E64DB0" w14:textId="77777777" w:rsidR="000827A4" w:rsidRDefault="00000000">
            <w:pPr>
              <w:spacing w:before="20" w:after="20" w:line="240" w:lineRule="auto"/>
            </w:pPr>
            <w:r>
              <w:rPr>
                <w:sz w:val="20"/>
                <w:szCs w:val="20"/>
              </w:rPr>
              <w:t>Sustenta la advertencia de alcance, la trazabilidad de las decisiones del clasificador y la supervisión humana en la derivación.</w:t>
            </w:r>
          </w:p>
        </w:tc>
      </w:tr>
    </w:tbl>
    <w:p w14:paraId="6CFB91E6" w14:textId="77777777" w:rsidR="000827A4" w:rsidRDefault="00000000">
      <w:pPr>
        <w:spacing w:before="60" w:after="240" w:line="240" w:lineRule="auto"/>
      </w:pPr>
      <w:r>
        <w:rPr>
          <w:sz w:val="20"/>
          <w:szCs w:val="20"/>
        </w:rPr>
        <w:t>Fuente: Elaboración propia.</w:t>
      </w:r>
    </w:p>
    <w:p w14:paraId="0A191866" w14:textId="77777777" w:rsidR="000827A4" w:rsidRDefault="000827A4"/>
    <w:p w14:paraId="7FC9AD7C" w14:textId="77777777" w:rsidR="000827A4" w:rsidRDefault="00000000">
      <w:pPr>
        <w:ind w:firstLine="720"/>
      </w:pPr>
      <w:r>
        <w:t>De este marco se desprende el criterio rector del proyecto en materia legal: el sistema es un servicio de orientación informativa, no un canal de trámite. Toda decisión técnica que pudiera interpretarse como sustitución de un acto administrativo —por ejemplo, confirmar la aprobación de una solicitud— fue excluida del alcance y reemplazada por la derivación al canal oficial competente.</w:t>
      </w:r>
    </w:p>
    <w:p w14:paraId="7711633B" w14:textId="77777777" w:rsidR="000B3184" w:rsidRDefault="00000000">
      <w:pPr>
        <w:pStyle w:val="Ttulo2"/>
      </w:pPr>
      <w:bookmarkStart w:id="30" w:name="_Toc239273315"/>
      <w:r>
        <w:t>2.8 Variables de la Investigación</w:t>
      </w:r>
      <w:bookmarkEnd w:id="30"/>
    </w:p>
    <w:p w14:paraId="7118D1EE" w14:textId="77777777" w:rsidR="000B3184" w:rsidRDefault="00000000">
      <w:pPr>
        <w:ind w:firstLine="720"/>
      </w:pPr>
      <w:r>
        <w:t>La estructura investigativa del proyecto define las variables desde una perspectiva estrictamente técnica:</w:t>
      </w:r>
    </w:p>
    <w:p w14:paraId="603A8F45" w14:textId="77777777" w:rsidR="000B3184" w:rsidRDefault="00000000">
      <w:pPr>
        <w:ind w:firstLine="720"/>
      </w:pPr>
      <w:r>
        <w:rPr>
          <w:b/>
          <w:bCs/>
        </w:rPr>
        <w:t xml:space="preserve">Variable independiente: </w:t>
      </w:r>
      <w:r>
        <w:t>La plataforma conversacional inteligente, con todos sus componentes técnicos: arquitectura de microservicios, pipeline de PLN, mecanismos de seguridad e interfaz conversacional.</w:t>
      </w:r>
    </w:p>
    <w:p w14:paraId="419734FD" w14:textId="77777777" w:rsidR="00FA5E52" w:rsidRDefault="00000000" w:rsidP="00FA5E52">
      <w:pPr>
        <w:ind w:firstLine="720"/>
      </w:pPr>
      <w:r>
        <w:rPr>
          <w:b/>
          <w:bCs/>
        </w:rPr>
        <w:lastRenderedPageBreak/>
        <w:t>Variable dependiente principal:</w:t>
      </w:r>
      <w:r>
        <w:t xml:space="preserve"> La calidad técnica del sistema, medido por medio de las métricas del estándar ISO/IEC 25010 escogidas (usabilidad, fiabilidad, seguridad, rendimiento eficiente).</w:t>
      </w:r>
    </w:p>
    <w:p w14:paraId="60D8AF77" w14:textId="77777777" w:rsidR="000B3184" w:rsidRDefault="00FA5E52" w:rsidP="00FA5E52">
      <w:pPr>
        <w:ind w:firstLine="720"/>
      </w:pPr>
      <w:r>
        <w:t>Variable de control: el perfil tecnológico del conjunto de usuarios probadores en las pruebas de usabilidad, el volumen y la diversidad de lenguaje del conjunto de datos de entrada para el pipeline del PLN, y las condiciones de red donde se realiza la evaluación del rendimiento del sistema.</w:t>
      </w:r>
    </w:p>
    <w:p w14:paraId="73D05519" w14:textId="77777777" w:rsidR="000B3184" w:rsidRDefault="00000000">
      <w:pPr>
        <w:pStyle w:val="Ttulo1"/>
      </w:pPr>
      <w:bookmarkStart w:id="31" w:name="_Toc239273316"/>
      <w:r>
        <w:lastRenderedPageBreak/>
        <w:t>Capítulo III: Marco Metodológico</w:t>
      </w:r>
      <w:bookmarkEnd w:id="31"/>
    </w:p>
    <w:p w14:paraId="1A5D9D5D" w14:textId="77777777" w:rsidR="000B3184" w:rsidRDefault="00000000">
      <w:pPr>
        <w:ind w:firstLine="720"/>
      </w:pPr>
      <w:r>
        <w:t>La metodología de este proyecto integra el ciclo de vida de desarrollo de software ágil con procedimientos de investigación aplicada. Este enfoque es coherente con la naturaleza del trabajo: no se trata solo de describir un fenómeno (aunque hay una dimensión descriptiva), sino de construir un artefacto software evaluable y de extraer conclusiones técnicas sobre ese proceso de construcción y evaluación.</w:t>
      </w:r>
    </w:p>
    <w:p w14:paraId="146AC73D" w14:textId="77777777" w:rsidR="000B3184" w:rsidRDefault="00000000">
      <w:pPr>
        <w:pStyle w:val="Ttulo2"/>
      </w:pPr>
      <w:bookmarkStart w:id="32" w:name="_Toc239273317"/>
      <w:r>
        <w:t>3.1 Tipo y Diseño de la Investigación</w:t>
      </w:r>
      <w:bookmarkEnd w:id="32"/>
    </w:p>
    <w:p w14:paraId="5F6A2974" w14:textId="77777777" w:rsidR="000B3184" w:rsidRDefault="00000000">
      <w:pPr>
        <w:ind w:firstLine="720"/>
      </w:pPr>
      <w:r>
        <w:t>El tipo de investigación es aplicada con diseño mixto. El componente cuantitativo mide el rendimiento del proceso PLN usando métricas estadísticas (precisión, exhaustividad, F1-score, tiempo de respuesta) y la usabilidad del sistema con la escala SUS. El componente cualitativo identifica patrones de comunicación del usuario y el soporte a través de técnicas de análisis de contenido. También permite evidenciar carencias en la usabilidad que no resultan evidentes mediante los métodos cuantitativos y orienta los ciclos iterativos de mejora.</w:t>
      </w:r>
    </w:p>
    <w:p w14:paraId="06C52D1F" w14:textId="77777777" w:rsidR="000B3184" w:rsidRDefault="00000000">
      <w:pPr>
        <w:ind w:firstLine="720"/>
      </w:pPr>
      <w:r>
        <w:t>El marco de desarrollo sigue Scrum adaptado a un equipo académico de tres integrantes. Se definen cinco sprints de tres semanas cada uno, con ceremonias simplificadas (sprint planning, daily standup semanal, sprint review y retrospectiva). El backlog del producto se organiza en las cuatro áreas técnicas del proyecto: arquitectura, PLN, seguridad y usabilidad.</w:t>
      </w:r>
    </w:p>
    <w:p w14:paraId="5560B9E7" w14:textId="77777777" w:rsidR="000B3184" w:rsidRDefault="00000000">
      <w:pPr>
        <w:pStyle w:val="Ttulo2"/>
      </w:pPr>
      <w:bookmarkStart w:id="33" w:name="_Toc239273318"/>
      <w:r>
        <w:t>3.2 Fases del Proyecto</w:t>
      </w:r>
      <w:bookmarkEnd w:id="33"/>
    </w:p>
    <w:p w14:paraId="7AC8C33B" w14:textId="77777777" w:rsidR="000827A4" w:rsidRDefault="00000000">
      <w:pPr>
        <w:keepNext/>
        <w:spacing w:before="120" w:after="60" w:line="240" w:lineRule="auto"/>
      </w:pPr>
      <w:r>
        <w:rPr>
          <w:sz w:val="20"/>
          <w:szCs w:val="20"/>
        </w:rPr>
        <w:t xml:space="preserve">Tabla 2 </w:t>
      </w:r>
      <w:r>
        <w:rPr>
          <w:i/>
          <w:sz w:val="20"/>
          <w:szCs w:val="20"/>
        </w:rPr>
        <w:t>Fases del proyecto y entregables por sprint</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1867"/>
        <w:gridCol w:w="3111"/>
        <w:gridCol w:w="4382"/>
      </w:tblGrid>
      <w:tr w:rsidR="000B3184" w14:paraId="0967E0C9" w14:textId="77777777">
        <w:tc>
          <w:tcPr>
            <w:tcW w:w="1866" w:type="dxa"/>
            <w:tcMar>
              <w:top w:w="80" w:type="dxa"/>
              <w:left w:w="120" w:type="dxa"/>
              <w:bottom w:w="80" w:type="dxa"/>
              <w:right w:w="120" w:type="dxa"/>
            </w:tcMar>
          </w:tcPr>
          <w:p w14:paraId="02F6B95B" w14:textId="77777777" w:rsidR="000B3184" w:rsidRDefault="00000000">
            <w:pPr>
              <w:spacing w:before="20" w:after="20" w:line="240" w:lineRule="auto"/>
            </w:pPr>
            <w:r>
              <w:rPr>
                <w:b/>
                <w:bCs/>
                <w:sz w:val="20"/>
                <w:szCs w:val="20"/>
              </w:rPr>
              <w:t>Fase / Sprint</w:t>
            </w:r>
          </w:p>
        </w:tc>
        <w:tc>
          <w:tcPr>
            <w:tcW w:w="3111" w:type="dxa"/>
            <w:tcMar>
              <w:top w:w="80" w:type="dxa"/>
              <w:left w:w="120" w:type="dxa"/>
              <w:bottom w:w="80" w:type="dxa"/>
              <w:right w:w="120" w:type="dxa"/>
            </w:tcMar>
          </w:tcPr>
          <w:p w14:paraId="4E318264" w14:textId="77777777" w:rsidR="000B3184" w:rsidRDefault="00000000">
            <w:pPr>
              <w:spacing w:before="20" w:after="20" w:line="240" w:lineRule="auto"/>
            </w:pPr>
            <w:r>
              <w:rPr>
                <w:b/>
                <w:bCs/>
                <w:sz w:val="20"/>
                <w:szCs w:val="20"/>
              </w:rPr>
              <w:t>Actividades Principales</w:t>
            </w:r>
          </w:p>
        </w:tc>
        <w:tc>
          <w:tcPr>
            <w:tcW w:w="4382" w:type="dxa"/>
            <w:tcMar>
              <w:top w:w="80" w:type="dxa"/>
              <w:left w:w="120" w:type="dxa"/>
              <w:bottom w:w="80" w:type="dxa"/>
              <w:right w:w="120" w:type="dxa"/>
            </w:tcMar>
          </w:tcPr>
          <w:p w14:paraId="5C642838" w14:textId="77777777" w:rsidR="000B3184" w:rsidRDefault="00000000">
            <w:pPr>
              <w:spacing w:before="20" w:after="20" w:line="240" w:lineRule="auto"/>
            </w:pPr>
            <w:r>
              <w:rPr>
                <w:b/>
                <w:bCs/>
                <w:sz w:val="20"/>
                <w:szCs w:val="20"/>
              </w:rPr>
              <w:t>Entregables</w:t>
            </w:r>
          </w:p>
        </w:tc>
      </w:tr>
      <w:tr w:rsidR="000B3184" w14:paraId="0534AC11" w14:textId="77777777">
        <w:tc>
          <w:tcPr>
            <w:tcW w:w="1866" w:type="dxa"/>
            <w:tcMar>
              <w:top w:w="80" w:type="dxa"/>
              <w:left w:w="120" w:type="dxa"/>
              <w:bottom w:w="80" w:type="dxa"/>
              <w:right w:w="120" w:type="dxa"/>
            </w:tcMar>
          </w:tcPr>
          <w:p w14:paraId="71273CD5" w14:textId="77777777" w:rsidR="000B3184" w:rsidRDefault="00000000">
            <w:pPr>
              <w:spacing w:before="20" w:after="20" w:line="240" w:lineRule="auto"/>
            </w:pPr>
            <w:r>
              <w:rPr>
                <w:sz w:val="20"/>
                <w:szCs w:val="20"/>
              </w:rPr>
              <w:t>Sprint 1 Arquitectura</w:t>
            </w:r>
          </w:p>
        </w:tc>
        <w:tc>
          <w:tcPr>
            <w:tcW w:w="3111" w:type="dxa"/>
            <w:tcMar>
              <w:top w:w="80" w:type="dxa"/>
              <w:left w:w="120" w:type="dxa"/>
              <w:bottom w:w="80" w:type="dxa"/>
              <w:right w:w="120" w:type="dxa"/>
            </w:tcMar>
          </w:tcPr>
          <w:p w14:paraId="0955B1F7" w14:textId="77777777" w:rsidR="000B3184" w:rsidRDefault="00000000">
            <w:pPr>
              <w:spacing w:before="20" w:after="20" w:line="240" w:lineRule="auto"/>
            </w:pPr>
            <w:r>
              <w:rPr>
                <w:sz w:val="20"/>
                <w:szCs w:val="20"/>
              </w:rPr>
              <w:t>Definición de microservicios, diseño de APIs, selección de stack tecnológico, modelado C4.</w:t>
            </w:r>
          </w:p>
        </w:tc>
        <w:tc>
          <w:tcPr>
            <w:tcW w:w="4382" w:type="dxa"/>
            <w:tcMar>
              <w:top w:w="80" w:type="dxa"/>
              <w:left w:w="120" w:type="dxa"/>
              <w:bottom w:w="80" w:type="dxa"/>
              <w:right w:w="120" w:type="dxa"/>
            </w:tcMar>
          </w:tcPr>
          <w:p w14:paraId="37990A80" w14:textId="77777777" w:rsidR="000B3184" w:rsidRDefault="00D21E9D">
            <w:pPr>
              <w:spacing w:before="20" w:after="20" w:line="240" w:lineRule="auto"/>
            </w:pPr>
            <w:r>
              <w:t>Documento en donde se validara la arquitectura, diagramas e implementación de APIS</w:t>
            </w:r>
          </w:p>
        </w:tc>
      </w:tr>
      <w:tr w:rsidR="000B3184" w14:paraId="47AFBA37" w14:textId="77777777">
        <w:tc>
          <w:tcPr>
            <w:tcW w:w="1866" w:type="dxa"/>
            <w:tcMar>
              <w:top w:w="80" w:type="dxa"/>
              <w:left w:w="120" w:type="dxa"/>
              <w:bottom w:w="80" w:type="dxa"/>
              <w:right w:w="120" w:type="dxa"/>
            </w:tcMar>
          </w:tcPr>
          <w:p w14:paraId="50B9BA4D" w14:textId="77777777" w:rsidR="000B3184" w:rsidRDefault="00000000">
            <w:pPr>
              <w:spacing w:before="20" w:after="20" w:line="240" w:lineRule="auto"/>
            </w:pPr>
            <w:r>
              <w:rPr>
                <w:sz w:val="20"/>
                <w:szCs w:val="20"/>
              </w:rPr>
              <w:lastRenderedPageBreak/>
              <w:t>Sprint 2 PNL</w:t>
            </w:r>
          </w:p>
        </w:tc>
        <w:tc>
          <w:tcPr>
            <w:tcW w:w="3111" w:type="dxa"/>
            <w:tcMar>
              <w:top w:w="80" w:type="dxa"/>
              <w:left w:w="120" w:type="dxa"/>
              <w:bottom w:w="80" w:type="dxa"/>
              <w:right w:w="120" w:type="dxa"/>
            </w:tcMar>
          </w:tcPr>
          <w:p w14:paraId="002D09AC" w14:textId="77777777" w:rsidR="000B3184" w:rsidRDefault="00FA5E52">
            <w:pPr>
              <w:spacing w:before="20" w:after="20" w:line="240" w:lineRule="auto"/>
            </w:pPr>
            <w:r>
              <w:rPr>
                <w:sz w:val="20"/>
                <w:szCs w:val="20"/>
              </w:rPr>
              <w:t>Creación del corpus de entrenamiento, preprocesamiento, ajuste fino del modelo BETO, evaluación.</w:t>
            </w:r>
          </w:p>
        </w:tc>
        <w:tc>
          <w:tcPr>
            <w:tcW w:w="4382" w:type="dxa"/>
            <w:tcMar>
              <w:top w:w="80" w:type="dxa"/>
              <w:left w:w="120" w:type="dxa"/>
              <w:bottom w:w="80" w:type="dxa"/>
              <w:right w:w="120" w:type="dxa"/>
            </w:tcMar>
          </w:tcPr>
          <w:p w14:paraId="5AD8BBF6" w14:textId="77777777" w:rsidR="000B3184" w:rsidRDefault="00000000">
            <w:pPr>
              <w:spacing w:before="20" w:after="20" w:line="240" w:lineRule="auto"/>
            </w:pPr>
            <w:r>
              <w:rPr>
                <w:sz w:val="20"/>
                <w:szCs w:val="20"/>
              </w:rPr>
              <w:t>Pipeline de PLN funcional, métricas de evaluación (precisión, exhaustividad, F1), repositorio de código.</w:t>
            </w:r>
          </w:p>
        </w:tc>
      </w:tr>
      <w:tr w:rsidR="000B3184" w14:paraId="0EB7196C" w14:textId="77777777">
        <w:tc>
          <w:tcPr>
            <w:tcW w:w="1866" w:type="dxa"/>
            <w:tcMar>
              <w:top w:w="80" w:type="dxa"/>
              <w:left w:w="120" w:type="dxa"/>
              <w:bottom w:w="80" w:type="dxa"/>
              <w:right w:w="120" w:type="dxa"/>
            </w:tcMar>
          </w:tcPr>
          <w:p w14:paraId="3B879CC8" w14:textId="77777777" w:rsidR="000B3184" w:rsidRDefault="00000000">
            <w:pPr>
              <w:spacing w:before="20" w:after="20" w:line="240" w:lineRule="auto"/>
            </w:pPr>
            <w:r>
              <w:rPr>
                <w:sz w:val="20"/>
                <w:szCs w:val="20"/>
              </w:rPr>
              <w:t>Sprint 3 Seguridad</w:t>
            </w:r>
          </w:p>
        </w:tc>
        <w:tc>
          <w:tcPr>
            <w:tcW w:w="3111" w:type="dxa"/>
            <w:tcMar>
              <w:top w:w="80" w:type="dxa"/>
              <w:left w:w="120" w:type="dxa"/>
              <w:bottom w:w="80" w:type="dxa"/>
              <w:right w:w="120" w:type="dxa"/>
            </w:tcMar>
          </w:tcPr>
          <w:p w14:paraId="5C968576" w14:textId="77777777" w:rsidR="000B3184" w:rsidRDefault="00000000">
            <w:pPr>
              <w:spacing w:before="20" w:after="20" w:line="240" w:lineRule="auto"/>
            </w:pPr>
            <w:r>
              <w:rPr>
                <w:sz w:val="20"/>
                <w:szCs w:val="20"/>
              </w:rPr>
              <w:t>Análisis de riesgos, implementación de controles ISO 27001, aplicación de PbD, pruebas de penetración básicas.</w:t>
            </w:r>
          </w:p>
        </w:tc>
        <w:tc>
          <w:tcPr>
            <w:tcW w:w="4382" w:type="dxa"/>
            <w:tcMar>
              <w:top w:w="80" w:type="dxa"/>
              <w:left w:w="120" w:type="dxa"/>
              <w:bottom w:w="80" w:type="dxa"/>
              <w:right w:w="120" w:type="dxa"/>
            </w:tcMar>
          </w:tcPr>
          <w:p w14:paraId="158AF3C9" w14:textId="77777777" w:rsidR="000B3184" w:rsidRDefault="00000000">
            <w:pPr>
              <w:spacing w:before="20" w:after="20" w:line="240" w:lineRule="auto"/>
            </w:pPr>
            <w:r>
              <w:rPr>
                <w:sz w:val="20"/>
                <w:szCs w:val="20"/>
              </w:rPr>
              <w:t>Informe de análisis de riesgos, controles implementados, resultados de pen-testing.</w:t>
            </w:r>
          </w:p>
        </w:tc>
      </w:tr>
      <w:tr w:rsidR="000B3184" w14:paraId="1FD16104" w14:textId="77777777">
        <w:tc>
          <w:tcPr>
            <w:tcW w:w="1866" w:type="dxa"/>
            <w:tcMar>
              <w:top w:w="80" w:type="dxa"/>
              <w:left w:w="120" w:type="dxa"/>
              <w:bottom w:w="80" w:type="dxa"/>
              <w:right w:w="120" w:type="dxa"/>
            </w:tcMar>
          </w:tcPr>
          <w:p w14:paraId="21570EF1" w14:textId="77777777" w:rsidR="000B3184" w:rsidRDefault="00000000">
            <w:pPr>
              <w:spacing w:before="20" w:after="20" w:line="240" w:lineRule="auto"/>
            </w:pPr>
            <w:r>
              <w:rPr>
                <w:sz w:val="20"/>
                <w:szCs w:val="20"/>
              </w:rPr>
              <w:t>Sprint 4 Usabilidad</w:t>
            </w:r>
          </w:p>
        </w:tc>
        <w:tc>
          <w:tcPr>
            <w:tcW w:w="3111" w:type="dxa"/>
            <w:tcMar>
              <w:top w:w="80" w:type="dxa"/>
              <w:left w:w="120" w:type="dxa"/>
              <w:bottom w:w="80" w:type="dxa"/>
              <w:right w:w="120" w:type="dxa"/>
            </w:tcMar>
          </w:tcPr>
          <w:p w14:paraId="23E4EAB3" w14:textId="77777777" w:rsidR="000B3184" w:rsidRDefault="00000000">
            <w:pPr>
              <w:spacing w:before="20" w:after="20" w:line="240" w:lineRule="auto"/>
            </w:pPr>
            <w:r>
              <w:rPr>
                <w:sz w:val="20"/>
                <w:szCs w:val="20"/>
              </w:rPr>
              <w:t>Diseño de prototipos (wireframes, mockups), pruebas de usabilidad con usuarios, análisis SUS.</w:t>
            </w:r>
          </w:p>
        </w:tc>
        <w:tc>
          <w:tcPr>
            <w:tcW w:w="4382" w:type="dxa"/>
            <w:tcMar>
              <w:top w:w="80" w:type="dxa"/>
              <w:left w:w="120" w:type="dxa"/>
              <w:bottom w:w="80" w:type="dxa"/>
              <w:right w:w="120" w:type="dxa"/>
            </w:tcMar>
          </w:tcPr>
          <w:p w14:paraId="200CA2E1" w14:textId="77777777" w:rsidR="000B3184" w:rsidRDefault="00000000">
            <w:pPr>
              <w:spacing w:before="20" w:after="20" w:line="240" w:lineRule="auto"/>
            </w:pPr>
            <w:r>
              <w:rPr>
                <w:sz w:val="20"/>
                <w:szCs w:val="20"/>
              </w:rPr>
              <w:t>Prototipos validados, informe de usabilidad, puntuación SUS, lista priorizada de mejoras.</w:t>
            </w:r>
          </w:p>
        </w:tc>
      </w:tr>
      <w:tr w:rsidR="000B3184" w14:paraId="527F0F7F" w14:textId="77777777">
        <w:tc>
          <w:tcPr>
            <w:tcW w:w="1866" w:type="dxa"/>
            <w:tcMar>
              <w:top w:w="80" w:type="dxa"/>
              <w:left w:w="120" w:type="dxa"/>
              <w:bottom w:w="80" w:type="dxa"/>
              <w:right w:w="120" w:type="dxa"/>
            </w:tcMar>
          </w:tcPr>
          <w:p w14:paraId="3E8390AC" w14:textId="77777777" w:rsidR="000B3184" w:rsidRDefault="00000000">
            <w:pPr>
              <w:spacing w:before="20" w:after="20" w:line="240" w:lineRule="auto"/>
            </w:pPr>
            <w:r>
              <w:rPr>
                <w:sz w:val="20"/>
                <w:szCs w:val="20"/>
              </w:rPr>
              <w:t>Sprint 5 Integración y Validación</w:t>
            </w:r>
          </w:p>
        </w:tc>
        <w:tc>
          <w:tcPr>
            <w:tcW w:w="3111" w:type="dxa"/>
            <w:tcMar>
              <w:top w:w="80" w:type="dxa"/>
              <w:left w:w="120" w:type="dxa"/>
              <w:bottom w:w="80" w:type="dxa"/>
              <w:right w:w="120" w:type="dxa"/>
            </w:tcMar>
          </w:tcPr>
          <w:p w14:paraId="5851F57E" w14:textId="77777777" w:rsidR="000B3184" w:rsidRDefault="00000000">
            <w:pPr>
              <w:spacing w:before="20" w:after="20" w:line="240" w:lineRule="auto"/>
            </w:pPr>
            <w:r>
              <w:rPr>
                <w:sz w:val="20"/>
                <w:szCs w:val="20"/>
              </w:rPr>
              <w:t>Integración de todos los componentes, pruebas de sistema, pruebas de rendimiento, ajustes finales.</w:t>
            </w:r>
          </w:p>
        </w:tc>
        <w:tc>
          <w:tcPr>
            <w:tcW w:w="4382" w:type="dxa"/>
            <w:tcMar>
              <w:top w:w="80" w:type="dxa"/>
              <w:left w:w="120" w:type="dxa"/>
              <w:bottom w:w="80" w:type="dxa"/>
              <w:right w:w="120" w:type="dxa"/>
            </w:tcMar>
          </w:tcPr>
          <w:p w14:paraId="5B43C8E6" w14:textId="77777777" w:rsidR="000B3184" w:rsidRDefault="00000000">
            <w:pPr>
              <w:spacing w:before="20" w:after="20" w:line="240" w:lineRule="auto"/>
            </w:pPr>
            <w:r>
              <w:rPr>
                <w:sz w:val="20"/>
                <w:szCs w:val="20"/>
              </w:rPr>
              <w:t>Sistema integrado funcional, informe de pruebas de sistema, documento de lecciones aprendidas.</w:t>
            </w:r>
          </w:p>
        </w:tc>
      </w:tr>
    </w:tbl>
    <w:p w14:paraId="6F826336" w14:textId="77777777" w:rsidR="000827A4" w:rsidRDefault="00000000">
      <w:pPr>
        <w:spacing w:before="60" w:after="240" w:line="240" w:lineRule="auto"/>
      </w:pPr>
      <w:r>
        <w:rPr>
          <w:sz w:val="20"/>
          <w:szCs w:val="20"/>
        </w:rPr>
        <w:t>Fuente: Elaboración propia.</w:t>
      </w:r>
    </w:p>
    <w:p w14:paraId="7824F3EB" w14:textId="77777777" w:rsidR="000B3184" w:rsidRDefault="000B3184"/>
    <w:p w14:paraId="3CAE6E64" w14:textId="77777777" w:rsidR="000827A4" w:rsidRDefault="00000000">
      <w:pPr>
        <w:pStyle w:val="Ttulo2"/>
      </w:pPr>
      <w:bookmarkStart w:id="34" w:name="_Toc239273319"/>
      <w:r>
        <w:t>3.3 Definición de Actores y Roles</w:t>
      </w:r>
      <w:bookmarkEnd w:id="34"/>
    </w:p>
    <w:p w14:paraId="0ACDBB16" w14:textId="77777777" w:rsidR="000827A4" w:rsidRDefault="00000000">
      <w:pPr>
        <w:ind w:firstLine="720"/>
      </w:pPr>
      <w:r>
        <w:t>La definición de roles se establece en dos planos: los roles del equipo de trabajo dentro del marco Scrum descrito en la sección 3.1, y los actores que interactúan con el sistema, que son la entrada para el modelo de casos de uso de la sección 3.4.</w:t>
      </w:r>
    </w:p>
    <w:p w14:paraId="118EFCC8" w14:textId="77777777" w:rsidR="000827A4" w:rsidRDefault="00000000">
      <w:pPr>
        <w:pStyle w:val="Ttulo3"/>
      </w:pPr>
      <w:bookmarkStart w:id="35" w:name="_Toc239273320"/>
      <w:r>
        <w:t>3.3.1 Roles del equipo de desarrollo</w:t>
      </w:r>
      <w:bookmarkEnd w:id="35"/>
    </w:p>
    <w:p w14:paraId="35844A91" w14:textId="77777777" w:rsidR="000827A4" w:rsidRDefault="00000000">
      <w:pPr>
        <w:keepNext/>
        <w:spacing w:before="120" w:after="60" w:line="240" w:lineRule="auto"/>
      </w:pPr>
      <w:r>
        <w:rPr>
          <w:sz w:val="20"/>
          <w:szCs w:val="20"/>
        </w:rPr>
        <w:t xml:space="preserve">Tabla 3 </w:t>
      </w:r>
      <w:r>
        <w:rPr>
          <w:i/>
          <w:sz w:val="20"/>
          <w:szCs w:val="20"/>
        </w:rPr>
        <w:t>Roles del equipo de desarrollo</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285"/>
        <w:gridCol w:w="2394"/>
        <w:gridCol w:w="4681"/>
      </w:tblGrid>
      <w:tr w:rsidR="000827A4" w14:paraId="27AAC53B" w14:textId="77777777">
        <w:trPr>
          <w:tblHeader/>
        </w:trPr>
        <w:tc>
          <w:tcPr>
            <w:tcW w:w="2285" w:type="dxa"/>
            <w:tcMar>
              <w:top w:w="60" w:type="dxa"/>
              <w:left w:w="100" w:type="dxa"/>
              <w:bottom w:w="60" w:type="dxa"/>
              <w:right w:w="100" w:type="dxa"/>
            </w:tcMar>
          </w:tcPr>
          <w:p w14:paraId="2F2D6236" w14:textId="77777777" w:rsidR="000827A4" w:rsidRDefault="00000000">
            <w:pPr>
              <w:spacing w:before="20" w:after="20" w:line="240" w:lineRule="auto"/>
            </w:pPr>
            <w:r>
              <w:rPr>
                <w:b/>
                <w:sz w:val="20"/>
                <w:szCs w:val="20"/>
              </w:rPr>
              <w:t>Rol</w:t>
            </w:r>
          </w:p>
        </w:tc>
        <w:tc>
          <w:tcPr>
            <w:tcW w:w="2394" w:type="dxa"/>
            <w:tcMar>
              <w:top w:w="60" w:type="dxa"/>
              <w:left w:w="100" w:type="dxa"/>
              <w:bottom w:w="60" w:type="dxa"/>
              <w:right w:w="100" w:type="dxa"/>
            </w:tcMar>
          </w:tcPr>
          <w:p w14:paraId="7B1D7AAB" w14:textId="77777777" w:rsidR="000827A4" w:rsidRDefault="00000000">
            <w:pPr>
              <w:spacing w:before="20" w:after="20" w:line="240" w:lineRule="auto"/>
            </w:pPr>
            <w:r>
              <w:rPr>
                <w:b/>
                <w:sz w:val="20"/>
                <w:szCs w:val="20"/>
              </w:rPr>
              <w:t>Responsable</w:t>
            </w:r>
          </w:p>
        </w:tc>
        <w:tc>
          <w:tcPr>
            <w:tcW w:w="4680" w:type="dxa"/>
            <w:tcMar>
              <w:top w:w="60" w:type="dxa"/>
              <w:left w:w="100" w:type="dxa"/>
              <w:bottom w:w="60" w:type="dxa"/>
              <w:right w:w="100" w:type="dxa"/>
            </w:tcMar>
          </w:tcPr>
          <w:p w14:paraId="34F7F625" w14:textId="77777777" w:rsidR="000827A4" w:rsidRDefault="00000000">
            <w:pPr>
              <w:spacing w:before="20" w:after="20" w:line="240" w:lineRule="auto"/>
            </w:pPr>
            <w:r>
              <w:rPr>
                <w:b/>
                <w:sz w:val="20"/>
                <w:szCs w:val="20"/>
              </w:rPr>
              <w:t>Responsabilidades principales</w:t>
            </w:r>
          </w:p>
        </w:tc>
      </w:tr>
      <w:tr w:rsidR="000827A4" w14:paraId="30A59413" w14:textId="77777777">
        <w:tc>
          <w:tcPr>
            <w:tcW w:w="2285" w:type="dxa"/>
            <w:tcMar>
              <w:top w:w="60" w:type="dxa"/>
              <w:left w:w="100" w:type="dxa"/>
              <w:bottom w:w="60" w:type="dxa"/>
              <w:right w:w="100" w:type="dxa"/>
            </w:tcMar>
          </w:tcPr>
          <w:p w14:paraId="5D5D2F77" w14:textId="77777777" w:rsidR="000827A4" w:rsidRDefault="00000000">
            <w:pPr>
              <w:spacing w:before="20" w:after="20" w:line="240" w:lineRule="auto"/>
            </w:pPr>
            <w:r>
              <w:rPr>
                <w:sz w:val="20"/>
                <w:szCs w:val="20"/>
              </w:rPr>
              <w:t>Product Owner</w:t>
            </w:r>
          </w:p>
        </w:tc>
        <w:tc>
          <w:tcPr>
            <w:tcW w:w="2394" w:type="dxa"/>
            <w:tcMar>
              <w:top w:w="60" w:type="dxa"/>
              <w:left w:w="100" w:type="dxa"/>
              <w:bottom w:w="60" w:type="dxa"/>
              <w:right w:w="100" w:type="dxa"/>
            </w:tcMar>
          </w:tcPr>
          <w:p w14:paraId="5AF2C990" w14:textId="77777777" w:rsidR="000827A4" w:rsidRDefault="00000000">
            <w:pPr>
              <w:spacing w:before="20" w:after="20" w:line="240" w:lineRule="auto"/>
            </w:pPr>
            <w:r>
              <w:rPr>
                <w:sz w:val="20"/>
                <w:szCs w:val="20"/>
              </w:rPr>
              <w:t>Rotativo entre los tres integrantes por sprint</w:t>
            </w:r>
          </w:p>
        </w:tc>
        <w:tc>
          <w:tcPr>
            <w:tcW w:w="4680" w:type="dxa"/>
            <w:tcMar>
              <w:top w:w="60" w:type="dxa"/>
              <w:left w:w="100" w:type="dxa"/>
              <w:bottom w:w="60" w:type="dxa"/>
              <w:right w:w="100" w:type="dxa"/>
            </w:tcMar>
          </w:tcPr>
          <w:p w14:paraId="2F2B7148" w14:textId="77777777" w:rsidR="000827A4" w:rsidRDefault="00000000">
            <w:pPr>
              <w:spacing w:before="20" w:after="20" w:line="240" w:lineRule="auto"/>
            </w:pPr>
            <w:r>
              <w:rPr>
                <w:sz w:val="20"/>
                <w:szCs w:val="20"/>
              </w:rPr>
              <w:t>Priorizar el backlog, definir criterios de aceptación y validar los incrementos al cierre de cada sprint.</w:t>
            </w:r>
          </w:p>
        </w:tc>
      </w:tr>
      <w:tr w:rsidR="000827A4" w14:paraId="0AABAB74" w14:textId="77777777">
        <w:tc>
          <w:tcPr>
            <w:tcW w:w="2285" w:type="dxa"/>
            <w:tcMar>
              <w:top w:w="60" w:type="dxa"/>
              <w:left w:w="100" w:type="dxa"/>
              <w:bottom w:w="60" w:type="dxa"/>
              <w:right w:w="100" w:type="dxa"/>
            </w:tcMar>
          </w:tcPr>
          <w:p w14:paraId="5B2E6A3A" w14:textId="77777777" w:rsidR="000827A4" w:rsidRDefault="00000000">
            <w:pPr>
              <w:spacing w:before="20" w:after="20" w:line="240" w:lineRule="auto"/>
            </w:pPr>
            <w:r>
              <w:rPr>
                <w:sz w:val="20"/>
                <w:szCs w:val="20"/>
              </w:rPr>
              <w:t>Scrum Master</w:t>
            </w:r>
          </w:p>
        </w:tc>
        <w:tc>
          <w:tcPr>
            <w:tcW w:w="2394" w:type="dxa"/>
            <w:tcMar>
              <w:top w:w="60" w:type="dxa"/>
              <w:left w:w="100" w:type="dxa"/>
              <w:bottom w:w="60" w:type="dxa"/>
              <w:right w:w="100" w:type="dxa"/>
            </w:tcMar>
          </w:tcPr>
          <w:p w14:paraId="1EAE1E4C" w14:textId="77777777" w:rsidR="000827A4" w:rsidRDefault="00000000">
            <w:pPr>
              <w:spacing w:before="20" w:after="20" w:line="240" w:lineRule="auto"/>
            </w:pPr>
            <w:r>
              <w:rPr>
                <w:sz w:val="20"/>
                <w:szCs w:val="20"/>
              </w:rPr>
              <w:t>Rotativo entre los tres integrantes por sprint</w:t>
            </w:r>
          </w:p>
        </w:tc>
        <w:tc>
          <w:tcPr>
            <w:tcW w:w="4680" w:type="dxa"/>
            <w:tcMar>
              <w:top w:w="60" w:type="dxa"/>
              <w:left w:w="100" w:type="dxa"/>
              <w:bottom w:w="60" w:type="dxa"/>
              <w:right w:w="100" w:type="dxa"/>
            </w:tcMar>
          </w:tcPr>
          <w:p w14:paraId="18CCFA51" w14:textId="77777777" w:rsidR="000827A4" w:rsidRDefault="00000000">
            <w:pPr>
              <w:spacing w:before="20" w:after="20" w:line="240" w:lineRule="auto"/>
            </w:pPr>
            <w:r>
              <w:rPr>
                <w:sz w:val="20"/>
                <w:szCs w:val="20"/>
              </w:rPr>
              <w:t>Facilitar las ceremonias, retirar impedimentos y mantener la trazabilidad entre requisitos, código y pruebas.</w:t>
            </w:r>
          </w:p>
        </w:tc>
      </w:tr>
      <w:tr w:rsidR="000827A4" w14:paraId="012D9EB5" w14:textId="77777777">
        <w:tc>
          <w:tcPr>
            <w:tcW w:w="2285" w:type="dxa"/>
            <w:tcMar>
              <w:top w:w="60" w:type="dxa"/>
              <w:left w:w="100" w:type="dxa"/>
              <w:bottom w:w="60" w:type="dxa"/>
              <w:right w:w="100" w:type="dxa"/>
            </w:tcMar>
          </w:tcPr>
          <w:p w14:paraId="76DD3331" w14:textId="77777777" w:rsidR="000827A4" w:rsidRDefault="00000000">
            <w:pPr>
              <w:spacing w:before="20" w:after="20" w:line="240" w:lineRule="auto"/>
            </w:pPr>
            <w:r>
              <w:rPr>
                <w:sz w:val="20"/>
                <w:szCs w:val="20"/>
              </w:rPr>
              <w:t>Arquitecto y desarrollador backend</w:t>
            </w:r>
          </w:p>
        </w:tc>
        <w:tc>
          <w:tcPr>
            <w:tcW w:w="2394" w:type="dxa"/>
            <w:tcMar>
              <w:top w:w="60" w:type="dxa"/>
              <w:left w:w="100" w:type="dxa"/>
              <w:bottom w:w="60" w:type="dxa"/>
              <w:right w:w="100" w:type="dxa"/>
            </w:tcMar>
          </w:tcPr>
          <w:p w14:paraId="1F01C588" w14:textId="77777777" w:rsidR="000827A4" w:rsidRDefault="00000000">
            <w:pPr>
              <w:spacing w:before="20" w:after="20" w:line="240" w:lineRule="auto"/>
            </w:pPr>
            <w:r>
              <w:rPr>
                <w:sz w:val="20"/>
                <w:szCs w:val="20"/>
              </w:rPr>
              <w:t>Daniel Bobadilla Ávila</w:t>
            </w:r>
          </w:p>
        </w:tc>
        <w:tc>
          <w:tcPr>
            <w:tcW w:w="4680" w:type="dxa"/>
            <w:tcMar>
              <w:top w:w="60" w:type="dxa"/>
              <w:left w:w="100" w:type="dxa"/>
              <w:bottom w:w="60" w:type="dxa"/>
              <w:right w:w="100" w:type="dxa"/>
            </w:tcMar>
          </w:tcPr>
          <w:p w14:paraId="2203A715" w14:textId="77777777" w:rsidR="000827A4" w:rsidRDefault="00000000">
            <w:pPr>
              <w:spacing w:before="20" w:after="20" w:line="240" w:lineRule="auto"/>
            </w:pPr>
            <w:r>
              <w:rPr>
                <w:sz w:val="20"/>
                <w:szCs w:val="20"/>
              </w:rPr>
              <w:t>Diseño de la arquitectura de microservicios, API Gateway, mensajería asíncrona y despliegue en contenedores.</w:t>
            </w:r>
          </w:p>
        </w:tc>
      </w:tr>
      <w:tr w:rsidR="000827A4" w14:paraId="324679F3" w14:textId="77777777">
        <w:tc>
          <w:tcPr>
            <w:tcW w:w="2285" w:type="dxa"/>
            <w:tcMar>
              <w:top w:w="60" w:type="dxa"/>
              <w:left w:w="100" w:type="dxa"/>
              <w:bottom w:w="60" w:type="dxa"/>
              <w:right w:w="100" w:type="dxa"/>
            </w:tcMar>
          </w:tcPr>
          <w:p w14:paraId="4E2E4392" w14:textId="77777777" w:rsidR="000827A4" w:rsidRDefault="00000000">
            <w:pPr>
              <w:spacing w:before="20" w:after="20" w:line="240" w:lineRule="auto"/>
            </w:pPr>
            <w:r>
              <w:rPr>
                <w:sz w:val="20"/>
                <w:szCs w:val="20"/>
              </w:rPr>
              <w:t>Ingeniero de PLN</w:t>
            </w:r>
          </w:p>
        </w:tc>
        <w:tc>
          <w:tcPr>
            <w:tcW w:w="2394" w:type="dxa"/>
            <w:tcMar>
              <w:top w:w="60" w:type="dxa"/>
              <w:left w:w="100" w:type="dxa"/>
              <w:bottom w:w="60" w:type="dxa"/>
              <w:right w:w="100" w:type="dxa"/>
            </w:tcMar>
          </w:tcPr>
          <w:p w14:paraId="5FE30C42" w14:textId="77777777" w:rsidR="000827A4" w:rsidRDefault="00000000">
            <w:pPr>
              <w:spacing w:before="20" w:after="20" w:line="240" w:lineRule="auto"/>
            </w:pPr>
            <w:r>
              <w:rPr>
                <w:sz w:val="20"/>
                <w:szCs w:val="20"/>
              </w:rPr>
              <w:t>Juan David Ballesteros</w:t>
            </w:r>
          </w:p>
        </w:tc>
        <w:tc>
          <w:tcPr>
            <w:tcW w:w="4680" w:type="dxa"/>
            <w:tcMar>
              <w:top w:w="60" w:type="dxa"/>
              <w:left w:w="100" w:type="dxa"/>
              <w:bottom w:w="60" w:type="dxa"/>
              <w:right w:w="100" w:type="dxa"/>
            </w:tcMar>
          </w:tcPr>
          <w:p w14:paraId="245A2B93" w14:textId="77777777" w:rsidR="000827A4" w:rsidRDefault="00000000">
            <w:pPr>
              <w:spacing w:before="20" w:after="20" w:line="240" w:lineRule="auto"/>
            </w:pPr>
            <w:r>
              <w:rPr>
                <w:sz w:val="20"/>
                <w:szCs w:val="20"/>
              </w:rPr>
              <w:t>Construcción y etiquetado del corpus, ajuste fino del modelo BETO, evaluación de métricas y versionado del modelo.</w:t>
            </w:r>
          </w:p>
        </w:tc>
      </w:tr>
      <w:tr w:rsidR="000827A4" w14:paraId="53754852" w14:textId="77777777">
        <w:tc>
          <w:tcPr>
            <w:tcW w:w="2285" w:type="dxa"/>
            <w:tcMar>
              <w:top w:w="60" w:type="dxa"/>
              <w:left w:w="100" w:type="dxa"/>
              <w:bottom w:w="60" w:type="dxa"/>
              <w:right w:w="100" w:type="dxa"/>
            </w:tcMar>
          </w:tcPr>
          <w:p w14:paraId="54C1270F" w14:textId="77777777" w:rsidR="000827A4" w:rsidRDefault="00000000">
            <w:pPr>
              <w:spacing w:before="20" w:after="20" w:line="240" w:lineRule="auto"/>
            </w:pPr>
            <w:r>
              <w:rPr>
                <w:sz w:val="20"/>
                <w:szCs w:val="20"/>
              </w:rPr>
              <w:lastRenderedPageBreak/>
              <w:t>Ingeniero de seguridad y calidad</w:t>
            </w:r>
          </w:p>
        </w:tc>
        <w:tc>
          <w:tcPr>
            <w:tcW w:w="2394" w:type="dxa"/>
            <w:tcMar>
              <w:top w:w="60" w:type="dxa"/>
              <w:left w:w="100" w:type="dxa"/>
              <w:bottom w:w="60" w:type="dxa"/>
              <w:right w:w="100" w:type="dxa"/>
            </w:tcMar>
          </w:tcPr>
          <w:p w14:paraId="110444BE" w14:textId="77777777" w:rsidR="000827A4" w:rsidRDefault="00000000">
            <w:pPr>
              <w:spacing w:before="20" w:after="20" w:line="240" w:lineRule="auto"/>
            </w:pPr>
            <w:r>
              <w:rPr>
                <w:sz w:val="20"/>
                <w:szCs w:val="20"/>
              </w:rPr>
              <w:t>David Rodríguez Vanegas</w:t>
            </w:r>
          </w:p>
        </w:tc>
        <w:tc>
          <w:tcPr>
            <w:tcW w:w="4680" w:type="dxa"/>
            <w:tcMar>
              <w:top w:w="60" w:type="dxa"/>
              <w:left w:w="100" w:type="dxa"/>
              <w:bottom w:w="60" w:type="dxa"/>
              <w:right w:w="100" w:type="dxa"/>
            </w:tcMar>
          </w:tcPr>
          <w:p w14:paraId="6BCDDBC7" w14:textId="77777777" w:rsidR="000827A4" w:rsidRDefault="00000000">
            <w:pPr>
              <w:spacing w:before="20" w:after="20" w:line="240" w:lineRule="auto"/>
            </w:pPr>
            <w:r>
              <w:rPr>
                <w:sz w:val="20"/>
                <w:szCs w:val="20"/>
              </w:rPr>
              <w:t>Análisis de riesgos, implementación de controles ISO/IEC 27001, pruebas de seguridad y coordinación de las pruebas de usabilidad.</w:t>
            </w:r>
          </w:p>
        </w:tc>
      </w:tr>
      <w:tr w:rsidR="000827A4" w14:paraId="24F4A49B" w14:textId="77777777">
        <w:tc>
          <w:tcPr>
            <w:tcW w:w="2285" w:type="dxa"/>
            <w:tcMar>
              <w:top w:w="60" w:type="dxa"/>
              <w:left w:w="100" w:type="dxa"/>
              <w:bottom w:w="60" w:type="dxa"/>
              <w:right w:w="100" w:type="dxa"/>
            </w:tcMar>
          </w:tcPr>
          <w:p w14:paraId="55644256" w14:textId="77777777" w:rsidR="000827A4" w:rsidRDefault="00000000">
            <w:pPr>
              <w:spacing w:before="20" w:after="20" w:line="240" w:lineRule="auto"/>
            </w:pPr>
            <w:r>
              <w:rPr>
                <w:sz w:val="20"/>
                <w:szCs w:val="20"/>
              </w:rPr>
              <w:t>Tutor académico</w:t>
            </w:r>
          </w:p>
        </w:tc>
        <w:tc>
          <w:tcPr>
            <w:tcW w:w="2394" w:type="dxa"/>
            <w:tcMar>
              <w:top w:w="60" w:type="dxa"/>
              <w:left w:w="100" w:type="dxa"/>
              <w:bottom w:w="60" w:type="dxa"/>
              <w:right w:w="100" w:type="dxa"/>
            </w:tcMar>
          </w:tcPr>
          <w:p w14:paraId="0251C133" w14:textId="77777777" w:rsidR="000827A4" w:rsidRDefault="00000000">
            <w:pPr>
              <w:spacing w:before="20" w:after="20" w:line="240" w:lineRule="auto"/>
            </w:pPr>
            <w:r>
              <w:rPr>
                <w:sz w:val="20"/>
                <w:szCs w:val="20"/>
              </w:rPr>
              <w:t>Docente asignado por la Universidad</w:t>
            </w:r>
          </w:p>
        </w:tc>
        <w:tc>
          <w:tcPr>
            <w:tcW w:w="4680" w:type="dxa"/>
            <w:tcMar>
              <w:top w:w="60" w:type="dxa"/>
              <w:left w:w="100" w:type="dxa"/>
              <w:bottom w:w="60" w:type="dxa"/>
              <w:right w:w="100" w:type="dxa"/>
            </w:tcMar>
          </w:tcPr>
          <w:p w14:paraId="156D80D8" w14:textId="77777777" w:rsidR="000827A4" w:rsidRDefault="00000000">
            <w:pPr>
              <w:spacing w:before="20" w:after="20" w:line="240" w:lineRule="auto"/>
            </w:pPr>
            <w:r>
              <w:rPr>
                <w:sz w:val="20"/>
                <w:szCs w:val="20"/>
              </w:rPr>
              <w:t>Orientación metodológica, revisión de entregables y validación del rigor investigativo.</w:t>
            </w:r>
          </w:p>
        </w:tc>
      </w:tr>
    </w:tbl>
    <w:p w14:paraId="585B9963" w14:textId="77777777" w:rsidR="000827A4" w:rsidRDefault="00000000">
      <w:pPr>
        <w:spacing w:before="60" w:after="240" w:line="240" w:lineRule="auto"/>
      </w:pPr>
      <w:r>
        <w:rPr>
          <w:sz w:val="20"/>
          <w:szCs w:val="20"/>
        </w:rPr>
        <w:t>Fuente: Elaboración propia.</w:t>
      </w:r>
    </w:p>
    <w:p w14:paraId="4D1844F4" w14:textId="77777777" w:rsidR="000827A4" w:rsidRDefault="000827A4"/>
    <w:p w14:paraId="371A2440" w14:textId="77777777" w:rsidR="000827A4" w:rsidRDefault="00000000">
      <w:pPr>
        <w:ind w:firstLine="720"/>
      </w:pPr>
      <w:r>
        <w:t>La rotación de los roles de Product Owner y Scrum Master responde al carácter formativo del proyecto: permite que los tres integrantes ejerzan las responsabilidades de priorización y facilitación, sin afectar la especialización técnica de cada uno, que se mantiene estable durante los cinco sprints.</w:t>
      </w:r>
    </w:p>
    <w:p w14:paraId="00ED7C67" w14:textId="77777777" w:rsidR="000827A4" w:rsidRDefault="00000000">
      <w:pPr>
        <w:pStyle w:val="Ttulo3"/>
      </w:pPr>
      <w:bookmarkStart w:id="36" w:name="_Toc239273321"/>
      <w:r>
        <w:t>3.3.2 Actores del sistema</w:t>
      </w:r>
      <w:bookmarkEnd w:id="36"/>
    </w:p>
    <w:p w14:paraId="31CA2408" w14:textId="77777777" w:rsidR="000827A4" w:rsidRDefault="00000000">
      <w:pPr>
        <w:keepNext/>
        <w:spacing w:before="120" w:after="60" w:line="240" w:lineRule="auto"/>
      </w:pPr>
      <w:r>
        <w:rPr>
          <w:sz w:val="20"/>
          <w:szCs w:val="20"/>
        </w:rPr>
        <w:t xml:space="preserve">Tabla 4 </w:t>
      </w:r>
      <w:r>
        <w:rPr>
          <w:i/>
          <w:sz w:val="20"/>
          <w:szCs w:val="20"/>
        </w:rPr>
        <w:t>Actores del sistema y casos de uso asociados</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1632"/>
        <w:gridCol w:w="1414"/>
        <w:gridCol w:w="3919"/>
        <w:gridCol w:w="2395"/>
      </w:tblGrid>
      <w:tr w:rsidR="000827A4" w14:paraId="2CF5BCBD" w14:textId="77777777">
        <w:trPr>
          <w:tblHeader/>
        </w:trPr>
        <w:tc>
          <w:tcPr>
            <w:tcW w:w="1632" w:type="dxa"/>
            <w:tcMar>
              <w:top w:w="60" w:type="dxa"/>
              <w:left w:w="100" w:type="dxa"/>
              <w:bottom w:w="60" w:type="dxa"/>
              <w:right w:w="100" w:type="dxa"/>
            </w:tcMar>
          </w:tcPr>
          <w:p w14:paraId="32D50B9E" w14:textId="77777777" w:rsidR="000827A4" w:rsidRDefault="00000000">
            <w:pPr>
              <w:spacing w:before="20" w:after="20" w:line="240" w:lineRule="auto"/>
            </w:pPr>
            <w:r>
              <w:rPr>
                <w:b/>
                <w:sz w:val="20"/>
                <w:szCs w:val="20"/>
              </w:rPr>
              <w:t>Actor</w:t>
            </w:r>
          </w:p>
        </w:tc>
        <w:tc>
          <w:tcPr>
            <w:tcW w:w="1414" w:type="dxa"/>
            <w:tcMar>
              <w:top w:w="60" w:type="dxa"/>
              <w:left w:w="100" w:type="dxa"/>
              <w:bottom w:w="60" w:type="dxa"/>
              <w:right w:w="100" w:type="dxa"/>
            </w:tcMar>
          </w:tcPr>
          <w:p w14:paraId="322B8108" w14:textId="77777777" w:rsidR="000827A4" w:rsidRDefault="00000000">
            <w:pPr>
              <w:spacing w:before="20" w:after="20" w:line="240" w:lineRule="auto"/>
            </w:pPr>
            <w:r>
              <w:rPr>
                <w:b/>
                <w:sz w:val="20"/>
                <w:szCs w:val="20"/>
              </w:rPr>
              <w:t>Tipo</w:t>
            </w:r>
          </w:p>
        </w:tc>
        <w:tc>
          <w:tcPr>
            <w:tcW w:w="3918" w:type="dxa"/>
            <w:tcMar>
              <w:top w:w="60" w:type="dxa"/>
              <w:left w:w="100" w:type="dxa"/>
              <w:bottom w:w="60" w:type="dxa"/>
              <w:right w:w="100" w:type="dxa"/>
            </w:tcMar>
          </w:tcPr>
          <w:p w14:paraId="4A01DCD2" w14:textId="77777777" w:rsidR="000827A4" w:rsidRDefault="00000000">
            <w:pPr>
              <w:spacing w:before="20" w:after="20" w:line="240" w:lineRule="auto"/>
            </w:pPr>
            <w:r>
              <w:rPr>
                <w:b/>
                <w:sz w:val="20"/>
                <w:szCs w:val="20"/>
              </w:rPr>
              <w:t>Descripción</w:t>
            </w:r>
          </w:p>
        </w:tc>
        <w:tc>
          <w:tcPr>
            <w:tcW w:w="2394" w:type="dxa"/>
            <w:tcMar>
              <w:top w:w="60" w:type="dxa"/>
              <w:left w:w="100" w:type="dxa"/>
              <w:bottom w:w="60" w:type="dxa"/>
              <w:right w:w="100" w:type="dxa"/>
            </w:tcMar>
          </w:tcPr>
          <w:p w14:paraId="44813C5E" w14:textId="77777777" w:rsidR="000827A4" w:rsidRDefault="00000000">
            <w:pPr>
              <w:spacing w:before="20" w:after="20" w:line="240" w:lineRule="auto"/>
            </w:pPr>
            <w:r>
              <w:rPr>
                <w:b/>
                <w:sz w:val="20"/>
                <w:szCs w:val="20"/>
              </w:rPr>
              <w:t>Casos de uso</w:t>
            </w:r>
          </w:p>
        </w:tc>
      </w:tr>
      <w:tr w:rsidR="000827A4" w14:paraId="49DD674B" w14:textId="77777777">
        <w:tc>
          <w:tcPr>
            <w:tcW w:w="1632" w:type="dxa"/>
            <w:tcMar>
              <w:top w:w="60" w:type="dxa"/>
              <w:left w:w="100" w:type="dxa"/>
              <w:bottom w:w="60" w:type="dxa"/>
              <w:right w:w="100" w:type="dxa"/>
            </w:tcMar>
          </w:tcPr>
          <w:p w14:paraId="6A566949" w14:textId="77777777" w:rsidR="000827A4" w:rsidRDefault="00000000">
            <w:pPr>
              <w:spacing w:before="20" w:after="20" w:line="240" w:lineRule="auto"/>
            </w:pPr>
            <w:r>
              <w:rPr>
                <w:sz w:val="20"/>
                <w:szCs w:val="20"/>
              </w:rPr>
              <w:t>Ciudadano</w:t>
            </w:r>
          </w:p>
        </w:tc>
        <w:tc>
          <w:tcPr>
            <w:tcW w:w="1414" w:type="dxa"/>
            <w:tcMar>
              <w:top w:w="60" w:type="dxa"/>
              <w:left w:w="100" w:type="dxa"/>
              <w:bottom w:w="60" w:type="dxa"/>
              <w:right w:w="100" w:type="dxa"/>
            </w:tcMar>
          </w:tcPr>
          <w:p w14:paraId="1012126E" w14:textId="77777777" w:rsidR="000827A4" w:rsidRDefault="00000000">
            <w:pPr>
              <w:spacing w:before="20" w:after="20" w:line="240" w:lineRule="auto"/>
            </w:pPr>
            <w:r>
              <w:rPr>
                <w:sz w:val="20"/>
                <w:szCs w:val="20"/>
              </w:rPr>
              <w:t>Primario, humano</w:t>
            </w:r>
          </w:p>
        </w:tc>
        <w:tc>
          <w:tcPr>
            <w:tcW w:w="3918" w:type="dxa"/>
            <w:tcMar>
              <w:top w:w="60" w:type="dxa"/>
              <w:left w:w="100" w:type="dxa"/>
              <w:bottom w:w="60" w:type="dxa"/>
              <w:right w:w="100" w:type="dxa"/>
            </w:tcMar>
          </w:tcPr>
          <w:p w14:paraId="2059B192" w14:textId="77777777" w:rsidR="000827A4" w:rsidRDefault="00000000">
            <w:pPr>
              <w:spacing w:before="20" w:after="20" w:line="240" w:lineRule="auto"/>
            </w:pPr>
            <w:r>
              <w:rPr>
                <w:sz w:val="20"/>
                <w:szCs w:val="20"/>
              </w:rPr>
              <w:t>Persona que consulta información sobre un trámite sin identificarse. Es el actor de mayor volumen y el de menor nivel de conocimiento técnico asumido.</w:t>
            </w:r>
          </w:p>
        </w:tc>
        <w:tc>
          <w:tcPr>
            <w:tcW w:w="2394" w:type="dxa"/>
            <w:tcMar>
              <w:top w:w="60" w:type="dxa"/>
              <w:left w:w="100" w:type="dxa"/>
              <w:bottom w:w="60" w:type="dxa"/>
              <w:right w:w="100" w:type="dxa"/>
            </w:tcMar>
          </w:tcPr>
          <w:p w14:paraId="2BFDFCF1" w14:textId="77777777" w:rsidR="000827A4" w:rsidRDefault="00000000">
            <w:pPr>
              <w:spacing w:before="20" w:after="20" w:line="240" w:lineRule="auto"/>
            </w:pPr>
            <w:r>
              <w:rPr>
                <w:sz w:val="20"/>
                <w:szCs w:val="20"/>
              </w:rPr>
              <w:t>CU-01, CU-02, CU-05, CU-07, CU-10</w:t>
            </w:r>
          </w:p>
        </w:tc>
      </w:tr>
      <w:tr w:rsidR="000827A4" w14:paraId="101806AC" w14:textId="77777777">
        <w:tc>
          <w:tcPr>
            <w:tcW w:w="1632" w:type="dxa"/>
            <w:tcMar>
              <w:top w:w="60" w:type="dxa"/>
              <w:left w:w="100" w:type="dxa"/>
              <w:bottom w:w="60" w:type="dxa"/>
              <w:right w:w="100" w:type="dxa"/>
            </w:tcMar>
          </w:tcPr>
          <w:p w14:paraId="4DD0757F" w14:textId="77777777" w:rsidR="000827A4" w:rsidRDefault="00000000">
            <w:pPr>
              <w:spacing w:before="20" w:after="20" w:line="240" w:lineRule="auto"/>
            </w:pPr>
            <w:r>
              <w:rPr>
                <w:sz w:val="20"/>
                <w:szCs w:val="20"/>
              </w:rPr>
              <w:t>Ciudadano autenticado</w:t>
            </w:r>
          </w:p>
        </w:tc>
        <w:tc>
          <w:tcPr>
            <w:tcW w:w="1414" w:type="dxa"/>
            <w:tcMar>
              <w:top w:w="60" w:type="dxa"/>
              <w:left w:w="100" w:type="dxa"/>
              <w:bottom w:w="60" w:type="dxa"/>
              <w:right w:w="100" w:type="dxa"/>
            </w:tcMar>
          </w:tcPr>
          <w:p w14:paraId="51386D64" w14:textId="77777777" w:rsidR="000827A4" w:rsidRDefault="00000000">
            <w:pPr>
              <w:spacing w:before="20" w:after="20" w:line="240" w:lineRule="auto"/>
            </w:pPr>
            <w:r>
              <w:rPr>
                <w:sz w:val="20"/>
                <w:szCs w:val="20"/>
              </w:rPr>
              <w:t>Primario, humano</w:t>
            </w:r>
          </w:p>
        </w:tc>
        <w:tc>
          <w:tcPr>
            <w:tcW w:w="3918" w:type="dxa"/>
            <w:tcMar>
              <w:top w:w="60" w:type="dxa"/>
              <w:left w:w="100" w:type="dxa"/>
              <w:bottom w:w="60" w:type="dxa"/>
              <w:right w:w="100" w:type="dxa"/>
            </w:tcMar>
          </w:tcPr>
          <w:p w14:paraId="7CC97083" w14:textId="77777777" w:rsidR="000827A4" w:rsidRDefault="00000000">
            <w:pPr>
              <w:spacing w:before="20" w:after="20" w:line="240" w:lineRule="auto"/>
            </w:pPr>
            <w:r>
              <w:rPr>
                <w:sz w:val="20"/>
                <w:szCs w:val="20"/>
              </w:rPr>
              <w:t>Ciudadano que se identifica mediante un código de un solo uso para consultar el estado de una solicitud propia. Especializa al actor Ciudadano.</w:t>
            </w:r>
          </w:p>
        </w:tc>
        <w:tc>
          <w:tcPr>
            <w:tcW w:w="2394" w:type="dxa"/>
            <w:tcMar>
              <w:top w:w="60" w:type="dxa"/>
              <w:left w:w="100" w:type="dxa"/>
              <w:bottom w:w="60" w:type="dxa"/>
              <w:right w:w="100" w:type="dxa"/>
            </w:tcMar>
          </w:tcPr>
          <w:p w14:paraId="56EE53F7" w14:textId="77777777" w:rsidR="000827A4" w:rsidRDefault="00000000">
            <w:pPr>
              <w:spacing w:before="20" w:after="20" w:line="240" w:lineRule="auto"/>
            </w:pPr>
            <w:r>
              <w:rPr>
                <w:sz w:val="20"/>
                <w:szCs w:val="20"/>
              </w:rPr>
              <w:t>CU-03, CU-04</w:t>
            </w:r>
          </w:p>
        </w:tc>
      </w:tr>
      <w:tr w:rsidR="000827A4" w14:paraId="7F5EB98C" w14:textId="77777777">
        <w:tc>
          <w:tcPr>
            <w:tcW w:w="1632" w:type="dxa"/>
            <w:tcMar>
              <w:top w:w="60" w:type="dxa"/>
              <w:left w:w="100" w:type="dxa"/>
              <w:bottom w:w="60" w:type="dxa"/>
              <w:right w:w="100" w:type="dxa"/>
            </w:tcMar>
          </w:tcPr>
          <w:p w14:paraId="04C4A318" w14:textId="77777777" w:rsidR="000827A4" w:rsidRDefault="00000000">
            <w:pPr>
              <w:spacing w:before="20" w:after="20" w:line="240" w:lineRule="auto"/>
            </w:pPr>
            <w:r>
              <w:rPr>
                <w:sz w:val="20"/>
                <w:szCs w:val="20"/>
              </w:rPr>
              <w:t>Administrador de contenido</w:t>
            </w:r>
          </w:p>
        </w:tc>
        <w:tc>
          <w:tcPr>
            <w:tcW w:w="1414" w:type="dxa"/>
            <w:tcMar>
              <w:top w:w="60" w:type="dxa"/>
              <w:left w:w="100" w:type="dxa"/>
              <w:bottom w:w="60" w:type="dxa"/>
              <w:right w:w="100" w:type="dxa"/>
            </w:tcMar>
          </w:tcPr>
          <w:p w14:paraId="06B18273" w14:textId="77777777" w:rsidR="000827A4" w:rsidRDefault="00000000">
            <w:pPr>
              <w:spacing w:before="20" w:after="20" w:line="240" w:lineRule="auto"/>
            </w:pPr>
            <w:r>
              <w:rPr>
                <w:sz w:val="20"/>
                <w:szCs w:val="20"/>
              </w:rPr>
              <w:t>Primario, humano</w:t>
            </w:r>
          </w:p>
        </w:tc>
        <w:tc>
          <w:tcPr>
            <w:tcW w:w="3918" w:type="dxa"/>
            <w:tcMar>
              <w:top w:w="60" w:type="dxa"/>
              <w:left w:w="100" w:type="dxa"/>
              <w:bottom w:w="60" w:type="dxa"/>
              <w:right w:w="100" w:type="dxa"/>
            </w:tcMar>
          </w:tcPr>
          <w:p w14:paraId="62E62821" w14:textId="77777777" w:rsidR="000827A4" w:rsidRDefault="00000000">
            <w:pPr>
              <w:spacing w:before="20" w:after="20" w:line="240" w:lineRule="auto"/>
            </w:pPr>
            <w:r>
              <w:rPr>
                <w:sz w:val="20"/>
                <w:szCs w:val="20"/>
              </w:rPr>
              <w:t>Perfil funcional responsable de mantener el catálogo de trámites, sus requisitos y la vigencia de la información publicada.</w:t>
            </w:r>
          </w:p>
        </w:tc>
        <w:tc>
          <w:tcPr>
            <w:tcW w:w="2394" w:type="dxa"/>
            <w:tcMar>
              <w:top w:w="60" w:type="dxa"/>
              <w:left w:w="100" w:type="dxa"/>
              <w:bottom w:w="60" w:type="dxa"/>
              <w:right w:w="100" w:type="dxa"/>
            </w:tcMar>
          </w:tcPr>
          <w:p w14:paraId="329E563A" w14:textId="77777777" w:rsidR="000827A4" w:rsidRDefault="00000000">
            <w:pPr>
              <w:spacing w:before="20" w:after="20" w:line="240" w:lineRule="auto"/>
            </w:pPr>
            <w:r>
              <w:rPr>
                <w:sz w:val="20"/>
                <w:szCs w:val="20"/>
              </w:rPr>
              <w:t>CU-08</w:t>
            </w:r>
          </w:p>
        </w:tc>
      </w:tr>
      <w:tr w:rsidR="000827A4" w14:paraId="12B716DC" w14:textId="77777777">
        <w:tc>
          <w:tcPr>
            <w:tcW w:w="1632" w:type="dxa"/>
            <w:tcMar>
              <w:top w:w="60" w:type="dxa"/>
              <w:left w:w="100" w:type="dxa"/>
              <w:bottom w:w="60" w:type="dxa"/>
              <w:right w:w="100" w:type="dxa"/>
            </w:tcMar>
          </w:tcPr>
          <w:p w14:paraId="70011ED3" w14:textId="77777777" w:rsidR="000827A4" w:rsidRDefault="00000000">
            <w:pPr>
              <w:spacing w:before="20" w:after="20" w:line="240" w:lineRule="auto"/>
            </w:pPr>
            <w:r>
              <w:rPr>
                <w:sz w:val="20"/>
                <w:szCs w:val="20"/>
              </w:rPr>
              <w:t>Administrador del sistema</w:t>
            </w:r>
          </w:p>
        </w:tc>
        <w:tc>
          <w:tcPr>
            <w:tcW w:w="1414" w:type="dxa"/>
            <w:tcMar>
              <w:top w:w="60" w:type="dxa"/>
              <w:left w:w="100" w:type="dxa"/>
              <w:bottom w:w="60" w:type="dxa"/>
              <w:right w:w="100" w:type="dxa"/>
            </w:tcMar>
          </w:tcPr>
          <w:p w14:paraId="7608854D" w14:textId="77777777" w:rsidR="000827A4" w:rsidRDefault="00000000">
            <w:pPr>
              <w:spacing w:before="20" w:after="20" w:line="240" w:lineRule="auto"/>
            </w:pPr>
            <w:r>
              <w:rPr>
                <w:sz w:val="20"/>
                <w:szCs w:val="20"/>
              </w:rPr>
              <w:t>Primario, humano</w:t>
            </w:r>
          </w:p>
        </w:tc>
        <w:tc>
          <w:tcPr>
            <w:tcW w:w="3918" w:type="dxa"/>
            <w:tcMar>
              <w:top w:w="60" w:type="dxa"/>
              <w:left w:w="100" w:type="dxa"/>
              <w:bottom w:w="60" w:type="dxa"/>
              <w:right w:w="100" w:type="dxa"/>
            </w:tcMar>
          </w:tcPr>
          <w:p w14:paraId="3FEED688" w14:textId="77777777" w:rsidR="000827A4" w:rsidRDefault="00000000">
            <w:pPr>
              <w:spacing w:before="20" w:after="20" w:line="240" w:lineRule="auto"/>
            </w:pPr>
            <w:r>
              <w:rPr>
                <w:sz w:val="20"/>
                <w:szCs w:val="20"/>
              </w:rPr>
              <w:t>Perfil técnico responsable de la operación, el monitoreo, la revisión de la bitácora de auditoría y la gestión de incidentes.</w:t>
            </w:r>
          </w:p>
        </w:tc>
        <w:tc>
          <w:tcPr>
            <w:tcW w:w="2394" w:type="dxa"/>
            <w:tcMar>
              <w:top w:w="60" w:type="dxa"/>
              <w:left w:w="100" w:type="dxa"/>
              <w:bottom w:w="60" w:type="dxa"/>
              <w:right w:w="100" w:type="dxa"/>
            </w:tcMar>
          </w:tcPr>
          <w:p w14:paraId="48A8E71D" w14:textId="77777777" w:rsidR="000827A4" w:rsidRDefault="00000000">
            <w:pPr>
              <w:spacing w:before="20" w:after="20" w:line="240" w:lineRule="auto"/>
            </w:pPr>
            <w:r>
              <w:rPr>
                <w:sz w:val="20"/>
                <w:szCs w:val="20"/>
              </w:rPr>
              <w:t>CU-09</w:t>
            </w:r>
          </w:p>
        </w:tc>
      </w:tr>
      <w:tr w:rsidR="000827A4" w14:paraId="66F3EA04" w14:textId="77777777">
        <w:tc>
          <w:tcPr>
            <w:tcW w:w="1632" w:type="dxa"/>
            <w:tcMar>
              <w:top w:w="60" w:type="dxa"/>
              <w:left w:w="100" w:type="dxa"/>
              <w:bottom w:w="60" w:type="dxa"/>
              <w:right w:w="100" w:type="dxa"/>
            </w:tcMar>
          </w:tcPr>
          <w:p w14:paraId="14F4A8CD" w14:textId="77777777" w:rsidR="000827A4" w:rsidRDefault="00000000">
            <w:pPr>
              <w:spacing w:before="20" w:after="20" w:line="240" w:lineRule="auto"/>
            </w:pPr>
            <w:r>
              <w:rPr>
                <w:sz w:val="20"/>
                <w:szCs w:val="20"/>
              </w:rPr>
              <w:t>Agente de la entidad</w:t>
            </w:r>
          </w:p>
        </w:tc>
        <w:tc>
          <w:tcPr>
            <w:tcW w:w="1414" w:type="dxa"/>
            <w:tcMar>
              <w:top w:w="60" w:type="dxa"/>
              <w:left w:w="100" w:type="dxa"/>
              <w:bottom w:w="60" w:type="dxa"/>
              <w:right w:w="100" w:type="dxa"/>
            </w:tcMar>
          </w:tcPr>
          <w:p w14:paraId="08FC80C4" w14:textId="77777777" w:rsidR="000827A4" w:rsidRDefault="00000000">
            <w:pPr>
              <w:spacing w:before="20" w:after="20" w:line="240" w:lineRule="auto"/>
            </w:pPr>
            <w:r>
              <w:rPr>
                <w:sz w:val="20"/>
                <w:szCs w:val="20"/>
              </w:rPr>
              <w:t>Secundario, humano</w:t>
            </w:r>
          </w:p>
        </w:tc>
        <w:tc>
          <w:tcPr>
            <w:tcW w:w="3918" w:type="dxa"/>
            <w:tcMar>
              <w:top w:w="60" w:type="dxa"/>
              <w:left w:w="100" w:type="dxa"/>
              <w:bottom w:w="60" w:type="dxa"/>
              <w:right w:w="100" w:type="dxa"/>
            </w:tcMar>
          </w:tcPr>
          <w:p w14:paraId="59E48CD5" w14:textId="77777777" w:rsidR="000827A4" w:rsidRDefault="00000000">
            <w:pPr>
              <w:spacing w:before="20" w:after="20" w:line="240" w:lineRule="auto"/>
            </w:pPr>
            <w:r>
              <w:rPr>
                <w:sz w:val="20"/>
                <w:szCs w:val="20"/>
              </w:rPr>
              <w:t>Funcionario de la entidad competente que recibe la notificación de una derivación. No interactúa con la interfaz conversacional.</w:t>
            </w:r>
          </w:p>
        </w:tc>
        <w:tc>
          <w:tcPr>
            <w:tcW w:w="2394" w:type="dxa"/>
            <w:tcMar>
              <w:top w:w="60" w:type="dxa"/>
              <w:left w:w="100" w:type="dxa"/>
              <w:bottom w:w="60" w:type="dxa"/>
              <w:right w:w="100" w:type="dxa"/>
            </w:tcMar>
          </w:tcPr>
          <w:p w14:paraId="2FFBB8F9" w14:textId="77777777" w:rsidR="000827A4" w:rsidRDefault="00000000">
            <w:pPr>
              <w:spacing w:before="20" w:after="20" w:line="240" w:lineRule="auto"/>
            </w:pPr>
            <w:r>
              <w:rPr>
                <w:sz w:val="20"/>
                <w:szCs w:val="20"/>
              </w:rPr>
              <w:t>CU-06</w:t>
            </w:r>
          </w:p>
        </w:tc>
      </w:tr>
      <w:tr w:rsidR="000827A4" w14:paraId="192D37AE" w14:textId="77777777">
        <w:tc>
          <w:tcPr>
            <w:tcW w:w="1632" w:type="dxa"/>
            <w:tcMar>
              <w:top w:w="60" w:type="dxa"/>
              <w:left w:w="100" w:type="dxa"/>
              <w:bottom w:w="60" w:type="dxa"/>
              <w:right w:w="100" w:type="dxa"/>
            </w:tcMar>
          </w:tcPr>
          <w:p w14:paraId="3665992F" w14:textId="77777777" w:rsidR="000827A4" w:rsidRDefault="00000000">
            <w:pPr>
              <w:spacing w:before="20" w:after="20" w:line="240" w:lineRule="auto"/>
            </w:pPr>
            <w:r>
              <w:rPr>
                <w:sz w:val="20"/>
                <w:szCs w:val="20"/>
              </w:rPr>
              <w:t>APIs institucionales</w:t>
            </w:r>
          </w:p>
        </w:tc>
        <w:tc>
          <w:tcPr>
            <w:tcW w:w="1414" w:type="dxa"/>
            <w:tcMar>
              <w:top w:w="60" w:type="dxa"/>
              <w:left w:w="100" w:type="dxa"/>
              <w:bottom w:w="60" w:type="dxa"/>
              <w:right w:w="100" w:type="dxa"/>
            </w:tcMar>
          </w:tcPr>
          <w:p w14:paraId="72B271F8" w14:textId="77777777" w:rsidR="000827A4" w:rsidRDefault="00000000">
            <w:pPr>
              <w:spacing w:before="20" w:after="20" w:line="240" w:lineRule="auto"/>
            </w:pPr>
            <w:r>
              <w:rPr>
                <w:sz w:val="20"/>
                <w:szCs w:val="20"/>
              </w:rPr>
              <w:t>Secundario, sistema</w:t>
            </w:r>
          </w:p>
        </w:tc>
        <w:tc>
          <w:tcPr>
            <w:tcW w:w="3918" w:type="dxa"/>
            <w:tcMar>
              <w:top w:w="60" w:type="dxa"/>
              <w:left w:w="100" w:type="dxa"/>
              <w:bottom w:w="60" w:type="dxa"/>
              <w:right w:w="100" w:type="dxa"/>
            </w:tcMar>
          </w:tcPr>
          <w:p w14:paraId="42CB2563" w14:textId="77777777" w:rsidR="000827A4" w:rsidRDefault="00000000">
            <w:pPr>
              <w:spacing w:before="20" w:after="20" w:line="240" w:lineRule="auto"/>
            </w:pPr>
            <w:r>
              <w:rPr>
                <w:sz w:val="20"/>
                <w:szCs w:val="20"/>
              </w:rPr>
              <w:t>Servicios externos (GOV.CO, SUIT, portales de entidades) consultados para obtener información vigente y el estado de las solicitudes.</w:t>
            </w:r>
          </w:p>
        </w:tc>
        <w:tc>
          <w:tcPr>
            <w:tcW w:w="2394" w:type="dxa"/>
            <w:tcMar>
              <w:top w:w="60" w:type="dxa"/>
              <w:left w:w="100" w:type="dxa"/>
              <w:bottom w:w="60" w:type="dxa"/>
              <w:right w:w="100" w:type="dxa"/>
            </w:tcMar>
          </w:tcPr>
          <w:p w14:paraId="06662F32" w14:textId="77777777" w:rsidR="000827A4" w:rsidRDefault="00000000">
            <w:pPr>
              <w:spacing w:before="20" w:after="20" w:line="240" w:lineRule="auto"/>
            </w:pPr>
            <w:r>
              <w:rPr>
                <w:sz w:val="20"/>
                <w:szCs w:val="20"/>
              </w:rPr>
              <w:t>CU-02, CU-04</w:t>
            </w:r>
          </w:p>
        </w:tc>
      </w:tr>
      <w:tr w:rsidR="000827A4" w14:paraId="490C99E4" w14:textId="77777777">
        <w:tc>
          <w:tcPr>
            <w:tcW w:w="1632" w:type="dxa"/>
            <w:tcMar>
              <w:top w:w="60" w:type="dxa"/>
              <w:left w:w="100" w:type="dxa"/>
              <w:bottom w:w="60" w:type="dxa"/>
              <w:right w:w="100" w:type="dxa"/>
            </w:tcMar>
          </w:tcPr>
          <w:p w14:paraId="76BDCF9F" w14:textId="77777777" w:rsidR="000827A4" w:rsidRDefault="00000000">
            <w:pPr>
              <w:spacing w:before="20" w:after="20" w:line="240" w:lineRule="auto"/>
            </w:pPr>
            <w:r>
              <w:rPr>
                <w:sz w:val="20"/>
                <w:szCs w:val="20"/>
              </w:rPr>
              <w:lastRenderedPageBreak/>
              <w:t>Motor de PLN</w:t>
            </w:r>
          </w:p>
        </w:tc>
        <w:tc>
          <w:tcPr>
            <w:tcW w:w="1414" w:type="dxa"/>
            <w:tcMar>
              <w:top w:w="60" w:type="dxa"/>
              <w:left w:w="100" w:type="dxa"/>
              <w:bottom w:w="60" w:type="dxa"/>
              <w:right w:w="100" w:type="dxa"/>
            </w:tcMar>
          </w:tcPr>
          <w:p w14:paraId="6AD2F68D" w14:textId="77777777" w:rsidR="000827A4" w:rsidRDefault="00000000">
            <w:pPr>
              <w:spacing w:before="20" w:after="20" w:line="240" w:lineRule="auto"/>
            </w:pPr>
            <w:r>
              <w:rPr>
                <w:sz w:val="20"/>
                <w:szCs w:val="20"/>
              </w:rPr>
              <w:t>Secundario, sistema</w:t>
            </w:r>
          </w:p>
        </w:tc>
        <w:tc>
          <w:tcPr>
            <w:tcW w:w="3918" w:type="dxa"/>
            <w:tcMar>
              <w:top w:w="60" w:type="dxa"/>
              <w:left w:w="100" w:type="dxa"/>
              <w:bottom w:w="60" w:type="dxa"/>
              <w:right w:w="100" w:type="dxa"/>
            </w:tcMar>
          </w:tcPr>
          <w:p w14:paraId="3A497FBA" w14:textId="77777777" w:rsidR="000827A4" w:rsidRDefault="00000000">
            <w:pPr>
              <w:spacing w:before="20" w:after="20" w:line="240" w:lineRule="auto"/>
            </w:pPr>
            <w:r>
              <w:rPr>
                <w:sz w:val="20"/>
                <w:szCs w:val="20"/>
              </w:rPr>
              <w:t>Componente interno que clasifica la intención y extrae entidades. Se modela como actor de apoyo por su carácter de servicio independiente.</w:t>
            </w:r>
          </w:p>
        </w:tc>
        <w:tc>
          <w:tcPr>
            <w:tcW w:w="2394" w:type="dxa"/>
            <w:tcMar>
              <w:top w:w="60" w:type="dxa"/>
              <w:left w:w="100" w:type="dxa"/>
              <w:bottom w:w="60" w:type="dxa"/>
              <w:right w:w="100" w:type="dxa"/>
            </w:tcMar>
          </w:tcPr>
          <w:p w14:paraId="30B5C9D4" w14:textId="77777777" w:rsidR="000827A4" w:rsidRDefault="00000000">
            <w:pPr>
              <w:spacing w:before="20" w:after="20" w:line="240" w:lineRule="auto"/>
            </w:pPr>
            <w:r>
              <w:rPr>
                <w:sz w:val="20"/>
                <w:szCs w:val="20"/>
              </w:rPr>
              <w:t>CU-11</w:t>
            </w:r>
          </w:p>
        </w:tc>
      </w:tr>
    </w:tbl>
    <w:p w14:paraId="03788B6F" w14:textId="77777777" w:rsidR="000827A4" w:rsidRDefault="00000000">
      <w:pPr>
        <w:spacing w:before="60" w:after="240" w:line="240" w:lineRule="auto"/>
      </w:pPr>
      <w:r>
        <w:rPr>
          <w:sz w:val="20"/>
          <w:szCs w:val="20"/>
        </w:rPr>
        <w:t>Fuente: Elaboración propia.</w:t>
      </w:r>
    </w:p>
    <w:p w14:paraId="4289DF5D" w14:textId="77777777" w:rsidR="000827A4" w:rsidRDefault="000827A4"/>
    <w:p w14:paraId="3E4ADBE9" w14:textId="77777777" w:rsidR="000827A4" w:rsidRDefault="00000000">
      <w:pPr>
        <w:pStyle w:val="Ttulo2"/>
      </w:pPr>
      <w:bookmarkStart w:id="37" w:name="_Toc239273322"/>
      <w:r>
        <w:t>3.4 Casos de Uso</w:t>
      </w:r>
      <w:bookmarkEnd w:id="37"/>
    </w:p>
    <w:p w14:paraId="58E34D6A" w14:textId="77777777" w:rsidR="000827A4" w:rsidRDefault="00000000">
      <w:pPr>
        <w:pStyle w:val="Ttulo3"/>
      </w:pPr>
      <w:bookmarkStart w:id="38" w:name="_Toc239273323"/>
      <w:r>
        <w:t>3.4.1 Casos de uso de alto nivel</w:t>
      </w:r>
      <w:bookmarkEnd w:id="38"/>
    </w:p>
    <w:p w14:paraId="231DB832" w14:textId="77777777" w:rsidR="000827A4" w:rsidRDefault="00000000">
      <w:pPr>
        <w:ind w:firstLine="720"/>
      </w:pPr>
      <w:r>
        <w:t>El modelo de casos de uso delimita el alcance funcional del sistema. Se identificaron doce casos de uso, de los cuales diez son iniciados por un actor humano y dos (CU-11 y CU-12) corresponden a comportamientos incluidos que se modelan de forma explícita por su peso en la arquitectura: la clasificación de intención y el registro de auditoría intervienen en casi todos los flujos y concentran los requisitos de desempeño y de trazabilidad.</w:t>
      </w:r>
    </w:p>
    <w:p w14:paraId="46302417" w14:textId="77777777" w:rsidR="000827A4" w:rsidRDefault="00000000">
      <w:pPr>
        <w:keepNext/>
        <w:spacing w:before="120" w:after="60" w:line="240" w:lineRule="auto"/>
      </w:pPr>
      <w:r>
        <w:rPr>
          <w:sz w:val="20"/>
          <w:szCs w:val="20"/>
        </w:rPr>
        <w:lastRenderedPageBreak/>
        <w:t xml:space="preserve">Figura 1 </w:t>
      </w:r>
      <w:r>
        <w:rPr>
          <w:i/>
          <w:sz w:val="20"/>
          <w:szCs w:val="20"/>
        </w:rPr>
        <w:t>Diagrama de casos de uso del sistema</w:t>
      </w:r>
    </w:p>
    <w:p w14:paraId="3FE55C99" w14:textId="77777777" w:rsidR="000827A4" w:rsidRDefault="00000000">
      <w:pPr>
        <w:keepNext/>
        <w:spacing w:line="240" w:lineRule="auto"/>
        <w:jc w:val="center"/>
      </w:pPr>
      <w:r>
        <w:rPr>
          <w:noProof/>
        </w:rPr>
        <w:drawing>
          <wp:inline distT="0" distB="0" distL="0" distR="0" wp14:anchorId="1E278FED" wp14:editId="6EC9319D">
            <wp:extent cx="5440680" cy="6381549"/>
            <wp:effectExtent l="0" t="0" r="0" b="0"/>
            <wp:docPr id="1000" name="Imagen 1000" descr="Diagrama de casos de us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Diagrama de casos de uso"/>
                    <pic:cNvPicPr/>
                  </pic:nvPicPr>
                  <pic:blipFill>
                    <a:blip r:embed="rId8"/>
                    <a:stretch>
                      <a:fillRect/>
                    </a:stretch>
                  </pic:blipFill>
                  <pic:spPr>
                    <a:xfrm>
                      <a:off x="0" y="0"/>
                      <a:ext cx="5440680" cy="6381549"/>
                    </a:xfrm>
                    <a:prstGeom prst="rect">
                      <a:avLst/>
                    </a:prstGeom>
                  </pic:spPr>
                </pic:pic>
              </a:graphicData>
            </a:graphic>
          </wp:inline>
        </w:drawing>
      </w:r>
    </w:p>
    <w:p w14:paraId="5D1E360B" w14:textId="77777777" w:rsidR="000827A4" w:rsidRDefault="00000000">
      <w:pPr>
        <w:spacing w:before="60" w:after="240" w:line="240" w:lineRule="auto"/>
      </w:pPr>
      <w:r>
        <w:rPr>
          <w:sz w:val="20"/>
          <w:szCs w:val="20"/>
        </w:rPr>
        <w:t>Fuente: Elaboración propia.</w:t>
      </w:r>
    </w:p>
    <w:p w14:paraId="6B0C2361" w14:textId="77777777" w:rsidR="000827A4" w:rsidRDefault="00000000">
      <w:pPr>
        <w:keepNext/>
        <w:spacing w:before="120" w:after="60" w:line="240" w:lineRule="auto"/>
      </w:pPr>
      <w:r>
        <w:rPr>
          <w:sz w:val="20"/>
          <w:szCs w:val="20"/>
        </w:rPr>
        <w:t xml:space="preserve">Tabla 5 </w:t>
      </w:r>
      <w:r>
        <w:rPr>
          <w:i/>
          <w:sz w:val="20"/>
          <w:szCs w:val="20"/>
        </w:rPr>
        <w:t>Casos de uso de alto nivel</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974"/>
        <w:gridCol w:w="2152"/>
        <w:gridCol w:w="1782"/>
        <w:gridCol w:w="3418"/>
        <w:gridCol w:w="1034"/>
      </w:tblGrid>
      <w:tr w:rsidR="000827A4" w14:paraId="14703D73" w14:textId="77777777">
        <w:trPr>
          <w:tblHeader/>
        </w:trPr>
        <w:tc>
          <w:tcPr>
            <w:tcW w:w="979" w:type="dxa"/>
            <w:tcMar>
              <w:top w:w="60" w:type="dxa"/>
              <w:left w:w="100" w:type="dxa"/>
              <w:bottom w:w="60" w:type="dxa"/>
              <w:right w:w="100" w:type="dxa"/>
            </w:tcMar>
          </w:tcPr>
          <w:p w14:paraId="4BB622D8" w14:textId="77777777" w:rsidR="000827A4" w:rsidRDefault="00000000">
            <w:pPr>
              <w:spacing w:before="20" w:after="20" w:line="240" w:lineRule="auto"/>
            </w:pPr>
            <w:r>
              <w:rPr>
                <w:b/>
                <w:sz w:val="20"/>
                <w:szCs w:val="20"/>
              </w:rPr>
              <w:t>Código</w:t>
            </w:r>
          </w:p>
        </w:tc>
        <w:tc>
          <w:tcPr>
            <w:tcW w:w="2176" w:type="dxa"/>
            <w:tcMar>
              <w:top w:w="60" w:type="dxa"/>
              <w:left w:w="100" w:type="dxa"/>
              <w:bottom w:w="60" w:type="dxa"/>
              <w:right w:w="100" w:type="dxa"/>
            </w:tcMar>
          </w:tcPr>
          <w:p w14:paraId="256393CF" w14:textId="77777777" w:rsidR="000827A4" w:rsidRDefault="00000000">
            <w:pPr>
              <w:spacing w:before="20" w:after="20" w:line="240" w:lineRule="auto"/>
            </w:pPr>
            <w:r>
              <w:rPr>
                <w:b/>
                <w:sz w:val="20"/>
                <w:szCs w:val="20"/>
              </w:rPr>
              <w:t>Nombre</w:t>
            </w:r>
          </w:p>
        </w:tc>
        <w:tc>
          <w:tcPr>
            <w:tcW w:w="1795" w:type="dxa"/>
            <w:tcMar>
              <w:top w:w="60" w:type="dxa"/>
              <w:left w:w="100" w:type="dxa"/>
              <w:bottom w:w="60" w:type="dxa"/>
              <w:right w:w="100" w:type="dxa"/>
            </w:tcMar>
          </w:tcPr>
          <w:p w14:paraId="782A2FC8" w14:textId="77777777" w:rsidR="000827A4" w:rsidRDefault="00000000">
            <w:pPr>
              <w:spacing w:before="20" w:after="20" w:line="240" w:lineRule="auto"/>
            </w:pPr>
            <w:r>
              <w:rPr>
                <w:b/>
                <w:sz w:val="20"/>
                <w:szCs w:val="20"/>
              </w:rPr>
              <w:t>Actor principal</w:t>
            </w:r>
          </w:p>
        </w:tc>
        <w:tc>
          <w:tcPr>
            <w:tcW w:w="3482" w:type="dxa"/>
            <w:tcMar>
              <w:top w:w="60" w:type="dxa"/>
              <w:left w:w="100" w:type="dxa"/>
              <w:bottom w:w="60" w:type="dxa"/>
              <w:right w:w="100" w:type="dxa"/>
            </w:tcMar>
          </w:tcPr>
          <w:p w14:paraId="057805B8" w14:textId="77777777" w:rsidR="000827A4" w:rsidRDefault="00000000">
            <w:pPr>
              <w:spacing w:before="20" w:after="20" w:line="240" w:lineRule="auto"/>
            </w:pPr>
            <w:r>
              <w:rPr>
                <w:b/>
                <w:sz w:val="20"/>
                <w:szCs w:val="20"/>
              </w:rPr>
              <w:t>Descripción</w:t>
            </w:r>
          </w:p>
        </w:tc>
        <w:tc>
          <w:tcPr>
            <w:tcW w:w="925" w:type="dxa"/>
            <w:tcMar>
              <w:top w:w="60" w:type="dxa"/>
              <w:left w:w="100" w:type="dxa"/>
              <w:bottom w:w="60" w:type="dxa"/>
              <w:right w:w="100" w:type="dxa"/>
            </w:tcMar>
          </w:tcPr>
          <w:p w14:paraId="68801345" w14:textId="77777777" w:rsidR="000827A4" w:rsidRDefault="00000000">
            <w:pPr>
              <w:spacing w:before="20" w:after="20" w:line="240" w:lineRule="auto"/>
            </w:pPr>
            <w:r>
              <w:rPr>
                <w:b/>
                <w:sz w:val="20"/>
                <w:szCs w:val="20"/>
              </w:rPr>
              <w:t>Prioridad</w:t>
            </w:r>
          </w:p>
        </w:tc>
      </w:tr>
      <w:tr w:rsidR="000827A4" w14:paraId="6955EB48" w14:textId="77777777">
        <w:tc>
          <w:tcPr>
            <w:tcW w:w="979" w:type="dxa"/>
            <w:tcMar>
              <w:top w:w="60" w:type="dxa"/>
              <w:left w:w="100" w:type="dxa"/>
              <w:bottom w:w="60" w:type="dxa"/>
              <w:right w:w="100" w:type="dxa"/>
            </w:tcMar>
          </w:tcPr>
          <w:p w14:paraId="30F21029" w14:textId="77777777" w:rsidR="000827A4" w:rsidRDefault="00000000">
            <w:pPr>
              <w:spacing w:before="20" w:after="20" w:line="240" w:lineRule="auto"/>
            </w:pPr>
            <w:r>
              <w:rPr>
                <w:sz w:val="20"/>
                <w:szCs w:val="20"/>
              </w:rPr>
              <w:t>CU-01</w:t>
            </w:r>
          </w:p>
        </w:tc>
        <w:tc>
          <w:tcPr>
            <w:tcW w:w="2176" w:type="dxa"/>
            <w:tcMar>
              <w:top w:w="60" w:type="dxa"/>
              <w:left w:w="100" w:type="dxa"/>
              <w:bottom w:w="60" w:type="dxa"/>
              <w:right w:w="100" w:type="dxa"/>
            </w:tcMar>
          </w:tcPr>
          <w:p w14:paraId="5162D540" w14:textId="77777777" w:rsidR="000827A4" w:rsidRDefault="00000000">
            <w:pPr>
              <w:spacing w:before="20" w:after="20" w:line="240" w:lineRule="auto"/>
            </w:pPr>
            <w:r>
              <w:rPr>
                <w:sz w:val="20"/>
                <w:szCs w:val="20"/>
              </w:rPr>
              <w:t>Iniciar conversación</w:t>
            </w:r>
          </w:p>
        </w:tc>
        <w:tc>
          <w:tcPr>
            <w:tcW w:w="1795" w:type="dxa"/>
            <w:tcMar>
              <w:top w:w="60" w:type="dxa"/>
              <w:left w:w="100" w:type="dxa"/>
              <w:bottom w:w="60" w:type="dxa"/>
              <w:right w:w="100" w:type="dxa"/>
            </w:tcMar>
          </w:tcPr>
          <w:p w14:paraId="579BE8B7"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133BA6F9" w14:textId="77777777" w:rsidR="000827A4" w:rsidRDefault="00000000">
            <w:pPr>
              <w:spacing w:before="20" w:after="20" w:line="240" w:lineRule="auto"/>
            </w:pPr>
            <w:r>
              <w:rPr>
                <w:sz w:val="20"/>
                <w:szCs w:val="20"/>
              </w:rPr>
              <w:t>Abre una sesión conversacional, presenta el alcance del sistema y solicita el consentimiento de tratamiento de datos.</w:t>
            </w:r>
          </w:p>
        </w:tc>
        <w:tc>
          <w:tcPr>
            <w:tcW w:w="925" w:type="dxa"/>
            <w:tcMar>
              <w:top w:w="60" w:type="dxa"/>
              <w:left w:w="100" w:type="dxa"/>
              <w:bottom w:w="60" w:type="dxa"/>
              <w:right w:w="100" w:type="dxa"/>
            </w:tcMar>
          </w:tcPr>
          <w:p w14:paraId="728166E9" w14:textId="77777777" w:rsidR="000827A4" w:rsidRDefault="00000000">
            <w:pPr>
              <w:spacing w:before="20" w:after="20" w:line="240" w:lineRule="auto"/>
            </w:pPr>
            <w:r>
              <w:rPr>
                <w:sz w:val="20"/>
                <w:szCs w:val="20"/>
              </w:rPr>
              <w:t>Alta</w:t>
            </w:r>
          </w:p>
        </w:tc>
      </w:tr>
      <w:tr w:rsidR="000827A4" w14:paraId="6CC03ED5" w14:textId="77777777">
        <w:tc>
          <w:tcPr>
            <w:tcW w:w="979" w:type="dxa"/>
            <w:tcMar>
              <w:top w:w="60" w:type="dxa"/>
              <w:left w:w="100" w:type="dxa"/>
              <w:bottom w:w="60" w:type="dxa"/>
              <w:right w:w="100" w:type="dxa"/>
            </w:tcMar>
          </w:tcPr>
          <w:p w14:paraId="203025EA" w14:textId="77777777" w:rsidR="000827A4" w:rsidRDefault="00000000">
            <w:pPr>
              <w:spacing w:before="20" w:after="20" w:line="240" w:lineRule="auto"/>
            </w:pPr>
            <w:r>
              <w:rPr>
                <w:sz w:val="20"/>
                <w:szCs w:val="20"/>
              </w:rPr>
              <w:lastRenderedPageBreak/>
              <w:t>CU-02</w:t>
            </w:r>
          </w:p>
        </w:tc>
        <w:tc>
          <w:tcPr>
            <w:tcW w:w="2176" w:type="dxa"/>
            <w:tcMar>
              <w:top w:w="60" w:type="dxa"/>
              <w:left w:w="100" w:type="dxa"/>
              <w:bottom w:w="60" w:type="dxa"/>
              <w:right w:w="100" w:type="dxa"/>
            </w:tcMar>
          </w:tcPr>
          <w:p w14:paraId="722B460A" w14:textId="77777777" w:rsidR="000827A4" w:rsidRDefault="00000000">
            <w:pPr>
              <w:spacing w:before="20" w:after="20" w:line="240" w:lineRule="auto"/>
            </w:pPr>
            <w:r>
              <w:rPr>
                <w:sz w:val="20"/>
                <w:szCs w:val="20"/>
              </w:rPr>
              <w:t>Consultar información de un trámite</w:t>
            </w:r>
          </w:p>
        </w:tc>
        <w:tc>
          <w:tcPr>
            <w:tcW w:w="1795" w:type="dxa"/>
            <w:tcMar>
              <w:top w:w="60" w:type="dxa"/>
              <w:left w:w="100" w:type="dxa"/>
              <w:bottom w:w="60" w:type="dxa"/>
              <w:right w:w="100" w:type="dxa"/>
            </w:tcMar>
          </w:tcPr>
          <w:p w14:paraId="012AEB24"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668B8125" w14:textId="77777777" w:rsidR="000827A4" w:rsidRDefault="00000000">
            <w:pPr>
              <w:spacing w:before="20" w:after="20" w:line="240" w:lineRule="auto"/>
            </w:pPr>
            <w:r>
              <w:rPr>
                <w:sz w:val="20"/>
                <w:szCs w:val="20"/>
              </w:rPr>
              <w:t>Entrega requisitos, costos, tiempos y canal oficial de un trámite a partir de una consulta en lenguaje natural.</w:t>
            </w:r>
          </w:p>
        </w:tc>
        <w:tc>
          <w:tcPr>
            <w:tcW w:w="925" w:type="dxa"/>
            <w:tcMar>
              <w:top w:w="60" w:type="dxa"/>
              <w:left w:w="100" w:type="dxa"/>
              <w:bottom w:w="60" w:type="dxa"/>
              <w:right w:w="100" w:type="dxa"/>
            </w:tcMar>
          </w:tcPr>
          <w:p w14:paraId="10E643B5" w14:textId="77777777" w:rsidR="000827A4" w:rsidRDefault="00000000">
            <w:pPr>
              <w:spacing w:before="20" w:after="20" w:line="240" w:lineRule="auto"/>
            </w:pPr>
            <w:r>
              <w:rPr>
                <w:sz w:val="20"/>
                <w:szCs w:val="20"/>
              </w:rPr>
              <w:t>Alta</w:t>
            </w:r>
          </w:p>
        </w:tc>
      </w:tr>
      <w:tr w:rsidR="000827A4" w14:paraId="1F7959DB" w14:textId="77777777">
        <w:tc>
          <w:tcPr>
            <w:tcW w:w="979" w:type="dxa"/>
            <w:tcMar>
              <w:top w:w="60" w:type="dxa"/>
              <w:left w:w="100" w:type="dxa"/>
              <w:bottom w:w="60" w:type="dxa"/>
              <w:right w:w="100" w:type="dxa"/>
            </w:tcMar>
          </w:tcPr>
          <w:p w14:paraId="2637678B" w14:textId="77777777" w:rsidR="000827A4" w:rsidRDefault="00000000">
            <w:pPr>
              <w:spacing w:before="20" w:after="20" w:line="240" w:lineRule="auto"/>
            </w:pPr>
            <w:r>
              <w:rPr>
                <w:sz w:val="20"/>
                <w:szCs w:val="20"/>
              </w:rPr>
              <w:t>CU-03</w:t>
            </w:r>
          </w:p>
        </w:tc>
        <w:tc>
          <w:tcPr>
            <w:tcW w:w="2176" w:type="dxa"/>
            <w:tcMar>
              <w:top w:w="60" w:type="dxa"/>
              <w:left w:w="100" w:type="dxa"/>
              <w:bottom w:w="60" w:type="dxa"/>
              <w:right w:w="100" w:type="dxa"/>
            </w:tcMar>
          </w:tcPr>
          <w:p w14:paraId="368C0435" w14:textId="77777777" w:rsidR="000827A4" w:rsidRDefault="00000000">
            <w:pPr>
              <w:spacing w:before="20" w:after="20" w:line="240" w:lineRule="auto"/>
            </w:pPr>
            <w:r>
              <w:rPr>
                <w:sz w:val="20"/>
                <w:szCs w:val="20"/>
              </w:rPr>
              <w:t>Autenticarse</w:t>
            </w:r>
          </w:p>
        </w:tc>
        <w:tc>
          <w:tcPr>
            <w:tcW w:w="1795" w:type="dxa"/>
            <w:tcMar>
              <w:top w:w="60" w:type="dxa"/>
              <w:left w:w="100" w:type="dxa"/>
              <w:bottom w:w="60" w:type="dxa"/>
              <w:right w:w="100" w:type="dxa"/>
            </w:tcMar>
          </w:tcPr>
          <w:p w14:paraId="348A2E63" w14:textId="77777777" w:rsidR="000827A4" w:rsidRDefault="00000000">
            <w:pPr>
              <w:spacing w:before="20" w:after="20" w:line="240" w:lineRule="auto"/>
            </w:pPr>
            <w:r>
              <w:rPr>
                <w:sz w:val="20"/>
                <w:szCs w:val="20"/>
              </w:rPr>
              <w:t>Ciudadano autenticado</w:t>
            </w:r>
          </w:p>
        </w:tc>
        <w:tc>
          <w:tcPr>
            <w:tcW w:w="3482" w:type="dxa"/>
            <w:tcMar>
              <w:top w:w="60" w:type="dxa"/>
              <w:left w:w="100" w:type="dxa"/>
              <w:bottom w:w="60" w:type="dxa"/>
              <w:right w:w="100" w:type="dxa"/>
            </w:tcMar>
          </w:tcPr>
          <w:p w14:paraId="34224A3B" w14:textId="77777777" w:rsidR="000827A4" w:rsidRDefault="00000000">
            <w:pPr>
              <w:spacing w:before="20" w:after="20" w:line="240" w:lineRule="auto"/>
            </w:pPr>
            <w:r>
              <w:rPr>
                <w:sz w:val="20"/>
                <w:szCs w:val="20"/>
              </w:rPr>
              <w:t>Verifica la identidad del ciudadano mediante un código de un solo uso antes de acceder a información particular.</w:t>
            </w:r>
          </w:p>
        </w:tc>
        <w:tc>
          <w:tcPr>
            <w:tcW w:w="925" w:type="dxa"/>
            <w:tcMar>
              <w:top w:w="60" w:type="dxa"/>
              <w:left w:w="100" w:type="dxa"/>
              <w:bottom w:w="60" w:type="dxa"/>
              <w:right w:w="100" w:type="dxa"/>
            </w:tcMar>
          </w:tcPr>
          <w:p w14:paraId="2286911A" w14:textId="77777777" w:rsidR="000827A4" w:rsidRDefault="00000000">
            <w:pPr>
              <w:spacing w:before="20" w:after="20" w:line="240" w:lineRule="auto"/>
            </w:pPr>
            <w:r>
              <w:rPr>
                <w:sz w:val="20"/>
                <w:szCs w:val="20"/>
              </w:rPr>
              <w:t>Alta</w:t>
            </w:r>
          </w:p>
        </w:tc>
      </w:tr>
      <w:tr w:rsidR="000827A4" w14:paraId="0EA64562" w14:textId="77777777">
        <w:tc>
          <w:tcPr>
            <w:tcW w:w="979" w:type="dxa"/>
            <w:tcMar>
              <w:top w:w="60" w:type="dxa"/>
              <w:left w:w="100" w:type="dxa"/>
              <w:bottom w:w="60" w:type="dxa"/>
              <w:right w:w="100" w:type="dxa"/>
            </w:tcMar>
          </w:tcPr>
          <w:p w14:paraId="0D78DE02" w14:textId="77777777" w:rsidR="000827A4" w:rsidRDefault="00000000">
            <w:pPr>
              <w:spacing w:before="20" w:after="20" w:line="240" w:lineRule="auto"/>
            </w:pPr>
            <w:r>
              <w:rPr>
                <w:sz w:val="20"/>
                <w:szCs w:val="20"/>
              </w:rPr>
              <w:t>CU-04</w:t>
            </w:r>
          </w:p>
        </w:tc>
        <w:tc>
          <w:tcPr>
            <w:tcW w:w="2176" w:type="dxa"/>
            <w:tcMar>
              <w:top w:w="60" w:type="dxa"/>
              <w:left w:w="100" w:type="dxa"/>
              <w:bottom w:w="60" w:type="dxa"/>
              <w:right w:w="100" w:type="dxa"/>
            </w:tcMar>
          </w:tcPr>
          <w:p w14:paraId="70E9B616" w14:textId="77777777" w:rsidR="000827A4" w:rsidRDefault="00000000">
            <w:pPr>
              <w:spacing w:before="20" w:after="20" w:line="240" w:lineRule="auto"/>
            </w:pPr>
            <w:r>
              <w:rPr>
                <w:sz w:val="20"/>
                <w:szCs w:val="20"/>
              </w:rPr>
              <w:t>Verificar estado de una solicitud</w:t>
            </w:r>
          </w:p>
        </w:tc>
        <w:tc>
          <w:tcPr>
            <w:tcW w:w="1795" w:type="dxa"/>
            <w:tcMar>
              <w:top w:w="60" w:type="dxa"/>
              <w:left w:w="100" w:type="dxa"/>
              <w:bottom w:w="60" w:type="dxa"/>
              <w:right w:w="100" w:type="dxa"/>
            </w:tcMar>
          </w:tcPr>
          <w:p w14:paraId="50FB4F25" w14:textId="77777777" w:rsidR="000827A4" w:rsidRDefault="00000000">
            <w:pPr>
              <w:spacing w:before="20" w:after="20" w:line="240" w:lineRule="auto"/>
            </w:pPr>
            <w:r>
              <w:rPr>
                <w:sz w:val="20"/>
                <w:szCs w:val="20"/>
              </w:rPr>
              <w:t>Ciudadano autenticado</w:t>
            </w:r>
          </w:p>
        </w:tc>
        <w:tc>
          <w:tcPr>
            <w:tcW w:w="3482" w:type="dxa"/>
            <w:tcMar>
              <w:top w:w="60" w:type="dxa"/>
              <w:left w:w="100" w:type="dxa"/>
              <w:bottom w:w="60" w:type="dxa"/>
              <w:right w:w="100" w:type="dxa"/>
            </w:tcMar>
          </w:tcPr>
          <w:p w14:paraId="54182086" w14:textId="77777777" w:rsidR="000827A4" w:rsidRDefault="00000000">
            <w:pPr>
              <w:spacing w:before="20" w:after="20" w:line="240" w:lineRule="auto"/>
            </w:pPr>
            <w:r>
              <w:rPr>
                <w:sz w:val="20"/>
                <w:szCs w:val="20"/>
              </w:rPr>
              <w:t>Consulta el estado de una solicitud propia contra las APIs institucionales disponibles.</w:t>
            </w:r>
          </w:p>
        </w:tc>
        <w:tc>
          <w:tcPr>
            <w:tcW w:w="925" w:type="dxa"/>
            <w:tcMar>
              <w:top w:w="60" w:type="dxa"/>
              <w:left w:w="100" w:type="dxa"/>
              <w:bottom w:w="60" w:type="dxa"/>
              <w:right w:w="100" w:type="dxa"/>
            </w:tcMar>
          </w:tcPr>
          <w:p w14:paraId="3CA4859A" w14:textId="77777777" w:rsidR="000827A4" w:rsidRDefault="00000000">
            <w:pPr>
              <w:spacing w:before="20" w:after="20" w:line="240" w:lineRule="auto"/>
            </w:pPr>
            <w:r>
              <w:rPr>
                <w:sz w:val="20"/>
                <w:szCs w:val="20"/>
              </w:rPr>
              <w:t>Media</w:t>
            </w:r>
          </w:p>
        </w:tc>
      </w:tr>
      <w:tr w:rsidR="000827A4" w14:paraId="46A18777" w14:textId="77777777">
        <w:tc>
          <w:tcPr>
            <w:tcW w:w="979" w:type="dxa"/>
            <w:tcMar>
              <w:top w:w="60" w:type="dxa"/>
              <w:left w:w="100" w:type="dxa"/>
              <w:bottom w:w="60" w:type="dxa"/>
              <w:right w:w="100" w:type="dxa"/>
            </w:tcMar>
          </w:tcPr>
          <w:p w14:paraId="1BC06B50" w14:textId="77777777" w:rsidR="000827A4" w:rsidRDefault="00000000">
            <w:pPr>
              <w:spacing w:before="20" w:after="20" w:line="240" w:lineRule="auto"/>
            </w:pPr>
            <w:r>
              <w:rPr>
                <w:sz w:val="20"/>
                <w:szCs w:val="20"/>
              </w:rPr>
              <w:t>CU-05</w:t>
            </w:r>
          </w:p>
        </w:tc>
        <w:tc>
          <w:tcPr>
            <w:tcW w:w="2176" w:type="dxa"/>
            <w:tcMar>
              <w:top w:w="60" w:type="dxa"/>
              <w:left w:w="100" w:type="dxa"/>
              <w:bottom w:w="60" w:type="dxa"/>
              <w:right w:w="100" w:type="dxa"/>
            </w:tcMar>
          </w:tcPr>
          <w:p w14:paraId="3FE1A412" w14:textId="77777777" w:rsidR="000827A4" w:rsidRDefault="00000000">
            <w:pPr>
              <w:spacing w:before="20" w:after="20" w:line="240" w:lineRule="auto"/>
            </w:pPr>
            <w:r>
              <w:rPr>
                <w:sz w:val="20"/>
                <w:szCs w:val="20"/>
              </w:rPr>
              <w:t>Recibir recomendación de trámites</w:t>
            </w:r>
          </w:p>
        </w:tc>
        <w:tc>
          <w:tcPr>
            <w:tcW w:w="1795" w:type="dxa"/>
            <w:tcMar>
              <w:top w:w="60" w:type="dxa"/>
              <w:left w:w="100" w:type="dxa"/>
              <w:bottom w:w="60" w:type="dxa"/>
              <w:right w:w="100" w:type="dxa"/>
            </w:tcMar>
          </w:tcPr>
          <w:p w14:paraId="4E600F5E"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563A7844" w14:textId="77777777" w:rsidR="000827A4" w:rsidRDefault="00000000">
            <w:pPr>
              <w:spacing w:before="20" w:after="20" w:line="240" w:lineRule="auto"/>
            </w:pPr>
            <w:r>
              <w:rPr>
                <w:sz w:val="20"/>
                <w:szCs w:val="20"/>
              </w:rPr>
              <w:t>Sugiere trámites relacionados o pasos siguientes a partir de la intención detectada y del contexto de la sesión.</w:t>
            </w:r>
          </w:p>
        </w:tc>
        <w:tc>
          <w:tcPr>
            <w:tcW w:w="925" w:type="dxa"/>
            <w:tcMar>
              <w:top w:w="60" w:type="dxa"/>
              <w:left w:w="100" w:type="dxa"/>
              <w:bottom w:w="60" w:type="dxa"/>
              <w:right w:w="100" w:type="dxa"/>
            </w:tcMar>
          </w:tcPr>
          <w:p w14:paraId="1C24B0DB" w14:textId="77777777" w:rsidR="000827A4" w:rsidRDefault="00000000">
            <w:pPr>
              <w:spacing w:before="20" w:after="20" w:line="240" w:lineRule="auto"/>
            </w:pPr>
            <w:r>
              <w:rPr>
                <w:sz w:val="20"/>
                <w:szCs w:val="20"/>
              </w:rPr>
              <w:t>Media</w:t>
            </w:r>
          </w:p>
        </w:tc>
      </w:tr>
      <w:tr w:rsidR="000827A4" w14:paraId="004C6C20" w14:textId="77777777">
        <w:tc>
          <w:tcPr>
            <w:tcW w:w="979" w:type="dxa"/>
            <w:tcMar>
              <w:top w:w="60" w:type="dxa"/>
              <w:left w:w="100" w:type="dxa"/>
              <w:bottom w:w="60" w:type="dxa"/>
              <w:right w:w="100" w:type="dxa"/>
            </w:tcMar>
          </w:tcPr>
          <w:p w14:paraId="3DD6CC21" w14:textId="77777777" w:rsidR="000827A4" w:rsidRDefault="00000000">
            <w:pPr>
              <w:spacing w:before="20" w:after="20" w:line="240" w:lineRule="auto"/>
            </w:pPr>
            <w:r>
              <w:rPr>
                <w:sz w:val="20"/>
                <w:szCs w:val="20"/>
              </w:rPr>
              <w:t>CU-06</w:t>
            </w:r>
          </w:p>
        </w:tc>
        <w:tc>
          <w:tcPr>
            <w:tcW w:w="2176" w:type="dxa"/>
            <w:tcMar>
              <w:top w:w="60" w:type="dxa"/>
              <w:left w:w="100" w:type="dxa"/>
              <w:bottom w:w="60" w:type="dxa"/>
              <w:right w:w="100" w:type="dxa"/>
            </w:tcMar>
          </w:tcPr>
          <w:p w14:paraId="7461D70A" w14:textId="77777777" w:rsidR="000827A4" w:rsidRDefault="00000000">
            <w:pPr>
              <w:spacing w:before="20" w:after="20" w:line="240" w:lineRule="auto"/>
            </w:pPr>
            <w:r>
              <w:rPr>
                <w:sz w:val="20"/>
                <w:szCs w:val="20"/>
              </w:rPr>
              <w:t>Derivar a canal oficial de la entidad</w:t>
            </w:r>
          </w:p>
        </w:tc>
        <w:tc>
          <w:tcPr>
            <w:tcW w:w="1795" w:type="dxa"/>
            <w:tcMar>
              <w:top w:w="60" w:type="dxa"/>
              <w:left w:w="100" w:type="dxa"/>
              <w:bottom w:w="60" w:type="dxa"/>
              <w:right w:w="100" w:type="dxa"/>
            </w:tcMar>
          </w:tcPr>
          <w:p w14:paraId="68839EA8"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1C6A6ED2" w14:textId="77777777" w:rsidR="000827A4" w:rsidRDefault="00000000">
            <w:pPr>
              <w:spacing w:before="20" w:after="20" w:line="240" w:lineRule="auto"/>
            </w:pPr>
            <w:r>
              <w:rPr>
                <w:sz w:val="20"/>
                <w:szCs w:val="20"/>
              </w:rPr>
              <w:t>Identifica la entidad competente y entrega el canal oficial cuando la consulta excede el alcance del sistema.</w:t>
            </w:r>
          </w:p>
        </w:tc>
        <w:tc>
          <w:tcPr>
            <w:tcW w:w="925" w:type="dxa"/>
            <w:tcMar>
              <w:top w:w="60" w:type="dxa"/>
              <w:left w:w="100" w:type="dxa"/>
              <w:bottom w:w="60" w:type="dxa"/>
              <w:right w:w="100" w:type="dxa"/>
            </w:tcMar>
          </w:tcPr>
          <w:p w14:paraId="3A2A3552" w14:textId="77777777" w:rsidR="000827A4" w:rsidRDefault="00000000">
            <w:pPr>
              <w:spacing w:before="20" w:after="20" w:line="240" w:lineRule="auto"/>
            </w:pPr>
            <w:r>
              <w:rPr>
                <w:sz w:val="20"/>
                <w:szCs w:val="20"/>
              </w:rPr>
              <w:t>Alta</w:t>
            </w:r>
          </w:p>
        </w:tc>
      </w:tr>
      <w:tr w:rsidR="000827A4" w14:paraId="60C668C4" w14:textId="77777777">
        <w:tc>
          <w:tcPr>
            <w:tcW w:w="979" w:type="dxa"/>
            <w:tcMar>
              <w:top w:w="60" w:type="dxa"/>
              <w:left w:w="100" w:type="dxa"/>
              <w:bottom w:w="60" w:type="dxa"/>
              <w:right w:w="100" w:type="dxa"/>
            </w:tcMar>
          </w:tcPr>
          <w:p w14:paraId="0EDCB93B" w14:textId="77777777" w:rsidR="000827A4" w:rsidRDefault="00000000">
            <w:pPr>
              <w:spacing w:before="20" w:after="20" w:line="240" w:lineRule="auto"/>
            </w:pPr>
            <w:r>
              <w:rPr>
                <w:sz w:val="20"/>
                <w:szCs w:val="20"/>
              </w:rPr>
              <w:t>CU-07</w:t>
            </w:r>
          </w:p>
        </w:tc>
        <w:tc>
          <w:tcPr>
            <w:tcW w:w="2176" w:type="dxa"/>
            <w:tcMar>
              <w:top w:w="60" w:type="dxa"/>
              <w:left w:w="100" w:type="dxa"/>
              <w:bottom w:w="60" w:type="dxa"/>
              <w:right w:w="100" w:type="dxa"/>
            </w:tcMar>
          </w:tcPr>
          <w:p w14:paraId="44BAC95A" w14:textId="77777777" w:rsidR="000827A4" w:rsidRDefault="00000000">
            <w:pPr>
              <w:spacing w:before="20" w:after="20" w:line="240" w:lineRule="auto"/>
            </w:pPr>
            <w:r>
              <w:rPr>
                <w:sz w:val="20"/>
                <w:szCs w:val="20"/>
              </w:rPr>
              <w:t>Reportar un problema</w:t>
            </w:r>
          </w:p>
        </w:tc>
        <w:tc>
          <w:tcPr>
            <w:tcW w:w="1795" w:type="dxa"/>
            <w:tcMar>
              <w:top w:w="60" w:type="dxa"/>
              <w:left w:w="100" w:type="dxa"/>
              <w:bottom w:w="60" w:type="dxa"/>
              <w:right w:w="100" w:type="dxa"/>
            </w:tcMar>
          </w:tcPr>
          <w:p w14:paraId="4CCB5D63"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30CA8D43" w14:textId="77777777" w:rsidR="000827A4" w:rsidRDefault="00000000">
            <w:pPr>
              <w:spacing w:before="20" w:after="20" w:line="240" w:lineRule="auto"/>
            </w:pPr>
            <w:r>
              <w:rPr>
                <w:sz w:val="20"/>
                <w:szCs w:val="20"/>
              </w:rPr>
              <w:t>Permite reportar una respuesta incorrecta o incompleta y alimenta el ciclo de mejora del corpus.</w:t>
            </w:r>
          </w:p>
        </w:tc>
        <w:tc>
          <w:tcPr>
            <w:tcW w:w="925" w:type="dxa"/>
            <w:tcMar>
              <w:top w:w="60" w:type="dxa"/>
              <w:left w:w="100" w:type="dxa"/>
              <w:bottom w:w="60" w:type="dxa"/>
              <w:right w:w="100" w:type="dxa"/>
            </w:tcMar>
          </w:tcPr>
          <w:p w14:paraId="659A0533" w14:textId="77777777" w:rsidR="000827A4" w:rsidRDefault="00000000">
            <w:pPr>
              <w:spacing w:before="20" w:after="20" w:line="240" w:lineRule="auto"/>
            </w:pPr>
            <w:r>
              <w:rPr>
                <w:sz w:val="20"/>
                <w:szCs w:val="20"/>
              </w:rPr>
              <w:t>Media</w:t>
            </w:r>
          </w:p>
        </w:tc>
      </w:tr>
      <w:tr w:rsidR="000827A4" w14:paraId="5FFD9CC9" w14:textId="77777777">
        <w:tc>
          <w:tcPr>
            <w:tcW w:w="979" w:type="dxa"/>
            <w:tcMar>
              <w:top w:w="60" w:type="dxa"/>
              <w:left w:w="100" w:type="dxa"/>
              <w:bottom w:w="60" w:type="dxa"/>
              <w:right w:w="100" w:type="dxa"/>
            </w:tcMar>
          </w:tcPr>
          <w:p w14:paraId="36AE0EFB" w14:textId="77777777" w:rsidR="000827A4" w:rsidRDefault="00000000">
            <w:pPr>
              <w:spacing w:before="20" w:after="20" w:line="240" w:lineRule="auto"/>
            </w:pPr>
            <w:r>
              <w:rPr>
                <w:sz w:val="20"/>
                <w:szCs w:val="20"/>
              </w:rPr>
              <w:t>CU-08</w:t>
            </w:r>
          </w:p>
        </w:tc>
        <w:tc>
          <w:tcPr>
            <w:tcW w:w="2176" w:type="dxa"/>
            <w:tcMar>
              <w:top w:w="60" w:type="dxa"/>
              <w:left w:w="100" w:type="dxa"/>
              <w:bottom w:w="60" w:type="dxa"/>
              <w:right w:w="100" w:type="dxa"/>
            </w:tcMar>
          </w:tcPr>
          <w:p w14:paraId="4E817C9D" w14:textId="77777777" w:rsidR="000827A4" w:rsidRDefault="00000000">
            <w:pPr>
              <w:spacing w:before="20" w:after="20" w:line="240" w:lineRule="auto"/>
            </w:pPr>
            <w:r>
              <w:rPr>
                <w:sz w:val="20"/>
                <w:szCs w:val="20"/>
              </w:rPr>
              <w:t>Gestionar catálogo de trámites</w:t>
            </w:r>
          </w:p>
        </w:tc>
        <w:tc>
          <w:tcPr>
            <w:tcW w:w="1795" w:type="dxa"/>
            <w:tcMar>
              <w:top w:w="60" w:type="dxa"/>
              <w:left w:w="100" w:type="dxa"/>
              <w:bottom w:w="60" w:type="dxa"/>
              <w:right w:w="100" w:type="dxa"/>
            </w:tcMar>
          </w:tcPr>
          <w:p w14:paraId="58966D2C" w14:textId="77777777" w:rsidR="000827A4" w:rsidRDefault="00000000">
            <w:pPr>
              <w:spacing w:before="20" w:after="20" w:line="240" w:lineRule="auto"/>
            </w:pPr>
            <w:r>
              <w:rPr>
                <w:sz w:val="20"/>
                <w:szCs w:val="20"/>
              </w:rPr>
              <w:t>Administrador de contenido</w:t>
            </w:r>
          </w:p>
        </w:tc>
        <w:tc>
          <w:tcPr>
            <w:tcW w:w="3482" w:type="dxa"/>
            <w:tcMar>
              <w:top w:w="60" w:type="dxa"/>
              <w:left w:w="100" w:type="dxa"/>
              <w:bottom w:w="60" w:type="dxa"/>
              <w:right w:w="100" w:type="dxa"/>
            </w:tcMar>
          </w:tcPr>
          <w:p w14:paraId="1DE71E88" w14:textId="77777777" w:rsidR="000827A4" w:rsidRDefault="00000000">
            <w:pPr>
              <w:spacing w:before="20" w:after="20" w:line="240" w:lineRule="auto"/>
            </w:pPr>
            <w:r>
              <w:rPr>
                <w:sz w:val="20"/>
                <w:szCs w:val="20"/>
              </w:rPr>
              <w:t>Crea, actualiza, desactiva y versiona las fichas de trámites y sus fuentes oficiales.</w:t>
            </w:r>
          </w:p>
        </w:tc>
        <w:tc>
          <w:tcPr>
            <w:tcW w:w="925" w:type="dxa"/>
            <w:tcMar>
              <w:top w:w="60" w:type="dxa"/>
              <w:left w:w="100" w:type="dxa"/>
              <w:bottom w:w="60" w:type="dxa"/>
              <w:right w:w="100" w:type="dxa"/>
            </w:tcMar>
          </w:tcPr>
          <w:p w14:paraId="468B1050" w14:textId="77777777" w:rsidR="000827A4" w:rsidRDefault="00000000">
            <w:pPr>
              <w:spacing w:before="20" w:after="20" w:line="240" w:lineRule="auto"/>
            </w:pPr>
            <w:r>
              <w:rPr>
                <w:sz w:val="20"/>
                <w:szCs w:val="20"/>
              </w:rPr>
              <w:t>Alta</w:t>
            </w:r>
          </w:p>
        </w:tc>
      </w:tr>
      <w:tr w:rsidR="000827A4" w14:paraId="0545AFF5" w14:textId="77777777">
        <w:tc>
          <w:tcPr>
            <w:tcW w:w="979" w:type="dxa"/>
            <w:tcMar>
              <w:top w:w="60" w:type="dxa"/>
              <w:left w:w="100" w:type="dxa"/>
              <w:bottom w:w="60" w:type="dxa"/>
              <w:right w:w="100" w:type="dxa"/>
            </w:tcMar>
          </w:tcPr>
          <w:p w14:paraId="1F74AF0D" w14:textId="77777777" w:rsidR="000827A4" w:rsidRDefault="00000000">
            <w:pPr>
              <w:spacing w:before="20" w:after="20" w:line="240" w:lineRule="auto"/>
            </w:pPr>
            <w:r>
              <w:rPr>
                <w:sz w:val="20"/>
                <w:szCs w:val="20"/>
              </w:rPr>
              <w:t>CU-09</w:t>
            </w:r>
          </w:p>
        </w:tc>
        <w:tc>
          <w:tcPr>
            <w:tcW w:w="2176" w:type="dxa"/>
            <w:tcMar>
              <w:top w:w="60" w:type="dxa"/>
              <w:left w:w="100" w:type="dxa"/>
              <w:bottom w:w="60" w:type="dxa"/>
              <w:right w:w="100" w:type="dxa"/>
            </w:tcMar>
          </w:tcPr>
          <w:p w14:paraId="5A6C4C01" w14:textId="77777777" w:rsidR="000827A4" w:rsidRDefault="00000000">
            <w:pPr>
              <w:spacing w:before="20" w:after="20" w:line="240" w:lineRule="auto"/>
            </w:pPr>
            <w:r>
              <w:rPr>
                <w:sz w:val="20"/>
                <w:szCs w:val="20"/>
              </w:rPr>
              <w:t>Consultar métricas y auditoría</w:t>
            </w:r>
          </w:p>
        </w:tc>
        <w:tc>
          <w:tcPr>
            <w:tcW w:w="1795" w:type="dxa"/>
            <w:tcMar>
              <w:top w:w="60" w:type="dxa"/>
              <w:left w:w="100" w:type="dxa"/>
              <w:bottom w:w="60" w:type="dxa"/>
              <w:right w:w="100" w:type="dxa"/>
            </w:tcMar>
          </w:tcPr>
          <w:p w14:paraId="07ACAABE" w14:textId="77777777" w:rsidR="000827A4" w:rsidRDefault="00000000">
            <w:pPr>
              <w:spacing w:before="20" w:after="20" w:line="240" w:lineRule="auto"/>
            </w:pPr>
            <w:r>
              <w:rPr>
                <w:sz w:val="20"/>
                <w:szCs w:val="20"/>
              </w:rPr>
              <w:t>Administrador del sistema</w:t>
            </w:r>
          </w:p>
        </w:tc>
        <w:tc>
          <w:tcPr>
            <w:tcW w:w="3482" w:type="dxa"/>
            <w:tcMar>
              <w:top w:w="60" w:type="dxa"/>
              <w:left w:w="100" w:type="dxa"/>
              <w:bottom w:w="60" w:type="dxa"/>
              <w:right w:w="100" w:type="dxa"/>
            </w:tcMar>
          </w:tcPr>
          <w:p w14:paraId="061EEF7A" w14:textId="77777777" w:rsidR="000827A4" w:rsidRDefault="00000000">
            <w:pPr>
              <w:spacing w:before="20" w:after="20" w:line="240" w:lineRule="auto"/>
            </w:pPr>
            <w:r>
              <w:rPr>
                <w:sz w:val="20"/>
                <w:szCs w:val="20"/>
              </w:rPr>
              <w:t>Presenta indicadores de uso, desempeño del clasificador y eventos registrados en la bitácora.</w:t>
            </w:r>
          </w:p>
        </w:tc>
        <w:tc>
          <w:tcPr>
            <w:tcW w:w="925" w:type="dxa"/>
            <w:tcMar>
              <w:top w:w="60" w:type="dxa"/>
              <w:left w:w="100" w:type="dxa"/>
              <w:bottom w:w="60" w:type="dxa"/>
              <w:right w:w="100" w:type="dxa"/>
            </w:tcMar>
          </w:tcPr>
          <w:p w14:paraId="6BD5D47D" w14:textId="77777777" w:rsidR="000827A4" w:rsidRDefault="00000000">
            <w:pPr>
              <w:spacing w:before="20" w:after="20" w:line="240" w:lineRule="auto"/>
            </w:pPr>
            <w:r>
              <w:rPr>
                <w:sz w:val="20"/>
                <w:szCs w:val="20"/>
              </w:rPr>
              <w:t>Media</w:t>
            </w:r>
          </w:p>
        </w:tc>
      </w:tr>
      <w:tr w:rsidR="000827A4" w14:paraId="7638D82F" w14:textId="77777777">
        <w:tc>
          <w:tcPr>
            <w:tcW w:w="979" w:type="dxa"/>
            <w:tcMar>
              <w:top w:w="60" w:type="dxa"/>
              <w:left w:w="100" w:type="dxa"/>
              <w:bottom w:w="60" w:type="dxa"/>
              <w:right w:w="100" w:type="dxa"/>
            </w:tcMar>
          </w:tcPr>
          <w:p w14:paraId="5D7BF6BC" w14:textId="77777777" w:rsidR="000827A4" w:rsidRDefault="00000000">
            <w:pPr>
              <w:spacing w:before="20" w:after="20" w:line="240" w:lineRule="auto"/>
            </w:pPr>
            <w:r>
              <w:rPr>
                <w:sz w:val="20"/>
                <w:szCs w:val="20"/>
              </w:rPr>
              <w:t>CU-10</w:t>
            </w:r>
          </w:p>
        </w:tc>
        <w:tc>
          <w:tcPr>
            <w:tcW w:w="2176" w:type="dxa"/>
            <w:tcMar>
              <w:top w:w="60" w:type="dxa"/>
              <w:left w:w="100" w:type="dxa"/>
              <w:bottom w:w="60" w:type="dxa"/>
              <w:right w:w="100" w:type="dxa"/>
            </w:tcMar>
          </w:tcPr>
          <w:p w14:paraId="77B574FE" w14:textId="77777777" w:rsidR="000827A4" w:rsidRDefault="00000000">
            <w:pPr>
              <w:spacing w:before="20" w:after="20" w:line="240" w:lineRule="auto"/>
            </w:pPr>
            <w:r>
              <w:rPr>
                <w:sz w:val="20"/>
                <w:szCs w:val="20"/>
              </w:rPr>
              <w:t>Gestionar consentimiento y datos personales</w:t>
            </w:r>
          </w:p>
        </w:tc>
        <w:tc>
          <w:tcPr>
            <w:tcW w:w="1795" w:type="dxa"/>
            <w:tcMar>
              <w:top w:w="60" w:type="dxa"/>
              <w:left w:w="100" w:type="dxa"/>
              <w:bottom w:w="60" w:type="dxa"/>
              <w:right w:w="100" w:type="dxa"/>
            </w:tcMar>
          </w:tcPr>
          <w:p w14:paraId="0756274B" w14:textId="77777777" w:rsidR="000827A4" w:rsidRDefault="00000000">
            <w:pPr>
              <w:spacing w:before="20" w:after="20" w:line="240" w:lineRule="auto"/>
            </w:pPr>
            <w:r>
              <w:rPr>
                <w:sz w:val="20"/>
                <w:szCs w:val="20"/>
              </w:rPr>
              <w:t>Ciudadano</w:t>
            </w:r>
          </w:p>
        </w:tc>
        <w:tc>
          <w:tcPr>
            <w:tcW w:w="3482" w:type="dxa"/>
            <w:tcMar>
              <w:top w:w="60" w:type="dxa"/>
              <w:left w:w="100" w:type="dxa"/>
              <w:bottom w:w="60" w:type="dxa"/>
              <w:right w:w="100" w:type="dxa"/>
            </w:tcMar>
          </w:tcPr>
          <w:p w14:paraId="0F2E14D5" w14:textId="77777777" w:rsidR="000827A4" w:rsidRDefault="00000000">
            <w:pPr>
              <w:spacing w:before="20" w:after="20" w:line="240" w:lineRule="auto"/>
            </w:pPr>
            <w:r>
              <w:rPr>
                <w:sz w:val="20"/>
                <w:szCs w:val="20"/>
              </w:rPr>
              <w:t>Permite otorgar o revocar el consentimiento y solicitar la consulta o supresión de los datos de sus sesiones.</w:t>
            </w:r>
          </w:p>
        </w:tc>
        <w:tc>
          <w:tcPr>
            <w:tcW w:w="925" w:type="dxa"/>
            <w:tcMar>
              <w:top w:w="60" w:type="dxa"/>
              <w:left w:w="100" w:type="dxa"/>
              <w:bottom w:w="60" w:type="dxa"/>
              <w:right w:w="100" w:type="dxa"/>
            </w:tcMar>
          </w:tcPr>
          <w:p w14:paraId="75E1E5C6" w14:textId="77777777" w:rsidR="000827A4" w:rsidRDefault="00000000">
            <w:pPr>
              <w:spacing w:before="20" w:after="20" w:line="240" w:lineRule="auto"/>
            </w:pPr>
            <w:r>
              <w:rPr>
                <w:sz w:val="20"/>
                <w:szCs w:val="20"/>
              </w:rPr>
              <w:t>Alta</w:t>
            </w:r>
          </w:p>
        </w:tc>
      </w:tr>
      <w:tr w:rsidR="000827A4" w14:paraId="7CB037D9" w14:textId="77777777">
        <w:tc>
          <w:tcPr>
            <w:tcW w:w="979" w:type="dxa"/>
            <w:tcMar>
              <w:top w:w="60" w:type="dxa"/>
              <w:left w:w="100" w:type="dxa"/>
              <w:bottom w:w="60" w:type="dxa"/>
              <w:right w:w="100" w:type="dxa"/>
            </w:tcMar>
          </w:tcPr>
          <w:p w14:paraId="7DCA7BA1" w14:textId="77777777" w:rsidR="000827A4" w:rsidRDefault="00000000">
            <w:pPr>
              <w:spacing w:before="20" w:after="20" w:line="240" w:lineRule="auto"/>
            </w:pPr>
            <w:r>
              <w:rPr>
                <w:sz w:val="20"/>
                <w:szCs w:val="20"/>
              </w:rPr>
              <w:t>CU-11</w:t>
            </w:r>
          </w:p>
        </w:tc>
        <w:tc>
          <w:tcPr>
            <w:tcW w:w="2176" w:type="dxa"/>
            <w:tcMar>
              <w:top w:w="60" w:type="dxa"/>
              <w:left w:w="100" w:type="dxa"/>
              <w:bottom w:w="60" w:type="dxa"/>
              <w:right w:w="100" w:type="dxa"/>
            </w:tcMar>
          </w:tcPr>
          <w:p w14:paraId="5BF5D9BB" w14:textId="77777777" w:rsidR="000827A4" w:rsidRDefault="00000000">
            <w:pPr>
              <w:spacing w:before="20" w:after="20" w:line="240" w:lineRule="auto"/>
            </w:pPr>
            <w:r>
              <w:rPr>
                <w:sz w:val="20"/>
                <w:szCs w:val="20"/>
              </w:rPr>
              <w:t>Clasificar intención y extraer entidades</w:t>
            </w:r>
          </w:p>
        </w:tc>
        <w:tc>
          <w:tcPr>
            <w:tcW w:w="1795" w:type="dxa"/>
            <w:tcMar>
              <w:top w:w="60" w:type="dxa"/>
              <w:left w:w="100" w:type="dxa"/>
              <w:bottom w:w="60" w:type="dxa"/>
              <w:right w:w="100" w:type="dxa"/>
            </w:tcMar>
          </w:tcPr>
          <w:p w14:paraId="01AEB9B9" w14:textId="77777777" w:rsidR="000827A4" w:rsidRDefault="00000000">
            <w:pPr>
              <w:spacing w:before="20" w:after="20" w:line="240" w:lineRule="auto"/>
            </w:pPr>
            <w:r>
              <w:rPr>
                <w:sz w:val="20"/>
                <w:szCs w:val="20"/>
              </w:rPr>
              <w:t>Motor de PLN</w:t>
            </w:r>
          </w:p>
        </w:tc>
        <w:tc>
          <w:tcPr>
            <w:tcW w:w="3482" w:type="dxa"/>
            <w:tcMar>
              <w:top w:w="60" w:type="dxa"/>
              <w:left w:w="100" w:type="dxa"/>
              <w:bottom w:w="60" w:type="dxa"/>
              <w:right w:w="100" w:type="dxa"/>
            </w:tcMar>
          </w:tcPr>
          <w:p w14:paraId="27179911" w14:textId="77777777" w:rsidR="000827A4" w:rsidRDefault="00000000">
            <w:pPr>
              <w:spacing w:before="20" w:after="20" w:line="240" w:lineRule="auto"/>
            </w:pPr>
            <w:r>
              <w:rPr>
                <w:sz w:val="20"/>
                <w:szCs w:val="20"/>
              </w:rPr>
              <w:t>Caso de uso incluido: procesa el texto anonimizado y devuelve la intención, las entidades y el nivel de confianza.</w:t>
            </w:r>
          </w:p>
        </w:tc>
        <w:tc>
          <w:tcPr>
            <w:tcW w:w="925" w:type="dxa"/>
            <w:tcMar>
              <w:top w:w="60" w:type="dxa"/>
              <w:left w:w="100" w:type="dxa"/>
              <w:bottom w:w="60" w:type="dxa"/>
              <w:right w:w="100" w:type="dxa"/>
            </w:tcMar>
          </w:tcPr>
          <w:p w14:paraId="4F57F71F" w14:textId="77777777" w:rsidR="000827A4" w:rsidRDefault="00000000">
            <w:pPr>
              <w:spacing w:before="20" w:after="20" w:line="240" w:lineRule="auto"/>
            </w:pPr>
            <w:r>
              <w:rPr>
                <w:sz w:val="20"/>
                <w:szCs w:val="20"/>
              </w:rPr>
              <w:t>Alta</w:t>
            </w:r>
          </w:p>
        </w:tc>
      </w:tr>
      <w:tr w:rsidR="000827A4" w14:paraId="03515028" w14:textId="77777777">
        <w:tc>
          <w:tcPr>
            <w:tcW w:w="979" w:type="dxa"/>
            <w:tcMar>
              <w:top w:w="60" w:type="dxa"/>
              <w:left w:w="100" w:type="dxa"/>
              <w:bottom w:w="60" w:type="dxa"/>
              <w:right w:w="100" w:type="dxa"/>
            </w:tcMar>
          </w:tcPr>
          <w:p w14:paraId="0F5B8D00" w14:textId="77777777" w:rsidR="000827A4" w:rsidRDefault="00000000">
            <w:pPr>
              <w:spacing w:before="20" w:after="20" w:line="240" w:lineRule="auto"/>
            </w:pPr>
            <w:r>
              <w:rPr>
                <w:sz w:val="20"/>
                <w:szCs w:val="20"/>
              </w:rPr>
              <w:t>CU-12</w:t>
            </w:r>
          </w:p>
        </w:tc>
        <w:tc>
          <w:tcPr>
            <w:tcW w:w="2176" w:type="dxa"/>
            <w:tcMar>
              <w:top w:w="60" w:type="dxa"/>
              <w:left w:w="100" w:type="dxa"/>
              <w:bottom w:w="60" w:type="dxa"/>
              <w:right w:w="100" w:type="dxa"/>
            </w:tcMar>
          </w:tcPr>
          <w:p w14:paraId="463CF491" w14:textId="77777777" w:rsidR="000827A4" w:rsidRDefault="00000000">
            <w:pPr>
              <w:spacing w:before="20" w:after="20" w:line="240" w:lineRule="auto"/>
            </w:pPr>
            <w:r>
              <w:rPr>
                <w:sz w:val="20"/>
                <w:szCs w:val="20"/>
              </w:rPr>
              <w:t>Registrar evento de auditoría</w:t>
            </w:r>
          </w:p>
        </w:tc>
        <w:tc>
          <w:tcPr>
            <w:tcW w:w="1795" w:type="dxa"/>
            <w:tcMar>
              <w:top w:w="60" w:type="dxa"/>
              <w:left w:w="100" w:type="dxa"/>
              <w:bottom w:w="60" w:type="dxa"/>
              <w:right w:w="100" w:type="dxa"/>
            </w:tcMar>
          </w:tcPr>
          <w:p w14:paraId="2B7F4807" w14:textId="77777777" w:rsidR="000827A4" w:rsidRDefault="00000000">
            <w:pPr>
              <w:spacing w:before="20" w:after="20" w:line="240" w:lineRule="auto"/>
            </w:pPr>
            <w:r>
              <w:rPr>
                <w:sz w:val="20"/>
                <w:szCs w:val="20"/>
              </w:rPr>
              <w:t>Sistema</w:t>
            </w:r>
          </w:p>
        </w:tc>
        <w:tc>
          <w:tcPr>
            <w:tcW w:w="3482" w:type="dxa"/>
            <w:tcMar>
              <w:top w:w="60" w:type="dxa"/>
              <w:left w:w="100" w:type="dxa"/>
              <w:bottom w:w="60" w:type="dxa"/>
              <w:right w:w="100" w:type="dxa"/>
            </w:tcMar>
          </w:tcPr>
          <w:p w14:paraId="4CFAF6DB" w14:textId="77777777" w:rsidR="000827A4" w:rsidRDefault="00000000">
            <w:pPr>
              <w:spacing w:before="20" w:after="20" w:line="240" w:lineRule="auto"/>
            </w:pPr>
            <w:r>
              <w:rPr>
                <w:sz w:val="20"/>
                <w:szCs w:val="20"/>
              </w:rPr>
              <w:t>Caso de uso incluido: persiste de forma firmada los eventos relevantes para trazabilidad y seguridad.</w:t>
            </w:r>
          </w:p>
        </w:tc>
        <w:tc>
          <w:tcPr>
            <w:tcW w:w="925" w:type="dxa"/>
            <w:tcMar>
              <w:top w:w="60" w:type="dxa"/>
              <w:left w:w="100" w:type="dxa"/>
              <w:bottom w:w="60" w:type="dxa"/>
              <w:right w:w="100" w:type="dxa"/>
            </w:tcMar>
          </w:tcPr>
          <w:p w14:paraId="52DCFFE2" w14:textId="77777777" w:rsidR="000827A4" w:rsidRDefault="00000000">
            <w:pPr>
              <w:spacing w:before="20" w:after="20" w:line="240" w:lineRule="auto"/>
            </w:pPr>
            <w:r>
              <w:rPr>
                <w:sz w:val="20"/>
                <w:szCs w:val="20"/>
              </w:rPr>
              <w:t>Alta</w:t>
            </w:r>
          </w:p>
        </w:tc>
      </w:tr>
    </w:tbl>
    <w:p w14:paraId="617CB3D8" w14:textId="77777777" w:rsidR="000827A4" w:rsidRDefault="00000000">
      <w:pPr>
        <w:spacing w:before="60" w:after="240" w:line="240" w:lineRule="auto"/>
      </w:pPr>
      <w:r>
        <w:rPr>
          <w:sz w:val="20"/>
          <w:szCs w:val="20"/>
        </w:rPr>
        <w:t>Fuente: Elaboración propia.</w:t>
      </w:r>
    </w:p>
    <w:p w14:paraId="080C50D9" w14:textId="77777777" w:rsidR="000827A4" w:rsidRDefault="000827A4"/>
    <w:p w14:paraId="5B86441C" w14:textId="77777777" w:rsidR="000827A4" w:rsidRDefault="00000000">
      <w:pPr>
        <w:pStyle w:val="Ttulo3"/>
      </w:pPr>
      <w:bookmarkStart w:id="39" w:name="_Toc239273324"/>
      <w:r>
        <w:t>3.4.2 Casos de uso extendidos</w:t>
      </w:r>
      <w:bookmarkEnd w:id="39"/>
    </w:p>
    <w:p w14:paraId="48EFD79D" w14:textId="77777777" w:rsidR="000827A4" w:rsidRDefault="00000000">
      <w:pPr>
        <w:ind w:firstLine="720"/>
      </w:pPr>
      <w:r>
        <w:t xml:space="preserve">Se documentan en formato extendido los cuatro casos de uso que concentran el mayor riesgo técnico del sistema: el flujo principal de consulta (CU-02), el acceso a información </w:t>
      </w:r>
      <w:r>
        <w:lastRenderedPageBreak/>
        <w:t>particular del ciudadano (CU-04), el mecanismo que preserva el alcance del sistema (CU-06) y el ejercicio de los derechos sobre los datos personales (CU-10). Los casos de uso restantes se documentan en el repositorio del proyecto con la misma plantilla.</w:t>
      </w:r>
    </w:p>
    <w:p w14:paraId="342F7C06" w14:textId="77777777" w:rsidR="000827A4" w:rsidRDefault="00000000">
      <w:pPr>
        <w:keepNext/>
        <w:spacing w:before="120" w:after="60" w:line="240" w:lineRule="auto"/>
      </w:pPr>
      <w:r>
        <w:rPr>
          <w:sz w:val="20"/>
          <w:szCs w:val="20"/>
        </w:rPr>
        <w:t xml:space="preserve">Tabla 6 </w:t>
      </w:r>
      <w:r>
        <w:rPr>
          <w:i/>
          <w:sz w:val="20"/>
          <w:szCs w:val="20"/>
        </w:rPr>
        <w:t>Caso de uso extendido CU-02</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176"/>
        <w:gridCol w:w="7184"/>
      </w:tblGrid>
      <w:tr w:rsidR="000827A4" w14:paraId="141A4762" w14:textId="77777777">
        <w:trPr>
          <w:tblHeader/>
        </w:trPr>
        <w:tc>
          <w:tcPr>
            <w:tcW w:w="2176" w:type="dxa"/>
            <w:tcMar>
              <w:top w:w="60" w:type="dxa"/>
              <w:left w:w="100" w:type="dxa"/>
              <w:bottom w:w="60" w:type="dxa"/>
              <w:right w:w="100" w:type="dxa"/>
            </w:tcMar>
          </w:tcPr>
          <w:p w14:paraId="1CB5D1CA" w14:textId="77777777" w:rsidR="000827A4" w:rsidRDefault="00000000">
            <w:pPr>
              <w:spacing w:before="20" w:after="20" w:line="240" w:lineRule="auto"/>
            </w:pPr>
            <w:r>
              <w:rPr>
                <w:b/>
                <w:sz w:val="20"/>
                <w:szCs w:val="20"/>
              </w:rPr>
              <w:t>Campo</w:t>
            </w:r>
          </w:p>
        </w:tc>
        <w:tc>
          <w:tcPr>
            <w:tcW w:w="7183" w:type="dxa"/>
            <w:tcMar>
              <w:top w:w="60" w:type="dxa"/>
              <w:left w:w="100" w:type="dxa"/>
              <w:bottom w:w="60" w:type="dxa"/>
              <w:right w:w="100" w:type="dxa"/>
            </w:tcMar>
          </w:tcPr>
          <w:p w14:paraId="063E0389" w14:textId="77777777" w:rsidR="000827A4" w:rsidRDefault="00000000">
            <w:pPr>
              <w:spacing w:before="20" w:after="20" w:line="240" w:lineRule="auto"/>
            </w:pPr>
            <w:r>
              <w:rPr>
                <w:b/>
                <w:sz w:val="20"/>
                <w:szCs w:val="20"/>
              </w:rPr>
              <w:t>Descripción</w:t>
            </w:r>
          </w:p>
        </w:tc>
      </w:tr>
      <w:tr w:rsidR="000827A4" w14:paraId="2AA5A16E" w14:textId="77777777">
        <w:tc>
          <w:tcPr>
            <w:tcW w:w="2176" w:type="dxa"/>
            <w:tcMar>
              <w:top w:w="60" w:type="dxa"/>
              <w:left w:w="100" w:type="dxa"/>
              <w:bottom w:w="60" w:type="dxa"/>
              <w:right w:w="100" w:type="dxa"/>
            </w:tcMar>
          </w:tcPr>
          <w:p w14:paraId="4F313F4F" w14:textId="77777777" w:rsidR="000827A4" w:rsidRDefault="00000000">
            <w:pPr>
              <w:spacing w:before="20" w:after="20" w:line="240" w:lineRule="auto"/>
            </w:pPr>
            <w:r>
              <w:rPr>
                <w:b/>
                <w:sz w:val="20"/>
                <w:szCs w:val="20"/>
              </w:rPr>
              <w:t>Código</w:t>
            </w:r>
          </w:p>
        </w:tc>
        <w:tc>
          <w:tcPr>
            <w:tcW w:w="7183" w:type="dxa"/>
            <w:tcMar>
              <w:top w:w="60" w:type="dxa"/>
              <w:left w:w="100" w:type="dxa"/>
              <w:bottom w:w="60" w:type="dxa"/>
              <w:right w:w="100" w:type="dxa"/>
            </w:tcMar>
          </w:tcPr>
          <w:p w14:paraId="2F56A932" w14:textId="77777777" w:rsidR="000827A4" w:rsidRDefault="00000000">
            <w:pPr>
              <w:spacing w:before="20" w:after="20" w:line="240" w:lineRule="auto"/>
            </w:pPr>
            <w:r>
              <w:rPr>
                <w:sz w:val="20"/>
                <w:szCs w:val="20"/>
              </w:rPr>
              <w:t>CU-02</w:t>
            </w:r>
          </w:p>
        </w:tc>
      </w:tr>
      <w:tr w:rsidR="000827A4" w14:paraId="3D326A01" w14:textId="77777777">
        <w:tc>
          <w:tcPr>
            <w:tcW w:w="2176" w:type="dxa"/>
            <w:tcMar>
              <w:top w:w="60" w:type="dxa"/>
              <w:left w:w="100" w:type="dxa"/>
              <w:bottom w:w="60" w:type="dxa"/>
              <w:right w:w="100" w:type="dxa"/>
            </w:tcMar>
          </w:tcPr>
          <w:p w14:paraId="2F2ED0A1" w14:textId="77777777" w:rsidR="000827A4" w:rsidRDefault="00000000">
            <w:pPr>
              <w:spacing w:before="20" w:after="20" w:line="240" w:lineRule="auto"/>
            </w:pPr>
            <w:r>
              <w:rPr>
                <w:b/>
                <w:sz w:val="20"/>
                <w:szCs w:val="20"/>
              </w:rPr>
              <w:t>Nombre</w:t>
            </w:r>
          </w:p>
        </w:tc>
        <w:tc>
          <w:tcPr>
            <w:tcW w:w="7183" w:type="dxa"/>
            <w:tcMar>
              <w:top w:w="60" w:type="dxa"/>
              <w:left w:w="100" w:type="dxa"/>
              <w:bottom w:w="60" w:type="dxa"/>
              <w:right w:w="100" w:type="dxa"/>
            </w:tcMar>
          </w:tcPr>
          <w:p w14:paraId="320677E5" w14:textId="77777777" w:rsidR="000827A4" w:rsidRDefault="00000000">
            <w:pPr>
              <w:spacing w:before="20" w:after="20" w:line="240" w:lineRule="auto"/>
            </w:pPr>
            <w:r>
              <w:rPr>
                <w:sz w:val="20"/>
                <w:szCs w:val="20"/>
              </w:rPr>
              <w:t>Consultar información de un trámite</w:t>
            </w:r>
          </w:p>
        </w:tc>
      </w:tr>
      <w:tr w:rsidR="000827A4" w14:paraId="0F441482" w14:textId="77777777">
        <w:tc>
          <w:tcPr>
            <w:tcW w:w="2176" w:type="dxa"/>
            <w:tcMar>
              <w:top w:w="60" w:type="dxa"/>
              <w:left w:w="100" w:type="dxa"/>
              <w:bottom w:w="60" w:type="dxa"/>
              <w:right w:w="100" w:type="dxa"/>
            </w:tcMar>
          </w:tcPr>
          <w:p w14:paraId="52196BB9" w14:textId="77777777" w:rsidR="000827A4" w:rsidRDefault="00000000">
            <w:pPr>
              <w:spacing w:before="20" w:after="20" w:line="240" w:lineRule="auto"/>
            </w:pPr>
            <w:r>
              <w:rPr>
                <w:b/>
                <w:sz w:val="20"/>
                <w:szCs w:val="20"/>
              </w:rPr>
              <w:t>Actores</w:t>
            </w:r>
          </w:p>
        </w:tc>
        <w:tc>
          <w:tcPr>
            <w:tcW w:w="7183" w:type="dxa"/>
            <w:tcMar>
              <w:top w:w="60" w:type="dxa"/>
              <w:left w:w="100" w:type="dxa"/>
              <w:bottom w:w="60" w:type="dxa"/>
              <w:right w:w="100" w:type="dxa"/>
            </w:tcMar>
          </w:tcPr>
          <w:p w14:paraId="34467D5C" w14:textId="77777777" w:rsidR="000827A4" w:rsidRDefault="00000000">
            <w:pPr>
              <w:spacing w:before="20" w:after="20" w:line="240" w:lineRule="auto"/>
            </w:pPr>
            <w:r>
              <w:rPr>
                <w:sz w:val="20"/>
                <w:szCs w:val="20"/>
              </w:rPr>
              <w:t>Ciudadano (principal); Motor de PLN y APIs institucionales (secundarios)</w:t>
            </w:r>
          </w:p>
        </w:tc>
      </w:tr>
      <w:tr w:rsidR="000827A4" w14:paraId="76194736" w14:textId="77777777">
        <w:tc>
          <w:tcPr>
            <w:tcW w:w="2176" w:type="dxa"/>
            <w:tcMar>
              <w:top w:w="60" w:type="dxa"/>
              <w:left w:w="100" w:type="dxa"/>
              <w:bottom w:w="60" w:type="dxa"/>
              <w:right w:w="100" w:type="dxa"/>
            </w:tcMar>
          </w:tcPr>
          <w:p w14:paraId="41D369C9" w14:textId="77777777" w:rsidR="000827A4" w:rsidRDefault="00000000">
            <w:pPr>
              <w:spacing w:before="20" w:after="20" w:line="240" w:lineRule="auto"/>
            </w:pPr>
            <w:r>
              <w:rPr>
                <w:b/>
                <w:sz w:val="20"/>
                <w:szCs w:val="20"/>
              </w:rPr>
              <w:t>Propósito</w:t>
            </w:r>
          </w:p>
        </w:tc>
        <w:tc>
          <w:tcPr>
            <w:tcW w:w="7183" w:type="dxa"/>
            <w:tcMar>
              <w:top w:w="60" w:type="dxa"/>
              <w:left w:w="100" w:type="dxa"/>
              <w:bottom w:w="60" w:type="dxa"/>
              <w:right w:w="100" w:type="dxa"/>
            </w:tcMar>
          </w:tcPr>
          <w:p w14:paraId="668E2473" w14:textId="77777777" w:rsidR="000827A4" w:rsidRDefault="00000000">
            <w:pPr>
              <w:spacing w:before="20" w:after="20" w:line="240" w:lineRule="auto"/>
            </w:pPr>
            <w:r>
              <w:rPr>
                <w:sz w:val="20"/>
                <w:szCs w:val="20"/>
              </w:rPr>
              <w:t>Entregar de forma comprensible los requisitos, costos, tiempos y canal oficial de un trámite a partir de una consulta escrita en lenguaje natural.</w:t>
            </w:r>
          </w:p>
        </w:tc>
      </w:tr>
      <w:tr w:rsidR="000827A4" w14:paraId="4DB11086" w14:textId="77777777">
        <w:tc>
          <w:tcPr>
            <w:tcW w:w="2176" w:type="dxa"/>
            <w:tcMar>
              <w:top w:w="60" w:type="dxa"/>
              <w:left w:w="100" w:type="dxa"/>
              <w:bottom w:w="60" w:type="dxa"/>
              <w:right w:w="100" w:type="dxa"/>
            </w:tcMar>
          </w:tcPr>
          <w:p w14:paraId="42CDD0FD" w14:textId="77777777" w:rsidR="000827A4" w:rsidRDefault="00000000">
            <w:pPr>
              <w:spacing w:before="20" w:after="20" w:line="240" w:lineRule="auto"/>
            </w:pPr>
            <w:r>
              <w:rPr>
                <w:b/>
                <w:sz w:val="20"/>
                <w:szCs w:val="20"/>
              </w:rPr>
              <w:t>Precondiciones</w:t>
            </w:r>
          </w:p>
        </w:tc>
        <w:tc>
          <w:tcPr>
            <w:tcW w:w="7183" w:type="dxa"/>
            <w:tcMar>
              <w:top w:w="60" w:type="dxa"/>
              <w:left w:w="100" w:type="dxa"/>
              <w:bottom w:w="60" w:type="dxa"/>
              <w:right w:w="100" w:type="dxa"/>
            </w:tcMar>
          </w:tcPr>
          <w:p w14:paraId="6CD742D0" w14:textId="77777777" w:rsidR="000827A4" w:rsidRDefault="00000000">
            <w:pPr>
              <w:spacing w:before="20" w:after="20" w:line="240" w:lineRule="auto"/>
            </w:pPr>
            <w:r>
              <w:rPr>
                <w:sz w:val="20"/>
                <w:szCs w:val="20"/>
              </w:rPr>
              <w:t>El ciudadano tiene una sesión activa (CU-01).</w:t>
            </w:r>
          </w:p>
          <w:p w14:paraId="192B1BA7" w14:textId="77777777" w:rsidR="000827A4" w:rsidRDefault="00000000">
            <w:pPr>
              <w:spacing w:before="20" w:after="20" w:line="240" w:lineRule="auto"/>
            </w:pPr>
            <w:r>
              <w:rPr>
                <w:sz w:val="20"/>
                <w:szCs w:val="20"/>
              </w:rPr>
              <w:t>El consentimiento de tratamiento de datos fue otorgado.</w:t>
            </w:r>
          </w:p>
          <w:p w14:paraId="25D09356" w14:textId="77777777" w:rsidR="000827A4" w:rsidRDefault="00000000">
            <w:pPr>
              <w:spacing w:before="20" w:after="20" w:line="240" w:lineRule="auto"/>
            </w:pPr>
            <w:r>
              <w:rPr>
                <w:sz w:val="20"/>
                <w:szCs w:val="20"/>
              </w:rPr>
              <w:t>El catálogo de trámites está disponible y vigente.</w:t>
            </w:r>
          </w:p>
        </w:tc>
      </w:tr>
      <w:tr w:rsidR="000827A4" w14:paraId="14362D15" w14:textId="77777777">
        <w:tc>
          <w:tcPr>
            <w:tcW w:w="2176" w:type="dxa"/>
            <w:tcMar>
              <w:top w:w="60" w:type="dxa"/>
              <w:left w:w="100" w:type="dxa"/>
              <w:bottom w:w="60" w:type="dxa"/>
              <w:right w:w="100" w:type="dxa"/>
            </w:tcMar>
          </w:tcPr>
          <w:p w14:paraId="1CD3CD0F" w14:textId="77777777" w:rsidR="000827A4" w:rsidRDefault="00000000">
            <w:pPr>
              <w:spacing w:before="20" w:after="20" w:line="240" w:lineRule="auto"/>
            </w:pPr>
            <w:r>
              <w:rPr>
                <w:b/>
                <w:sz w:val="20"/>
                <w:szCs w:val="20"/>
              </w:rPr>
              <w:t>Flujo principal</w:t>
            </w:r>
          </w:p>
        </w:tc>
        <w:tc>
          <w:tcPr>
            <w:tcW w:w="7183" w:type="dxa"/>
            <w:tcMar>
              <w:top w:w="60" w:type="dxa"/>
              <w:left w:w="100" w:type="dxa"/>
              <w:bottom w:w="60" w:type="dxa"/>
              <w:right w:w="100" w:type="dxa"/>
            </w:tcMar>
          </w:tcPr>
          <w:p w14:paraId="046E6CE7" w14:textId="77777777" w:rsidR="000827A4" w:rsidRDefault="00000000">
            <w:pPr>
              <w:spacing w:before="20" w:after="20" w:line="240" w:lineRule="auto"/>
            </w:pPr>
            <w:r>
              <w:rPr>
                <w:sz w:val="20"/>
                <w:szCs w:val="20"/>
              </w:rPr>
              <w:t>1. El ciudadano escribe su consulta en lenguaje natural.</w:t>
            </w:r>
          </w:p>
          <w:p w14:paraId="1B549317" w14:textId="77777777" w:rsidR="000827A4" w:rsidRDefault="00000000">
            <w:pPr>
              <w:spacing w:before="20" w:after="20" w:line="240" w:lineRule="auto"/>
            </w:pPr>
            <w:r>
              <w:rPr>
                <w:sz w:val="20"/>
                <w:szCs w:val="20"/>
              </w:rPr>
              <w:t>2. El sistema anonimiza el texto y elimina identificadores personales.</w:t>
            </w:r>
          </w:p>
          <w:p w14:paraId="169BA38A" w14:textId="77777777" w:rsidR="000827A4" w:rsidRDefault="00000000">
            <w:pPr>
              <w:spacing w:before="20" w:after="20" w:line="240" w:lineRule="auto"/>
            </w:pPr>
            <w:r>
              <w:rPr>
                <w:sz w:val="20"/>
                <w:szCs w:val="20"/>
              </w:rPr>
              <w:t>3. El sistema envía el texto anonimizado al servicio de PLN (CU-11).</w:t>
            </w:r>
          </w:p>
          <w:p w14:paraId="6BDD91DD" w14:textId="77777777" w:rsidR="000827A4" w:rsidRDefault="00000000">
            <w:pPr>
              <w:spacing w:before="20" w:after="20" w:line="240" w:lineRule="auto"/>
            </w:pPr>
            <w:r>
              <w:rPr>
                <w:sz w:val="20"/>
                <w:szCs w:val="20"/>
              </w:rPr>
              <w:t>4. El servicio de PLN devuelve la intención, las entidades y el nivel de confianza.</w:t>
            </w:r>
          </w:p>
          <w:p w14:paraId="2E31B5FC" w14:textId="77777777" w:rsidR="000827A4" w:rsidRDefault="00000000">
            <w:pPr>
              <w:spacing w:before="20" w:after="20" w:line="240" w:lineRule="auto"/>
            </w:pPr>
            <w:r>
              <w:rPr>
                <w:sz w:val="20"/>
                <w:szCs w:val="20"/>
              </w:rPr>
              <w:t>5. El sistema verifica que la confianza sea igual o superior a 0,70.</w:t>
            </w:r>
          </w:p>
          <w:p w14:paraId="441F5133" w14:textId="77777777" w:rsidR="000827A4" w:rsidRDefault="00000000">
            <w:pPr>
              <w:spacing w:before="20" w:after="20" w:line="240" w:lineRule="auto"/>
            </w:pPr>
            <w:r>
              <w:rPr>
                <w:sz w:val="20"/>
                <w:szCs w:val="20"/>
              </w:rPr>
              <w:t>6. El sistema consulta la ficha del trámite en el catálogo.</w:t>
            </w:r>
          </w:p>
          <w:p w14:paraId="007AE467" w14:textId="77777777" w:rsidR="000827A4" w:rsidRDefault="00000000">
            <w:pPr>
              <w:spacing w:before="20" w:after="20" w:line="240" w:lineRule="auto"/>
            </w:pPr>
            <w:r>
              <w:rPr>
                <w:sz w:val="20"/>
                <w:szCs w:val="20"/>
              </w:rPr>
              <w:t>7. El sistema compone la respuesta con requisitos, costo, tiempo estimado, canal oficial y fecha de actualización de la fuente.</w:t>
            </w:r>
          </w:p>
          <w:p w14:paraId="0598F2DA" w14:textId="77777777" w:rsidR="000827A4" w:rsidRDefault="00000000">
            <w:pPr>
              <w:spacing w:before="20" w:after="20" w:line="240" w:lineRule="auto"/>
            </w:pPr>
            <w:r>
              <w:rPr>
                <w:sz w:val="20"/>
                <w:szCs w:val="20"/>
              </w:rPr>
              <w:t>8. El sistema entrega la respuesta y actualiza el contexto de la sesión.</w:t>
            </w:r>
          </w:p>
          <w:p w14:paraId="57A947D9" w14:textId="77777777" w:rsidR="000827A4" w:rsidRDefault="00000000">
            <w:pPr>
              <w:spacing w:before="20" w:after="20" w:line="240" w:lineRule="auto"/>
            </w:pPr>
            <w:r>
              <w:rPr>
                <w:sz w:val="20"/>
                <w:szCs w:val="20"/>
              </w:rPr>
              <w:t>9. El sistema registra el evento en la bitácora de auditoría (CU-12).</w:t>
            </w:r>
          </w:p>
        </w:tc>
      </w:tr>
      <w:tr w:rsidR="000827A4" w14:paraId="650489B9" w14:textId="77777777">
        <w:tc>
          <w:tcPr>
            <w:tcW w:w="2176" w:type="dxa"/>
            <w:tcMar>
              <w:top w:w="60" w:type="dxa"/>
              <w:left w:w="100" w:type="dxa"/>
              <w:bottom w:w="60" w:type="dxa"/>
              <w:right w:w="100" w:type="dxa"/>
            </w:tcMar>
          </w:tcPr>
          <w:p w14:paraId="7D6C474E" w14:textId="77777777" w:rsidR="000827A4" w:rsidRDefault="00000000">
            <w:pPr>
              <w:spacing w:before="20" w:after="20" w:line="240" w:lineRule="auto"/>
            </w:pPr>
            <w:r>
              <w:rPr>
                <w:b/>
                <w:sz w:val="20"/>
                <w:szCs w:val="20"/>
              </w:rPr>
              <w:t>Flujos alternativos y de excepción</w:t>
            </w:r>
          </w:p>
        </w:tc>
        <w:tc>
          <w:tcPr>
            <w:tcW w:w="7183" w:type="dxa"/>
            <w:tcMar>
              <w:top w:w="60" w:type="dxa"/>
              <w:left w:w="100" w:type="dxa"/>
              <w:bottom w:w="60" w:type="dxa"/>
              <w:right w:w="100" w:type="dxa"/>
            </w:tcMar>
          </w:tcPr>
          <w:p w14:paraId="3DF882E2" w14:textId="77777777" w:rsidR="000827A4" w:rsidRDefault="00000000">
            <w:pPr>
              <w:spacing w:before="20" w:after="20" w:line="240" w:lineRule="auto"/>
            </w:pPr>
            <w:r>
              <w:rPr>
                <w:sz w:val="20"/>
                <w:szCs w:val="20"/>
              </w:rPr>
              <w:t>5a. Confianza inferior a 0,70: el sistema solicita una aclaración y ofrece hasta dos opciones de reformulación. Tras dos intentos fallidos, continúa en CU-06.</w:t>
            </w:r>
          </w:p>
          <w:p w14:paraId="01C1E236" w14:textId="77777777" w:rsidR="000827A4" w:rsidRDefault="00000000">
            <w:pPr>
              <w:spacing w:before="20" w:after="20" w:line="240" w:lineRule="auto"/>
            </w:pPr>
            <w:r>
              <w:rPr>
                <w:sz w:val="20"/>
                <w:szCs w:val="20"/>
              </w:rPr>
              <w:t>6a. El trámite no existe en el catálogo: el sistema informa la limitación y continúa en CU-06.</w:t>
            </w:r>
          </w:p>
          <w:p w14:paraId="060FD763" w14:textId="77777777" w:rsidR="000827A4" w:rsidRDefault="00000000">
            <w:pPr>
              <w:spacing w:before="20" w:after="20" w:line="240" w:lineRule="auto"/>
            </w:pPr>
            <w:r>
              <w:rPr>
                <w:sz w:val="20"/>
                <w:szCs w:val="20"/>
              </w:rPr>
              <w:t>6b. La ficha está vencida: el sistema entrega la información marcada como no vigente y prioriza el enlace a la fuente oficial.</w:t>
            </w:r>
          </w:p>
          <w:p w14:paraId="28C69310" w14:textId="77777777" w:rsidR="000827A4" w:rsidRDefault="00000000">
            <w:pPr>
              <w:spacing w:before="20" w:after="20" w:line="240" w:lineRule="auto"/>
            </w:pPr>
            <w:r>
              <w:rPr>
                <w:sz w:val="20"/>
                <w:szCs w:val="20"/>
              </w:rPr>
              <w:t>7a. La API institucional no responde en 3 segundos: el sistema entrega la información almacenada en caché e indica la fecha de la última sincronización.</w:t>
            </w:r>
          </w:p>
        </w:tc>
      </w:tr>
      <w:tr w:rsidR="000827A4" w14:paraId="610354FA" w14:textId="77777777">
        <w:tc>
          <w:tcPr>
            <w:tcW w:w="2176" w:type="dxa"/>
            <w:tcMar>
              <w:top w:w="60" w:type="dxa"/>
              <w:left w:w="100" w:type="dxa"/>
              <w:bottom w:w="60" w:type="dxa"/>
              <w:right w:w="100" w:type="dxa"/>
            </w:tcMar>
          </w:tcPr>
          <w:p w14:paraId="7A246A40" w14:textId="77777777" w:rsidR="000827A4" w:rsidRDefault="00000000">
            <w:pPr>
              <w:spacing w:before="20" w:after="20" w:line="240" w:lineRule="auto"/>
            </w:pPr>
            <w:r>
              <w:rPr>
                <w:b/>
                <w:sz w:val="20"/>
                <w:szCs w:val="20"/>
              </w:rPr>
              <w:t>Postcondiciones</w:t>
            </w:r>
          </w:p>
        </w:tc>
        <w:tc>
          <w:tcPr>
            <w:tcW w:w="7183" w:type="dxa"/>
            <w:tcMar>
              <w:top w:w="60" w:type="dxa"/>
              <w:left w:w="100" w:type="dxa"/>
              <w:bottom w:w="60" w:type="dxa"/>
              <w:right w:w="100" w:type="dxa"/>
            </w:tcMar>
          </w:tcPr>
          <w:p w14:paraId="620D169A" w14:textId="77777777" w:rsidR="000827A4" w:rsidRDefault="00000000">
            <w:pPr>
              <w:spacing w:before="20" w:after="20" w:line="240" w:lineRule="auto"/>
            </w:pPr>
            <w:r>
              <w:rPr>
                <w:sz w:val="20"/>
                <w:szCs w:val="20"/>
              </w:rPr>
              <w:t>El ciudadano recibe la información del trámite con su fuente oficial.</w:t>
            </w:r>
          </w:p>
          <w:p w14:paraId="2B290DCE" w14:textId="77777777" w:rsidR="000827A4" w:rsidRDefault="00000000">
            <w:pPr>
              <w:spacing w:before="20" w:after="20" w:line="240" w:lineRule="auto"/>
            </w:pPr>
            <w:r>
              <w:rPr>
                <w:sz w:val="20"/>
                <w:szCs w:val="20"/>
              </w:rPr>
              <w:t>El evento queda registrado en la bitácora sin datos personales identificables.</w:t>
            </w:r>
          </w:p>
        </w:tc>
      </w:tr>
      <w:tr w:rsidR="000827A4" w:rsidRPr="00145195" w14:paraId="4A789E52" w14:textId="77777777">
        <w:tc>
          <w:tcPr>
            <w:tcW w:w="2176" w:type="dxa"/>
            <w:tcMar>
              <w:top w:w="60" w:type="dxa"/>
              <w:left w:w="100" w:type="dxa"/>
              <w:bottom w:w="60" w:type="dxa"/>
              <w:right w:w="100" w:type="dxa"/>
            </w:tcMar>
          </w:tcPr>
          <w:p w14:paraId="57DFDD0D" w14:textId="77777777" w:rsidR="000827A4" w:rsidRDefault="00000000">
            <w:pPr>
              <w:spacing w:before="20" w:after="20" w:line="240" w:lineRule="auto"/>
            </w:pPr>
            <w:r>
              <w:rPr>
                <w:b/>
                <w:sz w:val="20"/>
                <w:szCs w:val="20"/>
              </w:rPr>
              <w:t>Requerimientos asociados</w:t>
            </w:r>
          </w:p>
        </w:tc>
        <w:tc>
          <w:tcPr>
            <w:tcW w:w="7183" w:type="dxa"/>
            <w:tcMar>
              <w:top w:w="60" w:type="dxa"/>
              <w:left w:w="100" w:type="dxa"/>
              <w:bottom w:w="60" w:type="dxa"/>
              <w:right w:w="100" w:type="dxa"/>
            </w:tcMar>
          </w:tcPr>
          <w:p w14:paraId="42301A95" w14:textId="77777777" w:rsidR="000827A4" w:rsidRPr="00F70949" w:rsidRDefault="00000000">
            <w:pPr>
              <w:spacing w:before="20" w:after="20" w:line="240" w:lineRule="auto"/>
              <w:rPr>
                <w:lang w:val="en-US"/>
              </w:rPr>
            </w:pPr>
            <w:r w:rsidRPr="00F70949">
              <w:rPr>
                <w:sz w:val="20"/>
                <w:szCs w:val="20"/>
                <w:lang w:val="en-US"/>
              </w:rPr>
              <w:t>RF-03, RF-04, RF-05, RF-06, RF-07, RF-08, RF-09, RF-14, RF-15</w:t>
            </w:r>
          </w:p>
        </w:tc>
      </w:tr>
      <w:tr w:rsidR="000827A4" w14:paraId="385B36FC" w14:textId="77777777">
        <w:tc>
          <w:tcPr>
            <w:tcW w:w="2176" w:type="dxa"/>
            <w:tcMar>
              <w:top w:w="60" w:type="dxa"/>
              <w:left w:w="100" w:type="dxa"/>
              <w:bottom w:w="60" w:type="dxa"/>
              <w:right w:w="100" w:type="dxa"/>
            </w:tcMar>
          </w:tcPr>
          <w:p w14:paraId="105E819D" w14:textId="77777777" w:rsidR="000827A4" w:rsidRDefault="00000000">
            <w:pPr>
              <w:spacing w:before="20" w:after="20" w:line="240" w:lineRule="auto"/>
            </w:pPr>
            <w:r>
              <w:rPr>
                <w:b/>
                <w:sz w:val="20"/>
                <w:szCs w:val="20"/>
              </w:rPr>
              <w:t>Prioridad</w:t>
            </w:r>
          </w:p>
        </w:tc>
        <w:tc>
          <w:tcPr>
            <w:tcW w:w="7183" w:type="dxa"/>
            <w:tcMar>
              <w:top w:w="60" w:type="dxa"/>
              <w:left w:w="100" w:type="dxa"/>
              <w:bottom w:w="60" w:type="dxa"/>
              <w:right w:w="100" w:type="dxa"/>
            </w:tcMar>
          </w:tcPr>
          <w:p w14:paraId="149F2500" w14:textId="77777777" w:rsidR="000827A4" w:rsidRDefault="00000000">
            <w:pPr>
              <w:spacing w:before="20" w:after="20" w:line="240" w:lineRule="auto"/>
            </w:pPr>
            <w:r>
              <w:rPr>
                <w:sz w:val="20"/>
                <w:szCs w:val="20"/>
              </w:rPr>
              <w:t>Alta</w:t>
            </w:r>
          </w:p>
        </w:tc>
      </w:tr>
    </w:tbl>
    <w:p w14:paraId="1E592E0D" w14:textId="77777777" w:rsidR="000827A4" w:rsidRDefault="00000000">
      <w:pPr>
        <w:spacing w:before="60" w:after="240" w:line="240" w:lineRule="auto"/>
      </w:pPr>
      <w:r>
        <w:rPr>
          <w:sz w:val="20"/>
          <w:szCs w:val="20"/>
        </w:rPr>
        <w:t>Fuente: Elaboración propia.</w:t>
      </w:r>
    </w:p>
    <w:p w14:paraId="5E486DA8" w14:textId="77777777" w:rsidR="000827A4" w:rsidRDefault="000827A4"/>
    <w:p w14:paraId="1BA3A412" w14:textId="77777777" w:rsidR="000827A4" w:rsidRDefault="00000000">
      <w:pPr>
        <w:keepNext/>
        <w:spacing w:before="120" w:after="60" w:line="240" w:lineRule="auto"/>
      </w:pPr>
      <w:r>
        <w:rPr>
          <w:sz w:val="20"/>
          <w:szCs w:val="20"/>
        </w:rPr>
        <w:lastRenderedPageBreak/>
        <w:t xml:space="preserve">Tabla 7 </w:t>
      </w:r>
      <w:r>
        <w:rPr>
          <w:i/>
          <w:sz w:val="20"/>
          <w:szCs w:val="20"/>
        </w:rPr>
        <w:t>Caso de uso extendido CU-04</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176"/>
        <w:gridCol w:w="7184"/>
      </w:tblGrid>
      <w:tr w:rsidR="000827A4" w14:paraId="26C41E63" w14:textId="77777777">
        <w:trPr>
          <w:tblHeader/>
        </w:trPr>
        <w:tc>
          <w:tcPr>
            <w:tcW w:w="2176" w:type="dxa"/>
            <w:tcMar>
              <w:top w:w="60" w:type="dxa"/>
              <w:left w:w="100" w:type="dxa"/>
              <w:bottom w:w="60" w:type="dxa"/>
              <w:right w:w="100" w:type="dxa"/>
            </w:tcMar>
          </w:tcPr>
          <w:p w14:paraId="6FD9F870" w14:textId="77777777" w:rsidR="000827A4" w:rsidRDefault="00000000">
            <w:pPr>
              <w:spacing w:before="20" w:after="20" w:line="240" w:lineRule="auto"/>
            </w:pPr>
            <w:r>
              <w:rPr>
                <w:b/>
                <w:sz w:val="20"/>
                <w:szCs w:val="20"/>
              </w:rPr>
              <w:t>Campo</w:t>
            </w:r>
          </w:p>
        </w:tc>
        <w:tc>
          <w:tcPr>
            <w:tcW w:w="7183" w:type="dxa"/>
            <w:tcMar>
              <w:top w:w="60" w:type="dxa"/>
              <w:left w:w="100" w:type="dxa"/>
              <w:bottom w:w="60" w:type="dxa"/>
              <w:right w:w="100" w:type="dxa"/>
            </w:tcMar>
          </w:tcPr>
          <w:p w14:paraId="181CDFD8" w14:textId="77777777" w:rsidR="000827A4" w:rsidRDefault="00000000">
            <w:pPr>
              <w:spacing w:before="20" w:after="20" w:line="240" w:lineRule="auto"/>
            </w:pPr>
            <w:r>
              <w:rPr>
                <w:b/>
                <w:sz w:val="20"/>
                <w:szCs w:val="20"/>
              </w:rPr>
              <w:t>Descripción</w:t>
            </w:r>
          </w:p>
        </w:tc>
      </w:tr>
      <w:tr w:rsidR="000827A4" w14:paraId="03642DE1" w14:textId="77777777">
        <w:tc>
          <w:tcPr>
            <w:tcW w:w="2176" w:type="dxa"/>
            <w:tcMar>
              <w:top w:w="60" w:type="dxa"/>
              <w:left w:w="100" w:type="dxa"/>
              <w:bottom w:w="60" w:type="dxa"/>
              <w:right w:w="100" w:type="dxa"/>
            </w:tcMar>
          </w:tcPr>
          <w:p w14:paraId="4CCE894A" w14:textId="77777777" w:rsidR="000827A4" w:rsidRDefault="00000000">
            <w:pPr>
              <w:spacing w:before="20" w:after="20" w:line="240" w:lineRule="auto"/>
            </w:pPr>
            <w:r>
              <w:rPr>
                <w:b/>
                <w:sz w:val="20"/>
                <w:szCs w:val="20"/>
              </w:rPr>
              <w:t>Código</w:t>
            </w:r>
          </w:p>
        </w:tc>
        <w:tc>
          <w:tcPr>
            <w:tcW w:w="7183" w:type="dxa"/>
            <w:tcMar>
              <w:top w:w="60" w:type="dxa"/>
              <w:left w:w="100" w:type="dxa"/>
              <w:bottom w:w="60" w:type="dxa"/>
              <w:right w:w="100" w:type="dxa"/>
            </w:tcMar>
          </w:tcPr>
          <w:p w14:paraId="2A75C71B" w14:textId="77777777" w:rsidR="000827A4" w:rsidRDefault="00000000">
            <w:pPr>
              <w:spacing w:before="20" w:after="20" w:line="240" w:lineRule="auto"/>
            </w:pPr>
            <w:r>
              <w:rPr>
                <w:sz w:val="20"/>
                <w:szCs w:val="20"/>
              </w:rPr>
              <w:t>CU-04</w:t>
            </w:r>
          </w:p>
        </w:tc>
      </w:tr>
      <w:tr w:rsidR="000827A4" w14:paraId="13EE4758" w14:textId="77777777">
        <w:tc>
          <w:tcPr>
            <w:tcW w:w="2176" w:type="dxa"/>
            <w:tcMar>
              <w:top w:w="60" w:type="dxa"/>
              <w:left w:w="100" w:type="dxa"/>
              <w:bottom w:w="60" w:type="dxa"/>
              <w:right w:w="100" w:type="dxa"/>
            </w:tcMar>
          </w:tcPr>
          <w:p w14:paraId="3540C6C3" w14:textId="77777777" w:rsidR="000827A4" w:rsidRDefault="00000000">
            <w:pPr>
              <w:spacing w:before="20" w:after="20" w:line="240" w:lineRule="auto"/>
            </w:pPr>
            <w:r>
              <w:rPr>
                <w:b/>
                <w:sz w:val="20"/>
                <w:szCs w:val="20"/>
              </w:rPr>
              <w:t>Nombre</w:t>
            </w:r>
          </w:p>
        </w:tc>
        <w:tc>
          <w:tcPr>
            <w:tcW w:w="7183" w:type="dxa"/>
            <w:tcMar>
              <w:top w:w="60" w:type="dxa"/>
              <w:left w:w="100" w:type="dxa"/>
              <w:bottom w:w="60" w:type="dxa"/>
              <w:right w:w="100" w:type="dxa"/>
            </w:tcMar>
          </w:tcPr>
          <w:p w14:paraId="1115FF42" w14:textId="77777777" w:rsidR="000827A4" w:rsidRDefault="00000000">
            <w:pPr>
              <w:spacing w:before="20" w:after="20" w:line="240" w:lineRule="auto"/>
            </w:pPr>
            <w:r>
              <w:rPr>
                <w:sz w:val="20"/>
                <w:szCs w:val="20"/>
              </w:rPr>
              <w:t>Verificar el estado de una solicitud</w:t>
            </w:r>
          </w:p>
        </w:tc>
      </w:tr>
      <w:tr w:rsidR="000827A4" w14:paraId="2C60E2BE" w14:textId="77777777">
        <w:tc>
          <w:tcPr>
            <w:tcW w:w="2176" w:type="dxa"/>
            <w:tcMar>
              <w:top w:w="60" w:type="dxa"/>
              <w:left w:w="100" w:type="dxa"/>
              <w:bottom w:w="60" w:type="dxa"/>
              <w:right w:w="100" w:type="dxa"/>
            </w:tcMar>
          </w:tcPr>
          <w:p w14:paraId="3733AF92" w14:textId="77777777" w:rsidR="000827A4" w:rsidRDefault="00000000">
            <w:pPr>
              <w:spacing w:before="20" w:after="20" w:line="240" w:lineRule="auto"/>
            </w:pPr>
            <w:r>
              <w:rPr>
                <w:b/>
                <w:sz w:val="20"/>
                <w:szCs w:val="20"/>
              </w:rPr>
              <w:t>Actores</w:t>
            </w:r>
          </w:p>
        </w:tc>
        <w:tc>
          <w:tcPr>
            <w:tcW w:w="7183" w:type="dxa"/>
            <w:tcMar>
              <w:top w:w="60" w:type="dxa"/>
              <w:left w:w="100" w:type="dxa"/>
              <w:bottom w:w="60" w:type="dxa"/>
              <w:right w:w="100" w:type="dxa"/>
            </w:tcMar>
          </w:tcPr>
          <w:p w14:paraId="54E33B25" w14:textId="77777777" w:rsidR="000827A4" w:rsidRDefault="00000000">
            <w:pPr>
              <w:spacing w:before="20" w:after="20" w:line="240" w:lineRule="auto"/>
            </w:pPr>
            <w:r>
              <w:rPr>
                <w:sz w:val="20"/>
                <w:szCs w:val="20"/>
              </w:rPr>
              <w:t>Ciudadano autenticado (principal); APIs institucionales (secundario)</w:t>
            </w:r>
          </w:p>
        </w:tc>
      </w:tr>
      <w:tr w:rsidR="000827A4" w14:paraId="2DCA1824" w14:textId="77777777">
        <w:tc>
          <w:tcPr>
            <w:tcW w:w="2176" w:type="dxa"/>
            <w:tcMar>
              <w:top w:w="60" w:type="dxa"/>
              <w:left w:w="100" w:type="dxa"/>
              <w:bottom w:w="60" w:type="dxa"/>
              <w:right w:w="100" w:type="dxa"/>
            </w:tcMar>
          </w:tcPr>
          <w:p w14:paraId="1BE766DF" w14:textId="77777777" w:rsidR="000827A4" w:rsidRDefault="00000000">
            <w:pPr>
              <w:spacing w:before="20" w:after="20" w:line="240" w:lineRule="auto"/>
            </w:pPr>
            <w:r>
              <w:rPr>
                <w:b/>
                <w:sz w:val="20"/>
                <w:szCs w:val="20"/>
              </w:rPr>
              <w:t>Propósito</w:t>
            </w:r>
          </w:p>
        </w:tc>
        <w:tc>
          <w:tcPr>
            <w:tcW w:w="7183" w:type="dxa"/>
            <w:tcMar>
              <w:top w:w="60" w:type="dxa"/>
              <w:left w:w="100" w:type="dxa"/>
              <w:bottom w:w="60" w:type="dxa"/>
              <w:right w:w="100" w:type="dxa"/>
            </w:tcMar>
          </w:tcPr>
          <w:p w14:paraId="1762364E" w14:textId="77777777" w:rsidR="000827A4" w:rsidRDefault="00000000">
            <w:pPr>
              <w:spacing w:before="20" w:after="20" w:line="240" w:lineRule="auto"/>
            </w:pPr>
            <w:r>
              <w:rPr>
                <w:sz w:val="20"/>
                <w:szCs w:val="20"/>
              </w:rPr>
              <w:t>Permitir que el ciudadano consulte el estado de una solicitud propia previamente radicada ante una entidad, sin exponer información de terceros.</w:t>
            </w:r>
          </w:p>
        </w:tc>
      </w:tr>
      <w:tr w:rsidR="000827A4" w14:paraId="6D1E44AF" w14:textId="77777777">
        <w:tc>
          <w:tcPr>
            <w:tcW w:w="2176" w:type="dxa"/>
            <w:tcMar>
              <w:top w:w="60" w:type="dxa"/>
              <w:left w:w="100" w:type="dxa"/>
              <w:bottom w:w="60" w:type="dxa"/>
              <w:right w:w="100" w:type="dxa"/>
            </w:tcMar>
          </w:tcPr>
          <w:p w14:paraId="3D0CF3B2" w14:textId="77777777" w:rsidR="000827A4" w:rsidRDefault="00000000">
            <w:pPr>
              <w:spacing w:before="20" w:after="20" w:line="240" w:lineRule="auto"/>
            </w:pPr>
            <w:r>
              <w:rPr>
                <w:b/>
                <w:sz w:val="20"/>
                <w:szCs w:val="20"/>
              </w:rPr>
              <w:t>Precondiciones</w:t>
            </w:r>
          </w:p>
        </w:tc>
        <w:tc>
          <w:tcPr>
            <w:tcW w:w="7183" w:type="dxa"/>
            <w:tcMar>
              <w:top w:w="60" w:type="dxa"/>
              <w:left w:w="100" w:type="dxa"/>
              <w:bottom w:w="60" w:type="dxa"/>
              <w:right w:w="100" w:type="dxa"/>
            </w:tcMar>
          </w:tcPr>
          <w:p w14:paraId="34EDCC9B" w14:textId="77777777" w:rsidR="000827A4" w:rsidRDefault="00000000">
            <w:pPr>
              <w:spacing w:before="20" w:after="20" w:line="240" w:lineRule="auto"/>
            </w:pPr>
            <w:r>
              <w:rPr>
                <w:sz w:val="20"/>
                <w:szCs w:val="20"/>
              </w:rPr>
              <w:t>El ciudadano cuenta con un número de radicado.</w:t>
            </w:r>
          </w:p>
          <w:p w14:paraId="21CF2117" w14:textId="77777777" w:rsidR="000827A4" w:rsidRDefault="00000000">
            <w:pPr>
              <w:spacing w:before="20" w:after="20" w:line="240" w:lineRule="auto"/>
            </w:pPr>
            <w:r>
              <w:rPr>
                <w:sz w:val="20"/>
                <w:szCs w:val="20"/>
              </w:rPr>
              <w:t>El servicio de autenticación está disponible.</w:t>
            </w:r>
          </w:p>
          <w:p w14:paraId="22352D79" w14:textId="77777777" w:rsidR="000827A4" w:rsidRDefault="00000000">
            <w:pPr>
              <w:spacing w:before="20" w:after="20" w:line="240" w:lineRule="auto"/>
            </w:pPr>
            <w:r>
              <w:rPr>
                <w:sz w:val="20"/>
                <w:szCs w:val="20"/>
              </w:rPr>
              <w:t>Existe una API institucional habilitada para el trámite consultado.</w:t>
            </w:r>
          </w:p>
        </w:tc>
      </w:tr>
      <w:tr w:rsidR="000827A4" w14:paraId="41F1BBDB" w14:textId="77777777">
        <w:tc>
          <w:tcPr>
            <w:tcW w:w="2176" w:type="dxa"/>
            <w:tcMar>
              <w:top w:w="60" w:type="dxa"/>
              <w:left w:w="100" w:type="dxa"/>
              <w:bottom w:w="60" w:type="dxa"/>
              <w:right w:w="100" w:type="dxa"/>
            </w:tcMar>
          </w:tcPr>
          <w:p w14:paraId="3D3DE396" w14:textId="77777777" w:rsidR="000827A4" w:rsidRDefault="00000000">
            <w:pPr>
              <w:spacing w:before="20" w:after="20" w:line="240" w:lineRule="auto"/>
            </w:pPr>
            <w:r>
              <w:rPr>
                <w:b/>
                <w:sz w:val="20"/>
                <w:szCs w:val="20"/>
              </w:rPr>
              <w:t>Flujo principal</w:t>
            </w:r>
          </w:p>
        </w:tc>
        <w:tc>
          <w:tcPr>
            <w:tcW w:w="7183" w:type="dxa"/>
            <w:tcMar>
              <w:top w:w="60" w:type="dxa"/>
              <w:left w:w="100" w:type="dxa"/>
              <w:bottom w:w="60" w:type="dxa"/>
              <w:right w:w="100" w:type="dxa"/>
            </w:tcMar>
          </w:tcPr>
          <w:p w14:paraId="0A50CEA2" w14:textId="77777777" w:rsidR="000827A4" w:rsidRDefault="00000000">
            <w:pPr>
              <w:spacing w:before="20" w:after="20" w:line="240" w:lineRule="auto"/>
            </w:pPr>
            <w:r>
              <w:rPr>
                <w:sz w:val="20"/>
                <w:szCs w:val="20"/>
              </w:rPr>
              <w:t>1. El ciudadano solicita conocer el estado de su solicitud.</w:t>
            </w:r>
          </w:p>
          <w:p w14:paraId="5913C7DC" w14:textId="77777777" w:rsidR="000827A4" w:rsidRDefault="00000000">
            <w:pPr>
              <w:spacing w:before="20" w:after="20" w:line="240" w:lineRule="auto"/>
            </w:pPr>
            <w:r>
              <w:rPr>
                <w:sz w:val="20"/>
                <w:szCs w:val="20"/>
              </w:rPr>
              <w:t>2. El sistema inicia el proceso de autenticación (CU-03) y envía un código de un solo uso.</w:t>
            </w:r>
          </w:p>
          <w:p w14:paraId="66E726CD" w14:textId="77777777" w:rsidR="000827A4" w:rsidRDefault="00000000">
            <w:pPr>
              <w:spacing w:before="20" w:after="20" w:line="240" w:lineRule="auto"/>
            </w:pPr>
            <w:r>
              <w:rPr>
                <w:sz w:val="20"/>
                <w:szCs w:val="20"/>
              </w:rPr>
              <w:t>3. El ciudadano ingresa el código recibido.</w:t>
            </w:r>
          </w:p>
          <w:p w14:paraId="4CC8652E" w14:textId="77777777" w:rsidR="000827A4" w:rsidRDefault="00000000">
            <w:pPr>
              <w:spacing w:before="20" w:after="20" w:line="240" w:lineRule="auto"/>
            </w:pPr>
            <w:r>
              <w:rPr>
                <w:sz w:val="20"/>
                <w:szCs w:val="20"/>
              </w:rPr>
              <w:t>4. El sistema valida el código y emite un token de sesión con vigencia de quince minutos.</w:t>
            </w:r>
          </w:p>
          <w:p w14:paraId="3EDE8654" w14:textId="77777777" w:rsidR="000827A4" w:rsidRDefault="00000000">
            <w:pPr>
              <w:spacing w:before="20" w:after="20" w:line="240" w:lineRule="auto"/>
            </w:pPr>
            <w:r>
              <w:rPr>
                <w:sz w:val="20"/>
                <w:szCs w:val="20"/>
              </w:rPr>
              <w:t>5. El ciudadano indica el número de radicado.</w:t>
            </w:r>
          </w:p>
          <w:p w14:paraId="79D41E94" w14:textId="77777777" w:rsidR="000827A4" w:rsidRDefault="00000000">
            <w:pPr>
              <w:spacing w:before="20" w:after="20" w:line="240" w:lineRule="auto"/>
            </w:pPr>
            <w:r>
              <w:rPr>
                <w:sz w:val="20"/>
                <w:szCs w:val="20"/>
              </w:rPr>
              <w:t>6. El sistema consulta la API institucional correspondiente.</w:t>
            </w:r>
          </w:p>
          <w:p w14:paraId="59A5FA57" w14:textId="77777777" w:rsidR="000827A4" w:rsidRDefault="00000000">
            <w:pPr>
              <w:spacing w:before="20" w:after="20" w:line="240" w:lineRule="auto"/>
            </w:pPr>
            <w:r>
              <w:rPr>
                <w:sz w:val="20"/>
                <w:szCs w:val="20"/>
              </w:rPr>
              <w:t>7. El sistema presenta el estado, la fecha de la última actualización y el canal de seguimiento.</w:t>
            </w:r>
          </w:p>
          <w:p w14:paraId="4F81CF12" w14:textId="77777777" w:rsidR="000827A4" w:rsidRDefault="00000000">
            <w:pPr>
              <w:spacing w:before="20" w:after="20" w:line="240" w:lineRule="auto"/>
            </w:pPr>
            <w:r>
              <w:rPr>
                <w:sz w:val="20"/>
                <w:szCs w:val="20"/>
              </w:rPr>
              <w:t>8. El sistema registra el acceso en la bitácora de auditoría.</w:t>
            </w:r>
          </w:p>
        </w:tc>
      </w:tr>
      <w:tr w:rsidR="000827A4" w14:paraId="5CDD1534" w14:textId="77777777">
        <w:tc>
          <w:tcPr>
            <w:tcW w:w="2176" w:type="dxa"/>
            <w:tcMar>
              <w:top w:w="60" w:type="dxa"/>
              <w:left w:w="100" w:type="dxa"/>
              <w:bottom w:w="60" w:type="dxa"/>
              <w:right w:w="100" w:type="dxa"/>
            </w:tcMar>
          </w:tcPr>
          <w:p w14:paraId="71C0A3FC" w14:textId="77777777" w:rsidR="000827A4" w:rsidRDefault="00000000">
            <w:pPr>
              <w:spacing w:before="20" w:after="20" w:line="240" w:lineRule="auto"/>
            </w:pPr>
            <w:r>
              <w:rPr>
                <w:b/>
                <w:sz w:val="20"/>
                <w:szCs w:val="20"/>
              </w:rPr>
              <w:t>Flujos alternativos y de excepción</w:t>
            </w:r>
          </w:p>
        </w:tc>
        <w:tc>
          <w:tcPr>
            <w:tcW w:w="7183" w:type="dxa"/>
            <w:tcMar>
              <w:top w:w="60" w:type="dxa"/>
              <w:left w:w="100" w:type="dxa"/>
              <w:bottom w:w="60" w:type="dxa"/>
              <w:right w:w="100" w:type="dxa"/>
            </w:tcMar>
          </w:tcPr>
          <w:p w14:paraId="065FFC2D" w14:textId="77777777" w:rsidR="000827A4" w:rsidRDefault="00000000">
            <w:pPr>
              <w:spacing w:before="20" w:after="20" w:line="240" w:lineRule="auto"/>
            </w:pPr>
            <w:r>
              <w:rPr>
                <w:sz w:val="20"/>
                <w:szCs w:val="20"/>
              </w:rPr>
              <w:t>4a. Código inválido: se permiten tres intentos; superados, la cuenta se bloquea durante cinco minutos y se ofrece el canal telefónico de la entidad.</w:t>
            </w:r>
          </w:p>
          <w:p w14:paraId="2B5A06F7" w14:textId="77777777" w:rsidR="000827A4" w:rsidRDefault="00000000">
            <w:pPr>
              <w:spacing w:before="20" w:after="20" w:line="240" w:lineRule="auto"/>
            </w:pPr>
            <w:r>
              <w:rPr>
                <w:sz w:val="20"/>
                <w:szCs w:val="20"/>
              </w:rPr>
              <w:t>6a. La API institucional no está disponible: el sistema informa la indisponibilidad, no entrega información parcial y deriva al canal oficial (CU-06).</w:t>
            </w:r>
          </w:p>
          <w:p w14:paraId="37CA098C" w14:textId="77777777" w:rsidR="000827A4" w:rsidRDefault="00000000">
            <w:pPr>
              <w:spacing w:before="20" w:after="20" w:line="240" w:lineRule="auto"/>
            </w:pPr>
            <w:r>
              <w:rPr>
                <w:sz w:val="20"/>
                <w:szCs w:val="20"/>
              </w:rPr>
              <w:t>6b. El radicado no corresponde al ciudadano autenticado: el sistema niega el acceso y registra el intento como evento de seguridad.</w:t>
            </w:r>
          </w:p>
        </w:tc>
      </w:tr>
      <w:tr w:rsidR="000827A4" w14:paraId="305AD4B2" w14:textId="77777777">
        <w:tc>
          <w:tcPr>
            <w:tcW w:w="2176" w:type="dxa"/>
            <w:tcMar>
              <w:top w:w="60" w:type="dxa"/>
              <w:left w:w="100" w:type="dxa"/>
              <w:bottom w:w="60" w:type="dxa"/>
              <w:right w:w="100" w:type="dxa"/>
            </w:tcMar>
          </w:tcPr>
          <w:p w14:paraId="28834176" w14:textId="77777777" w:rsidR="000827A4" w:rsidRDefault="00000000">
            <w:pPr>
              <w:spacing w:before="20" w:after="20" w:line="240" w:lineRule="auto"/>
            </w:pPr>
            <w:r>
              <w:rPr>
                <w:b/>
                <w:sz w:val="20"/>
                <w:szCs w:val="20"/>
              </w:rPr>
              <w:t>Postcondiciones</w:t>
            </w:r>
          </w:p>
        </w:tc>
        <w:tc>
          <w:tcPr>
            <w:tcW w:w="7183" w:type="dxa"/>
            <w:tcMar>
              <w:top w:w="60" w:type="dxa"/>
              <w:left w:w="100" w:type="dxa"/>
              <w:bottom w:w="60" w:type="dxa"/>
              <w:right w:w="100" w:type="dxa"/>
            </w:tcMar>
          </w:tcPr>
          <w:p w14:paraId="4E730FFA" w14:textId="77777777" w:rsidR="000827A4" w:rsidRDefault="00000000">
            <w:pPr>
              <w:spacing w:before="20" w:after="20" w:line="240" w:lineRule="auto"/>
            </w:pPr>
            <w:r>
              <w:rPr>
                <w:sz w:val="20"/>
                <w:szCs w:val="20"/>
              </w:rPr>
              <w:t>El ciudadano conoce el estado vigente de su solicitud.</w:t>
            </w:r>
          </w:p>
          <w:p w14:paraId="2F38C7EE" w14:textId="77777777" w:rsidR="000827A4" w:rsidRDefault="00000000">
            <w:pPr>
              <w:spacing w:before="20" w:after="20" w:line="240" w:lineRule="auto"/>
            </w:pPr>
            <w:r>
              <w:rPr>
                <w:sz w:val="20"/>
                <w:szCs w:val="20"/>
              </w:rPr>
              <w:t>El token de sesión expira automáticamente y los datos de la consulta no se conservan más allá del período de retención definido.</w:t>
            </w:r>
          </w:p>
        </w:tc>
      </w:tr>
      <w:tr w:rsidR="000827A4" w:rsidRPr="00145195" w14:paraId="1FD4FEB5" w14:textId="77777777">
        <w:tc>
          <w:tcPr>
            <w:tcW w:w="2176" w:type="dxa"/>
            <w:tcMar>
              <w:top w:w="60" w:type="dxa"/>
              <w:left w:w="100" w:type="dxa"/>
              <w:bottom w:w="60" w:type="dxa"/>
              <w:right w:w="100" w:type="dxa"/>
            </w:tcMar>
          </w:tcPr>
          <w:p w14:paraId="279E8556" w14:textId="77777777" w:rsidR="000827A4" w:rsidRDefault="00000000">
            <w:pPr>
              <w:spacing w:before="20" w:after="20" w:line="240" w:lineRule="auto"/>
            </w:pPr>
            <w:r>
              <w:rPr>
                <w:b/>
                <w:sz w:val="20"/>
                <w:szCs w:val="20"/>
              </w:rPr>
              <w:t>Requerimientos asociados</w:t>
            </w:r>
          </w:p>
        </w:tc>
        <w:tc>
          <w:tcPr>
            <w:tcW w:w="7183" w:type="dxa"/>
            <w:tcMar>
              <w:top w:w="60" w:type="dxa"/>
              <w:left w:w="100" w:type="dxa"/>
              <w:bottom w:w="60" w:type="dxa"/>
              <w:right w:w="100" w:type="dxa"/>
            </w:tcMar>
          </w:tcPr>
          <w:p w14:paraId="076DF176" w14:textId="77777777" w:rsidR="000827A4" w:rsidRPr="00F70949" w:rsidRDefault="00000000">
            <w:pPr>
              <w:spacing w:before="20" w:after="20" w:line="240" w:lineRule="auto"/>
              <w:rPr>
                <w:lang w:val="en-US"/>
              </w:rPr>
            </w:pPr>
            <w:r w:rsidRPr="00F70949">
              <w:rPr>
                <w:sz w:val="20"/>
                <w:szCs w:val="20"/>
                <w:lang w:val="en-US"/>
              </w:rPr>
              <w:t>RF-11, RF-12, RF-14, RF-15, RF-20</w:t>
            </w:r>
          </w:p>
        </w:tc>
      </w:tr>
      <w:tr w:rsidR="000827A4" w14:paraId="59F6E1E2" w14:textId="77777777">
        <w:tc>
          <w:tcPr>
            <w:tcW w:w="2176" w:type="dxa"/>
            <w:tcMar>
              <w:top w:w="60" w:type="dxa"/>
              <w:left w:w="100" w:type="dxa"/>
              <w:bottom w:w="60" w:type="dxa"/>
              <w:right w:w="100" w:type="dxa"/>
            </w:tcMar>
          </w:tcPr>
          <w:p w14:paraId="493C1A21" w14:textId="77777777" w:rsidR="000827A4" w:rsidRDefault="00000000">
            <w:pPr>
              <w:spacing w:before="20" w:after="20" w:line="240" w:lineRule="auto"/>
            </w:pPr>
            <w:r>
              <w:rPr>
                <w:b/>
                <w:sz w:val="20"/>
                <w:szCs w:val="20"/>
              </w:rPr>
              <w:t>Prioridad</w:t>
            </w:r>
          </w:p>
        </w:tc>
        <w:tc>
          <w:tcPr>
            <w:tcW w:w="7183" w:type="dxa"/>
            <w:tcMar>
              <w:top w:w="60" w:type="dxa"/>
              <w:left w:w="100" w:type="dxa"/>
              <w:bottom w:w="60" w:type="dxa"/>
              <w:right w:w="100" w:type="dxa"/>
            </w:tcMar>
          </w:tcPr>
          <w:p w14:paraId="21C33C8E" w14:textId="77777777" w:rsidR="000827A4" w:rsidRDefault="00000000">
            <w:pPr>
              <w:spacing w:before="20" w:after="20" w:line="240" w:lineRule="auto"/>
            </w:pPr>
            <w:r>
              <w:rPr>
                <w:sz w:val="20"/>
                <w:szCs w:val="20"/>
              </w:rPr>
              <w:t>Media</w:t>
            </w:r>
          </w:p>
        </w:tc>
      </w:tr>
    </w:tbl>
    <w:p w14:paraId="6F44942F" w14:textId="77777777" w:rsidR="000827A4" w:rsidRDefault="00000000">
      <w:pPr>
        <w:spacing w:before="60" w:after="240" w:line="240" w:lineRule="auto"/>
      </w:pPr>
      <w:r>
        <w:rPr>
          <w:sz w:val="20"/>
          <w:szCs w:val="20"/>
        </w:rPr>
        <w:t>Fuente: Elaboración propia.</w:t>
      </w:r>
    </w:p>
    <w:p w14:paraId="34F5BD4B" w14:textId="77777777" w:rsidR="000827A4" w:rsidRDefault="000827A4"/>
    <w:p w14:paraId="526BC794" w14:textId="77777777" w:rsidR="000827A4" w:rsidRDefault="00000000">
      <w:pPr>
        <w:keepNext/>
        <w:spacing w:before="120" w:after="60" w:line="240" w:lineRule="auto"/>
      </w:pPr>
      <w:r>
        <w:rPr>
          <w:sz w:val="20"/>
          <w:szCs w:val="20"/>
        </w:rPr>
        <w:t xml:space="preserve">Tabla 8 </w:t>
      </w:r>
      <w:r>
        <w:rPr>
          <w:i/>
          <w:sz w:val="20"/>
          <w:szCs w:val="20"/>
        </w:rPr>
        <w:t>Caso de uso extendido CU-06</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176"/>
        <w:gridCol w:w="7184"/>
      </w:tblGrid>
      <w:tr w:rsidR="000827A4" w14:paraId="444A804E" w14:textId="77777777">
        <w:trPr>
          <w:tblHeader/>
        </w:trPr>
        <w:tc>
          <w:tcPr>
            <w:tcW w:w="2176" w:type="dxa"/>
            <w:tcMar>
              <w:top w:w="60" w:type="dxa"/>
              <w:left w:w="100" w:type="dxa"/>
              <w:bottom w:w="60" w:type="dxa"/>
              <w:right w:w="100" w:type="dxa"/>
            </w:tcMar>
          </w:tcPr>
          <w:p w14:paraId="0BD450BC" w14:textId="77777777" w:rsidR="000827A4" w:rsidRDefault="00000000">
            <w:pPr>
              <w:spacing w:before="20" w:after="20" w:line="240" w:lineRule="auto"/>
            </w:pPr>
            <w:r>
              <w:rPr>
                <w:b/>
                <w:sz w:val="20"/>
                <w:szCs w:val="20"/>
              </w:rPr>
              <w:t>Campo</w:t>
            </w:r>
          </w:p>
        </w:tc>
        <w:tc>
          <w:tcPr>
            <w:tcW w:w="7183" w:type="dxa"/>
            <w:tcMar>
              <w:top w:w="60" w:type="dxa"/>
              <w:left w:w="100" w:type="dxa"/>
              <w:bottom w:w="60" w:type="dxa"/>
              <w:right w:w="100" w:type="dxa"/>
            </w:tcMar>
          </w:tcPr>
          <w:p w14:paraId="6B29F936" w14:textId="77777777" w:rsidR="000827A4" w:rsidRDefault="00000000">
            <w:pPr>
              <w:spacing w:before="20" w:after="20" w:line="240" w:lineRule="auto"/>
            </w:pPr>
            <w:r>
              <w:rPr>
                <w:b/>
                <w:sz w:val="20"/>
                <w:szCs w:val="20"/>
              </w:rPr>
              <w:t>Descripción</w:t>
            </w:r>
          </w:p>
        </w:tc>
      </w:tr>
      <w:tr w:rsidR="000827A4" w14:paraId="2BF3B9D7" w14:textId="77777777">
        <w:tc>
          <w:tcPr>
            <w:tcW w:w="2176" w:type="dxa"/>
            <w:tcMar>
              <w:top w:w="60" w:type="dxa"/>
              <w:left w:w="100" w:type="dxa"/>
              <w:bottom w:w="60" w:type="dxa"/>
              <w:right w:w="100" w:type="dxa"/>
            </w:tcMar>
          </w:tcPr>
          <w:p w14:paraId="79291B8E" w14:textId="77777777" w:rsidR="000827A4" w:rsidRDefault="00000000">
            <w:pPr>
              <w:spacing w:before="20" w:after="20" w:line="240" w:lineRule="auto"/>
            </w:pPr>
            <w:r>
              <w:rPr>
                <w:b/>
                <w:sz w:val="20"/>
                <w:szCs w:val="20"/>
              </w:rPr>
              <w:t>Código</w:t>
            </w:r>
          </w:p>
        </w:tc>
        <w:tc>
          <w:tcPr>
            <w:tcW w:w="7183" w:type="dxa"/>
            <w:tcMar>
              <w:top w:w="60" w:type="dxa"/>
              <w:left w:w="100" w:type="dxa"/>
              <w:bottom w:w="60" w:type="dxa"/>
              <w:right w:w="100" w:type="dxa"/>
            </w:tcMar>
          </w:tcPr>
          <w:p w14:paraId="39131404" w14:textId="77777777" w:rsidR="000827A4" w:rsidRDefault="00000000">
            <w:pPr>
              <w:spacing w:before="20" w:after="20" w:line="240" w:lineRule="auto"/>
            </w:pPr>
            <w:r>
              <w:rPr>
                <w:sz w:val="20"/>
                <w:szCs w:val="20"/>
              </w:rPr>
              <w:t>CU-06</w:t>
            </w:r>
          </w:p>
        </w:tc>
      </w:tr>
      <w:tr w:rsidR="000827A4" w14:paraId="20160EF6" w14:textId="77777777">
        <w:tc>
          <w:tcPr>
            <w:tcW w:w="2176" w:type="dxa"/>
            <w:tcMar>
              <w:top w:w="60" w:type="dxa"/>
              <w:left w:w="100" w:type="dxa"/>
              <w:bottom w:w="60" w:type="dxa"/>
              <w:right w:w="100" w:type="dxa"/>
            </w:tcMar>
          </w:tcPr>
          <w:p w14:paraId="402D4585" w14:textId="77777777" w:rsidR="000827A4" w:rsidRDefault="00000000">
            <w:pPr>
              <w:spacing w:before="20" w:after="20" w:line="240" w:lineRule="auto"/>
            </w:pPr>
            <w:r>
              <w:rPr>
                <w:b/>
                <w:sz w:val="20"/>
                <w:szCs w:val="20"/>
              </w:rPr>
              <w:t>Nombre</w:t>
            </w:r>
          </w:p>
        </w:tc>
        <w:tc>
          <w:tcPr>
            <w:tcW w:w="7183" w:type="dxa"/>
            <w:tcMar>
              <w:top w:w="60" w:type="dxa"/>
              <w:left w:w="100" w:type="dxa"/>
              <w:bottom w:w="60" w:type="dxa"/>
              <w:right w:w="100" w:type="dxa"/>
            </w:tcMar>
          </w:tcPr>
          <w:p w14:paraId="23D0E60C" w14:textId="77777777" w:rsidR="000827A4" w:rsidRDefault="00000000">
            <w:pPr>
              <w:spacing w:before="20" w:after="20" w:line="240" w:lineRule="auto"/>
            </w:pPr>
            <w:r>
              <w:rPr>
                <w:sz w:val="20"/>
                <w:szCs w:val="20"/>
              </w:rPr>
              <w:t>Derivar a canal oficial de la entidad</w:t>
            </w:r>
          </w:p>
        </w:tc>
      </w:tr>
      <w:tr w:rsidR="000827A4" w14:paraId="524563D2" w14:textId="77777777">
        <w:tc>
          <w:tcPr>
            <w:tcW w:w="2176" w:type="dxa"/>
            <w:tcMar>
              <w:top w:w="60" w:type="dxa"/>
              <w:left w:w="100" w:type="dxa"/>
              <w:bottom w:w="60" w:type="dxa"/>
              <w:right w:w="100" w:type="dxa"/>
            </w:tcMar>
          </w:tcPr>
          <w:p w14:paraId="0948BA7A" w14:textId="77777777" w:rsidR="000827A4" w:rsidRDefault="00000000">
            <w:pPr>
              <w:spacing w:before="20" w:after="20" w:line="240" w:lineRule="auto"/>
            </w:pPr>
            <w:r>
              <w:rPr>
                <w:b/>
                <w:sz w:val="20"/>
                <w:szCs w:val="20"/>
              </w:rPr>
              <w:t>Actores</w:t>
            </w:r>
          </w:p>
        </w:tc>
        <w:tc>
          <w:tcPr>
            <w:tcW w:w="7183" w:type="dxa"/>
            <w:tcMar>
              <w:top w:w="60" w:type="dxa"/>
              <w:left w:w="100" w:type="dxa"/>
              <w:bottom w:w="60" w:type="dxa"/>
              <w:right w:w="100" w:type="dxa"/>
            </w:tcMar>
          </w:tcPr>
          <w:p w14:paraId="46269C42" w14:textId="77777777" w:rsidR="000827A4" w:rsidRDefault="00000000">
            <w:pPr>
              <w:spacing w:before="20" w:after="20" w:line="240" w:lineRule="auto"/>
            </w:pPr>
            <w:r>
              <w:rPr>
                <w:sz w:val="20"/>
                <w:szCs w:val="20"/>
              </w:rPr>
              <w:t>Ciudadano (principal); Agente de la entidad (secundario)</w:t>
            </w:r>
          </w:p>
        </w:tc>
      </w:tr>
      <w:tr w:rsidR="000827A4" w14:paraId="279D8476" w14:textId="77777777">
        <w:tc>
          <w:tcPr>
            <w:tcW w:w="2176" w:type="dxa"/>
            <w:tcMar>
              <w:top w:w="60" w:type="dxa"/>
              <w:left w:w="100" w:type="dxa"/>
              <w:bottom w:w="60" w:type="dxa"/>
              <w:right w:w="100" w:type="dxa"/>
            </w:tcMar>
          </w:tcPr>
          <w:p w14:paraId="4B1352F1" w14:textId="77777777" w:rsidR="000827A4" w:rsidRDefault="00000000">
            <w:pPr>
              <w:spacing w:before="20" w:after="20" w:line="240" w:lineRule="auto"/>
            </w:pPr>
            <w:r>
              <w:rPr>
                <w:b/>
                <w:sz w:val="20"/>
                <w:szCs w:val="20"/>
              </w:rPr>
              <w:lastRenderedPageBreak/>
              <w:t>Propósito</w:t>
            </w:r>
          </w:p>
        </w:tc>
        <w:tc>
          <w:tcPr>
            <w:tcW w:w="7183" w:type="dxa"/>
            <w:tcMar>
              <w:top w:w="60" w:type="dxa"/>
              <w:left w:w="100" w:type="dxa"/>
              <w:bottom w:w="60" w:type="dxa"/>
              <w:right w:w="100" w:type="dxa"/>
            </w:tcMar>
          </w:tcPr>
          <w:p w14:paraId="3F61D7B8" w14:textId="77777777" w:rsidR="000827A4" w:rsidRDefault="00000000">
            <w:pPr>
              <w:spacing w:before="20" w:after="20" w:line="240" w:lineRule="auto"/>
            </w:pPr>
            <w:r>
              <w:rPr>
                <w:sz w:val="20"/>
                <w:szCs w:val="20"/>
              </w:rPr>
              <w:t>Preservar el alcance del sistema entregando al ciudadano el canal oficial competente cuando la consulta no puede resolverse con información pública o excede la orientación informativa.</w:t>
            </w:r>
          </w:p>
        </w:tc>
      </w:tr>
      <w:tr w:rsidR="000827A4" w14:paraId="71E350B3" w14:textId="77777777">
        <w:tc>
          <w:tcPr>
            <w:tcW w:w="2176" w:type="dxa"/>
            <w:tcMar>
              <w:top w:w="60" w:type="dxa"/>
              <w:left w:w="100" w:type="dxa"/>
              <w:bottom w:w="60" w:type="dxa"/>
              <w:right w:w="100" w:type="dxa"/>
            </w:tcMar>
          </w:tcPr>
          <w:p w14:paraId="60EF7BCE" w14:textId="77777777" w:rsidR="000827A4" w:rsidRDefault="00000000">
            <w:pPr>
              <w:spacing w:before="20" w:after="20" w:line="240" w:lineRule="auto"/>
            </w:pPr>
            <w:r>
              <w:rPr>
                <w:b/>
                <w:sz w:val="20"/>
                <w:szCs w:val="20"/>
              </w:rPr>
              <w:t>Precondiciones</w:t>
            </w:r>
          </w:p>
        </w:tc>
        <w:tc>
          <w:tcPr>
            <w:tcW w:w="7183" w:type="dxa"/>
            <w:tcMar>
              <w:top w:w="60" w:type="dxa"/>
              <w:left w:w="100" w:type="dxa"/>
              <w:bottom w:w="60" w:type="dxa"/>
              <w:right w:w="100" w:type="dxa"/>
            </w:tcMar>
          </w:tcPr>
          <w:p w14:paraId="5E6D7EFA" w14:textId="77777777" w:rsidR="000827A4" w:rsidRDefault="00000000">
            <w:pPr>
              <w:spacing w:before="20" w:after="20" w:line="240" w:lineRule="auto"/>
            </w:pPr>
            <w:r>
              <w:rPr>
                <w:sz w:val="20"/>
                <w:szCs w:val="20"/>
              </w:rPr>
              <w:t>Existe una sesión activa.</w:t>
            </w:r>
          </w:p>
          <w:p w14:paraId="29AD214D" w14:textId="77777777" w:rsidR="000827A4" w:rsidRDefault="00000000">
            <w:pPr>
              <w:spacing w:before="20" w:after="20" w:line="240" w:lineRule="auto"/>
            </w:pPr>
            <w:r>
              <w:rPr>
                <w:sz w:val="20"/>
                <w:szCs w:val="20"/>
              </w:rPr>
              <w:t>El sistema detectó una condición de derivación: baja confianza reiterada, trámite fuera del catálogo, solicitud de decisión administrativa o reporte de problema.</w:t>
            </w:r>
          </w:p>
        </w:tc>
      </w:tr>
      <w:tr w:rsidR="000827A4" w14:paraId="36ACA2F4" w14:textId="77777777">
        <w:tc>
          <w:tcPr>
            <w:tcW w:w="2176" w:type="dxa"/>
            <w:tcMar>
              <w:top w:w="60" w:type="dxa"/>
              <w:left w:w="100" w:type="dxa"/>
              <w:bottom w:w="60" w:type="dxa"/>
              <w:right w:w="100" w:type="dxa"/>
            </w:tcMar>
          </w:tcPr>
          <w:p w14:paraId="389BD90A" w14:textId="77777777" w:rsidR="000827A4" w:rsidRDefault="00000000">
            <w:pPr>
              <w:spacing w:before="20" w:after="20" w:line="240" w:lineRule="auto"/>
            </w:pPr>
            <w:r>
              <w:rPr>
                <w:b/>
                <w:sz w:val="20"/>
                <w:szCs w:val="20"/>
              </w:rPr>
              <w:t>Flujo principal</w:t>
            </w:r>
          </w:p>
        </w:tc>
        <w:tc>
          <w:tcPr>
            <w:tcW w:w="7183" w:type="dxa"/>
            <w:tcMar>
              <w:top w:w="60" w:type="dxa"/>
              <w:left w:w="100" w:type="dxa"/>
              <w:bottom w:w="60" w:type="dxa"/>
              <w:right w:w="100" w:type="dxa"/>
            </w:tcMar>
          </w:tcPr>
          <w:p w14:paraId="4DE231C5" w14:textId="77777777" w:rsidR="000827A4" w:rsidRDefault="00000000">
            <w:pPr>
              <w:spacing w:before="20" w:after="20" w:line="240" w:lineRule="auto"/>
            </w:pPr>
            <w:r>
              <w:rPr>
                <w:sz w:val="20"/>
                <w:szCs w:val="20"/>
              </w:rPr>
              <w:t>1. El sistema identifica la condición de derivación.</w:t>
            </w:r>
          </w:p>
          <w:p w14:paraId="799C23EF" w14:textId="77777777" w:rsidR="000827A4" w:rsidRDefault="00000000">
            <w:pPr>
              <w:spacing w:before="20" w:after="20" w:line="240" w:lineRule="auto"/>
            </w:pPr>
            <w:r>
              <w:rPr>
                <w:sz w:val="20"/>
                <w:szCs w:val="20"/>
              </w:rPr>
              <w:t>2. El sistema determina la entidad competente a partir de las entidades nombradas y del catálogo.</w:t>
            </w:r>
          </w:p>
          <w:p w14:paraId="761B9210" w14:textId="77777777" w:rsidR="000827A4" w:rsidRDefault="00000000">
            <w:pPr>
              <w:spacing w:before="20" w:after="20" w:line="240" w:lineRule="auto"/>
            </w:pPr>
            <w:r>
              <w:rPr>
                <w:sz w:val="20"/>
                <w:szCs w:val="20"/>
              </w:rPr>
              <w:t>3. El sistema recupera el canal oficial de atención de la entidad.</w:t>
            </w:r>
          </w:p>
          <w:p w14:paraId="1ABF74F6" w14:textId="77777777" w:rsidR="000827A4" w:rsidRDefault="00000000">
            <w:pPr>
              <w:spacing w:before="20" w:after="20" w:line="240" w:lineRule="auto"/>
            </w:pPr>
            <w:r>
              <w:rPr>
                <w:sz w:val="20"/>
                <w:szCs w:val="20"/>
              </w:rPr>
              <w:t>4. El sistema informa al ciudadano el límite de su alcance y entrega el canal, el horario y el enlace oficial.</w:t>
            </w:r>
          </w:p>
          <w:p w14:paraId="3DF6D2AA" w14:textId="77777777" w:rsidR="000827A4" w:rsidRDefault="00000000">
            <w:pPr>
              <w:spacing w:before="20" w:after="20" w:line="240" w:lineRule="auto"/>
            </w:pPr>
            <w:r>
              <w:rPr>
                <w:sz w:val="20"/>
                <w:szCs w:val="20"/>
              </w:rPr>
              <w:t>5. El sistema publica el evento de derivación en el bus de mensajería.</w:t>
            </w:r>
          </w:p>
          <w:p w14:paraId="40FCA0AB" w14:textId="77777777" w:rsidR="000827A4" w:rsidRDefault="00000000">
            <w:pPr>
              <w:spacing w:before="20" w:after="20" w:line="240" w:lineRule="auto"/>
            </w:pPr>
            <w:r>
              <w:rPr>
                <w:sz w:val="20"/>
                <w:szCs w:val="20"/>
              </w:rPr>
              <w:t>6. El servicio de auditoría firma y almacena el registro de la derivación.</w:t>
            </w:r>
          </w:p>
        </w:tc>
      </w:tr>
      <w:tr w:rsidR="000827A4" w14:paraId="1A54EED1" w14:textId="77777777">
        <w:tc>
          <w:tcPr>
            <w:tcW w:w="2176" w:type="dxa"/>
            <w:tcMar>
              <w:top w:w="60" w:type="dxa"/>
              <w:left w:w="100" w:type="dxa"/>
              <w:bottom w:w="60" w:type="dxa"/>
              <w:right w:w="100" w:type="dxa"/>
            </w:tcMar>
          </w:tcPr>
          <w:p w14:paraId="17F43486" w14:textId="77777777" w:rsidR="000827A4" w:rsidRDefault="00000000">
            <w:pPr>
              <w:spacing w:before="20" w:after="20" w:line="240" w:lineRule="auto"/>
            </w:pPr>
            <w:r>
              <w:rPr>
                <w:b/>
                <w:sz w:val="20"/>
                <w:szCs w:val="20"/>
              </w:rPr>
              <w:t>Flujos alternativos y de excepción</w:t>
            </w:r>
          </w:p>
        </w:tc>
        <w:tc>
          <w:tcPr>
            <w:tcW w:w="7183" w:type="dxa"/>
            <w:tcMar>
              <w:top w:w="60" w:type="dxa"/>
              <w:left w:w="100" w:type="dxa"/>
              <w:bottom w:w="60" w:type="dxa"/>
              <w:right w:w="100" w:type="dxa"/>
            </w:tcMar>
          </w:tcPr>
          <w:p w14:paraId="0E8FAFE8" w14:textId="77777777" w:rsidR="000827A4" w:rsidRDefault="00000000">
            <w:pPr>
              <w:spacing w:before="20" w:after="20" w:line="240" w:lineRule="auto"/>
            </w:pPr>
            <w:r>
              <w:rPr>
                <w:sz w:val="20"/>
                <w:szCs w:val="20"/>
              </w:rPr>
              <w:t>2a. No se identifica la entidad competente: el sistema entrega el punto único de acceso GOV.CO y marca el caso como brecha del catálogo para revisión del administrador de contenido.</w:t>
            </w:r>
          </w:p>
          <w:p w14:paraId="395C05BD" w14:textId="77777777" w:rsidR="000827A4" w:rsidRDefault="00000000">
            <w:pPr>
              <w:spacing w:before="20" w:after="20" w:line="240" w:lineRule="auto"/>
            </w:pPr>
            <w:r>
              <w:rPr>
                <w:sz w:val="20"/>
                <w:szCs w:val="20"/>
              </w:rPr>
              <w:t>4a. El ciudadano solicita otra alternativa: el sistema ofrece el canal secundario registrado para la entidad.</w:t>
            </w:r>
          </w:p>
        </w:tc>
      </w:tr>
      <w:tr w:rsidR="000827A4" w14:paraId="2E90DFE0" w14:textId="77777777">
        <w:tc>
          <w:tcPr>
            <w:tcW w:w="2176" w:type="dxa"/>
            <w:tcMar>
              <w:top w:w="60" w:type="dxa"/>
              <w:left w:w="100" w:type="dxa"/>
              <w:bottom w:w="60" w:type="dxa"/>
              <w:right w:w="100" w:type="dxa"/>
            </w:tcMar>
          </w:tcPr>
          <w:p w14:paraId="475A8285" w14:textId="77777777" w:rsidR="000827A4" w:rsidRDefault="00000000">
            <w:pPr>
              <w:spacing w:before="20" w:after="20" w:line="240" w:lineRule="auto"/>
            </w:pPr>
            <w:r>
              <w:rPr>
                <w:b/>
                <w:sz w:val="20"/>
                <w:szCs w:val="20"/>
              </w:rPr>
              <w:t>Postcondiciones</w:t>
            </w:r>
          </w:p>
        </w:tc>
        <w:tc>
          <w:tcPr>
            <w:tcW w:w="7183" w:type="dxa"/>
            <w:tcMar>
              <w:top w:w="60" w:type="dxa"/>
              <w:left w:w="100" w:type="dxa"/>
              <w:bottom w:w="60" w:type="dxa"/>
              <w:right w:w="100" w:type="dxa"/>
            </w:tcMar>
          </w:tcPr>
          <w:p w14:paraId="764E03CD" w14:textId="77777777" w:rsidR="000827A4" w:rsidRDefault="00000000">
            <w:pPr>
              <w:spacing w:before="20" w:after="20" w:line="240" w:lineRule="auto"/>
            </w:pPr>
            <w:r>
              <w:rPr>
                <w:sz w:val="20"/>
                <w:szCs w:val="20"/>
              </w:rPr>
              <w:t>El ciudadano dispone del canal oficial competente.</w:t>
            </w:r>
          </w:p>
          <w:p w14:paraId="29F4C75C" w14:textId="77777777" w:rsidR="000827A4" w:rsidRDefault="00000000">
            <w:pPr>
              <w:spacing w:before="20" w:after="20" w:line="240" w:lineRule="auto"/>
            </w:pPr>
            <w:r>
              <w:rPr>
                <w:sz w:val="20"/>
                <w:szCs w:val="20"/>
              </w:rPr>
              <w:t>La derivación queda registrada y disponible para el análisis de brechas del catálogo.</w:t>
            </w:r>
          </w:p>
        </w:tc>
      </w:tr>
      <w:tr w:rsidR="000827A4" w14:paraId="052313FB" w14:textId="77777777">
        <w:tc>
          <w:tcPr>
            <w:tcW w:w="2176" w:type="dxa"/>
            <w:tcMar>
              <w:top w:w="60" w:type="dxa"/>
              <w:left w:w="100" w:type="dxa"/>
              <w:bottom w:w="60" w:type="dxa"/>
              <w:right w:w="100" w:type="dxa"/>
            </w:tcMar>
          </w:tcPr>
          <w:p w14:paraId="06E96AD9" w14:textId="77777777" w:rsidR="000827A4" w:rsidRDefault="00000000">
            <w:pPr>
              <w:spacing w:before="20" w:after="20" w:line="240" w:lineRule="auto"/>
            </w:pPr>
            <w:r>
              <w:rPr>
                <w:b/>
                <w:sz w:val="20"/>
                <w:szCs w:val="20"/>
              </w:rPr>
              <w:t>Requerimientos asociados</w:t>
            </w:r>
          </w:p>
        </w:tc>
        <w:tc>
          <w:tcPr>
            <w:tcW w:w="7183" w:type="dxa"/>
            <w:tcMar>
              <w:top w:w="60" w:type="dxa"/>
              <w:left w:w="100" w:type="dxa"/>
              <w:bottom w:w="60" w:type="dxa"/>
              <w:right w:w="100" w:type="dxa"/>
            </w:tcMar>
          </w:tcPr>
          <w:p w14:paraId="43B4AB79" w14:textId="77777777" w:rsidR="000827A4" w:rsidRDefault="00000000">
            <w:pPr>
              <w:spacing w:before="20" w:after="20" w:line="240" w:lineRule="auto"/>
            </w:pPr>
            <w:r>
              <w:rPr>
                <w:sz w:val="20"/>
                <w:szCs w:val="20"/>
              </w:rPr>
              <w:t>RF-13, RF-14, RF-15, RF-16</w:t>
            </w:r>
          </w:p>
        </w:tc>
      </w:tr>
      <w:tr w:rsidR="000827A4" w14:paraId="56CF9F22" w14:textId="77777777">
        <w:tc>
          <w:tcPr>
            <w:tcW w:w="2176" w:type="dxa"/>
            <w:tcMar>
              <w:top w:w="60" w:type="dxa"/>
              <w:left w:w="100" w:type="dxa"/>
              <w:bottom w:w="60" w:type="dxa"/>
              <w:right w:w="100" w:type="dxa"/>
            </w:tcMar>
          </w:tcPr>
          <w:p w14:paraId="2DC2418D" w14:textId="77777777" w:rsidR="000827A4" w:rsidRDefault="00000000">
            <w:pPr>
              <w:spacing w:before="20" w:after="20" w:line="240" w:lineRule="auto"/>
            </w:pPr>
            <w:r>
              <w:rPr>
                <w:b/>
                <w:sz w:val="20"/>
                <w:szCs w:val="20"/>
              </w:rPr>
              <w:t>Prioridad</w:t>
            </w:r>
          </w:p>
        </w:tc>
        <w:tc>
          <w:tcPr>
            <w:tcW w:w="7183" w:type="dxa"/>
            <w:tcMar>
              <w:top w:w="60" w:type="dxa"/>
              <w:left w:w="100" w:type="dxa"/>
              <w:bottom w:w="60" w:type="dxa"/>
              <w:right w:w="100" w:type="dxa"/>
            </w:tcMar>
          </w:tcPr>
          <w:p w14:paraId="10598F00" w14:textId="77777777" w:rsidR="000827A4" w:rsidRDefault="00000000">
            <w:pPr>
              <w:spacing w:before="20" w:after="20" w:line="240" w:lineRule="auto"/>
            </w:pPr>
            <w:r>
              <w:rPr>
                <w:sz w:val="20"/>
                <w:szCs w:val="20"/>
              </w:rPr>
              <w:t>Alta</w:t>
            </w:r>
          </w:p>
        </w:tc>
      </w:tr>
    </w:tbl>
    <w:p w14:paraId="7618B4AA" w14:textId="77777777" w:rsidR="000827A4" w:rsidRDefault="00000000">
      <w:pPr>
        <w:spacing w:before="60" w:after="240" w:line="240" w:lineRule="auto"/>
      </w:pPr>
      <w:r>
        <w:rPr>
          <w:sz w:val="20"/>
          <w:szCs w:val="20"/>
        </w:rPr>
        <w:t>Fuente: Elaboración propia.</w:t>
      </w:r>
    </w:p>
    <w:p w14:paraId="2CD7CB61" w14:textId="77777777" w:rsidR="000827A4" w:rsidRDefault="000827A4"/>
    <w:p w14:paraId="6DA2182F" w14:textId="77777777" w:rsidR="000827A4" w:rsidRDefault="00000000">
      <w:pPr>
        <w:keepNext/>
        <w:spacing w:before="120" w:after="60" w:line="240" w:lineRule="auto"/>
      </w:pPr>
      <w:r>
        <w:rPr>
          <w:sz w:val="20"/>
          <w:szCs w:val="20"/>
        </w:rPr>
        <w:t xml:space="preserve">Tabla 9 </w:t>
      </w:r>
      <w:r>
        <w:rPr>
          <w:i/>
          <w:sz w:val="20"/>
          <w:szCs w:val="20"/>
        </w:rPr>
        <w:t>Caso de uso extendido CU-10</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176"/>
        <w:gridCol w:w="7184"/>
      </w:tblGrid>
      <w:tr w:rsidR="000827A4" w14:paraId="781A2B4C" w14:textId="77777777">
        <w:trPr>
          <w:tblHeader/>
        </w:trPr>
        <w:tc>
          <w:tcPr>
            <w:tcW w:w="2176" w:type="dxa"/>
            <w:tcMar>
              <w:top w:w="60" w:type="dxa"/>
              <w:left w:w="100" w:type="dxa"/>
              <w:bottom w:w="60" w:type="dxa"/>
              <w:right w:w="100" w:type="dxa"/>
            </w:tcMar>
          </w:tcPr>
          <w:p w14:paraId="7E86BC01" w14:textId="77777777" w:rsidR="000827A4" w:rsidRDefault="00000000">
            <w:pPr>
              <w:spacing w:before="20" w:after="20" w:line="240" w:lineRule="auto"/>
            </w:pPr>
            <w:r>
              <w:rPr>
                <w:b/>
                <w:sz w:val="20"/>
                <w:szCs w:val="20"/>
              </w:rPr>
              <w:t>Campo</w:t>
            </w:r>
          </w:p>
        </w:tc>
        <w:tc>
          <w:tcPr>
            <w:tcW w:w="7183" w:type="dxa"/>
            <w:tcMar>
              <w:top w:w="60" w:type="dxa"/>
              <w:left w:w="100" w:type="dxa"/>
              <w:bottom w:w="60" w:type="dxa"/>
              <w:right w:w="100" w:type="dxa"/>
            </w:tcMar>
          </w:tcPr>
          <w:p w14:paraId="11E77903" w14:textId="77777777" w:rsidR="000827A4" w:rsidRDefault="00000000">
            <w:pPr>
              <w:spacing w:before="20" w:after="20" w:line="240" w:lineRule="auto"/>
            </w:pPr>
            <w:r>
              <w:rPr>
                <w:b/>
                <w:sz w:val="20"/>
                <w:szCs w:val="20"/>
              </w:rPr>
              <w:t>Descripción</w:t>
            </w:r>
          </w:p>
        </w:tc>
      </w:tr>
      <w:tr w:rsidR="000827A4" w14:paraId="4D55D803" w14:textId="77777777">
        <w:tc>
          <w:tcPr>
            <w:tcW w:w="2176" w:type="dxa"/>
            <w:tcMar>
              <w:top w:w="60" w:type="dxa"/>
              <w:left w:w="100" w:type="dxa"/>
              <w:bottom w:w="60" w:type="dxa"/>
              <w:right w:w="100" w:type="dxa"/>
            </w:tcMar>
          </w:tcPr>
          <w:p w14:paraId="1EFC0031" w14:textId="77777777" w:rsidR="000827A4" w:rsidRDefault="00000000">
            <w:pPr>
              <w:spacing w:before="20" w:after="20" w:line="240" w:lineRule="auto"/>
            </w:pPr>
            <w:r>
              <w:rPr>
                <w:b/>
                <w:sz w:val="20"/>
                <w:szCs w:val="20"/>
              </w:rPr>
              <w:t>Código</w:t>
            </w:r>
          </w:p>
        </w:tc>
        <w:tc>
          <w:tcPr>
            <w:tcW w:w="7183" w:type="dxa"/>
            <w:tcMar>
              <w:top w:w="60" w:type="dxa"/>
              <w:left w:w="100" w:type="dxa"/>
              <w:bottom w:w="60" w:type="dxa"/>
              <w:right w:w="100" w:type="dxa"/>
            </w:tcMar>
          </w:tcPr>
          <w:p w14:paraId="44A01BC3" w14:textId="77777777" w:rsidR="000827A4" w:rsidRDefault="00000000">
            <w:pPr>
              <w:spacing w:before="20" w:after="20" w:line="240" w:lineRule="auto"/>
            </w:pPr>
            <w:r>
              <w:rPr>
                <w:sz w:val="20"/>
                <w:szCs w:val="20"/>
              </w:rPr>
              <w:t>CU-10</w:t>
            </w:r>
          </w:p>
        </w:tc>
      </w:tr>
      <w:tr w:rsidR="000827A4" w14:paraId="722029D7" w14:textId="77777777">
        <w:tc>
          <w:tcPr>
            <w:tcW w:w="2176" w:type="dxa"/>
            <w:tcMar>
              <w:top w:w="60" w:type="dxa"/>
              <w:left w:w="100" w:type="dxa"/>
              <w:bottom w:w="60" w:type="dxa"/>
              <w:right w:w="100" w:type="dxa"/>
            </w:tcMar>
          </w:tcPr>
          <w:p w14:paraId="714CD290" w14:textId="77777777" w:rsidR="000827A4" w:rsidRDefault="00000000">
            <w:pPr>
              <w:spacing w:before="20" w:after="20" w:line="240" w:lineRule="auto"/>
            </w:pPr>
            <w:r>
              <w:rPr>
                <w:b/>
                <w:sz w:val="20"/>
                <w:szCs w:val="20"/>
              </w:rPr>
              <w:t>Nombre</w:t>
            </w:r>
          </w:p>
        </w:tc>
        <w:tc>
          <w:tcPr>
            <w:tcW w:w="7183" w:type="dxa"/>
            <w:tcMar>
              <w:top w:w="60" w:type="dxa"/>
              <w:left w:w="100" w:type="dxa"/>
              <w:bottom w:w="60" w:type="dxa"/>
              <w:right w:w="100" w:type="dxa"/>
            </w:tcMar>
          </w:tcPr>
          <w:p w14:paraId="2B36D899" w14:textId="77777777" w:rsidR="000827A4" w:rsidRDefault="00000000">
            <w:pPr>
              <w:spacing w:before="20" w:after="20" w:line="240" w:lineRule="auto"/>
            </w:pPr>
            <w:r>
              <w:rPr>
                <w:sz w:val="20"/>
                <w:szCs w:val="20"/>
              </w:rPr>
              <w:t>Gestionar consentimiento y datos personales</w:t>
            </w:r>
          </w:p>
        </w:tc>
      </w:tr>
      <w:tr w:rsidR="000827A4" w14:paraId="62849E50" w14:textId="77777777">
        <w:tc>
          <w:tcPr>
            <w:tcW w:w="2176" w:type="dxa"/>
            <w:tcMar>
              <w:top w:w="60" w:type="dxa"/>
              <w:left w:w="100" w:type="dxa"/>
              <w:bottom w:w="60" w:type="dxa"/>
              <w:right w:w="100" w:type="dxa"/>
            </w:tcMar>
          </w:tcPr>
          <w:p w14:paraId="56F20927" w14:textId="77777777" w:rsidR="000827A4" w:rsidRDefault="00000000">
            <w:pPr>
              <w:spacing w:before="20" w:after="20" w:line="240" w:lineRule="auto"/>
            </w:pPr>
            <w:r>
              <w:rPr>
                <w:b/>
                <w:sz w:val="20"/>
                <w:szCs w:val="20"/>
              </w:rPr>
              <w:t>Actores</w:t>
            </w:r>
          </w:p>
        </w:tc>
        <w:tc>
          <w:tcPr>
            <w:tcW w:w="7183" w:type="dxa"/>
            <w:tcMar>
              <w:top w:w="60" w:type="dxa"/>
              <w:left w:w="100" w:type="dxa"/>
              <w:bottom w:w="60" w:type="dxa"/>
              <w:right w:w="100" w:type="dxa"/>
            </w:tcMar>
          </w:tcPr>
          <w:p w14:paraId="1E55F429" w14:textId="77777777" w:rsidR="000827A4" w:rsidRDefault="00000000">
            <w:pPr>
              <w:spacing w:before="20" w:after="20" w:line="240" w:lineRule="auto"/>
            </w:pPr>
            <w:r>
              <w:rPr>
                <w:sz w:val="20"/>
                <w:szCs w:val="20"/>
              </w:rPr>
              <w:t>Ciudadano (principal)</w:t>
            </w:r>
          </w:p>
        </w:tc>
      </w:tr>
      <w:tr w:rsidR="000827A4" w14:paraId="1044CD50" w14:textId="77777777">
        <w:tc>
          <w:tcPr>
            <w:tcW w:w="2176" w:type="dxa"/>
            <w:tcMar>
              <w:top w:w="60" w:type="dxa"/>
              <w:left w:w="100" w:type="dxa"/>
              <w:bottom w:w="60" w:type="dxa"/>
              <w:right w:w="100" w:type="dxa"/>
            </w:tcMar>
          </w:tcPr>
          <w:p w14:paraId="14BA3F9A" w14:textId="77777777" w:rsidR="000827A4" w:rsidRDefault="00000000">
            <w:pPr>
              <w:spacing w:before="20" w:after="20" w:line="240" w:lineRule="auto"/>
            </w:pPr>
            <w:r>
              <w:rPr>
                <w:b/>
                <w:sz w:val="20"/>
                <w:szCs w:val="20"/>
              </w:rPr>
              <w:t>Propósito</w:t>
            </w:r>
          </w:p>
        </w:tc>
        <w:tc>
          <w:tcPr>
            <w:tcW w:w="7183" w:type="dxa"/>
            <w:tcMar>
              <w:top w:w="60" w:type="dxa"/>
              <w:left w:w="100" w:type="dxa"/>
              <w:bottom w:w="60" w:type="dxa"/>
              <w:right w:w="100" w:type="dxa"/>
            </w:tcMar>
          </w:tcPr>
          <w:p w14:paraId="4826B6EF" w14:textId="77777777" w:rsidR="000827A4" w:rsidRDefault="00000000">
            <w:pPr>
              <w:spacing w:before="20" w:after="20" w:line="240" w:lineRule="auto"/>
            </w:pPr>
            <w:r>
              <w:rPr>
                <w:sz w:val="20"/>
                <w:szCs w:val="20"/>
              </w:rPr>
              <w:t>Garantizar el ejercicio efectivo de los derechos del titular sobre los datos tratados durante la conversación, conforme a la Ley 1581 de 2012.</w:t>
            </w:r>
          </w:p>
        </w:tc>
      </w:tr>
      <w:tr w:rsidR="000827A4" w14:paraId="0CE3637F" w14:textId="77777777">
        <w:tc>
          <w:tcPr>
            <w:tcW w:w="2176" w:type="dxa"/>
            <w:tcMar>
              <w:top w:w="60" w:type="dxa"/>
              <w:left w:w="100" w:type="dxa"/>
              <w:bottom w:w="60" w:type="dxa"/>
              <w:right w:w="100" w:type="dxa"/>
            </w:tcMar>
          </w:tcPr>
          <w:p w14:paraId="3A852B69" w14:textId="77777777" w:rsidR="000827A4" w:rsidRDefault="00000000">
            <w:pPr>
              <w:spacing w:before="20" w:after="20" w:line="240" w:lineRule="auto"/>
            </w:pPr>
            <w:r>
              <w:rPr>
                <w:b/>
                <w:sz w:val="20"/>
                <w:szCs w:val="20"/>
              </w:rPr>
              <w:t>Precondiciones</w:t>
            </w:r>
          </w:p>
        </w:tc>
        <w:tc>
          <w:tcPr>
            <w:tcW w:w="7183" w:type="dxa"/>
            <w:tcMar>
              <w:top w:w="60" w:type="dxa"/>
              <w:left w:w="100" w:type="dxa"/>
              <w:bottom w:w="60" w:type="dxa"/>
              <w:right w:w="100" w:type="dxa"/>
            </w:tcMar>
          </w:tcPr>
          <w:p w14:paraId="21DF4193" w14:textId="77777777" w:rsidR="000827A4" w:rsidRDefault="00000000">
            <w:pPr>
              <w:spacing w:before="20" w:after="20" w:line="240" w:lineRule="auto"/>
            </w:pPr>
            <w:r>
              <w:rPr>
                <w:sz w:val="20"/>
                <w:szCs w:val="20"/>
              </w:rPr>
              <w:t>El ciudadano cuenta con un identificador de sesión vigente o con el comprobante de una sesión anterior.</w:t>
            </w:r>
          </w:p>
        </w:tc>
      </w:tr>
      <w:tr w:rsidR="000827A4" w14:paraId="67A30397" w14:textId="77777777">
        <w:tc>
          <w:tcPr>
            <w:tcW w:w="2176" w:type="dxa"/>
            <w:tcMar>
              <w:top w:w="60" w:type="dxa"/>
              <w:left w:w="100" w:type="dxa"/>
              <w:bottom w:w="60" w:type="dxa"/>
              <w:right w:w="100" w:type="dxa"/>
            </w:tcMar>
          </w:tcPr>
          <w:p w14:paraId="0A6CB05E" w14:textId="77777777" w:rsidR="000827A4" w:rsidRDefault="00000000">
            <w:pPr>
              <w:spacing w:before="20" w:after="20" w:line="240" w:lineRule="auto"/>
            </w:pPr>
            <w:r>
              <w:rPr>
                <w:b/>
                <w:sz w:val="20"/>
                <w:szCs w:val="20"/>
              </w:rPr>
              <w:t>Flujo principal</w:t>
            </w:r>
          </w:p>
        </w:tc>
        <w:tc>
          <w:tcPr>
            <w:tcW w:w="7183" w:type="dxa"/>
            <w:tcMar>
              <w:top w:w="60" w:type="dxa"/>
              <w:left w:w="100" w:type="dxa"/>
              <w:bottom w:w="60" w:type="dxa"/>
              <w:right w:w="100" w:type="dxa"/>
            </w:tcMar>
          </w:tcPr>
          <w:p w14:paraId="06B6C697" w14:textId="77777777" w:rsidR="000827A4" w:rsidRDefault="00000000">
            <w:pPr>
              <w:spacing w:before="20" w:after="20" w:line="240" w:lineRule="auto"/>
            </w:pPr>
            <w:r>
              <w:rPr>
                <w:sz w:val="20"/>
                <w:szCs w:val="20"/>
              </w:rPr>
              <w:t>1. El ciudadano solicita conocer o eliminar los datos asociados a sus conversaciones.</w:t>
            </w:r>
          </w:p>
          <w:p w14:paraId="2CED4A6D" w14:textId="77777777" w:rsidR="000827A4" w:rsidRDefault="00000000">
            <w:pPr>
              <w:spacing w:before="20" w:after="20" w:line="240" w:lineRule="auto"/>
            </w:pPr>
            <w:r>
              <w:rPr>
                <w:sz w:val="20"/>
                <w:szCs w:val="20"/>
              </w:rPr>
              <w:t>2. El sistema presenta la finalidad del tratamiento, el período de retención y las categorías de datos almacenadas.</w:t>
            </w:r>
          </w:p>
          <w:p w14:paraId="264CFA96" w14:textId="77777777" w:rsidR="000827A4" w:rsidRDefault="00000000">
            <w:pPr>
              <w:spacing w:before="20" w:after="20" w:line="240" w:lineRule="auto"/>
            </w:pPr>
            <w:r>
              <w:rPr>
                <w:sz w:val="20"/>
                <w:szCs w:val="20"/>
              </w:rPr>
              <w:lastRenderedPageBreak/>
              <w:t>3. El ciudadano selecciona la acción: consultar, exportar, revocar el consentimiento o solicitar la supresión.</w:t>
            </w:r>
          </w:p>
          <w:p w14:paraId="72360ECD" w14:textId="77777777" w:rsidR="000827A4" w:rsidRDefault="00000000">
            <w:pPr>
              <w:spacing w:before="20" w:after="20" w:line="240" w:lineRule="auto"/>
            </w:pPr>
            <w:r>
              <w:rPr>
                <w:sz w:val="20"/>
                <w:szCs w:val="20"/>
              </w:rPr>
              <w:t>4. El sistema ejecuta la acción sobre los registros asociados al identificador de sesión.</w:t>
            </w:r>
          </w:p>
          <w:p w14:paraId="1EE2C529" w14:textId="77777777" w:rsidR="000827A4" w:rsidRDefault="00000000">
            <w:pPr>
              <w:spacing w:before="20" w:after="20" w:line="240" w:lineRule="auto"/>
            </w:pPr>
            <w:r>
              <w:rPr>
                <w:sz w:val="20"/>
                <w:szCs w:val="20"/>
              </w:rPr>
              <w:t>5. El sistema confirma la ejecución y entrega la constancia correspondiente.</w:t>
            </w:r>
          </w:p>
          <w:p w14:paraId="7CB284F1" w14:textId="77777777" w:rsidR="000827A4" w:rsidRDefault="00000000">
            <w:pPr>
              <w:spacing w:before="20" w:after="20" w:line="240" w:lineRule="auto"/>
            </w:pPr>
            <w:r>
              <w:rPr>
                <w:sz w:val="20"/>
                <w:szCs w:val="20"/>
              </w:rPr>
              <w:t>6. El sistema registra la operación en la bitácora de auditoría.</w:t>
            </w:r>
          </w:p>
        </w:tc>
      </w:tr>
      <w:tr w:rsidR="000827A4" w14:paraId="247B7387" w14:textId="77777777">
        <w:tc>
          <w:tcPr>
            <w:tcW w:w="2176" w:type="dxa"/>
            <w:tcMar>
              <w:top w:w="60" w:type="dxa"/>
              <w:left w:w="100" w:type="dxa"/>
              <w:bottom w:w="60" w:type="dxa"/>
              <w:right w:w="100" w:type="dxa"/>
            </w:tcMar>
          </w:tcPr>
          <w:p w14:paraId="73CDA33A" w14:textId="77777777" w:rsidR="000827A4" w:rsidRDefault="00000000">
            <w:pPr>
              <w:spacing w:before="20" w:after="20" w:line="240" w:lineRule="auto"/>
            </w:pPr>
            <w:r>
              <w:rPr>
                <w:b/>
                <w:sz w:val="20"/>
                <w:szCs w:val="20"/>
              </w:rPr>
              <w:t>Flujos alternativos y de excepción</w:t>
            </w:r>
          </w:p>
        </w:tc>
        <w:tc>
          <w:tcPr>
            <w:tcW w:w="7183" w:type="dxa"/>
            <w:tcMar>
              <w:top w:w="60" w:type="dxa"/>
              <w:left w:w="100" w:type="dxa"/>
              <w:bottom w:w="60" w:type="dxa"/>
              <w:right w:w="100" w:type="dxa"/>
            </w:tcMar>
          </w:tcPr>
          <w:p w14:paraId="32FBCD13" w14:textId="77777777" w:rsidR="000827A4" w:rsidRDefault="00000000">
            <w:pPr>
              <w:spacing w:before="20" w:after="20" w:line="240" w:lineRule="auto"/>
            </w:pPr>
            <w:r>
              <w:rPr>
                <w:sz w:val="20"/>
                <w:szCs w:val="20"/>
              </w:rPr>
              <w:t>3a. Revocación del consentimiento: el sistema cierra la sesión, detiene el tratamiento y programa la supresión de los datos asociados.</w:t>
            </w:r>
          </w:p>
          <w:p w14:paraId="00F7260D" w14:textId="77777777" w:rsidR="000827A4" w:rsidRDefault="00000000">
            <w:pPr>
              <w:spacing w:before="20" w:after="20" w:line="240" w:lineRule="auto"/>
            </w:pPr>
            <w:r>
              <w:rPr>
                <w:sz w:val="20"/>
                <w:szCs w:val="20"/>
              </w:rPr>
              <w:t>4a. Los datos ya fueron purgados por vencimiento del período de retención: el sistema informa esa condición y entrega la constancia de inexistencia.</w:t>
            </w:r>
          </w:p>
        </w:tc>
      </w:tr>
      <w:tr w:rsidR="000827A4" w14:paraId="604F9D31" w14:textId="77777777">
        <w:tc>
          <w:tcPr>
            <w:tcW w:w="2176" w:type="dxa"/>
            <w:tcMar>
              <w:top w:w="60" w:type="dxa"/>
              <w:left w:w="100" w:type="dxa"/>
              <w:bottom w:w="60" w:type="dxa"/>
              <w:right w:w="100" w:type="dxa"/>
            </w:tcMar>
          </w:tcPr>
          <w:p w14:paraId="2F0BBB5E" w14:textId="77777777" w:rsidR="000827A4" w:rsidRDefault="00000000">
            <w:pPr>
              <w:spacing w:before="20" w:after="20" w:line="240" w:lineRule="auto"/>
            </w:pPr>
            <w:r>
              <w:rPr>
                <w:b/>
                <w:sz w:val="20"/>
                <w:szCs w:val="20"/>
              </w:rPr>
              <w:t>Postcondiciones</w:t>
            </w:r>
          </w:p>
        </w:tc>
        <w:tc>
          <w:tcPr>
            <w:tcW w:w="7183" w:type="dxa"/>
            <w:tcMar>
              <w:top w:w="60" w:type="dxa"/>
              <w:left w:w="100" w:type="dxa"/>
              <w:bottom w:w="60" w:type="dxa"/>
              <w:right w:w="100" w:type="dxa"/>
            </w:tcMar>
          </w:tcPr>
          <w:p w14:paraId="701FC266" w14:textId="77777777" w:rsidR="000827A4" w:rsidRDefault="00000000">
            <w:pPr>
              <w:spacing w:before="20" w:after="20" w:line="240" w:lineRule="auto"/>
            </w:pPr>
            <w:r>
              <w:rPr>
                <w:sz w:val="20"/>
                <w:szCs w:val="20"/>
              </w:rPr>
              <w:t>El ciudadano conserva el control efectivo sobre sus datos.</w:t>
            </w:r>
          </w:p>
          <w:p w14:paraId="0D71C2EC" w14:textId="77777777" w:rsidR="000827A4" w:rsidRDefault="00000000">
            <w:pPr>
              <w:spacing w:before="20" w:after="20" w:line="240" w:lineRule="auto"/>
            </w:pPr>
            <w:r>
              <w:rPr>
                <w:sz w:val="20"/>
                <w:szCs w:val="20"/>
              </w:rPr>
              <w:t>La bitácora conserva únicamente el evento de la operación, sin el contenido suprimido.</w:t>
            </w:r>
          </w:p>
        </w:tc>
      </w:tr>
      <w:tr w:rsidR="000827A4" w14:paraId="398A5452" w14:textId="77777777">
        <w:tc>
          <w:tcPr>
            <w:tcW w:w="2176" w:type="dxa"/>
            <w:tcMar>
              <w:top w:w="60" w:type="dxa"/>
              <w:left w:w="100" w:type="dxa"/>
              <w:bottom w:w="60" w:type="dxa"/>
              <w:right w:w="100" w:type="dxa"/>
            </w:tcMar>
          </w:tcPr>
          <w:p w14:paraId="694E4940" w14:textId="77777777" w:rsidR="000827A4" w:rsidRDefault="00000000">
            <w:pPr>
              <w:spacing w:before="20" w:after="20" w:line="240" w:lineRule="auto"/>
            </w:pPr>
            <w:r>
              <w:rPr>
                <w:b/>
                <w:sz w:val="20"/>
                <w:szCs w:val="20"/>
              </w:rPr>
              <w:t>Requerimientos asociados</w:t>
            </w:r>
          </w:p>
        </w:tc>
        <w:tc>
          <w:tcPr>
            <w:tcW w:w="7183" w:type="dxa"/>
            <w:tcMar>
              <w:top w:w="60" w:type="dxa"/>
              <w:left w:w="100" w:type="dxa"/>
              <w:bottom w:w="60" w:type="dxa"/>
              <w:right w:w="100" w:type="dxa"/>
            </w:tcMar>
          </w:tcPr>
          <w:p w14:paraId="7B5CFE07" w14:textId="77777777" w:rsidR="000827A4" w:rsidRDefault="00000000">
            <w:pPr>
              <w:spacing w:before="20" w:after="20" w:line="240" w:lineRule="auto"/>
            </w:pPr>
            <w:r>
              <w:rPr>
                <w:sz w:val="20"/>
                <w:szCs w:val="20"/>
              </w:rPr>
              <w:t>RF-02, RF-15, RF-19, RF-20</w:t>
            </w:r>
          </w:p>
        </w:tc>
      </w:tr>
      <w:tr w:rsidR="000827A4" w14:paraId="7335A596" w14:textId="77777777">
        <w:tc>
          <w:tcPr>
            <w:tcW w:w="2176" w:type="dxa"/>
            <w:tcMar>
              <w:top w:w="60" w:type="dxa"/>
              <w:left w:w="100" w:type="dxa"/>
              <w:bottom w:w="60" w:type="dxa"/>
              <w:right w:w="100" w:type="dxa"/>
            </w:tcMar>
          </w:tcPr>
          <w:p w14:paraId="0AD19859" w14:textId="77777777" w:rsidR="000827A4" w:rsidRDefault="00000000">
            <w:pPr>
              <w:spacing w:before="20" w:after="20" w:line="240" w:lineRule="auto"/>
            </w:pPr>
            <w:r>
              <w:rPr>
                <w:b/>
                <w:sz w:val="20"/>
                <w:szCs w:val="20"/>
              </w:rPr>
              <w:t>Prioridad</w:t>
            </w:r>
          </w:p>
        </w:tc>
        <w:tc>
          <w:tcPr>
            <w:tcW w:w="7183" w:type="dxa"/>
            <w:tcMar>
              <w:top w:w="60" w:type="dxa"/>
              <w:left w:w="100" w:type="dxa"/>
              <w:bottom w:w="60" w:type="dxa"/>
              <w:right w:w="100" w:type="dxa"/>
            </w:tcMar>
          </w:tcPr>
          <w:p w14:paraId="25CE378B" w14:textId="77777777" w:rsidR="000827A4" w:rsidRDefault="00000000">
            <w:pPr>
              <w:spacing w:before="20" w:after="20" w:line="240" w:lineRule="auto"/>
            </w:pPr>
            <w:r>
              <w:rPr>
                <w:sz w:val="20"/>
                <w:szCs w:val="20"/>
              </w:rPr>
              <w:t>Alta</w:t>
            </w:r>
          </w:p>
        </w:tc>
      </w:tr>
    </w:tbl>
    <w:p w14:paraId="6C1E6061" w14:textId="77777777" w:rsidR="000827A4" w:rsidRDefault="00000000">
      <w:pPr>
        <w:spacing w:before="60" w:after="240" w:line="240" w:lineRule="auto"/>
      </w:pPr>
      <w:r>
        <w:rPr>
          <w:sz w:val="20"/>
          <w:szCs w:val="20"/>
        </w:rPr>
        <w:t>Fuente: Elaboración propia.</w:t>
      </w:r>
    </w:p>
    <w:p w14:paraId="646450DD" w14:textId="77777777" w:rsidR="000827A4" w:rsidRDefault="000827A4"/>
    <w:p w14:paraId="777F1037" w14:textId="77777777" w:rsidR="000B3184" w:rsidRDefault="00000000">
      <w:pPr>
        <w:pStyle w:val="Ttulo2"/>
      </w:pPr>
      <w:bookmarkStart w:id="40" w:name="_Toc239273325"/>
      <w:r>
        <w:t>3.5 Población y Muestra</w:t>
      </w:r>
      <w:bookmarkEnd w:id="40"/>
    </w:p>
    <w:p w14:paraId="609DF754" w14:textId="77777777" w:rsidR="000B3184" w:rsidRDefault="00FA5E52">
      <w:pPr>
        <w:ind w:firstLine="720"/>
      </w:pPr>
      <w:r>
        <w:t>En cuanto al corpus de PLN, se incluye una secuencia de diálogos en español colombiano dedicados a consultar servicios y trámites estatales. El estudio cuenta con una variedad de fuentes, incluyendo información oficial y los resultados de una encuesta. La investigación establece la necesidad de alrededor de 2.000 ejemplos claramente etiquetados para lograr un rendimiento óptimo del modelo. En cuanto a las pruebas de accesibilidad, se determinó una población aproximada entre 50 y 100 individuos para el piloto y se aumentará a 28 en la versión final. Se eligieron a los participantes según un criterio no aleatorio y están representados en diferentes niveles de experiencia tecnológica, en edad entre 18 y 64 años y con diversas funciones laborales.</w:t>
      </w:r>
    </w:p>
    <w:p w14:paraId="27263A31" w14:textId="77777777" w:rsidR="000827A4" w:rsidRDefault="00000000">
      <w:pPr>
        <w:pStyle w:val="Ttulo3"/>
      </w:pPr>
      <w:bookmarkStart w:id="41" w:name="_Toc239273326"/>
      <w:r>
        <w:t>3.5.1 Desarrolladores</w:t>
      </w:r>
      <w:bookmarkEnd w:id="41"/>
    </w:p>
    <w:p w14:paraId="00933A21" w14:textId="77777777" w:rsidR="000827A4" w:rsidRDefault="00000000">
      <w:pPr>
        <w:ind w:firstLine="720"/>
      </w:pPr>
      <w:r>
        <w:t xml:space="preserve">El equipo de desarrollo está conformado por los tres estudiantes autores del trabajo, con una dedicación estimada de doce horas semanales por integrante durante los cinco sprints de tres </w:t>
      </w:r>
      <w:r>
        <w:lastRenderedPageBreak/>
        <w:t>semanas. Esta población es la unidad de observación de los instrumentos técnicos descritos en la sección 3.6.2: de ella provienen las métricas de cobertura de pruebas, los registros de revisión de código por pares y las decisiones de arquitectura documentadas en cada retrospectiva.</w:t>
      </w:r>
    </w:p>
    <w:p w14:paraId="2B29ACAD" w14:textId="77777777" w:rsidR="000827A4" w:rsidRDefault="00000000">
      <w:pPr>
        <w:ind w:firstLine="720"/>
      </w:pPr>
      <w:r>
        <w:t>El etiquetado del corpus de entrenamiento fue realizado por los tres integrantes de forma independiente sobre un subconjunto común, con el fin de estimar el acuerdo entre anotadores y depurar las categorías con mayor superposición semántica. Las discrepancias se resolvieron por consenso y dieron lugar a la guía de anotación que acompaña al corpus.</w:t>
      </w:r>
    </w:p>
    <w:p w14:paraId="78D23486" w14:textId="77777777" w:rsidR="000827A4" w:rsidRDefault="00000000">
      <w:pPr>
        <w:pStyle w:val="Ttulo3"/>
      </w:pPr>
      <w:bookmarkStart w:id="42" w:name="_Toc239273327"/>
      <w:r>
        <w:t>3.5.2 Usuarios finales</w:t>
      </w:r>
      <w:bookmarkEnd w:id="42"/>
    </w:p>
    <w:p w14:paraId="3335EF8E" w14:textId="77777777" w:rsidR="000827A4" w:rsidRDefault="00000000">
      <w:pPr>
        <w:ind w:firstLine="720"/>
      </w:pPr>
      <w:r>
        <w:t>La población de usuarios finales corresponde a personas mayores de edad residentes en Colombia que han realizado al menos un trámite estatal en los últimos doce meses. El muestreo fue no probabilístico por conveniencia, con cuotas orientadas a garantizar diversidad de edad y de familiaridad tecnológica, dado que estas dos variables condicionan de manera directa los resultados de usabilidad.</w:t>
      </w:r>
    </w:p>
    <w:p w14:paraId="3733E7D6" w14:textId="77777777" w:rsidR="000827A4" w:rsidRDefault="00000000">
      <w:pPr>
        <w:keepNext/>
        <w:spacing w:before="120" w:after="60" w:line="240" w:lineRule="auto"/>
      </w:pPr>
      <w:r>
        <w:rPr>
          <w:sz w:val="20"/>
          <w:szCs w:val="20"/>
        </w:rPr>
        <w:t xml:space="preserve">Tabla 10 </w:t>
      </w:r>
      <w:r>
        <w:rPr>
          <w:i/>
          <w:sz w:val="20"/>
          <w:szCs w:val="20"/>
        </w:rPr>
        <w:t>Segmentación de los participantes en las pruebas de usabilidad</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613"/>
        <w:gridCol w:w="2829"/>
        <w:gridCol w:w="1959"/>
        <w:gridCol w:w="1959"/>
      </w:tblGrid>
      <w:tr w:rsidR="000827A4" w14:paraId="6BEF61A1" w14:textId="77777777">
        <w:trPr>
          <w:tblHeader/>
        </w:trPr>
        <w:tc>
          <w:tcPr>
            <w:tcW w:w="2612" w:type="dxa"/>
            <w:tcMar>
              <w:top w:w="60" w:type="dxa"/>
              <w:left w:w="100" w:type="dxa"/>
              <w:bottom w:w="60" w:type="dxa"/>
              <w:right w:w="100" w:type="dxa"/>
            </w:tcMar>
          </w:tcPr>
          <w:p w14:paraId="5D51E0FF" w14:textId="77777777" w:rsidR="000827A4" w:rsidRDefault="00000000">
            <w:pPr>
              <w:spacing w:before="20" w:after="20" w:line="240" w:lineRule="auto"/>
            </w:pPr>
            <w:r>
              <w:rPr>
                <w:b/>
                <w:sz w:val="20"/>
                <w:szCs w:val="20"/>
              </w:rPr>
              <w:t>Segmento</w:t>
            </w:r>
          </w:p>
        </w:tc>
        <w:tc>
          <w:tcPr>
            <w:tcW w:w="2829" w:type="dxa"/>
            <w:tcMar>
              <w:top w:w="60" w:type="dxa"/>
              <w:left w:w="100" w:type="dxa"/>
              <w:bottom w:w="60" w:type="dxa"/>
              <w:right w:w="100" w:type="dxa"/>
            </w:tcMar>
          </w:tcPr>
          <w:p w14:paraId="293171D3" w14:textId="77777777" w:rsidR="000827A4" w:rsidRDefault="00000000">
            <w:pPr>
              <w:spacing w:before="20" w:after="20" w:line="240" w:lineRule="auto"/>
            </w:pPr>
            <w:r>
              <w:rPr>
                <w:b/>
                <w:sz w:val="20"/>
                <w:szCs w:val="20"/>
              </w:rPr>
              <w:t>Criterio</w:t>
            </w:r>
          </w:p>
        </w:tc>
        <w:tc>
          <w:tcPr>
            <w:tcW w:w="1959" w:type="dxa"/>
            <w:tcMar>
              <w:top w:w="60" w:type="dxa"/>
              <w:left w:w="100" w:type="dxa"/>
              <w:bottom w:w="60" w:type="dxa"/>
              <w:right w:w="100" w:type="dxa"/>
            </w:tcMar>
          </w:tcPr>
          <w:p w14:paraId="68E887AA" w14:textId="77777777" w:rsidR="000827A4" w:rsidRDefault="00000000">
            <w:pPr>
              <w:spacing w:before="20" w:after="20" w:line="240" w:lineRule="auto"/>
            </w:pPr>
            <w:r>
              <w:rPr>
                <w:b/>
                <w:sz w:val="20"/>
                <w:szCs w:val="20"/>
              </w:rPr>
              <w:t>Fase 1 (prototipo)</w:t>
            </w:r>
          </w:p>
        </w:tc>
        <w:tc>
          <w:tcPr>
            <w:tcW w:w="1959" w:type="dxa"/>
            <w:tcMar>
              <w:top w:w="60" w:type="dxa"/>
              <w:left w:w="100" w:type="dxa"/>
              <w:bottom w:w="60" w:type="dxa"/>
              <w:right w:w="100" w:type="dxa"/>
            </w:tcMar>
          </w:tcPr>
          <w:p w14:paraId="3BA960B2" w14:textId="77777777" w:rsidR="000827A4" w:rsidRDefault="00000000">
            <w:pPr>
              <w:spacing w:before="20" w:after="20" w:line="240" w:lineRule="auto"/>
            </w:pPr>
            <w:r>
              <w:rPr>
                <w:b/>
                <w:sz w:val="20"/>
                <w:szCs w:val="20"/>
              </w:rPr>
              <w:t>Fase 2 (alta fidelidad)</w:t>
            </w:r>
          </w:p>
        </w:tc>
      </w:tr>
      <w:tr w:rsidR="000827A4" w14:paraId="2747E9B7" w14:textId="77777777">
        <w:tc>
          <w:tcPr>
            <w:tcW w:w="2612" w:type="dxa"/>
            <w:tcMar>
              <w:top w:w="60" w:type="dxa"/>
              <w:left w:w="100" w:type="dxa"/>
              <w:bottom w:w="60" w:type="dxa"/>
              <w:right w:w="100" w:type="dxa"/>
            </w:tcMar>
          </w:tcPr>
          <w:p w14:paraId="59815CF1" w14:textId="77777777" w:rsidR="000827A4" w:rsidRDefault="00000000">
            <w:pPr>
              <w:spacing w:before="20" w:after="20" w:line="240" w:lineRule="auto"/>
            </w:pPr>
            <w:r>
              <w:rPr>
                <w:sz w:val="20"/>
                <w:szCs w:val="20"/>
              </w:rPr>
              <w:t>18 a 29 años</w:t>
            </w:r>
          </w:p>
        </w:tc>
        <w:tc>
          <w:tcPr>
            <w:tcW w:w="2829" w:type="dxa"/>
            <w:tcMar>
              <w:top w:w="60" w:type="dxa"/>
              <w:left w:w="100" w:type="dxa"/>
              <w:bottom w:w="60" w:type="dxa"/>
              <w:right w:w="100" w:type="dxa"/>
            </w:tcMar>
          </w:tcPr>
          <w:p w14:paraId="52D76257" w14:textId="77777777" w:rsidR="000827A4" w:rsidRDefault="00000000">
            <w:pPr>
              <w:spacing w:before="20" w:after="20" w:line="240" w:lineRule="auto"/>
            </w:pPr>
            <w:r>
              <w:rPr>
                <w:sz w:val="20"/>
                <w:szCs w:val="20"/>
              </w:rPr>
              <w:t>Alta familiaridad tecnológica</w:t>
            </w:r>
          </w:p>
        </w:tc>
        <w:tc>
          <w:tcPr>
            <w:tcW w:w="1959" w:type="dxa"/>
            <w:tcMar>
              <w:top w:w="60" w:type="dxa"/>
              <w:left w:w="100" w:type="dxa"/>
              <w:bottom w:w="60" w:type="dxa"/>
              <w:right w:w="100" w:type="dxa"/>
            </w:tcMar>
          </w:tcPr>
          <w:p w14:paraId="2BE486D0" w14:textId="77777777" w:rsidR="000827A4" w:rsidRDefault="00000000">
            <w:pPr>
              <w:spacing w:before="20" w:after="20" w:line="240" w:lineRule="auto"/>
            </w:pPr>
            <w:r>
              <w:rPr>
                <w:sz w:val="20"/>
                <w:szCs w:val="20"/>
              </w:rPr>
              <w:t>9</w:t>
            </w:r>
          </w:p>
        </w:tc>
        <w:tc>
          <w:tcPr>
            <w:tcW w:w="1959" w:type="dxa"/>
            <w:tcMar>
              <w:top w:w="60" w:type="dxa"/>
              <w:left w:w="100" w:type="dxa"/>
              <w:bottom w:w="60" w:type="dxa"/>
              <w:right w:w="100" w:type="dxa"/>
            </w:tcMar>
          </w:tcPr>
          <w:p w14:paraId="79149FEB" w14:textId="77777777" w:rsidR="000827A4" w:rsidRDefault="00000000">
            <w:pPr>
              <w:spacing w:before="20" w:after="20" w:line="240" w:lineRule="auto"/>
            </w:pPr>
            <w:r>
              <w:rPr>
                <w:sz w:val="20"/>
                <w:szCs w:val="20"/>
              </w:rPr>
              <w:t>15</w:t>
            </w:r>
          </w:p>
        </w:tc>
      </w:tr>
      <w:tr w:rsidR="000827A4" w14:paraId="180C1526" w14:textId="77777777">
        <w:tc>
          <w:tcPr>
            <w:tcW w:w="2612" w:type="dxa"/>
            <w:tcMar>
              <w:top w:w="60" w:type="dxa"/>
              <w:left w:w="100" w:type="dxa"/>
              <w:bottom w:w="60" w:type="dxa"/>
              <w:right w:w="100" w:type="dxa"/>
            </w:tcMar>
          </w:tcPr>
          <w:p w14:paraId="0CDDE82D" w14:textId="77777777" w:rsidR="000827A4" w:rsidRDefault="00000000">
            <w:pPr>
              <w:spacing w:before="20" w:after="20" w:line="240" w:lineRule="auto"/>
            </w:pPr>
            <w:r>
              <w:rPr>
                <w:sz w:val="20"/>
                <w:szCs w:val="20"/>
              </w:rPr>
              <w:t>30 a 49 años</w:t>
            </w:r>
          </w:p>
        </w:tc>
        <w:tc>
          <w:tcPr>
            <w:tcW w:w="2829" w:type="dxa"/>
            <w:tcMar>
              <w:top w:w="60" w:type="dxa"/>
              <w:left w:w="100" w:type="dxa"/>
              <w:bottom w:w="60" w:type="dxa"/>
              <w:right w:w="100" w:type="dxa"/>
            </w:tcMar>
          </w:tcPr>
          <w:p w14:paraId="3820BFE5" w14:textId="77777777" w:rsidR="000827A4" w:rsidRDefault="00000000">
            <w:pPr>
              <w:spacing w:before="20" w:after="20" w:line="240" w:lineRule="auto"/>
            </w:pPr>
            <w:r>
              <w:rPr>
                <w:sz w:val="20"/>
                <w:szCs w:val="20"/>
              </w:rPr>
              <w:t>Familiaridad media</w:t>
            </w:r>
          </w:p>
        </w:tc>
        <w:tc>
          <w:tcPr>
            <w:tcW w:w="1959" w:type="dxa"/>
            <w:tcMar>
              <w:top w:w="60" w:type="dxa"/>
              <w:left w:w="100" w:type="dxa"/>
              <w:bottom w:w="60" w:type="dxa"/>
              <w:right w:w="100" w:type="dxa"/>
            </w:tcMar>
          </w:tcPr>
          <w:p w14:paraId="5B6E7AD9" w14:textId="77777777" w:rsidR="000827A4" w:rsidRDefault="00000000">
            <w:pPr>
              <w:spacing w:before="20" w:after="20" w:line="240" w:lineRule="auto"/>
            </w:pPr>
            <w:r>
              <w:rPr>
                <w:sz w:val="20"/>
                <w:szCs w:val="20"/>
              </w:rPr>
              <w:t>11</w:t>
            </w:r>
          </w:p>
        </w:tc>
        <w:tc>
          <w:tcPr>
            <w:tcW w:w="1959" w:type="dxa"/>
            <w:tcMar>
              <w:top w:w="60" w:type="dxa"/>
              <w:left w:w="100" w:type="dxa"/>
              <w:bottom w:w="60" w:type="dxa"/>
              <w:right w:w="100" w:type="dxa"/>
            </w:tcMar>
          </w:tcPr>
          <w:p w14:paraId="386BBBB0" w14:textId="77777777" w:rsidR="000827A4" w:rsidRDefault="00000000">
            <w:pPr>
              <w:spacing w:before="20" w:after="20" w:line="240" w:lineRule="auto"/>
            </w:pPr>
            <w:r>
              <w:rPr>
                <w:sz w:val="20"/>
                <w:szCs w:val="20"/>
              </w:rPr>
              <w:t>20</w:t>
            </w:r>
          </w:p>
        </w:tc>
      </w:tr>
      <w:tr w:rsidR="000827A4" w14:paraId="34295FC0" w14:textId="77777777">
        <w:tc>
          <w:tcPr>
            <w:tcW w:w="2612" w:type="dxa"/>
            <w:tcMar>
              <w:top w:w="60" w:type="dxa"/>
              <w:left w:w="100" w:type="dxa"/>
              <w:bottom w:w="60" w:type="dxa"/>
              <w:right w:w="100" w:type="dxa"/>
            </w:tcMar>
          </w:tcPr>
          <w:p w14:paraId="22940DDA" w14:textId="77777777" w:rsidR="000827A4" w:rsidRDefault="00000000">
            <w:pPr>
              <w:spacing w:before="20" w:after="20" w:line="240" w:lineRule="auto"/>
            </w:pPr>
            <w:r>
              <w:rPr>
                <w:sz w:val="20"/>
                <w:szCs w:val="20"/>
              </w:rPr>
              <w:t>50 a 64 años</w:t>
            </w:r>
          </w:p>
        </w:tc>
        <w:tc>
          <w:tcPr>
            <w:tcW w:w="2829" w:type="dxa"/>
            <w:tcMar>
              <w:top w:w="60" w:type="dxa"/>
              <w:left w:w="100" w:type="dxa"/>
              <w:bottom w:w="60" w:type="dxa"/>
              <w:right w:w="100" w:type="dxa"/>
            </w:tcMar>
          </w:tcPr>
          <w:p w14:paraId="24E41CC5" w14:textId="77777777" w:rsidR="000827A4" w:rsidRDefault="00000000">
            <w:pPr>
              <w:spacing w:before="20" w:after="20" w:line="240" w:lineRule="auto"/>
            </w:pPr>
            <w:r>
              <w:rPr>
                <w:sz w:val="20"/>
                <w:szCs w:val="20"/>
              </w:rPr>
              <w:t>Familiaridad baja o media</w:t>
            </w:r>
          </w:p>
        </w:tc>
        <w:tc>
          <w:tcPr>
            <w:tcW w:w="1959" w:type="dxa"/>
            <w:tcMar>
              <w:top w:w="60" w:type="dxa"/>
              <w:left w:w="100" w:type="dxa"/>
              <w:bottom w:w="60" w:type="dxa"/>
              <w:right w:w="100" w:type="dxa"/>
            </w:tcMar>
          </w:tcPr>
          <w:p w14:paraId="5E306A5C" w14:textId="77777777" w:rsidR="000827A4" w:rsidRDefault="00000000">
            <w:pPr>
              <w:spacing w:before="20" w:after="20" w:line="240" w:lineRule="auto"/>
            </w:pPr>
            <w:r>
              <w:rPr>
                <w:sz w:val="20"/>
                <w:szCs w:val="20"/>
              </w:rPr>
              <w:t>8</w:t>
            </w:r>
          </w:p>
        </w:tc>
        <w:tc>
          <w:tcPr>
            <w:tcW w:w="1959" w:type="dxa"/>
            <w:tcMar>
              <w:top w:w="60" w:type="dxa"/>
              <w:left w:w="100" w:type="dxa"/>
              <w:bottom w:w="60" w:type="dxa"/>
              <w:right w:w="100" w:type="dxa"/>
            </w:tcMar>
          </w:tcPr>
          <w:p w14:paraId="026D3F7D" w14:textId="77777777" w:rsidR="000827A4" w:rsidRDefault="00000000">
            <w:pPr>
              <w:spacing w:before="20" w:after="20" w:line="240" w:lineRule="auto"/>
            </w:pPr>
            <w:r>
              <w:rPr>
                <w:sz w:val="20"/>
                <w:szCs w:val="20"/>
              </w:rPr>
              <w:t>17</w:t>
            </w:r>
          </w:p>
        </w:tc>
      </w:tr>
      <w:tr w:rsidR="000827A4" w14:paraId="1174001A" w14:textId="77777777">
        <w:tc>
          <w:tcPr>
            <w:tcW w:w="2612" w:type="dxa"/>
            <w:tcMar>
              <w:top w:w="60" w:type="dxa"/>
              <w:left w:w="100" w:type="dxa"/>
              <w:bottom w:w="60" w:type="dxa"/>
              <w:right w:w="100" w:type="dxa"/>
            </w:tcMar>
          </w:tcPr>
          <w:p w14:paraId="324B0B37" w14:textId="77777777" w:rsidR="000827A4" w:rsidRDefault="00000000">
            <w:pPr>
              <w:spacing w:before="20" w:after="20" w:line="240" w:lineRule="auto"/>
            </w:pPr>
            <w:r>
              <w:rPr>
                <w:sz w:val="20"/>
                <w:szCs w:val="20"/>
              </w:rPr>
              <w:t>Total</w:t>
            </w:r>
          </w:p>
        </w:tc>
        <w:tc>
          <w:tcPr>
            <w:tcW w:w="2829" w:type="dxa"/>
            <w:tcMar>
              <w:top w:w="60" w:type="dxa"/>
              <w:left w:w="100" w:type="dxa"/>
              <w:bottom w:w="60" w:type="dxa"/>
              <w:right w:w="100" w:type="dxa"/>
            </w:tcMar>
          </w:tcPr>
          <w:p w14:paraId="03FA0BE2" w14:textId="77777777" w:rsidR="000827A4" w:rsidRDefault="00000000">
            <w:pPr>
              <w:spacing w:before="20" w:after="20" w:line="240" w:lineRule="auto"/>
            </w:pPr>
            <w:r>
              <w:rPr>
                <w:sz w:val="20"/>
                <w:szCs w:val="20"/>
              </w:rPr>
              <w:t>—</w:t>
            </w:r>
          </w:p>
        </w:tc>
        <w:tc>
          <w:tcPr>
            <w:tcW w:w="1959" w:type="dxa"/>
            <w:tcMar>
              <w:top w:w="60" w:type="dxa"/>
              <w:left w:w="100" w:type="dxa"/>
              <w:bottom w:w="60" w:type="dxa"/>
              <w:right w:w="100" w:type="dxa"/>
            </w:tcMar>
          </w:tcPr>
          <w:p w14:paraId="2AA69AD8" w14:textId="77777777" w:rsidR="000827A4" w:rsidRDefault="00000000">
            <w:pPr>
              <w:spacing w:before="20" w:after="20" w:line="240" w:lineRule="auto"/>
            </w:pPr>
            <w:r>
              <w:rPr>
                <w:sz w:val="20"/>
                <w:szCs w:val="20"/>
              </w:rPr>
              <w:t>28</w:t>
            </w:r>
          </w:p>
        </w:tc>
        <w:tc>
          <w:tcPr>
            <w:tcW w:w="1959" w:type="dxa"/>
            <w:tcMar>
              <w:top w:w="60" w:type="dxa"/>
              <w:left w:w="100" w:type="dxa"/>
              <w:bottom w:w="60" w:type="dxa"/>
              <w:right w:w="100" w:type="dxa"/>
            </w:tcMar>
          </w:tcPr>
          <w:p w14:paraId="548F1DB8" w14:textId="77777777" w:rsidR="000827A4" w:rsidRDefault="00000000">
            <w:pPr>
              <w:spacing w:before="20" w:after="20" w:line="240" w:lineRule="auto"/>
            </w:pPr>
            <w:r>
              <w:rPr>
                <w:sz w:val="20"/>
                <w:szCs w:val="20"/>
              </w:rPr>
              <w:t>52</w:t>
            </w:r>
          </w:p>
        </w:tc>
      </w:tr>
    </w:tbl>
    <w:p w14:paraId="2A349A45" w14:textId="77777777" w:rsidR="000827A4" w:rsidRDefault="00000000">
      <w:pPr>
        <w:spacing w:before="60" w:after="240" w:line="240" w:lineRule="auto"/>
      </w:pPr>
      <w:r>
        <w:rPr>
          <w:sz w:val="20"/>
          <w:szCs w:val="20"/>
        </w:rPr>
        <w:t>Fuente: Elaboración propia.</w:t>
      </w:r>
    </w:p>
    <w:p w14:paraId="3F0F2514" w14:textId="77777777" w:rsidR="000827A4" w:rsidRDefault="000827A4"/>
    <w:p w14:paraId="430E4C34" w14:textId="77777777" w:rsidR="000827A4" w:rsidRDefault="00000000">
      <w:pPr>
        <w:ind w:firstLine="720"/>
      </w:pPr>
      <w:r>
        <w:t xml:space="preserve">Los criterios de inclusión fueron: ser mayor de 18 años, haber realizado un trámite estatal reciente y otorgar consentimiento informado para la grabación de la sesión. Se excluyeron participantes con vínculo laboral en desarrollo de software, para evitar el sesgo de familiaridad </w:t>
      </w:r>
      <w:r>
        <w:lastRenderedPageBreak/>
        <w:t>con interfaces conversacionales, y los datos recolectados se trataron de forma anónima y agregada.</w:t>
      </w:r>
    </w:p>
    <w:p w14:paraId="168E3BDD" w14:textId="77777777" w:rsidR="000B3184" w:rsidRDefault="00000000">
      <w:pPr>
        <w:pStyle w:val="Ttulo2"/>
      </w:pPr>
      <w:bookmarkStart w:id="43" w:name="_Toc239273328"/>
      <w:r>
        <w:t>3.6 Técnicas e Instrumentos de Recolección de Datos</w:t>
      </w:r>
      <w:bookmarkEnd w:id="43"/>
    </w:p>
    <w:p w14:paraId="699B4002" w14:textId="77777777" w:rsidR="000827A4" w:rsidRDefault="00000000">
      <w:pPr>
        <w:pStyle w:val="Ttulo3"/>
      </w:pPr>
      <w:bookmarkStart w:id="44" w:name="_Toc239273329"/>
      <w:r>
        <w:t>3.6.1 Talleres de requisitos</w:t>
      </w:r>
      <w:bookmarkEnd w:id="44"/>
    </w:p>
    <w:p w14:paraId="03F38BCF" w14:textId="77777777" w:rsidR="000827A4" w:rsidRDefault="00000000">
      <w:pPr>
        <w:ind w:firstLine="720"/>
      </w:pPr>
      <w:r>
        <w:t>La elicitación de requisitos se realizó mediante tres talleres estructurados, previos al primer sprint y complementados con una sesión de validación al cierre del tercero. Los talleres fueron la fuente principal del catálogo de trámites priorizado, del modelo de casos de uso de la sección 3.4 y de la lista de requerimientos de la sección 3.8.1.</w:t>
      </w:r>
    </w:p>
    <w:p w14:paraId="31473A13" w14:textId="77777777" w:rsidR="000827A4" w:rsidRDefault="00000000">
      <w:pPr>
        <w:keepNext/>
        <w:spacing w:before="120" w:after="60" w:line="240" w:lineRule="auto"/>
      </w:pPr>
      <w:r>
        <w:rPr>
          <w:sz w:val="20"/>
          <w:szCs w:val="20"/>
        </w:rPr>
        <w:t xml:space="preserve">Tabla 11 </w:t>
      </w:r>
      <w:r>
        <w:rPr>
          <w:i/>
          <w:sz w:val="20"/>
          <w:szCs w:val="20"/>
        </w:rPr>
        <w:t>Talleres de requisitos realizados</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1850"/>
        <w:gridCol w:w="2395"/>
        <w:gridCol w:w="2068"/>
        <w:gridCol w:w="1633"/>
        <w:gridCol w:w="1414"/>
      </w:tblGrid>
      <w:tr w:rsidR="000827A4" w14:paraId="047D0D16" w14:textId="77777777">
        <w:trPr>
          <w:tblHeader/>
        </w:trPr>
        <w:tc>
          <w:tcPr>
            <w:tcW w:w="1850" w:type="dxa"/>
            <w:tcMar>
              <w:top w:w="60" w:type="dxa"/>
              <w:left w:w="100" w:type="dxa"/>
              <w:bottom w:w="60" w:type="dxa"/>
              <w:right w:w="100" w:type="dxa"/>
            </w:tcMar>
          </w:tcPr>
          <w:p w14:paraId="148BB562" w14:textId="77777777" w:rsidR="000827A4" w:rsidRDefault="00000000">
            <w:pPr>
              <w:spacing w:before="20" w:after="20" w:line="240" w:lineRule="auto"/>
            </w:pPr>
            <w:r>
              <w:rPr>
                <w:b/>
                <w:sz w:val="20"/>
                <w:szCs w:val="20"/>
              </w:rPr>
              <w:t>Taller</w:t>
            </w:r>
          </w:p>
        </w:tc>
        <w:tc>
          <w:tcPr>
            <w:tcW w:w="2394" w:type="dxa"/>
            <w:tcMar>
              <w:top w:w="60" w:type="dxa"/>
              <w:left w:w="100" w:type="dxa"/>
              <w:bottom w:w="60" w:type="dxa"/>
              <w:right w:w="100" w:type="dxa"/>
            </w:tcMar>
          </w:tcPr>
          <w:p w14:paraId="4EBA3935" w14:textId="77777777" w:rsidR="000827A4" w:rsidRDefault="00000000">
            <w:pPr>
              <w:spacing w:before="20" w:after="20" w:line="240" w:lineRule="auto"/>
            </w:pPr>
            <w:r>
              <w:rPr>
                <w:b/>
                <w:sz w:val="20"/>
                <w:szCs w:val="20"/>
              </w:rPr>
              <w:t>Objetivo</w:t>
            </w:r>
          </w:p>
        </w:tc>
        <w:tc>
          <w:tcPr>
            <w:tcW w:w="2067" w:type="dxa"/>
            <w:tcMar>
              <w:top w:w="60" w:type="dxa"/>
              <w:left w:w="100" w:type="dxa"/>
              <w:bottom w:w="60" w:type="dxa"/>
              <w:right w:w="100" w:type="dxa"/>
            </w:tcMar>
          </w:tcPr>
          <w:p w14:paraId="59318077" w14:textId="77777777" w:rsidR="000827A4" w:rsidRDefault="00000000">
            <w:pPr>
              <w:spacing w:before="20" w:after="20" w:line="240" w:lineRule="auto"/>
            </w:pPr>
            <w:r>
              <w:rPr>
                <w:b/>
                <w:sz w:val="20"/>
                <w:szCs w:val="20"/>
              </w:rPr>
              <w:t>Participantes</w:t>
            </w:r>
          </w:p>
        </w:tc>
        <w:tc>
          <w:tcPr>
            <w:tcW w:w="1632" w:type="dxa"/>
            <w:tcMar>
              <w:top w:w="60" w:type="dxa"/>
              <w:left w:w="100" w:type="dxa"/>
              <w:bottom w:w="60" w:type="dxa"/>
              <w:right w:w="100" w:type="dxa"/>
            </w:tcMar>
          </w:tcPr>
          <w:p w14:paraId="5B1A49BE" w14:textId="77777777" w:rsidR="000827A4" w:rsidRDefault="00000000">
            <w:pPr>
              <w:spacing w:before="20" w:after="20" w:line="240" w:lineRule="auto"/>
            </w:pPr>
            <w:r>
              <w:rPr>
                <w:b/>
                <w:sz w:val="20"/>
                <w:szCs w:val="20"/>
              </w:rPr>
              <w:t>Técnica</w:t>
            </w:r>
          </w:p>
        </w:tc>
        <w:tc>
          <w:tcPr>
            <w:tcW w:w="1414" w:type="dxa"/>
            <w:tcMar>
              <w:top w:w="60" w:type="dxa"/>
              <w:left w:w="100" w:type="dxa"/>
              <w:bottom w:w="60" w:type="dxa"/>
              <w:right w:w="100" w:type="dxa"/>
            </w:tcMar>
          </w:tcPr>
          <w:p w14:paraId="1A8BE92C" w14:textId="77777777" w:rsidR="000827A4" w:rsidRDefault="00000000">
            <w:pPr>
              <w:spacing w:before="20" w:after="20" w:line="240" w:lineRule="auto"/>
            </w:pPr>
            <w:r>
              <w:rPr>
                <w:b/>
                <w:sz w:val="20"/>
                <w:szCs w:val="20"/>
              </w:rPr>
              <w:t>Producto</w:t>
            </w:r>
          </w:p>
        </w:tc>
      </w:tr>
      <w:tr w:rsidR="000827A4" w14:paraId="3DAB1EC6" w14:textId="77777777">
        <w:tc>
          <w:tcPr>
            <w:tcW w:w="1850" w:type="dxa"/>
            <w:tcMar>
              <w:top w:w="60" w:type="dxa"/>
              <w:left w:w="100" w:type="dxa"/>
              <w:bottom w:w="60" w:type="dxa"/>
              <w:right w:w="100" w:type="dxa"/>
            </w:tcMar>
          </w:tcPr>
          <w:p w14:paraId="4C6BBF23" w14:textId="77777777" w:rsidR="000827A4" w:rsidRDefault="00000000">
            <w:pPr>
              <w:spacing w:before="20" w:after="20" w:line="240" w:lineRule="auto"/>
            </w:pPr>
            <w:r>
              <w:rPr>
                <w:sz w:val="20"/>
                <w:szCs w:val="20"/>
              </w:rPr>
              <w:t>T1. Identificación del dominio</w:t>
            </w:r>
          </w:p>
        </w:tc>
        <w:tc>
          <w:tcPr>
            <w:tcW w:w="2394" w:type="dxa"/>
            <w:tcMar>
              <w:top w:w="60" w:type="dxa"/>
              <w:left w:w="100" w:type="dxa"/>
              <w:bottom w:w="60" w:type="dxa"/>
              <w:right w:w="100" w:type="dxa"/>
            </w:tcMar>
          </w:tcPr>
          <w:p w14:paraId="5C9079C1" w14:textId="77777777" w:rsidR="000827A4" w:rsidRDefault="00000000">
            <w:pPr>
              <w:spacing w:before="20" w:after="20" w:line="240" w:lineRule="auto"/>
            </w:pPr>
            <w:r>
              <w:rPr>
                <w:sz w:val="20"/>
                <w:szCs w:val="20"/>
              </w:rPr>
              <w:t>Delimitar los trámites de mayor demanda y el vocabulario ciudadano asociado.</w:t>
            </w:r>
          </w:p>
        </w:tc>
        <w:tc>
          <w:tcPr>
            <w:tcW w:w="2067" w:type="dxa"/>
            <w:tcMar>
              <w:top w:w="60" w:type="dxa"/>
              <w:left w:w="100" w:type="dxa"/>
              <w:bottom w:w="60" w:type="dxa"/>
              <w:right w:w="100" w:type="dxa"/>
            </w:tcMar>
          </w:tcPr>
          <w:p w14:paraId="2D9BCB5D" w14:textId="77777777" w:rsidR="000827A4" w:rsidRDefault="00000000">
            <w:pPr>
              <w:spacing w:before="20" w:after="20" w:line="240" w:lineRule="auto"/>
            </w:pPr>
            <w:r>
              <w:rPr>
                <w:sz w:val="20"/>
                <w:szCs w:val="20"/>
              </w:rPr>
              <w:t>Equipo de desarrollo y 6 usuarios potenciales</w:t>
            </w:r>
          </w:p>
        </w:tc>
        <w:tc>
          <w:tcPr>
            <w:tcW w:w="1632" w:type="dxa"/>
            <w:tcMar>
              <w:top w:w="60" w:type="dxa"/>
              <w:left w:w="100" w:type="dxa"/>
              <w:bottom w:w="60" w:type="dxa"/>
              <w:right w:w="100" w:type="dxa"/>
            </w:tcMar>
          </w:tcPr>
          <w:p w14:paraId="4CD577FD" w14:textId="77777777" w:rsidR="000827A4" w:rsidRDefault="00000000">
            <w:pPr>
              <w:spacing w:before="20" w:after="20" w:line="240" w:lineRule="auto"/>
            </w:pPr>
            <w:r>
              <w:rPr>
                <w:sz w:val="20"/>
                <w:szCs w:val="20"/>
              </w:rPr>
              <w:t>Lluvia de ideas y tarjetas de escenario</w:t>
            </w:r>
          </w:p>
        </w:tc>
        <w:tc>
          <w:tcPr>
            <w:tcW w:w="1414" w:type="dxa"/>
            <w:tcMar>
              <w:top w:w="60" w:type="dxa"/>
              <w:left w:w="100" w:type="dxa"/>
              <w:bottom w:w="60" w:type="dxa"/>
              <w:right w:w="100" w:type="dxa"/>
            </w:tcMar>
          </w:tcPr>
          <w:p w14:paraId="34691082" w14:textId="77777777" w:rsidR="000827A4" w:rsidRDefault="00000000">
            <w:pPr>
              <w:spacing w:before="20" w:after="20" w:line="240" w:lineRule="auto"/>
            </w:pPr>
            <w:r>
              <w:rPr>
                <w:sz w:val="20"/>
                <w:szCs w:val="20"/>
              </w:rPr>
              <w:t>Lista preliminar de 24 trámites y glosario de expresiones coloquiales.</w:t>
            </w:r>
          </w:p>
        </w:tc>
      </w:tr>
      <w:tr w:rsidR="000827A4" w14:paraId="2AAD69EF" w14:textId="77777777">
        <w:tc>
          <w:tcPr>
            <w:tcW w:w="1850" w:type="dxa"/>
            <w:tcMar>
              <w:top w:w="60" w:type="dxa"/>
              <w:left w:w="100" w:type="dxa"/>
              <w:bottom w:w="60" w:type="dxa"/>
              <w:right w:w="100" w:type="dxa"/>
            </w:tcMar>
          </w:tcPr>
          <w:p w14:paraId="68C859B5" w14:textId="77777777" w:rsidR="000827A4" w:rsidRDefault="00000000">
            <w:pPr>
              <w:spacing w:before="20" w:after="20" w:line="240" w:lineRule="auto"/>
            </w:pPr>
            <w:r>
              <w:rPr>
                <w:sz w:val="20"/>
                <w:szCs w:val="20"/>
              </w:rPr>
              <w:t>T2. Priorización funcional</w:t>
            </w:r>
          </w:p>
        </w:tc>
        <w:tc>
          <w:tcPr>
            <w:tcW w:w="2394" w:type="dxa"/>
            <w:tcMar>
              <w:top w:w="60" w:type="dxa"/>
              <w:left w:w="100" w:type="dxa"/>
              <w:bottom w:w="60" w:type="dxa"/>
              <w:right w:w="100" w:type="dxa"/>
            </w:tcMar>
          </w:tcPr>
          <w:p w14:paraId="69267567" w14:textId="77777777" w:rsidR="000827A4" w:rsidRDefault="00000000">
            <w:pPr>
              <w:spacing w:before="20" w:after="20" w:line="240" w:lineRule="auto"/>
            </w:pPr>
            <w:r>
              <w:rPr>
                <w:sz w:val="20"/>
                <w:szCs w:val="20"/>
              </w:rPr>
              <w:t>Ordenar las funcionalidades candidatas según valor y esfuerzo.</w:t>
            </w:r>
          </w:p>
        </w:tc>
        <w:tc>
          <w:tcPr>
            <w:tcW w:w="2067" w:type="dxa"/>
            <w:tcMar>
              <w:top w:w="60" w:type="dxa"/>
              <w:left w:w="100" w:type="dxa"/>
              <w:bottom w:w="60" w:type="dxa"/>
              <w:right w:w="100" w:type="dxa"/>
            </w:tcMar>
          </w:tcPr>
          <w:p w14:paraId="0372EBE7" w14:textId="77777777" w:rsidR="000827A4" w:rsidRDefault="00000000">
            <w:pPr>
              <w:spacing w:before="20" w:after="20" w:line="240" w:lineRule="auto"/>
            </w:pPr>
            <w:r>
              <w:rPr>
                <w:sz w:val="20"/>
                <w:szCs w:val="20"/>
              </w:rPr>
              <w:t>Equipo de desarrollo y tutor académico</w:t>
            </w:r>
          </w:p>
        </w:tc>
        <w:tc>
          <w:tcPr>
            <w:tcW w:w="1632" w:type="dxa"/>
            <w:tcMar>
              <w:top w:w="60" w:type="dxa"/>
              <w:left w:w="100" w:type="dxa"/>
              <w:bottom w:w="60" w:type="dxa"/>
              <w:right w:w="100" w:type="dxa"/>
            </w:tcMar>
          </w:tcPr>
          <w:p w14:paraId="6AD0BD94" w14:textId="77777777" w:rsidR="000827A4" w:rsidRDefault="00000000">
            <w:pPr>
              <w:spacing w:before="20" w:after="20" w:line="240" w:lineRule="auto"/>
            </w:pPr>
            <w:r>
              <w:rPr>
                <w:sz w:val="20"/>
                <w:szCs w:val="20"/>
              </w:rPr>
              <w:t>MoSCoW y estimación por puntos de historia</w:t>
            </w:r>
          </w:p>
        </w:tc>
        <w:tc>
          <w:tcPr>
            <w:tcW w:w="1414" w:type="dxa"/>
            <w:tcMar>
              <w:top w:w="60" w:type="dxa"/>
              <w:left w:w="100" w:type="dxa"/>
              <w:bottom w:w="60" w:type="dxa"/>
              <w:right w:w="100" w:type="dxa"/>
            </w:tcMar>
          </w:tcPr>
          <w:p w14:paraId="6505CD9A" w14:textId="77777777" w:rsidR="000827A4" w:rsidRDefault="00000000">
            <w:pPr>
              <w:spacing w:before="20" w:after="20" w:line="240" w:lineRule="auto"/>
            </w:pPr>
            <w:r>
              <w:rPr>
                <w:sz w:val="20"/>
                <w:szCs w:val="20"/>
              </w:rPr>
              <w:t>Backlog priorizado y definición del alcance mínimo viable.</w:t>
            </w:r>
          </w:p>
        </w:tc>
      </w:tr>
      <w:tr w:rsidR="000827A4" w14:paraId="7E19E85C" w14:textId="77777777">
        <w:tc>
          <w:tcPr>
            <w:tcW w:w="1850" w:type="dxa"/>
            <w:tcMar>
              <w:top w:w="60" w:type="dxa"/>
              <w:left w:w="100" w:type="dxa"/>
              <w:bottom w:w="60" w:type="dxa"/>
              <w:right w:w="100" w:type="dxa"/>
            </w:tcMar>
          </w:tcPr>
          <w:p w14:paraId="59C5B942" w14:textId="77777777" w:rsidR="000827A4" w:rsidRDefault="00000000">
            <w:pPr>
              <w:spacing w:before="20" w:after="20" w:line="240" w:lineRule="auto"/>
            </w:pPr>
            <w:r>
              <w:rPr>
                <w:sz w:val="20"/>
                <w:szCs w:val="20"/>
              </w:rPr>
              <w:t>T3. Validación de flujos conversacionales</w:t>
            </w:r>
          </w:p>
        </w:tc>
        <w:tc>
          <w:tcPr>
            <w:tcW w:w="2394" w:type="dxa"/>
            <w:tcMar>
              <w:top w:w="60" w:type="dxa"/>
              <w:left w:w="100" w:type="dxa"/>
              <w:bottom w:w="60" w:type="dxa"/>
              <w:right w:w="100" w:type="dxa"/>
            </w:tcMar>
          </w:tcPr>
          <w:p w14:paraId="1161051A" w14:textId="77777777" w:rsidR="000827A4" w:rsidRDefault="00000000">
            <w:pPr>
              <w:spacing w:before="20" w:after="20" w:line="240" w:lineRule="auto"/>
            </w:pPr>
            <w:r>
              <w:rPr>
                <w:sz w:val="20"/>
                <w:szCs w:val="20"/>
              </w:rPr>
              <w:t>Verificar la comprensión de los diálogos propuestos y detectar puntos de fricción.</w:t>
            </w:r>
          </w:p>
        </w:tc>
        <w:tc>
          <w:tcPr>
            <w:tcW w:w="2067" w:type="dxa"/>
            <w:tcMar>
              <w:top w:w="60" w:type="dxa"/>
              <w:left w:w="100" w:type="dxa"/>
              <w:bottom w:w="60" w:type="dxa"/>
              <w:right w:w="100" w:type="dxa"/>
            </w:tcMar>
          </w:tcPr>
          <w:p w14:paraId="520D6E0B" w14:textId="77777777" w:rsidR="000827A4" w:rsidRDefault="00000000">
            <w:pPr>
              <w:spacing w:before="20" w:after="20" w:line="240" w:lineRule="auto"/>
            </w:pPr>
            <w:r>
              <w:rPr>
                <w:sz w:val="20"/>
                <w:szCs w:val="20"/>
              </w:rPr>
              <w:t>Equipo de desarrollo y 8 usuarios potenciales</w:t>
            </w:r>
          </w:p>
        </w:tc>
        <w:tc>
          <w:tcPr>
            <w:tcW w:w="1632" w:type="dxa"/>
            <w:tcMar>
              <w:top w:w="60" w:type="dxa"/>
              <w:left w:w="100" w:type="dxa"/>
              <w:bottom w:w="60" w:type="dxa"/>
              <w:right w:w="100" w:type="dxa"/>
            </w:tcMar>
          </w:tcPr>
          <w:p w14:paraId="68436D4B" w14:textId="77777777" w:rsidR="000827A4" w:rsidRDefault="00000000">
            <w:pPr>
              <w:spacing w:before="20" w:after="20" w:line="240" w:lineRule="auto"/>
            </w:pPr>
            <w:r>
              <w:rPr>
                <w:sz w:val="20"/>
                <w:szCs w:val="20"/>
              </w:rPr>
              <w:t>Recorrido cognitivo sobre guiones de conversación</w:t>
            </w:r>
          </w:p>
        </w:tc>
        <w:tc>
          <w:tcPr>
            <w:tcW w:w="1414" w:type="dxa"/>
            <w:tcMar>
              <w:top w:w="60" w:type="dxa"/>
              <w:left w:w="100" w:type="dxa"/>
              <w:bottom w:w="60" w:type="dxa"/>
              <w:right w:w="100" w:type="dxa"/>
            </w:tcMar>
          </w:tcPr>
          <w:p w14:paraId="7DC4B327" w14:textId="77777777" w:rsidR="000827A4" w:rsidRDefault="00000000">
            <w:pPr>
              <w:spacing w:before="20" w:after="20" w:line="240" w:lineRule="auto"/>
            </w:pPr>
            <w:r>
              <w:rPr>
                <w:sz w:val="20"/>
                <w:szCs w:val="20"/>
              </w:rPr>
              <w:t>Ajustes a los flujos de aclaración y a los mensajes de alcance del sistema.</w:t>
            </w:r>
          </w:p>
        </w:tc>
      </w:tr>
      <w:tr w:rsidR="000827A4" w14:paraId="42F33555" w14:textId="77777777">
        <w:tc>
          <w:tcPr>
            <w:tcW w:w="1850" w:type="dxa"/>
            <w:tcMar>
              <w:top w:w="60" w:type="dxa"/>
              <w:left w:w="100" w:type="dxa"/>
              <w:bottom w:w="60" w:type="dxa"/>
              <w:right w:w="100" w:type="dxa"/>
            </w:tcMar>
          </w:tcPr>
          <w:p w14:paraId="42F401BD" w14:textId="77777777" w:rsidR="000827A4" w:rsidRDefault="00000000">
            <w:pPr>
              <w:spacing w:before="20" w:after="20" w:line="240" w:lineRule="auto"/>
            </w:pPr>
            <w:r>
              <w:rPr>
                <w:sz w:val="20"/>
                <w:szCs w:val="20"/>
              </w:rPr>
              <w:t>T4. Sesión de validación</w:t>
            </w:r>
          </w:p>
        </w:tc>
        <w:tc>
          <w:tcPr>
            <w:tcW w:w="2394" w:type="dxa"/>
            <w:tcMar>
              <w:top w:w="60" w:type="dxa"/>
              <w:left w:w="100" w:type="dxa"/>
              <w:bottom w:w="60" w:type="dxa"/>
              <w:right w:w="100" w:type="dxa"/>
            </w:tcMar>
          </w:tcPr>
          <w:p w14:paraId="25F3944A" w14:textId="77777777" w:rsidR="000827A4" w:rsidRDefault="00000000">
            <w:pPr>
              <w:spacing w:before="20" w:after="20" w:line="240" w:lineRule="auto"/>
            </w:pPr>
            <w:r>
              <w:rPr>
                <w:sz w:val="20"/>
                <w:szCs w:val="20"/>
              </w:rPr>
              <w:t>Contrastar el incremento del tercer sprint con los requisitos acordados.</w:t>
            </w:r>
          </w:p>
        </w:tc>
        <w:tc>
          <w:tcPr>
            <w:tcW w:w="2067" w:type="dxa"/>
            <w:tcMar>
              <w:top w:w="60" w:type="dxa"/>
              <w:left w:w="100" w:type="dxa"/>
              <w:bottom w:w="60" w:type="dxa"/>
              <w:right w:w="100" w:type="dxa"/>
            </w:tcMar>
          </w:tcPr>
          <w:p w14:paraId="0C8CB28D" w14:textId="77777777" w:rsidR="000827A4" w:rsidRDefault="00000000">
            <w:pPr>
              <w:spacing w:before="20" w:after="20" w:line="240" w:lineRule="auto"/>
            </w:pPr>
            <w:r>
              <w:rPr>
                <w:sz w:val="20"/>
                <w:szCs w:val="20"/>
              </w:rPr>
              <w:t>Equipo de desarrollo, tutor académico y 4 usuarios de T1</w:t>
            </w:r>
          </w:p>
        </w:tc>
        <w:tc>
          <w:tcPr>
            <w:tcW w:w="1632" w:type="dxa"/>
            <w:tcMar>
              <w:top w:w="60" w:type="dxa"/>
              <w:left w:w="100" w:type="dxa"/>
              <w:bottom w:w="60" w:type="dxa"/>
              <w:right w:w="100" w:type="dxa"/>
            </w:tcMar>
          </w:tcPr>
          <w:p w14:paraId="0CAA92A2" w14:textId="77777777" w:rsidR="000827A4" w:rsidRDefault="00000000">
            <w:pPr>
              <w:spacing w:before="20" w:after="20" w:line="240" w:lineRule="auto"/>
            </w:pPr>
            <w:r>
              <w:rPr>
                <w:sz w:val="20"/>
                <w:szCs w:val="20"/>
              </w:rPr>
              <w:t>Demostración guiada y lista de verificación</w:t>
            </w:r>
          </w:p>
        </w:tc>
        <w:tc>
          <w:tcPr>
            <w:tcW w:w="1414" w:type="dxa"/>
            <w:tcMar>
              <w:top w:w="60" w:type="dxa"/>
              <w:left w:w="100" w:type="dxa"/>
              <w:bottom w:w="60" w:type="dxa"/>
              <w:right w:w="100" w:type="dxa"/>
            </w:tcMar>
          </w:tcPr>
          <w:p w14:paraId="06C8084D" w14:textId="77777777" w:rsidR="000827A4" w:rsidRDefault="00000000">
            <w:pPr>
              <w:spacing w:before="20" w:after="20" w:line="240" w:lineRule="auto"/>
            </w:pPr>
            <w:r>
              <w:rPr>
                <w:sz w:val="20"/>
                <w:szCs w:val="20"/>
              </w:rPr>
              <w:t>Registro de conformidad por requisito y lista de ajustes para el sprint 4.</w:t>
            </w:r>
          </w:p>
        </w:tc>
      </w:tr>
    </w:tbl>
    <w:p w14:paraId="0751E309" w14:textId="77777777" w:rsidR="000827A4" w:rsidRDefault="00000000">
      <w:pPr>
        <w:spacing w:before="60" w:after="240" w:line="240" w:lineRule="auto"/>
      </w:pPr>
      <w:r>
        <w:rPr>
          <w:sz w:val="20"/>
          <w:szCs w:val="20"/>
        </w:rPr>
        <w:t>Fuente: Elaboración propia.</w:t>
      </w:r>
    </w:p>
    <w:p w14:paraId="6B7F8BFC" w14:textId="77777777" w:rsidR="000827A4" w:rsidRDefault="000827A4"/>
    <w:p w14:paraId="172A39D6" w14:textId="77777777" w:rsidR="000827A4" w:rsidRDefault="00000000">
      <w:pPr>
        <w:ind w:firstLine="720"/>
      </w:pPr>
      <w:r>
        <w:lastRenderedPageBreak/>
        <w:t>Cada taller tuvo una duración aproximada de noventa minutos y fue documentado en un acta con los acuerdos, los desacuerdos no resueltos y los responsables de seguimiento. El vocabulario recogido en el taller T1 se incorporó directamente al corpus de entrenamiento del clasificador, lo que explica parte de la mejora del modelo ajustado frente al modelo preentrenado genérico reportada en el capítulo IV.</w:t>
      </w:r>
    </w:p>
    <w:p w14:paraId="49F980D0" w14:textId="77777777" w:rsidR="000B3184" w:rsidRDefault="00000000">
      <w:pPr>
        <w:pStyle w:val="Ttulo3"/>
      </w:pPr>
      <w:bookmarkStart w:id="45" w:name="_Toc239273330"/>
      <w:r>
        <w:t>3.6.2 Instrumentos Técnicos</w:t>
      </w:r>
      <w:bookmarkEnd w:id="45"/>
    </w:p>
    <w:p w14:paraId="03CF7CA4" w14:textId="77777777" w:rsidR="005F03BA" w:rsidRDefault="005F03BA" w:rsidP="005F03BA">
      <w:pPr>
        <w:pStyle w:val="Prrafodelista"/>
        <w:numPr>
          <w:ilvl w:val="0"/>
          <w:numId w:val="2"/>
        </w:numPr>
      </w:pPr>
      <w:r>
        <w:t>Banco de pruebas de rendimiento (Apache JMeter) para la evaluación de tiempos de respuesta del sistema en diferentes niveles de demanda.</w:t>
      </w:r>
    </w:p>
    <w:p w14:paraId="49ED4138" w14:textId="77777777" w:rsidR="005F03BA" w:rsidRDefault="005F03BA" w:rsidP="005F03BA">
      <w:pPr>
        <w:pStyle w:val="Prrafodelista"/>
        <w:numPr>
          <w:ilvl w:val="0"/>
          <w:numId w:val="2"/>
        </w:numPr>
      </w:pPr>
      <w:r>
        <w:t>‎Herramienta de pruebas de seguridad (OWASP ZAP) para identificar vulnerabilidades comunes en las APIs del sistema.</w:t>
      </w:r>
    </w:p>
    <w:p w14:paraId="2DEBF08A" w14:textId="77777777" w:rsidR="005F03BA" w:rsidRDefault="005F03BA" w:rsidP="005F03BA">
      <w:pPr>
        <w:pStyle w:val="Prrafodelista"/>
        <w:numPr>
          <w:ilvl w:val="0"/>
          <w:numId w:val="2"/>
        </w:numPr>
      </w:pPr>
      <w:r>
        <w:t>‎Cobertura de pruebas unitarias e integración (Jest, pytest) que asegura un umbral de cobertura del 80% o más.</w:t>
      </w:r>
    </w:p>
    <w:p w14:paraId="4F77A6E3" w14:textId="77777777" w:rsidR="000B3184" w:rsidRDefault="005F03BA" w:rsidP="005F03BA">
      <w:pPr>
        <w:pStyle w:val="Prrafodelista"/>
        <w:numPr>
          <w:ilvl w:val="0"/>
          <w:numId w:val="2"/>
        </w:numPr>
      </w:pPr>
      <w:r>
        <w:t>‎Métricas del flujo de procesamiento de procesamiento de lenguaje natural (PLN): matriz de confusión, precisión.</w:t>
      </w:r>
    </w:p>
    <w:p w14:paraId="3C4A3A9E" w14:textId="77777777" w:rsidR="000B3184" w:rsidRDefault="00000000">
      <w:pPr>
        <w:pStyle w:val="Ttulo3"/>
      </w:pPr>
      <w:bookmarkStart w:id="46" w:name="_Toc239273331"/>
      <w:r>
        <w:t>3.6.3 Instrumentos de Usabilidad</w:t>
      </w:r>
      <w:bookmarkEnd w:id="46"/>
    </w:p>
    <w:p w14:paraId="06B7854F" w14:textId="77777777" w:rsidR="005F03BA" w:rsidRDefault="005F03BA" w:rsidP="005F03BA">
      <w:pPr>
        <w:pStyle w:val="Prrafodelista"/>
        <w:numPr>
          <w:ilvl w:val="0"/>
          <w:numId w:val="2"/>
        </w:numPr>
      </w:pPr>
      <w:r>
        <w:t>Escala SUS (10 ítems, escala Likert 1-5) utilizada al término de cada prueba.</w:t>
      </w:r>
    </w:p>
    <w:p w14:paraId="4981ED3B" w14:textId="77777777" w:rsidR="005F03BA" w:rsidRDefault="005F03BA" w:rsidP="005F03BA">
      <w:pPr>
        <w:pStyle w:val="Prrafodelista"/>
        <w:numPr>
          <w:ilvl w:val="0"/>
          <w:numId w:val="2"/>
        </w:numPr>
      </w:pPr>
      <w:r>
        <w:t>1. Proceso de pensamiento emitido a voz alta (think-aloud) durante las pruebas.</w:t>
      </w:r>
    </w:p>
    <w:p w14:paraId="1876DFDB" w14:textId="77777777" w:rsidR="005F03BA" w:rsidRDefault="005F03BA" w:rsidP="005F03BA">
      <w:pPr>
        <w:pStyle w:val="Prrafodelista"/>
        <w:numPr>
          <w:ilvl w:val="0"/>
          <w:numId w:val="2"/>
        </w:numPr>
      </w:pPr>
      <w:r>
        <w:t>Entrevista semiestructurada tras la prueba para recoger percusas cualitativas sobre la experiencia de usar la herramienta.</w:t>
      </w:r>
    </w:p>
    <w:p w14:paraId="23768BDC" w14:textId="77777777" w:rsidR="000B3184" w:rsidRDefault="00D21E9D" w:rsidP="005F03BA">
      <w:pPr>
        <w:pStyle w:val="Prrafodelista"/>
        <w:numPr>
          <w:ilvl w:val="0"/>
          <w:numId w:val="2"/>
        </w:numPr>
      </w:pPr>
      <w:r>
        <w:t>Registro de comportamiento de los indicadores de rendimiento: tasa de conversación completa, número de intentos.</w:t>
      </w:r>
    </w:p>
    <w:p w14:paraId="15E02C59" w14:textId="77777777" w:rsidR="000B3184" w:rsidRDefault="00000000">
      <w:pPr>
        <w:pStyle w:val="Ttulo2"/>
      </w:pPr>
      <w:bookmarkStart w:id="47" w:name="_Toc239273332"/>
      <w:r>
        <w:t>3.7 Procesamiento y Análisis de Datos</w:t>
      </w:r>
      <w:bookmarkEnd w:id="47"/>
    </w:p>
    <w:p w14:paraId="5412195D" w14:textId="77777777" w:rsidR="000827A4" w:rsidRDefault="00000000">
      <w:pPr>
        <w:pStyle w:val="Ttulo3"/>
      </w:pPr>
      <w:bookmarkStart w:id="48" w:name="_Toc239273333"/>
      <w:r>
        <w:t>3.7.1 Análisis cualitativo y cuantitativo</w:t>
      </w:r>
      <w:bookmarkEnd w:id="48"/>
    </w:p>
    <w:p w14:paraId="5563E61E" w14:textId="77777777" w:rsidR="005F03BA" w:rsidRPr="005F03BA" w:rsidRDefault="00D21E9D" w:rsidP="005F03BA">
      <w:pPr>
        <w:ind w:firstLine="720"/>
      </w:pPr>
      <w:r>
        <w:lastRenderedPageBreak/>
        <w:t>Las medidas cuantitativas (PLN, puntajes de satisfacción con el servicio, indicadores de rendimiento) se analizan utilizando estadística descriptiva (promedios, desviaciones estándar, valores percentiles), así como inferencia estadística, cuando sea necesario debido al tamaño muestral. Para analizar los índices de PLN, el sistema emplea Python junto con las bibliotecas scikit-learn. Para realizar el análisis estatístico de los datos de usabilidad se usa R.</w:t>
      </w:r>
    </w:p>
    <w:p w14:paraId="747FE4DD" w14:textId="77777777" w:rsidR="000B3184" w:rsidRDefault="005F03BA" w:rsidP="005F03BA">
      <w:pPr>
        <w:ind w:firstLine="720"/>
      </w:pPr>
      <w:r>
        <w:t>‎Los datos cualitativos (transcripciones de las sesiones think-aloud, entrevistas) son examinados utilizando análisis de contenido temático, separando las categorías recurrentes que vinculan problemas de usabilidad como la falta de claridad en las respuestas del sistema, la confusión en el flujo conversacional y la desconfianza en la herramienta, entre otros.</w:t>
      </w:r>
    </w:p>
    <w:p w14:paraId="697BD590" w14:textId="77777777" w:rsidR="000827A4" w:rsidRDefault="00000000">
      <w:pPr>
        <w:pStyle w:val="Ttulo3"/>
      </w:pPr>
      <w:bookmarkStart w:id="49" w:name="_Toc239273334"/>
      <w:r>
        <w:t>3.7.2 Lista de procesos</w:t>
      </w:r>
      <w:bookmarkEnd w:id="49"/>
    </w:p>
    <w:p w14:paraId="4EBCE913" w14:textId="77777777" w:rsidR="000827A4" w:rsidRDefault="00000000">
      <w:pPr>
        <w:ind w:firstLine="720"/>
      </w:pPr>
      <w:r>
        <w:t>A partir de los casos de uso y de la arquitectura definida se identificaron doce procesos operativos. La lista cumple una doble función: sirve de puente entre el modelo funcional y el diseño de los microservicios de la sección 3.8, y delimita qué eventos deben quedar registrados en la bitácora de auditoría.</w:t>
      </w:r>
    </w:p>
    <w:p w14:paraId="40467018" w14:textId="77777777" w:rsidR="000827A4" w:rsidRDefault="00000000">
      <w:pPr>
        <w:keepNext/>
        <w:spacing w:before="120" w:after="60" w:line="240" w:lineRule="auto"/>
      </w:pPr>
      <w:r>
        <w:rPr>
          <w:sz w:val="20"/>
          <w:szCs w:val="20"/>
        </w:rPr>
        <w:t xml:space="preserve">Tabla 12 </w:t>
      </w:r>
      <w:r>
        <w:rPr>
          <w:i/>
          <w:sz w:val="20"/>
          <w:szCs w:val="20"/>
        </w:rPr>
        <w:t>Lista de procesos del sistema</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866"/>
        <w:gridCol w:w="2639"/>
        <w:gridCol w:w="2210"/>
        <w:gridCol w:w="2223"/>
        <w:gridCol w:w="1422"/>
      </w:tblGrid>
      <w:tr w:rsidR="000827A4" w14:paraId="5909EC13" w14:textId="77777777">
        <w:trPr>
          <w:tblHeader/>
        </w:trPr>
        <w:tc>
          <w:tcPr>
            <w:tcW w:w="870" w:type="dxa"/>
            <w:tcMar>
              <w:top w:w="60" w:type="dxa"/>
              <w:left w:w="100" w:type="dxa"/>
              <w:bottom w:w="60" w:type="dxa"/>
              <w:right w:w="100" w:type="dxa"/>
            </w:tcMar>
          </w:tcPr>
          <w:p w14:paraId="69471BAA" w14:textId="77777777" w:rsidR="000827A4" w:rsidRDefault="00000000">
            <w:pPr>
              <w:spacing w:before="20" w:after="20" w:line="240" w:lineRule="auto"/>
            </w:pPr>
            <w:r>
              <w:rPr>
                <w:b/>
                <w:sz w:val="20"/>
                <w:szCs w:val="20"/>
              </w:rPr>
              <w:t>Código</w:t>
            </w:r>
          </w:p>
        </w:tc>
        <w:tc>
          <w:tcPr>
            <w:tcW w:w="2720" w:type="dxa"/>
            <w:tcMar>
              <w:top w:w="60" w:type="dxa"/>
              <w:left w:w="100" w:type="dxa"/>
              <w:bottom w:w="60" w:type="dxa"/>
              <w:right w:w="100" w:type="dxa"/>
            </w:tcMar>
          </w:tcPr>
          <w:p w14:paraId="67FD2584" w14:textId="77777777" w:rsidR="000827A4" w:rsidRDefault="00000000">
            <w:pPr>
              <w:spacing w:before="20" w:after="20" w:line="240" w:lineRule="auto"/>
            </w:pPr>
            <w:r>
              <w:rPr>
                <w:b/>
                <w:sz w:val="20"/>
                <w:szCs w:val="20"/>
              </w:rPr>
              <w:t>Proceso</w:t>
            </w:r>
          </w:p>
        </w:tc>
        <w:tc>
          <w:tcPr>
            <w:tcW w:w="2285" w:type="dxa"/>
            <w:tcMar>
              <w:top w:w="60" w:type="dxa"/>
              <w:left w:w="100" w:type="dxa"/>
              <w:bottom w:w="60" w:type="dxa"/>
              <w:right w:w="100" w:type="dxa"/>
            </w:tcMar>
          </w:tcPr>
          <w:p w14:paraId="75953435" w14:textId="77777777" w:rsidR="000827A4" w:rsidRDefault="00000000">
            <w:pPr>
              <w:spacing w:before="20" w:after="20" w:line="240" w:lineRule="auto"/>
            </w:pPr>
            <w:r>
              <w:rPr>
                <w:b/>
                <w:sz w:val="20"/>
                <w:szCs w:val="20"/>
              </w:rPr>
              <w:t>Entradas</w:t>
            </w:r>
          </w:p>
        </w:tc>
        <w:tc>
          <w:tcPr>
            <w:tcW w:w="2285" w:type="dxa"/>
            <w:tcMar>
              <w:top w:w="60" w:type="dxa"/>
              <w:left w:w="100" w:type="dxa"/>
              <w:bottom w:w="60" w:type="dxa"/>
              <w:right w:w="100" w:type="dxa"/>
            </w:tcMar>
          </w:tcPr>
          <w:p w14:paraId="7800CDBC" w14:textId="77777777" w:rsidR="000827A4" w:rsidRDefault="00000000">
            <w:pPr>
              <w:spacing w:before="20" w:after="20" w:line="240" w:lineRule="auto"/>
            </w:pPr>
            <w:r>
              <w:rPr>
                <w:b/>
                <w:sz w:val="20"/>
                <w:szCs w:val="20"/>
              </w:rPr>
              <w:t>Salidas</w:t>
            </w:r>
          </w:p>
        </w:tc>
        <w:tc>
          <w:tcPr>
            <w:tcW w:w="1197" w:type="dxa"/>
            <w:tcMar>
              <w:top w:w="60" w:type="dxa"/>
              <w:left w:w="100" w:type="dxa"/>
              <w:bottom w:w="60" w:type="dxa"/>
              <w:right w:w="100" w:type="dxa"/>
            </w:tcMar>
          </w:tcPr>
          <w:p w14:paraId="51E1A87F" w14:textId="77777777" w:rsidR="000827A4" w:rsidRDefault="00000000">
            <w:pPr>
              <w:spacing w:before="20" w:after="20" w:line="240" w:lineRule="auto"/>
            </w:pPr>
            <w:r>
              <w:rPr>
                <w:b/>
                <w:sz w:val="20"/>
                <w:szCs w:val="20"/>
              </w:rPr>
              <w:t>Servicio responsable</w:t>
            </w:r>
          </w:p>
        </w:tc>
      </w:tr>
      <w:tr w:rsidR="000827A4" w14:paraId="2C595630" w14:textId="77777777">
        <w:tc>
          <w:tcPr>
            <w:tcW w:w="870" w:type="dxa"/>
            <w:tcMar>
              <w:top w:w="60" w:type="dxa"/>
              <w:left w:w="100" w:type="dxa"/>
              <w:bottom w:w="60" w:type="dxa"/>
              <w:right w:w="100" w:type="dxa"/>
            </w:tcMar>
          </w:tcPr>
          <w:p w14:paraId="6CB269DE" w14:textId="77777777" w:rsidR="000827A4" w:rsidRDefault="00000000">
            <w:pPr>
              <w:spacing w:before="20" w:after="20" w:line="240" w:lineRule="auto"/>
            </w:pPr>
            <w:r>
              <w:rPr>
                <w:sz w:val="20"/>
                <w:szCs w:val="20"/>
              </w:rPr>
              <w:t>P-01</w:t>
            </w:r>
          </w:p>
        </w:tc>
        <w:tc>
          <w:tcPr>
            <w:tcW w:w="2720" w:type="dxa"/>
            <w:tcMar>
              <w:top w:w="60" w:type="dxa"/>
              <w:left w:w="100" w:type="dxa"/>
              <w:bottom w:w="60" w:type="dxa"/>
              <w:right w:w="100" w:type="dxa"/>
            </w:tcMar>
          </w:tcPr>
          <w:p w14:paraId="1394691B" w14:textId="77777777" w:rsidR="000827A4" w:rsidRDefault="00000000">
            <w:pPr>
              <w:spacing w:before="20" w:after="20" w:line="240" w:lineRule="auto"/>
            </w:pPr>
            <w:r>
              <w:rPr>
                <w:sz w:val="20"/>
                <w:szCs w:val="20"/>
              </w:rPr>
              <w:t>Gestión del consentimiento</w:t>
            </w:r>
          </w:p>
        </w:tc>
        <w:tc>
          <w:tcPr>
            <w:tcW w:w="2285" w:type="dxa"/>
            <w:tcMar>
              <w:top w:w="60" w:type="dxa"/>
              <w:left w:w="100" w:type="dxa"/>
              <w:bottom w:w="60" w:type="dxa"/>
              <w:right w:w="100" w:type="dxa"/>
            </w:tcMar>
          </w:tcPr>
          <w:p w14:paraId="3F90E33C" w14:textId="77777777" w:rsidR="000827A4" w:rsidRDefault="00000000">
            <w:pPr>
              <w:spacing w:before="20" w:after="20" w:line="240" w:lineRule="auto"/>
            </w:pPr>
            <w:r>
              <w:rPr>
                <w:sz w:val="20"/>
                <w:szCs w:val="20"/>
              </w:rPr>
              <w:t>Solicitud de inicio de sesión</w:t>
            </w:r>
          </w:p>
        </w:tc>
        <w:tc>
          <w:tcPr>
            <w:tcW w:w="2285" w:type="dxa"/>
            <w:tcMar>
              <w:top w:w="60" w:type="dxa"/>
              <w:left w:w="100" w:type="dxa"/>
              <w:bottom w:w="60" w:type="dxa"/>
              <w:right w:w="100" w:type="dxa"/>
            </w:tcMar>
          </w:tcPr>
          <w:p w14:paraId="346A5801" w14:textId="77777777" w:rsidR="000827A4" w:rsidRDefault="00000000">
            <w:pPr>
              <w:spacing w:before="20" w:after="20" w:line="240" w:lineRule="auto"/>
            </w:pPr>
            <w:r>
              <w:rPr>
                <w:sz w:val="20"/>
                <w:szCs w:val="20"/>
              </w:rPr>
              <w:t>Registro de consentimiento vigente</w:t>
            </w:r>
          </w:p>
        </w:tc>
        <w:tc>
          <w:tcPr>
            <w:tcW w:w="1197" w:type="dxa"/>
            <w:tcMar>
              <w:top w:w="60" w:type="dxa"/>
              <w:left w:w="100" w:type="dxa"/>
              <w:bottom w:w="60" w:type="dxa"/>
              <w:right w:w="100" w:type="dxa"/>
            </w:tcMar>
          </w:tcPr>
          <w:p w14:paraId="6EBEE4B8" w14:textId="77777777" w:rsidR="000827A4" w:rsidRDefault="00000000">
            <w:pPr>
              <w:spacing w:before="20" w:after="20" w:line="240" w:lineRule="auto"/>
            </w:pPr>
            <w:r>
              <w:rPr>
                <w:sz w:val="20"/>
                <w:szCs w:val="20"/>
              </w:rPr>
              <w:t>ms-auth</w:t>
            </w:r>
          </w:p>
        </w:tc>
      </w:tr>
      <w:tr w:rsidR="000827A4" w14:paraId="1046F5AC" w14:textId="77777777">
        <w:tc>
          <w:tcPr>
            <w:tcW w:w="870" w:type="dxa"/>
            <w:tcMar>
              <w:top w:w="60" w:type="dxa"/>
              <w:left w:w="100" w:type="dxa"/>
              <w:bottom w:w="60" w:type="dxa"/>
              <w:right w:w="100" w:type="dxa"/>
            </w:tcMar>
          </w:tcPr>
          <w:p w14:paraId="7A4C4620" w14:textId="77777777" w:rsidR="000827A4" w:rsidRDefault="00000000">
            <w:pPr>
              <w:spacing w:before="20" w:after="20" w:line="240" w:lineRule="auto"/>
            </w:pPr>
            <w:r>
              <w:rPr>
                <w:sz w:val="20"/>
                <w:szCs w:val="20"/>
              </w:rPr>
              <w:t>P-02</w:t>
            </w:r>
          </w:p>
        </w:tc>
        <w:tc>
          <w:tcPr>
            <w:tcW w:w="2720" w:type="dxa"/>
            <w:tcMar>
              <w:top w:w="60" w:type="dxa"/>
              <w:left w:w="100" w:type="dxa"/>
              <w:bottom w:w="60" w:type="dxa"/>
              <w:right w:w="100" w:type="dxa"/>
            </w:tcMar>
          </w:tcPr>
          <w:p w14:paraId="5B2B3FE5" w14:textId="77777777" w:rsidR="000827A4" w:rsidRDefault="00000000">
            <w:pPr>
              <w:spacing w:before="20" w:after="20" w:line="240" w:lineRule="auto"/>
            </w:pPr>
            <w:r>
              <w:rPr>
                <w:sz w:val="20"/>
                <w:szCs w:val="20"/>
              </w:rPr>
              <w:t>Recepción y anonimización del mensaje</w:t>
            </w:r>
          </w:p>
        </w:tc>
        <w:tc>
          <w:tcPr>
            <w:tcW w:w="2285" w:type="dxa"/>
            <w:tcMar>
              <w:top w:w="60" w:type="dxa"/>
              <w:left w:w="100" w:type="dxa"/>
              <w:bottom w:w="60" w:type="dxa"/>
              <w:right w:w="100" w:type="dxa"/>
            </w:tcMar>
          </w:tcPr>
          <w:p w14:paraId="253F2137" w14:textId="77777777" w:rsidR="000827A4" w:rsidRDefault="00000000">
            <w:pPr>
              <w:spacing w:before="20" w:after="20" w:line="240" w:lineRule="auto"/>
            </w:pPr>
            <w:r>
              <w:rPr>
                <w:sz w:val="20"/>
                <w:szCs w:val="20"/>
              </w:rPr>
              <w:t>Texto del ciudadano</w:t>
            </w:r>
          </w:p>
        </w:tc>
        <w:tc>
          <w:tcPr>
            <w:tcW w:w="2285" w:type="dxa"/>
            <w:tcMar>
              <w:top w:w="60" w:type="dxa"/>
              <w:left w:w="100" w:type="dxa"/>
              <w:bottom w:w="60" w:type="dxa"/>
              <w:right w:w="100" w:type="dxa"/>
            </w:tcMar>
          </w:tcPr>
          <w:p w14:paraId="01E9F97A" w14:textId="77777777" w:rsidR="000827A4" w:rsidRDefault="00000000">
            <w:pPr>
              <w:spacing w:before="20" w:after="20" w:line="240" w:lineRule="auto"/>
            </w:pPr>
            <w:r>
              <w:rPr>
                <w:sz w:val="20"/>
                <w:szCs w:val="20"/>
              </w:rPr>
              <w:t>Texto anonimizado y contexto actualizado</w:t>
            </w:r>
          </w:p>
        </w:tc>
        <w:tc>
          <w:tcPr>
            <w:tcW w:w="1197" w:type="dxa"/>
            <w:tcMar>
              <w:top w:w="60" w:type="dxa"/>
              <w:left w:w="100" w:type="dxa"/>
              <w:bottom w:w="60" w:type="dxa"/>
              <w:right w:w="100" w:type="dxa"/>
            </w:tcMar>
          </w:tcPr>
          <w:p w14:paraId="08145D2B" w14:textId="77777777" w:rsidR="000827A4" w:rsidRDefault="00000000">
            <w:pPr>
              <w:spacing w:before="20" w:after="20" w:line="240" w:lineRule="auto"/>
            </w:pPr>
            <w:r>
              <w:rPr>
                <w:sz w:val="20"/>
                <w:szCs w:val="20"/>
              </w:rPr>
              <w:t>ms-chat</w:t>
            </w:r>
          </w:p>
        </w:tc>
      </w:tr>
      <w:tr w:rsidR="000827A4" w14:paraId="1CCC6723" w14:textId="77777777">
        <w:tc>
          <w:tcPr>
            <w:tcW w:w="870" w:type="dxa"/>
            <w:tcMar>
              <w:top w:w="60" w:type="dxa"/>
              <w:left w:w="100" w:type="dxa"/>
              <w:bottom w:w="60" w:type="dxa"/>
              <w:right w:w="100" w:type="dxa"/>
            </w:tcMar>
          </w:tcPr>
          <w:p w14:paraId="0D4B70B0" w14:textId="77777777" w:rsidR="000827A4" w:rsidRDefault="00000000">
            <w:pPr>
              <w:spacing w:before="20" w:after="20" w:line="240" w:lineRule="auto"/>
            </w:pPr>
            <w:r>
              <w:rPr>
                <w:sz w:val="20"/>
                <w:szCs w:val="20"/>
              </w:rPr>
              <w:t>P-03</w:t>
            </w:r>
          </w:p>
        </w:tc>
        <w:tc>
          <w:tcPr>
            <w:tcW w:w="2720" w:type="dxa"/>
            <w:tcMar>
              <w:top w:w="60" w:type="dxa"/>
              <w:left w:w="100" w:type="dxa"/>
              <w:bottom w:w="60" w:type="dxa"/>
              <w:right w:w="100" w:type="dxa"/>
            </w:tcMar>
          </w:tcPr>
          <w:p w14:paraId="222ED6C9" w14:textId="77777777" w:rsidR="000827A4" w:rsidRDefault="00000000">
            <w:pPr>
              <w:spacing w:before="20" w:after="20" w:line="240" w:lineRule="auto"/>
            </w:pPr>
            <w:r>
              <w:rPr>
                <w:sz w:val="20"/>
                <w:szCs w:val="20"/>
              </w:rPr>
              <w:t>Clasificación de intención y extracción de entidades</w:t>
            </w:r>
          </w:p>
        </w:tc>
        <w:tc>
          <w:tcPr>
            <w:tcW w:w="2285" w:type="dxa"/>
            <w:tcMar>
              <w:top w:w="60" w:type="dxa"/>
              <w:left w:w="100" w:type="dxa"/>
              <w:bottom w:w="60" w:type="dxa"/>
              <w:right w:w="100" w:type="dxa"/>
            </w:tcMar>
          </w:tcPr>
          <w:p w14:paraId="79F299BF" w14:textId="77777777" w:rsidR="000827A4" w:rsidRDefault="00000000">
            <w:pPr>
              <w:spacing w:before="20" w:after="20" w:line="240" w:lineRule="auto"/>
            </w:pPr>
            <w:r>
              <w:rPr>
                <w:sz w:val="20"/>
                <w:szCs w:val="20"/>
              </w:rPr>
              <w:t>Texto anonimizado</w:t>
            </w:r>
          </w:p>
        </w:tc>
        <w:tc>
          <w:tcPr>
            <w:tcW w:w="2285" w:type="dxa"/>
            <w:tcMar>
              <w:top w:w="60" w:type="dxa"/>
              <w:left w:w="100" w:type="dxa"/>
              <w:bottom w:w="60" w:type="dxa"/>
              <w:right w:w="100" w:type="dxa"/>
            </w:tcMar>
          </w:tcPr>
          <w:p w14:paraId="6B0129D6" w14:textId="77777777" w:rsidR="000827A4" w:rsidRDefault="00000000">
            <w:pPr>
              <w:spacing w:before="20" w:after="20" w:line="240" w:lineRule="auto"/>
            </w:pPr>
            <w:r>
              <w:rPr>
                <w:sz w:val="20"/>
                <w:szCs w:val="20"/>
              </w:rPr>
              <w:t>Intención, entidades y confianza</w:t>
            </w:r>
          </w:p>
        </w:tc>
        <w:tc>
          <w:tcPr>
            <w:tcW w:w="1197" w:type="dxa"/>
            <w:tcMar>
              <w:top w:w="60" w:type="dxa"/>
              <w:left w:w="100" w:type="dxa"/>
              <w:bottom w:w="60" w:type="dxa"/>
              <w:right w:w="100" w:type="dxa"/>
            </w:tcMar>
          </w:tcPr>
          <w:p w14:paraId="26AED920" w14:textId="77777777" w:rsidR="000827A4" w:rsidRDefault="00000000">
            <w:pPr>
              <w:spacing w:before="20" w:after="20" w:line="240" w:lineRule="auto"/>
            </w:pPr>
            <w:r>
              <w:rPr>
                <w:sz w:val="20"/>
                <w:szCs w:val="20"/>
              </w:rPr>
              <w:t>ms-pln</w:t>
            </w:r>
          </w:p>
        </w:tc>
      </w:tr>
      <w:tr w:rsidR="000827A4" w14:paraId="08350605" w14:textId="77777777">
        <w:tc>
          <w:tcPr>
            <w:tcW w:w="870" w:type="dxa"/>
            <w:tcMar>
              <w:top w:w="60" w:type="dxa"/>
              <w:left w:w="100" w:type="dxa"/>
              <w:bottom w:w="60" w:type="dxa"/>
              <w:right w:w="100" w:type="dxa"/>
            </w:tcMar>
          </w:tcPr>
          <w:p w14:paraId="689D5A44" w14:textId="77777777" w:rsidR="000827A4" w:rsidRDefault="00000000">
            <w:pPr>
              <w:spacing w:before="20" w:after="20" w:line="240" w:lineRule="auto"/>
            </w:pPr>
            <w:r>
              <w:rPr>
                <w:sz w:val="20"/>
                <w:szCs w:val="20"/>
              </w:rPr>
              <w:t>P-04</w:t>
            </w:r>
          </w:p>
        </w:tc>
        <w:tc>
          <w:tcPr>
            <w:tcW w:w="2720" w:type="dxa"/>
            <w:tcMar>
              <w:top w:w="60" w:type="dxa"/>
              <w:left w:w="100" w:type="dxa"/>
              <w:bottom w:w="60" w:type="dxa"/>
              <w:right w:w="100" w:type="dxa"/>
            </w:tcMar>
          </w:tcPr>
          <w:p w14:paraId="779CD783" w14:textId="77777777" w:rsidR="000827A4" w:rsidRDefault="00000000">
            <w:pPr>
              <w:spacing w:before="20" w:after="20" w:line="240" w:lineRule="auto"/>
            </w:pPr>
            <w:r>
              <w:rPr>
                <w:sz w:val="20"/>
                <w:szCs w:val="20"/>
              </w:rPr>
              <w:t>Resolución de la consulta contra el catálogo</w:t>
            </w:r>
          </w:p>
        </w:tc>
        <w:tc>
          <w:tcPr>
            <w:tcW w:w="2285" w:type="dxa"/>
            <w:tcMar>
              <w:top w:w="60" w:type="dxa"/>
              <w:left w:w="100" w:type="dxa"/>
              <w:bottom w:w="60" w:type="dxa"/>
              <w:right w:w="100" w:type="dxa"/>
            </w:tcMar>
          </w:tcPr>
          <w:p w14:paraId="5704C39C" w14:textId="77777777" w:rsidR="000827A4" w:rsidRDefault="00000000">
            <w:pPr>
              <w:spacing w:before="20" w:after="20" w:line="240" w:lineRule="auto"/>
            </w:pPr>
            <w:r>
              <w:rPr>
                <w:sz w:val="20"/>
                <w:szCs w:val="20"/>
              </w:rPr>
              <w:t>Intención y entidades</w:t>
            </w:r>
          </w:p>
        </w:tc>
        <w:tc>
          <w:tcPr>
            <w:tcW w:w="2285" w:type="dxa"/>
            <w:tcMar>
              <w:top w:w="60" w:type="dxa"/>
              <w:left w:w="100" w:type="dxa"/>
              <w:bottom w:w="60" w:type="dxa"/>
              <w:right w:w="100" w:type="dxa"/>
            </w:tcMar>
          </w:tcPr>
          <w:p w14:paraId="6CD11DA6" w14:textId="77777777" w:rsidR="000827A4" w:rsidRDefault="00000000">
            <w:pPr>
              <w:spacing w:before="20" w:after="20" w:line="240" w:lineRule="auto"/>
            </w:pPr>
            <w:r>
              <w:rPr>
                <w:sz w:val="20"/>
                <w:szCs w:val="20"/>
              </w:rPr>
              <w:t>Ficha del trámite</w:t>
            </w:r>
          </w:p>
        </w:tc>
        <w:tc>
          <w:tcPr>
            <w:tcW w:w="1197" w:type="dxa"/>
            <w:tcMar>
              <w:top w:w="60" w:type="dxa"/>
              <w:left w:w="100" w:type="dxa"/>
              <w:bottom w:w="60" w:type="dxa"/>
              <w:right w:w="100" w:type="dxa"/>
            </w:tcMar>
          </w:tcPr>
          <w:p w14:paraId="2D6B4B50" w14:textId="77777777" w:rsidR="000827A4" w:rsidRDefault="00000000">
            <w:pPr>
              <w:spacing w:before="20" w:after="20" w:line="240" w:lineRule="auto"/>
            </w:pPr>
            <w:r>
              <w:rPr>
                <w:sz w:val="20"/>
                <w:szCs w:val="20"/>
              </w:rPr>
              <w:t>ms-catalogo</w:t>
            </w:r>
          </w:p>
        </w:tc>
      </w:tr>
      <w:tr w:rsidR="000827A4" w14:paraId="27A7476A" w14:textId="77777777">
        <w:tc>
          <w:tcPr>
            <w:tcW w:w="870" w:type="dxa"/>
            <w:tcMar>
              <w:top w:w="60" w:type="dxa"/>
              <w:left w:w="100" w:type="dxa"/>
              <w:bottom w:w="60" w:type="dxa"/>
              <w:right w:w="100" w:type="dxa"/>
            </w:tcMar>
          </w:tcPr>
          <w:p w14:paraId="7534AC01" w14:textId="77777777" w:rsidR="000827A4" w:rsidRDefault="00000000">
            <w:pPr>
              <w:spacing w:before="20" w:after="20" w:line="240" w:lineRule="auto"/>
            </w:pPr>
            <w:r>
              <w:rPr>
                <w:sz w:val="20"/>
                <w:szCs w:val="20"/>
              </w:rPr>
              <w:t>P-05</w:t>
            </w:r>
          </w:p>
        </w:tc>
        <w:tc>
          <w:tcPr>
            <w:tcW w:w="2720" w:type="dxa"/>
            <w:tcMar>
              <w:top w:w="60" w:type="dxa"/>
              <w:left w:w="100" w:type="dxa"/>
              <w:bottom w:w="60" w:type="dxa"/>
              <w:right w:w="100" w:type="dxa"/>
            </w:tcMar>
          </w:tcPr>
          <w:p w14:paraId="00B7996E" w14:textId="77777777" w:rsidR="000827A4" w:rsidRDefault="00000000">
            <w:pPr>
              <w:spacing w:before="20" w:after="20" w:line="240" w:lineRule="auto"/>
            </w:pPr>
            <w:r>
              <w:rPr>
                <w:sz w:val="20"/>
                <w:szCs w:val="20"/>
              </w:rPr>
              <w:t>Generación de recomendaciones</w:t>
            </w:r>
          </w:p>
        </w:tc>
        <w:tc>
          <w:tcPr>
            <w:tcW w:w="2285" w:type="dxa"/>
            <w:tcMar>
              <w:top w:w="60" w:type="dxa"/>
              <w:left w:w="100" w:type="dxa"/>
              <w:bottom w:w="60" w:type="dxa"/>
              <w:right w:w="100" w:type="dxa"/>
            </w:tcMar>
          </w:tcPr>
          <w:p w14:paraId="1E85B634" w14:textId="77777777" w:rsidR="000827A4" w:rsidRDefault="00000000">
            <w:pPr>
              <w:spacing w:before="20" w:after="20" w:line="240" w:lineRule="auto"/>
            </w:pPr>
            <w:r>
              <w:rPr>
                <w:sz w:val="20"/>
                <w:szCs w:val="20"/>
              </w:rPr>
              <w:t>Intención y contexto de sesión</w:t>
            </w:r>
          </w:p>
        </w:tc>
        <w:tc>
          <w:tcPr>
            <w:tcW w:w="2285" w:type="dxa"/>
            <w:tcMar>
              <w:top w:w="60" w:type="dxa"/>
              <w:left w:w="100" w:type="dxa"/>
              <w:bottom w:w="60" w:type="dxa"/>
              <w:right w:w="100" w:type="dxa"/>
            </w:tcMar>
          </w:tcPr>
          <w:p w14:paraId="0AABA6F0" w14:textId="77777777" w:rsidR="000827A4" w:rsidRDefault="00000000">
            <w:pPr>
              <w:spacing w:before="20" w:after="20" w:line="240" w:lineRule="auto"/>
            </w:pPr>
            <w:r>
              <w:rPr>
                <w:sz w:val="20"/>
                <w:szCs w:val="20"/>
              </w:rPr>
              <w:t>Lista priorizada de trámites relacionados</w:t>
            </w:r>
          </w:p>
        </w:tc>
        <w:tc>
          <w:tcPr>
            <w:tcW w:w="1197" w:type="dxa"/>
            <w:tcMar>
              <w:top w:w="60" w:type="dxa"/>
              <w:left w:w="100" w:type="dxa"/>
              <w:bottom w:w="60" w:type="dxa"/>
              <w:right w:w="100" w:type="dxa"/>
            </w:tcMar>
          </w:tcPr>
          <w:p w14:paraId="762FED15" w14:textId="77777777" w:rsidR="000827A4" w:rsidRDefault="00000000">
            <w:pPr>
              <w:spacing w:before="20" w:after="20" w:line="240" w:lineRule="auto"/>
            </w:pPr>
            <w:r>
              <w:rPr>
                <w:sz w:val="20"/>
                <w:szCs w:val="20"/>
              </w:rPr>
              <w:t>ms-recomendacion</w:t>
            </w:r>
          </w:p>
        </w:tc>
      </w:tr>
      <w:tr w:rsidR="000827A4" w14:paraId="7FD94E2E" w14:textId="77777777">
        <w:tc>
          <w:tcPr>
            <w:tcW w:w="870" w:type="dxa"/>
            <w:tcMar>
              <w:top w:w="60" w:type="dxa"/>
              <w:left w:w="100" w:type="dxa"/>
              <w:bottom w:w="60" w:type="dxa"/>
              <w:right w:w="100" w:type="dxa"/>
            </w:tcMar>
          </w:tcPr>
          <w:p w14:paraId="576B6447" w14:textId="77777777" w:rsidR="000827A4" w:rsidRDefault="00000000">
            <w:pPr>
              <w:spacing w:before="20" w:after="20" w:line="240" w:lineRule="auto"/>
            </w:pPr>
            <w:r>
              <w:rPr>
                <w:sz w:val="20"/>
                <w:szCs w:val="20"/>
              </w:rPr>
              <w:t>P-06</w:t>
            </w:r>
          </w:p>
        </w:tc>
        <w:tc>
          <w:tcPr>
            <w:tcW w:w="2720" w:type="dxa"/>
            <w:tcMar>
              <w:top w:w="60" w:type="dxa"/>
              <w:left w:w="100" w:type="dxa"/>
              <w:bottom w:w="60" w:type="dxa"/>
              <w:right w:w="100" w:type="dxa"/>
            </w:tcMar>
          </w:tcPr>
          <w:p w14:paraId="4DF2EF87" w14:textId="77777777" w:rsidR="000827A4" w:rsidRDefault="00000000">
            <w:pPr>
              <w:spacing w:before="20" w:after="20" w:line="240" w:lineRule="auto"/>
            </w:pPr>
            <w:r>
              <w:rPr>
                <w:sz w:val="20"/>
                <w:szCs w:val="20"/>
              </w:rPr>
              <w:t>Autenticación del ciudadano</w:t>
            </w:r>
          </w:p>
        </w:tc>
        <w:tc>
          <w:tcPr>
            <w:tcW w:w="2285" w:type="dxa"/>
            <w:tcMar>
              <w:top w:w="60" w:type="dxa"/>
              <w:left w:w="100" w:type="dxa"/>
              <w:bottom w:w="60" w:type="dxa"/>
              <w:right w:w="100" w:type="dxa"/>
            </w:tcMar>
          </w:tcPr>
          <w:p w14:paraId="7BDBF1EB" w14:textId="77777777" w:rsidR="000827A4" w:rsidRDefault="00000000">
            <w:pPr>
              <w:spacing w:before="20" w:after="20" w:line="240" w:lineRule="auto"/>
            </w:pPr>
            <w:r>
              <w:rPr>
                <w:sz w:val="20"/>
                <w:szCs w:val="20"/>
              </w:rPr>
              <w:t>Solicitud de acceso y código de un solo uso</w:t>
            </w:r>
          </w:p>
        </w:tc>
        <w:tc>
          <w:tcPr>
            <w:tcW w:w="2285" w:type="dxa"/>
            <w:tcMar>
              <w:top w:w="60" w:type="dxa"/>
              <w:left w:w="100" w:type="dxa"/>
              <w:bottom w:w="60" w:type="dxa"/>
              <w:right w:w="100" w:type="dxa"/>
            </w:tcMar>
          </w:tcPr>
          <w:p w14:paraId="3FDCC972" w14:textId="77777777" w:rsidR="000827A4" w:rsidRDefault="00000000">
            <w:pPr>
              <w:spacing w:before="20" w:after="20" w:line="240" w:lineRule="auto"/>
            </w:pPr>
            <w:r>
              <w:rPr>
                <w:sz w:val="20"/>
                <w:szCs w:val="20"/>
              </w:rPr>
              <w:t>Token de sesión con vigencia limitada</w:t>
            </w:r>
          </w:p>
        </w:tc>
        <w:tc>
          <w:tcPr>
            <w:tcW w:w="1197" w:type="dxa"/>
            <w:tcMar>
              <w:top w:w="60" w:type="dxa"/>
              <w:left w:w="100" w:type="dxa"/>
              <w:bottom w:w="60" w:type="dxa"/>
              <w:right w:w="100" w:type="dxa"/>
            </w:tcMar>
          </w:tcPr>
          <w:p w14:paraId="1428E4AC" w14:textId="77777777" w:rsidR="000827A4" w:rsidRDefault="00000000">
            <w:pPr>
              <w:spacing w:before="20" w:after="20" w:line="240" w:lineRule="auto"/>
            </w:pPr>
            <w:r>
              <w:rPr>
                <w:sz w:val="20"/>
                <w:szCs w:val="20"/>
              </w:rPr>
              <w:t>ms-auth</w:t>
            </w:r>
          </w:p>
        </w:tc>
      </w:tr>
      <w:tr w:rsidR="000827A4" w14:paraId="38137CF9" w14:textId="77777777">
        <w:tc>
          <w:tcPr>
            <w:tcW w:w="870" w:type="dxa"/>
            <w:tcMar>
              <w:top w:w="60" w:type="dxa"/>
              <w:left w:w="100" w:type="dxa"/>
              <w:bottom w:w="60" w:type="dxa"/>
              <w:right w:w="100" w:type="dxa"/>
            </w:tcMar>
          </w:tcPr>
          <w:p w14:paraId="4E9947A7" w14:textId="77777777" w:rsidR="000827A4" w:rsidRDefault="00000000">
            <w:pPr>
              <w:spacing w:before="20" w:after="20" w:line="240" w:lineRule="auto"/>
            </w:pPr>
            <w:r>
              <w:rPr>
                <w:sz w:val="20"/>
                <w:szCs w:val="20"/>
              </w:rPr>
              <w:lastRenderedPageBreak/>
              <w:t>P-07</w:t>
            </w:r>
          </w:p>
        </w:tc>
        <w:tc>
          <w:tcPr>
            <w:tcW w:w="2720" w:type="dxa"/>
            <w:tcMar>
              <w:top w:w="60" w:type="dxa"/>
              <w:left w:w="100" w:type="dxa"/>
              <w:bottom w:w="60" w:type="dxa"/>
              <w:right w:w="100" w:type="dxa"/>
            </w:tcMar>
          </w:tcPr>
          <w:p w14:paraId="695E9EC4" w14:textId="77777777" w:rsidR="000827A4" w:rsidRDefault="00000000">
            <w:pPr>
              <w:spacing w:before="20" w:after="20" w:line="240" w:lineRule="auto"/>
            </w:pPr>
            <w:r>
              <w:rPr>
                <w:sz w:val="20"/>
                <w:szCs w:val="20"/>
              </w:rPr>
              <w:t>Verificación de estado ante APIs institucionales</w:t>
            </w:r>
          </w:p>
        </w:tc>
        <w:tc>
          <w:tcPr>
            <w:tcW w:w="2285" w:type="dxa"/>
            <w:tcMar>
              <w:top w:w="60" w:type="dxa"/>
              <w:left w:w="100" w:type="dxa"/>
              <w:bottom w:w="60" w:type="dxa"/>
              <w:right w:w="100" w:type="dxa"/>
            </w:tcMar>
          </w:tcPr>
          <w:p w14:paraId="6DFDC1E2" w14:textId="77777777" w:rsidR="000827A4" w:rsidRDefault="00000000">
            <w:pPr>
              <w:spacing w:before="20" w:after="20" w:line="240" w:lineRule="auto"/>
            </w:pPr>
            <w:r>
              <w:rPr>
                <w:sz w:val="20"/>
                <w:szCs w:val="20"/>
              </w:rPr>
              <w:t>Número de radicado y token</w:t>
            </w:r>
          </w:p>
        </w:tc>
        <w:tc>
          <w:tcPr>
            <w:tcW w:w="2285" w:type="dxa"/>
            <w:tcMar>
              <w:top w:w="60" w:type="dxa"/>
              <w:left w:w="100" w:type="dxa"/>
              <w:bottom w:w="60" w:type="dxa"/>
              <w:right w:w="100" w:type="dxa"/>
            </w:tcMar>
          </w:tcPr>
          <w:p w14:paraId="3B03DE88" w14:textId="77777777" w:rsidR="000827A4" w:rsidRDefault="00000000">
            <w:pPr>
              <w:spacing w:before="20" w:after="20" w:line="240" w:lineRule="auto"/>
            </w:pPr>
            <w:r>
              <w:rPr>
                <w:sz w:val="20"/>
                <w:szCs w:val="20"/>
              </w:rPr>
              <w:t>Estado de la solicitud</w:t>
            </w:r>
          </w:p>
        </w:tc>
        <w:tc>
          <w:tcPr>
            <w:tcW w:w="1197" w:type="dxa"/>
            <w:tcMar>
              <w:top w:w="60" w:type="dxa"/>
              <w:left w:w="100" w:type="dxa"/>
              <w:bottom w:w="60" w:type="dxa"/>
              <w:right w:w="100" w:type="dxa"/>
            </w:tcMar>
          </w:tcPr>
          <w:p w14:paraId="1E7CE2BF" w14:textId="77777777" w:rsidR="000827A4" w:rsidRDefault="00000000">
            <w:pPr>
              <w:spacing w:before="20" w:after="20" w:line="240" w:lineRule="auto"/>
            </w:pPr>
            <w:r>
              <w:rPr>
                <w:sz w:val="20"/>
                <w:szCs w:val="20"/>
              </w:rPr>
              <w:t>ms-catalogo</w:t>
            </w:r>
          </w:p>
        </w:tc>
      </w:tr>
      <w:tr w:rsidR="000827A4" w14:paraId="776A9B08" w14:textId="77777777">
        <w:tc>
          <w:tcPr>
            <w:tcW w:w="870" w:type="dxa"/>
            <w:tcMar>
              <w:top w:w="60" w:type="dxa"/>
              <w:left w:w="100" w:type="dxa"/>
              <w:bottom w:w="60" w:type="dxa"/>
              <w:right w:w="100" w:type="dxa"/>
            </w:tcMar>
          </w:tcPr>
          <w:p w14:paraId="5EAE3026" w14:textId="77777777" w:rsidR="000827A4" w:rsidRDefault="00000000">
            <w:pPr>
              <w:spacing w:before="20" w:after="20" w:line="240" w:lineRule="auto"/>
            </w:pPr>
            <w:r>
              <w:rPr>
                <w:sz w:val="20"/>
                <w:szCs w:val="20"/>
              </w:rPr>
              <w:t>P-08</w:t>
            </w:r>
          </w:p>
        </w:tc>
        <w:tc>
          <w:tcPr>
            <w:tcW w:w="2720" w:type="dxa"/>
            <w:tcMar>
              <w:top w:w="60" w:type="dxa"/>
              <w:left w:w="100" w:type="dxa"/>
              <w:bottom w:w="60" w:type="dxa"/>
              <w:right w:w="100" w:type="dxa"/>
            </w:tcMar>
          </w:tcPr>
          <w:p w14:paraId="5B7A1DE2" w14:textId="77777777" w:rsidR="000827A4" w:rsidRDefault="00000000">
            <w:pPr>
              <w:spacing w:before="20" w:after="20" w:line="240" w:lineRule="auto"/>
            </w:pPr>
            <w:r>
              <w:rPr>
                <w:sz w:val="20"/>
                <w:szCs w:val="20"/>
              </w:rPr>
              <w:t>Derivación a canal oficial</w:t>
            </w:r>
          </w:p>
        </w:tc>
        <w:tc>
          <w:tcPr>
            <w:tcW w:w="2285" w:type="dxa"/>
            <w:tcMar>
              <w:top w:w="60" w:type="dxa"/>
              <w:left w:w="100" w:type="dxa"/>
              <w:bottom w:w="60" w:type="dxa"/>
              <w:right w:w="100" w:type="dxa"/>
            </w:tcMar>
          </w:tcPr>
          <w:p w14:paraId="76D95F82" w14:textId="77777777" w:rsidR="000827A4" w:rsidRDefault="00000000">
            <w:pPr>
              <w:spacing w:before="20" w:after="20" w:line="240" w:lineRule="auto"/>
            </w:pPr>
            <w:r>
              <w:rPr>
                <w:sz w:val="20"/>
                <w:szCs w:val="20"/>
              </w:rPr>
              <w:t>Condición de derivación</w:t>
            </w:r>
          </w:p>
        </w:tc>
        <w:tc>
          <w:tcPr>
            <w:tcW w:w="2285" w:type="dxa"/>
            <w:tcMar>
              <w:top w:w="60" w:type="dxa"/>
              <w:left w:w="100" w:type="dxa"/>
              <w:bottom w:w="60" w:type="dxa"/>
              <w:right w:w="100" w:type="dxa"/>
            </w:tcMar>
          </w:tcPr>
          <w:p w14:paraId="0C31FA76" w14:textId="77777777" w:rsidR="000827A4" w:rsidRDefault="00000000">
            <w:pPr>
              <w:spacing w:before="20" w:after="20" w:line="240" w:lineRule="auto"/>
            </w:pPr>
            <w:r>
              <w:rPr>
                <w:sz w:val="20"/>
                <w:szCs w:val="20"/>
              </w:rPr>
              <w:t>Canal oficial y evento de derivación</w:t>
            </w:r>
          </w:p>
        </w:tc>
        <w:tc>
          <w:tcPr>
            <w:tcW w:w="1197" w:type="dxa"/>
            <w:tcMar>
              <w:top w:w="60" w:type="dxa"/>
              <w:left w:w="100" w:type="dxa"/>
              <w:bottom w:w="60" w:type="dxa"/>
              <w:right w:w="100" w:type="dxa"/>
            </w:tcMar>
          </w:tcPr>
          <w:p w14:paraId="74623A7C" w14:textId="77777777" w:rsidR="000827A4" w:rsidRDefault="00000000">
            <w:pPr>
              <w:spacing w:before="20" w:after="20" w:line="240" w:lineRule="auto"/>
            </w:pPr>
            <w:r>
              <w:rPr>
                <w:sz w:val="20"/>
                <w:szCs w:val="20"/>
              </w:rPr>
              <w:t>ms-recomendacion</w:t>
            </w:r>
          </w:p>
        </w:tc>
      </w:tr>
      <w:tr w:rsidR="000827A4" w14:paraId="09CBDBB1" w14:textId="77777777">
        <w:tc>
          <w:tcPr>
            <w:tcW w:w="870" w:type="dxa"/>
            <w:tcMar>
              <w:top w:w="60" w:type="dxa"/>
              <w:left w:w="100" w:type="dxa"/>
              <w:bottom w:w="60" w:type="dxa"/>
              <w:right w:w="100" w:type="dxa"/>
            </w:tcMar>
          </w:tcPr>
          <w:p w14:paraId="4FCA8900" w14:textId="77777777" w:rsidR="000827A4" w:rsidRDefault="00000000">
            <w:pPr>
              <w:spacing w:before="20" w:after="20" w:line="240" w:lineRule="auto"/>
            </w:pPr>
            <w:r>
              <w:rPr>
                <w:sz w:val="20"/>
                <w:szCs w:val="20"/>
              </w:rPr>
              <w:t>P-09</w:t>
            </w:r>
          </w:p>
        </w:tc>
        <w:tc>
          <w:tcPr>
            <w:tcW w:w="2720" w:type="dxa"/>
            <w:tcMar>
              <w:top w:w="60" w:type="dxa"/>
              <w:left w:w="100" w:type="dxa"/>
              <w:bottom w:w="60" w:type="dxa"/>
              <w:right w:w="100" w:type="dxa"/>
            </w:tcMar>
          </w:tcPr>
          <w:p w14:paraId="27F6B206" w14:textId="77777777" w:rsidR="000827A4" w:rsidRDefault="00000000">
            <w:pPr>
              <w:spacing w:before="20" w:after="20" w:line="240" w:lineRule="auto"/>
            </w:pPr>
            <w:r>
              <w:rPr>
                <w:sz w:val="20"/>
                <w:szCs w:val="20"/>
              </w:rPr>
              <w:t>Registro y auditoría de eventos</w:t>
            </w:r>
          </w:p>
        </w:tc>
        <w:tc>
          <w:tcPr>
            <w:tcW w:w="2285" w:type="dxa"/>
            <w:tcMar>
              <w:top w:w="60" w:type="dxa"/>
              <w:left w:w="100" w:type="dxa"/>
              <w:bottom w:w="60" w:type="dxa"/>
              <w:right w:w="100" w:type="dxa"/>
            </w:tcMar>
          </w:tcPr>
          <w:p w14:paraId="3E184EAC" w14:textId="77777777" w:rsidR="000827A4" w:rsidRDefault="00000000">
            <w:pPr>
              <w:spacing w:before="20" w:after="20" w:line="240" w:lineRule="auto"/>
            </w:pPr>
            <w:r>
              <w:rPr>
                <w:sz w:val="20"/>
                <w:szCs w:val="20"/>
              </w:rPr>
              <w:t>Eventos publicados en el bus</w:t>
            </w:r>
          </w:p>
        </w:tc>
        <w:tc>
          <w:tcPr>
            <w:tcW w:w="2285" w:type="dxa"/>
            <w:tcMar>
              <w:top w:w="60" w:type="dxa"/>
              <w:left w:w="100" w:type="dxa"/>
              <w:bottom w:w="60" w:type="dxa"/>
              <w:right w:w="100" w:type="dxa"/>
            </w:tcMar>
          </w:tcPr>
          <w:p w14:paraId="458EE2B1" w14:textId="77777777" w:rsidR="000827A4" w:rsidRDefault="00000000">
            <w:pPr>
              <w:spacing w:before="20" w:after="20" w:line="240" w:lineRule="auto"/>
            </w:pPr>
            <w:r>
              <w:rPr>
                <w:sz w:val="20"/>
                <w:szCs w:val="20"/>
              </w:rPr>
              <w:t>Registros firmados en la bitácora</w:t>
            </w:r>
          </w:p>
        </w:tc>
        <w:tc>
          <w:tcPr>
            <w:tcW w:w="1197" w:type="dxa"/>
            <w:tcMar>
              <w:top w:w="60" w:type="dxa"/>
              <w:left w:w="100" w:type="dxa"/>
              <w:bottom w:w="60" w:type="dxa"/>
              <w:right w:w="100" w:type="dxa"/>
            </w:tcMar>
          </w:tcPr>
          <w:p w14:paraId="159B81B6" w14:textId="77777777" w:rsidR="000827A4" w:rsidRDefault="00000000">
            <w:pPr>
              <w:spacing w:before="20" w:after="20" w:line="240" w:lineRule="auto"/>
            </w:pPr>
            <w:r>
              <w:rPr>
                <w:sz w:val="20"/>
                <w:szCs w:val="20"/>
              </w:rPr>
              <w:t>ms-auditoria</w:t>
            </w:r>
          </w:p>
        </w:tc>
      </w:tr>
      <w:tr w:rsidR="000827A4" w14:paraId="10DDD7CC" w14:textId="77777777">
        <w:tc>
          <w:tcPr>
            <w:tcW w:w="870" w:type="dxa"/>
            <w:tcMar>
              <w:top w:w="60" w:type="dxa"/>
              <w:left w:w="100" w:type="dxa"/>
              <w:bottom w:w="60" w:type="dxa"/>
              <w:right w:w="100" w:type="dxa"/>
            </w:tcMar>
          </w:tcPr>
          <w:p w14:paraId="6CB7CE18" w14:textId="77777777" w:rsidR="000827A4" w:rsidRDefault="00000000">
            <w:pPr>
              <w:spacing w:before="20" w:after="20" w:line="240" w:lineRule="auto"/>
            </w:pPr>
            <w:r>
              <w:rPr>
                <w:sz w:val="20"/>
                <w:szCs w:val="20"/>
              </w:rPr>
              <w:t>P-10</w:t>
            </w:r>
          </w:p>
        </w:tc>
        <w:tc>
          <w:tcPr>
            <w:tcW w:w="2720" w:type="dxa"/>
            <w:tcMar>
              <w:top w:w="60" w:type="dxa"/>
              <w:left w:w="100" w:type="dxa"/>
              <w:bottom w:w="60" w:type="dxa"/>
              <w:right w:w="100" w:type="dxa"/>
            </w:tcMar>
          </w:tcPr>
          <w:p w14:paraId="626A62C8" w14:textId="77777777" w:rsidR="000827A4" w:rsidRDefault="00000000">
            <w:pPr>
              <w:spacing w:before="20" w:after="20" w:line="240" w:lineRule="auto"/>
            </w:pPr>
            <w:r>
              <w:rPr>
                <w:sz w:val="20"/>
                <w:szCs w:val="20"/>
              </w:rPr>
              <w:t>Actualización del catálogo de trámites</w:t>
            </w:r>
          </w:p>
        </w:tc>
        <w:tc>
          <w:tcPr>
            <w:tcW w:w="2285" w:type="dxa"/>
            <w:tcMar>
              <w:top w:w="60" w:type="dxa"/>
              <w:left w:w="100" w:type="dxa"/>
              <w:bottom w:w="60" w:type="dxa"/>
              <w:right w:w="100" w:type="dxa"/>
            </w:tcMar>
          </w:tcPr>
          <w:p w14:paraId="265C7A6F" w14:textId="77777777" w:rsidR="000827A4" w:rsidRDefault="00000000">
            <w:pPr>
              <w:spacing w:before="20" w:after="20" w:line="240" w:lineRule="auto"/>
            </w:pPr>
            <w:r>
              <w:rPr>
                <w:sz w:val="20"/>
                <w:szCs w:val="20"/>
              </w:rPr>
              <w:t>Fuentes oficiales y reportes de brecha</w:t>
            </w:r>
          </w:p>
        </w:tc>
        <w:tc>
          <w:tcPr>
            <w:tcW w:w="2285" w:type="dxa"/>
            <w:tcMar>
              <w:top w:w="60" w:type="dxa"/>
              <w:left w:w="100" w:type="dxa"/>
              <w:bottom w:w="60" w:type="dxa"/>
              <w:right w:w="100" w:type="dxa"/>
            </w:tcMar>
          </w:tcPr>
          <w:p w14:paraId="44D1BDC1" w14:textId="77777777" w:rsidR="000827A4" w:rsidRDefault="00000000">
            <w:pPr>
              <w:spacing w:before="20" w:after="20" w:line="240" w:lineRule="auto"/>
            </w:pPr>
            <w:r>
              <w:rPr>
                <w:sz w:val="20"/>
                <w:szCs w:val="20"/>
              </w:rPr>
              <w:t>Fichas versionadas y vigentes</w:t>
            </w:r>
          </w:p>
        </w:tc>
        <w:tc>
          <w:tcPr>
            <w:tcW w:w="1197" w:type="dxa"/>
            <w:tcMar>
              <w:top w:w="60" w:type="dxa"/>
              <w:left w:w="100" w:type="dxa"/>
              <w:bottom w:w="60" w:type="dxa"/>
              <w:right w:w="100" w:type="dxa"/>
            </w:tcMar>
          </w:tcPr>
          <w:p w14:paraId="3D696F41" w14:textId="77777777" w:rsidR="000827A4" w:rsidRDefault="00000000">
            <w:pPr>
              <w:spacing w:before="20" w:after="20" w:line="240" w:lineRule="auto"/>
            </w:pPr>
            <w:r>
              <w:rPr>
                <w:sz w:val="20"/>
                <w:szCs w:val="20"/>
              </w:rPr>
              <w:t>ms-catalogo</w:t>
            </w:r>
          </w:p>
        </w:tc>
      </w:tr>
      <w:tr w:rsidR="000827A4" w14:paraId="27125E1E" w14:textId="77777777">
        <w:tc>
          <w:tcPr>
            <w:tcW w:w="870" w:type="dxa"/>
            <w:tcMar>
              <w:top w:w="60" w:type="dxa"/>
              <w:left w:w="100" w:type="dxa"/>
              <w:bottom w:w="60" w:type="dxa"/>
              <w:right w:w="100" w:type="dxa"/>
            </w:tcMar>
          </w:tcPr>
          <w:p w14:paraId="29AC7604" w14:textId="77777777" w:rsidR="000827A4" w:rsidRDefault="00000000">
            <w:pPr>
              <w:spacing w:before="20" w:after="20" w:line="240" w:lineRule="auto"/>
            </w:pPr>
            <w:r>
              <w:rPr>
                <w:sz w:val="20"/>
                <w:szCs w:val="20"/>
              </w:rPr>
              <w:t>P-11</w:t>
            </w:r>
          </w:p>
        </w:tc>
        <w:tc>
          <w:tcPr>
            <w:tcW w:w="2720" w:type="dxa"/>
            <w:tcMar>
              <w:top w:w="60" w:type="dxa"/>
              <w:left w:w="100" w:type="dxa"/>
              <w:bottom w:w="60" w:type="dxa"/>
              <w:right w:w="100" w:type="dxa"/>
            </w:tcMar>
          </w:tcPr>
          <w:p w14:paraId="5838472D" w14:textId="77777777" w:rsidR="000827A4" w:rsidRDefault="00000000">
            <w:pPr>
              <w:spacing w:before="20" w:after="20" w:line="240" w:lineRule="auto"/>
            </w:pPr>
            <w:r>
              <w:rPr>
                <w:sz w:val="20"/>
                <w:szCs w:val="20"/>
              </w:rPr>
              <w:t>Reentrenamiento y versionado del modelo</w:t>
            </w:r>
          </w:p>
        </w:tc>
        <w:tc>
          <w:tcPr>
            <w:tcW w:w="2285" w:type="dxa"/>
            <w:tcMar>
              <w:top w:w="60" w:type="dxa"/>
              <w:left w:w="100" w:type="dxa"/>
              <w:bottom w:w="60" w:type="dxa"/>
              <w:right w:w="100" w:type="dxa"/>
            </w:tcMar>
          </w:tcPr>
          <w:p w14:paraId="020F6D62" w14:textId="77777777" w:rsidR="000827A4" w:rsidRDefault="00000000">
            <w:pPr>
              <w:spacing w:before="20" w:after="20" w:line="240" w:lineRule="auto"/>
            </w:pPr>
            <w:r>
              <w:rPr>
                <w:sz w:val="20"/>
                <w:szCs w:val="20"/>
              </w:rPr>
              <w:t>Corpus ampliado y reportes de error</w:t>
            </w:r>
          </w:p>
        </w:tc>
        <w:tc>
          <w:tcPr>
            <w:tcW w:w="2285" w:type="dxa"/>
            <w:tcMar>
              <w:top w:w="60" w:type="dxa"/>
              <w:left w:w="100" w:type="dxa"/>
              <w:bottom w:w="60" w:type="dxa"/>
              <w:right w:w="100" w:type="dxa"/>
            </w:tcMar>
          </w:tcPr>
          <w:p w14:paraId="24E3E886" w14:textId="77777777" w:rsidR="000827A4" w:rsidRDefault="00000000">
            <w:pPr>
              <w:spacing w:before="20" w:after="20" w:line="240" w:lineRule="auto"/>
            </w:pPr>
            <w:r>
              <w:rPr>
                <w:sz w:val="20"/>
                <w:szCs w:val="20"/>
              </w:rPr>
              <w:t>Nueva versión del modelo y métricas</w:t>
            </w:r>
          </w:p>
        </w:tc>
        <w:tc>
          <w:tcPr>
            <w:tcW w:w="1197" w:type="dxa"/>
            <w:tcMar>
              <w:top w:w="60" w:type="dxa"/>
              <w:left w:w="100" w:type="dxa"/>
              <w:bottom w:w="60" w:type="dxa"/>
              <w:right w:w="100" w:type="dxa"/>
            </w:tcMar>
          </w:tcPr>
          <w:p w14:paraId="565C1EB1" w14:textId="77777777" w:rsidR="000827A4" w:rsidRDefault="00000000">
            <w:pPr>
              <w:spacing w:before="20" w:after="20" w:line="240" w:lineRule="auto"/>
            </w:pPr>
            <w:r>
              <w:rPr>
                <w:sz w:val="20"/>
                <w:szCs w:val="20"/>
              </w:rPr>
              <w:t>ms-pln</w:t>
            </w:r>
          </w:p>
        </w:tc>
      </w:tr>
      <w:tr w:rsidR="000827A4" w14:paraId="5040330F" w14:textId="77777777">
        <w:tc>
          <w:tcPr>
            <w:tcW w:w="870" w:type="dxa"/>
            <w:tcMar>
              <w:top w:w="60" w:type="dxa"/>
              <w:left w:w="100" w:type="dxa"/>
              <w:bottom w:w="60" w:type="dxa"/>
              <w:right w:w="100" w:type="dxa"/>
            </w:tcMar>
          </w:tcPr>
          <w:p w14:paraId="06B17B5F" w14:textId="77777777" w:rsidR="000827A4" w:rsidRDefault="00000000">
            <w:pPr>
              <w:spacing w:before="20" w:after="20" w:line="240" w:lineRule="auto"/>
            </w:pPr>
            <w:r>
              <w:rPr>
                <w:sz w:val="20"/>
                <w:szCs w:val="20"/>
              </w:rPr>
              <w:t>P-12</w:t>
            </w:r>
          </w:p>
        </w:tc>
        <w:tc>
          <w:tcPr>
            <w:tcW w:w="2720" w:type="dxa"/>
            <w:tcMar>
              <w:top w:w="60" w:type="dxa"/>
              <w:left w:w="100" w:type="dxa"/>
              <w:bottom w:w="60" w:type="dxa"/>
              <w:right w:w="100" w:type="dxa"/>
            </w:tcMar>
          </w:tcPr>
          <w:p w14:paraId="61D69026" w14:textId="77777777" w:rsidR="000827A4" w:rsidRDefault="00000000">
            <w:pPr>
              <w:spacing w:before="20" w:after="20" w:line="240" w:lineRule="auto"/>
            </w:pPr>
            <w:r>
              <w:rPr>
                <w:sz w:val="20"/>
                <w:szCs w:val="20"/>
              </w:rPr>
              <w:t>Gestión de incidentes de seguridad</w:t>
            </w:r>
          </w:p>
        </w:tc>
        <w:tc>
          <w:tcPr>
            <w:tcW w:w="2285" w:type="dxa"/>
            <w:tcMar>
              <w:top w:w="60" w:type="dxa"/>
              <w:left w:w="100" w:type="dxa"/>
              <w:bottom w:w="60" w:type="dxa"/>
              <w:right w:w="100" w:type="dxa"/>
            </w:tcMar>
          </w:tcPr>
          <w:p w14:paraId="7F64FB2F" w14:textId="77777777" w:rsidR="000827A4" w:rsidRDefault="00000000">
            <w:pPr>
              <w:spacing w:before="20" w:after="20" w:line="240" w:lineRule="auto"/>
            </w:pPr>
            <w:r>
              <w:rPr>
                <w:sz w:val="20"/>
                <w:szCs w:val="20"/>
              </w:rPr>
              <w:t>Alertas y hallazgos de análisis</w:t>
            </w:r>
          </w:p>
        </w:tc>
        <w:tc>
          <w:tcPr>
            <w:tcW w:w="2285" w:type="dxa"/>
            <w:tcMar>
              <w:top w:w="60" w:type="dxa"/>
              <w:left w:w="100" w:type="dxa"/>
              <w:bottom w:w="60" w:type="dxa"/>
              <w:right w:w="100" w:type="dxa"/>
            </w:tcMar>
          </w:tcPr>
          <w:p w14:paraId="6005442A" w14:textId="77777777" w:rsidR="000827A4" w:rsidRDefault="00000000">
            <w:pPr>
              <w:spacing w:before="20" w:after="20" w:line="240" w:lineRule="auto"/>
            </w:pPr>
            <w:r>
              <w:rPr>
                <w:sz w:val="20"/>
                <w:szCs w:val="20"/>
              </w:rPr>
              <w:t>Plan de remediación y evidencia de cierre</w:t>
            </w:r>
          </w:p>
        </w:tc>
        <w:tc>
          <w:tcPr>
            <w:tcW w:w="1197" w:type="dxa"/>
            <w:tcMar>
              <w:top w:w="60" w:type="dxa"/>
              <w:left w:w="100" w:type="dxa"/>
              <w:bottom w:w="60" w:type="dxa"/>
              <w:right w:w="100" w:type="dxa"/>
            </w:tcMar>
          </w:tcPr>
          <w:p w14:paraId="4514F678" w14:textId="77777777" w:rsidR="000827A4" w:rsidRDefault="00000000">
            <w:pPr>
              <w:spacing w:before="20" w:after="20" w:line="240" w:lineRule="auto"/>
            </w:pPr>
            <w:r>
              <w:rPr>
                <w:sz w:val="20"/>
                <w:szCs w:val="20"/>
              </w:rPr>
              <w:t>Administrador del sistema</w:t>
            </w:r>
          </w:p>
        </w:tc>
      </w:tr>
    </w:tbl>
    <w:p w14:paraId="49F39BA4" w14:textId="77777777" w:rsidR="000827A4" w:rsidRDefault="00000000">
      <w:pPr>
        <w:spacing w:before="60" w:after="240" w:line="240" w:lineRule="auto"/>
      </w:pPr>
      <w:r>
        <w:rPr>
          <w:sz w:val="20"/>
          <w:szCs w:val="20"/>
        </w:rPr>
        <w:t>Fuente: Elaboración propia.</w:t>
      </w:r>
    </w:p>
    <w:p w14:paraId="21A6D093" w14:textId="77777777" w:rsidR="000827A4" w:rsidRDefault="000827A4"/>
    <w:p w14:paraId="179C63C2" w14:textId="77777777" w:rsidR="000827A4" w:rsidRDefault="00000000">
      <w:pPr>
        <w:pStyle w:val="Ttulo2"/>
      </w:pPr>
      <w:bookmarkStart w:id="50" w:name="_Toc239273335"/>
      <w:r>
        <w:t>3.8 Modelado y Documentación del Sistema</w:t>
      </w:r>
      <w:bookmarkEnd w:id="50"/>
    </w:p>
    <w:p w14:paraId="65ABC079" w14:textId="77777777" w:rsidR="000827A4" w:rsidRDefault="00000000">
      <w:pPr>
        <w:ind w:firstLine="720"/>
      </w:pPr>
      <w:r>
        <w:t>Esta sección documenta el diseño del sistema mediante los modelos de UML 2.5 seleccionados por su capacidad de comunicar decisiones distintas: la estructura del dominio (diagrama de clases), el comportamiento dependiente del estado (diagramas de estados), la interacción entre servicios (diagramas de colaboración y de secuencia) y la organización física de la solución (diagramas de componentes y de distribución). Los modelos se elaboraron de forma incremental durante los cinco sprints y se mantuvieron sincronizados con el código mediante revisión al cierre de cada iteración.</w:t>
      </w:r>
    </w:p>
    <w:p w14:paraId="0903C83D" w14:textId="77777777" w:rsidR="000827A4" w:rsidRDefault="00000000">
      <w:pPr>
        <w:pStyle w:val="Ttulo3"/>
      </w:pPr>
      <w:bookmarkStart w:id="51" w:name="_Toc239273336"/>
      <w:r>
        <w:t>3.8.1 Requerimientos funcionales y no funcionales</w:t>
      </w:r>
      <w:bookmarkEnd w:id="51"/>
    </w:p>
    <w:p w14:paraId="71257D4F" w14:textId="77777777" w:rsidR="000827A4" w:rsidRDefault="00000000">
      <w:pPr>
        <w:ind w:firstLine="720"/>
      </w:pPr>
      <w:r>
        <w:t>Los requerimientos funcionales se derivaron de los talleres de la sección 3.6.1 y de los casos de uso de la sección 3.4. Cada requerimiento se enuncia de forma verificable, con un criterio de aceptación que hizo posible su comprobación en las pruebas funcionales reportadas en el capítulo IV.</w:t>
      </w:r>
    </w:p>
    <w:p w14:paraId="464545E5" w14:textId="77777777" w:rsidR="000827A4" w:rsidRDefault="00000000">
      <w:pPr>
        <w:keepNext/>
        <w:spacing w:before="120" w:after="60" w:line="240" w:lineRule="auto"/>
      </w:pPr>
      <w:r>
        <w:rPr>
          <w:sz w:val="20"/>
          <w:szCs w:val="20"/>
        </w:rPr>
        <w:lastRenderedPageBreak/>
        <w:t xml:space="preserve">Tabla 13 </w:t>
      </w:r>
      <w:r>
        <w:rPr>
          <w:i/>
          <w:sz w:val="20"/>
          <w:szCs w:val="20"/>
        </w:rPr>
        <w:t>Requerimientos funcionales del sistema</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816"/>
        <w:gridCol w:w="3157"/>
        <w:gridCol w:w="3266"/>
        <w:gridCol w:w="1251"/>
        <w:gridCol w:w="870"/>
      </w:tblGrid>
      <w:tr w:rsidR="000827A4" w14:paraId="52674511" w14:textId="77777777">
        <w:trPr>
          <w:tblHeader/>
        </w:trPr>
        <w:tc>
          <w:tcPr>
            <w:tcW w:w="816" w:type="dxa"/>
            <w:tcMar>
              <w:top w:w="60" w:type="dxa"/>
              <w:left w:w="100" w:type="dxa"/>
              <w:bottom w:w="60" w:type="dxa"/>
              <w:right w:w="100" w:type="dxa"/>
            </w:tcMar>
          </w:tcPr>
          <w:p w14:paraId="6A974851" w14:textId="77777777" w:rsidR="000827A4" w:rsidRDefault="00000000">
            <w:pPr>
              <w:spacing w:before="20" w:after="20" w:line="240" w:lineRule="auto"/>
            </w:pPr>
            <w:r>
              <w:rPr>
                <w:b/>
                <w:sz w:val="20"/>
                <w:szCs w:val="20"/>
              </w:rPr>
              <w:t>Código</w:t>
            </w:r>
          </w:p>
        </w:tc>
        <w:tc>
          <w:tcPr>
            <w:tcW w:w="3156" w:type="dxa"/>
            <w:tcMar>
              <w:top w:w="60" w:type="dxa"/>
              <w:left w:w="100" w:type="dxa"/>
              <w:bottom w:w="60" w:type="dxa"/>
              <w:right w:w="100" w:type="dxa"/>
            </w:tcMar>
          </w:tcPr>
          <w:p w14:paraId="48BE3B5E" w14:textId="77777777" w:rsidR="000827A4" w:rsidRDefault="00000000">
            <w:pPr>
              <w:spacing w:before="20" w:after="20" w:line="240" w:lineRule="auto"/>
            </w:pPr>
            <w:r>
              <w:rPr>
                <w:b/>
                <w:sz w:val="20"/>
                <w:szCs w:val="20"/>
              </w:rPr>
              <w:t>Requerimiento funcional</w:t>
            </w:r>
          </w:p>
        </w:tc>
        <w:tc>
          <w:tcPr>
            <w:tcW w:w="3265" w:type="dxa"/>
            <w:tcMar>
              <w:top w:w="60" w:type="dxa"/>
              <w:left w:w="100" w:type="dxa"/>
              <w:bottom w:w="60" w:type="dxa"/>
              <w:right w:w="100" w:type="dxa"/>
            </w:tcMar>
          </w:tcPr>
          <w:p w14:paraId="44F86D39" w14:textId="77777777" w:rsidR="000827A4" w:rsidRDefault="00000000">
            <w:pPr>
              <w:spacing w:before="20" w:after="20" w:line="240" w:lineRule="auto"/>
            </w:pPr>
            <w:r>
              <w:rPr>
                <w:b/>
                <w:sz w:val="20"/>
                <w:szCs w:val="20"/>
              </w:rPr>
              <w:t>Criterio de aceptación</w:t>
            </w:r>
          </w:p>
        </w:tc>
        <w:tc>
          <w:tcPr>
            <w:tcW w:w="1251" w:type="dxa"/>
            <w:tcMar>
              <w:top w:w="60" w:type="dxa"/>
              <w:left w:w="100" w:type="dxa"/>
              <w:bottom w:w="60" w:type="dxa"/>
              <w:right w:w="100" w:type="dxa"/>
            </w:tcMar>
          </w:tcPr>
          <w:p w14:paraId="09830904" w14:textId="77777777" w:rsidR="000827A4" w:rsidRDefault="00000000">
            <w:pPr>
              <w:spacing w:before="20" w:after="20" w:line="240" w:lineRule="auto"/>
            </w:pPr>
            <w:r>
              <w:rPr>
                <w:b/>
                <w:sz w:val="20"/>
                <w:szCs w:val="20"/>
              </w:rPr>
              <w:t>CU</w:t>
            </w:r>
          </w:p>
        </w:tc>
        <w:tc>
          <w:tcPr>
            <w:tcW w:w="870" w:type="dxa"/>
            <w:tcMar>
              <w:top w:w="60" w:type="dxa"/>
              <w:left w:w="100" w:type="dxa"/>
              <w:bottom w:w="60" w:type="dxa"/>
              <w:right w:w="100" w:type="dxa"/>
            </w:tcMar>
          </w:tcPr>
          <w:p w14:paraId="02FD81C0" w14:textId="77777777" w:rsidR="000827A4" w:rsidRDefault="00000000">
            <w:pPr>
              <w:spacing w:before="20" w:after="20" w:line="240" w:lineRule="auto"/>
            </w:pPr>
            <w:r>
              <w:rPr>
                <w:b/>
                <w:sz w:val="20"/>
                <w:szCs w:val="20"/>
              </w:rPr>
              <w:t>Prior.</w:t>
            </w:r>
          </w:p>
        </w:tc>
      </w:tr>
      <w:tr w:rsidR="000827A4" w14:paraId="0B6DF6D3" w14:textId="77777777">
        <w:tc>
          <w:tcPr>
            <w:tcW w:w="816" w:type="dxa"/>
            <w:tcMar>
              <w:top w:w="60" w:type="dxa"/>
              <w:left w:w="100" w:type="dxa"/>
              <w:bottom w:w="60" w:type="dxa"/>
              <w:right w:w="100" w:type="dxa"/>
            </w:tcMar>
          </w:tcPr>
          <w:p w14:paraId="5ED17E5C" w14:textId="77777777" w:rsidR="000827A4" w:rsidRDefault="00000000">
            <w:pPr>
              <w:spacing w:before="20" w:after="20" w:line="240" w:lineRule="auto"/>
            </w:pPr>
            <w:r>
              <w:rPr>
                <w:sz w:val="20"/>
                <w:szCs w:val="20"/>
              </w:rPr>
              <w:t>RF-01</w:t>
            </w:r>
          </w:p>
        </w:tc>
        <w:tc>
          <w:tcPr>
            <w:tcW w:w="3156" w:type="dxa"/>
            <w:tcMar>
              <w:top w:w="60" w:type="dxa"/>
              <w:left w:w="100" w:type="dxa"/>
              <w:bottom w:w="60" w:type="dxa"/>
              <w:right w:w="100" w:type="dxa"/>
            </w:tcMar>
          </w:tcPr>
          <w:p w14:paraId="25E97075" w14:textId="77777777" w:rsidR="000827A4" w:rsidRDefault="00000000">
            <w:pPr>
              <w:spacing w:before="20" w:after="20" w:line="240" w:lineRule="auto"/>
            </w:pPr>
            <w:r>
              <w:rPr>
                <w:sz w:val="20"/>
                <w:szCs w:val="20"/>
              </w:rPr>
              <w:t>El sistema debe permitir iniciar una sesión conversacional sin exigir identificación previa.</w:t>
            </w:r>
          </w:p>
        </w:tc>
        <w:tc>
          <w:tcPr>
            <w:tcW w:w="3265" w:type="dxa"/>
            <w:tcMar>
              <w:top w:w="60" w:type="dxa"/>
              <w:left w:w="100" w:type="dxa"/>
              <w:bottom w:w="60" w:type="dxa"/>
              <w:right w:w="100" w:type="dxa"/>
            </w:tcMar>
          </w:tcPr>
          <w:p w14:paraId="078BF49A" w14:textId="77777777" w:rsidR="000827A4" w:rsidRDefault="00000000">
            <w:pPr>
              <w:spacing w:before="20" w:after="20" w:line="240" w:lineRule="auto"/>
            </w:pPr>
            <w:r>
              <w:rPr>
                <w:sz w:val="20"/>
                <w:szCs w:val="20"/>
              </w:rPr>
              <w:t>La sesión se crea en menos de 1 s y devuelve un identificador seudonimizado.</w:t>
            </w:r>
          </w:p>
        </w:tc>
        <w:tc>
          <w:tcPr>
            <w:tcW w:w="1251" w:type="dxa"/>
            <w:tcMar>
              <w:top w:w="60" w:type="dxa"/>
              <w:left w:w="100" w:type="dxa"/>
              <w:bottom w:w="60" w:type="dxa"/>
              <w:right w:w="100" w:type="dxa"/>
            </w:tcMar>
          </w:tcPr>
          <w:p w14:paraId="1F335EFC" w14:textId="77777777" w:rsidR="000827A4" w:rsidRDefault="00000000">
            <w:pPr>
              <w:spacing w:before="20" w:after="20" w:line="240" w:lineRule="auto"/>
            </w:pPr>
            <w:r>
              <w:rPr>
                <w:sz w:val="20"/>
                <w:szCs w:val="20"/>
              </w:rPr>
              <w:t>CU-01</w:t>
            </w:r>
          </w:p>
        </w:tc>
        <w:tc>
          <w:tcPr>
            <w:tcW w:w="870" w:type="dxa"/>
            <w:tcMar>
              <w:top w:w="60" w:type="dxa"/>
              <w:left w:w="100" w:type="dxa"/>
              <w:bottom w:w="60" w:type="dxa"/>
              <w:right w:w="100" w:type="dxa"/>
            </w:tcMar>
          </w:tcPr>
          <w:p w14:paraId="10CFB561" w14:textId="77777777" w:rsidR="000827A4" w:rsidRDefault="00000000">
            <w:pPr>
              <w:spacing w:before="20" w:after="20" w:line="240" w:lineRule="auto"/>
            </w:pPr>
            <w:r>
              <w:rPr>
                <w:sz w:val="20"/>
                <w:szCs w:val="20"/>
              </w:rPr>
              <w:t>Alta</w:t>
            </w:r>
          </w:p>
        </w:tc>
      </w:tr>
      <w:tr w:rsidR="000827A4" w14:paraId="105650C8" w14:textId="77777777">
        <w:tc>
          <w:tcPr>
            <w:tcW w:w="816" w:type="dxa"/>
            <w:tcMar>
              <w:top w:w="60" w:type="dxa"/>
              <w:left w:w="100" w:type="dxa"/>
              <w:bottom w:w="60" w:type="dxa"/>
              <w:right w:w="100" w:type="dxa"/>
            </w:tcMar>
          </w:tcPr>
          <w:p w14:paraId="14A2B30E" w14:textId="77777777" w:rsidR="000827A4" w:rsidRDefault="00000000">
            <w:pPr>
              <w:spacing w:before="20" w:after="20" w:line="240" w:lineRule="auto"/>
            </w:pPr>
            <w:r>
              <w:rPr>
                <w:sz w:val="20"/>
                <w:szCs w:val="20"/>
              </w:rPr>
              <w:t>RF-02</w:t>
            </w:r>
          </w:p>
        </w:tc>
        <w:tc>
          <w:tcPr>
            <w:tcW w:w="3156" w:type="dxa"/>
            <w:tcMar>
              <w:top w:w="60" w:type="dxa"/>
              <w:left w:w="100" w:type="dxa"/>
              <w:bottom w:w="60" w:type="dxa"/>
              <w:right w:w="100" w:type="dxa"/>
            </w:tcMar>
          </w:tcPr>
          <w:p w14:paraId="40BBCE9E" w14:textId="77777777" w:rsidR="000827A4" w:rsidRDefault="00000000">
            <w:pPr>
              <w:spacing w:before="20" w:after="20" w:line="240" w:lineRule="auto"/>
            </w:pPr>
            <w:r>
              <w:rPr>
                <w:sz w:val="20"/>
                <w:szCs w:val="20"/>
              </w:rPr>
              <w:t>El sistema debe solicitar y registrar el consentimiento informado antes de tratar datos del ciudadano.</w:t>
            </w:r>
          </w:p>
        </w:tc>
        <w:tc>
          <w:tcPr>
            <w:tcW w:w="3265" w:type="dxa"/>
            <w:tcMar>
              <w:top w:w="60" w:type="dxa"/>
              <w:left w:w="100" w:type="dxa"/>
              <w:bottom w:w="60" w:type="dxa"/>
              <w:right w:w="100" w:type="dxa"/>
            </w:tcMar>
          </w:tcPr>
          <w:p w14:paraId="7FF25584" w14:textId="77777777" w:rsidR="000827A4" w:rsidRDefault="00000000">
            <w:pPr>
              <w:spacing w:before="20" w:after="20" w:line="240" w:lineRule="auto"/>
            </w:pPr>
            <w:r>
              <w:rPr>
                <w:sz w:val="20"/>
                <w:szCs w:val="20"/>
              </w:rPr>
              <w:t>No se procesa ningún mensaje sin un consentimiento vigente asociado a la sesión.</w:t>
            </w:r>
          </w:p>
        </w:tc>
        <w:tc>
          <w:tcPr>
            <w:tcW w:w="1251" w:type="dxa"/>
            <w:tcMar>
              <w:top w:w="60" w:type="dxa"/>
              <w:left w:w="100" w:type="dxa"/>
              <w:bottom w:w="60" w:type="dxa"/>
              <w:right w:w="100" w:type="dxa"/>
            </w:tcMar>
          </w:tcPr>
          <w:p w14:paraId="0EC7AC28" w14:textId="77777777" w:rsidR="000827A4" w:rsidRDefault="00000000">
            <w:pPr>
              <w:spacing w:before="20" w:after="20" w:line="240" w:lineRule="auto"/>
            </w:pPr>
            <w:r>
              <w:rPr>
                <w:sz w:val="20"/>
                <w:szCs w:val="20"/>
              </w:rPr>
              <w:t>CU-01, CU-10</w:t>
            </w:r>
          </w:p>
        </w:tc>
        <w:tc>
          <w:tcPr>
            <w:tcW w:w="870" w:type="dxa"/>
            <w:tcMar>
              <w:top w:w="60" w:type="dxa"/>
              <w:left w:w="100" w:type="dxa"/>
              <w:bottom w:w="60" w:type="dxa"/>
              <w:right w:w="100" w:type="dxa"/>
            </w:tcMar>
          </w:tcPr>
          <w:p w14:paraId="1D24301C" w14:textId="77777777" w:rsidR="000827A4" w:rsidRDefault="00000000">
            <w:pPr>
              <w:spacing w:before="20" w:after="20" w:line="240" w:lineRule="auto"/>
            </w:pPr>
            <w:r>
              <w:rPr>
                <w:sz w:val="20"/>
                <w:szCs w:val="20"/>
              </w:rPr>
              <w:t>Alta</w:t>
            </w:r>
          </w:p>
        </w:tc>
      </w:tr>
      <w:tr w:rsidR="000827A4" w14:paraId="70D17B6A" w14:textId="77777777">
        <w:tc>
          <w:tcPr>
            <w:tcW w:w="816" w:type="dxa"/>
            <w:tcMar>
              <w:top w:w="60" w:type="dxa"/>
              <w:left w:w="100" w:type="dxa"/>
              <w:bottom w:w="60" w:type="dxa"/>
              <w:right w:w="100" w:type="dxa"/>
            </w:tcMar>
          </w:tcPr>
          <w:p w14:paraId="5A65BB62" w14:textId="77777777" w:rsidR="000827A4" w:rsidRDefault="00000000">
            <w:pPr>
              <w:spacing w:before="20" w:after="20" w:line="240" w:lineRule="auto"/>
            </w:pPr>
            <w:r>
              <w:rPr>
                <w:sz w:val="20"/>
                <w:szCs w:val="20"/>
              </w:rPr>
              <w:t>RF-03</w:t>
            </w:r>
          </w:p>
        </w:tc>
        <w:tc>
          <w:tcPr>
            <w:tcW w:w="3156" w:type="dxa"/>
            <w:tcMar>
              <w:top w:w="60" w:type="dxa"/>
              <w:left w:w="100" w:type="dxa"/>
              <w:bottom w:w="60" w:type="dxa"/>
              <w:right w:w="100" w:type="dxa"/>
            </w:tcMar>
          </w:tcPr>
          <w:p w14:paraId="0BD27752" w14:textId="77777777" w:rsidR="000827A4" w:rsidRDefault="00000000">
            <w:pPr>
              <w:spacing w:before="20" w:after="20" w:line="240" w:lineRule="auto"/>
            </w:pPr>
            <w:r>
              <w:rPr>
                <w:sz w:val="20"/>
                <w:szCs w:val="20"/>
              </w:rPr>
              <w:t>El sistema debe recibir consultas escritas en lenguaje natural en español colombiano.</w:t>
            </w:r>
          </w:p>
        </w:tc>
        <w:tc>
          <w:tcPr>
            <w:tcW w:w="3265" w:type="dxa"/>
            <w:tcMar>
              <w:top w:w="60" w:type="dxa"/>
              <w:left w:w="100" w:type="dxa"/>
              <w:bottom w:w="60" w:type="dxa"/>
              <w:right w:w="100" w:type="dxa"/>
            </w:tcMar>
          </w:tcPr>
          <w:p w14:paraId="24383AAA" w14:textId="77777777" w:rsidR="000827A4" w:rsidRDefault="00000000">
            <w:pPr>
              <w:spacing w:before="20" w:after="20" w:line="240" w:lineRule="auto"/>
            </w:pPr>
            <w:r>
              <w:rPr>
                <w:sz w:val="20"/>
                <w:szCs w:val="20"/>
              </w:rPr>
              <w:t>Se aceptan mensajes de hasta 500 caracteres con tildes, abreviaturas y expresiones coloquiales.</w:t>
            </w:r>
          </w:p>
        </w:tc>
        <w:tc>
          <w:tcPr>
            <w:tcW w:w="1251" w:type="dxa"/>
            <w:tcMar>
              <w:top w:w="60" w:type="dxa"/>
              <w:left w:w="100" w:type="dxa"/>
              <w:bottom w:w="60" w:type="dxa"/>
              <w:right w:w="100" w:type="dxa"/>
            </w:tcMar>
          </w:tcPr>
          <w:p w14:paraId="1C2F563D" w14:textId="77777777" w:rsidR="000827A4" w:rsidRDefault="00000000">
            <w:pPr>
              <w:spacing w:before="20" w:after="20" w:line="240" w:lineRule="auto"/>
            </w:pPr>
            <w:r>
              <w:rPr>
                <w:sz w:val="20"/>
                <w:szCs w:val="20"/>
              </w:rPr>
              <w:t>CU-02</w:t>
            </w:r>
          </w:p>
        </w:tc>
        <w:tc>
          <w:tcPr>
            <w:tcW w:w="870" w:type="dxa"/>
            <w:tcMar>
              <w:top w:w="60" w:type="dxa"/>
              <w:left w:w="100" w:type="dxa"/>
              <w:bottom w:w="60" w:type="dxa"/>
              <w:right w:w="100" w:type="dxa"/>
            </w:tcMar>
          </w:tcPr>
          <w:p w14:paraId="5F0C2AC4" w14:textId="77777777" w:rsidR="000827A4" w:rsidRDefault="00000000">
            <w:pPr>
              <w:spacing w:before="20" w:after="20" w:line="240" w:lineRule="auto"/>
            </w:pPr>
            <w:r>
              <w:rPr>
                <w:sz w:val="20"/>
                <w:szCs w:val="20"/>
              </w:rPr>
              <w:t>Alta</w:t>
            </w:r>
          </w:p>
        </w:tc>
      </w:tr>
      <w:tr w:rsidR="000827A4" w14:paraId="03009478" w14:textId="77777777">
        <w:tc>
          <w:tcPr>
            <w:tcW w:w="816" w:type="dxa"/>
            <w:tcMar>
              <w:top w:w="60" w:type="dxa"/>
              <w:left w:w="100" w:type="dxa"/>
              <w:bottom w:w="60" w:type="dxa"/>
              <w:right w:w="100" w:type="dxa"/>
            </w:tcMar>
          </w:tcPr>
          <w:p w14:paraId="2F788606" w14:textId="77777777" w:rsidR="000827A4" w:rsidRDefault="00000000">
            <w:pPr>
              <w:spacing w:before="20" w:after="20" w:line="240" w:lineRule="auto"/>
            </w:pPr>
            <w:r>
              <w:rPr>
                <w:sz w:val="20"/>
                <w:szCs w:val="20"/>
              </w:rPr>
              <w:t>RF-04</w:t>
            </w:r>
          </w:p>
        </w:tc>
        <w:tc>
          <w:tcPr>
            <w:tcW w:w="3156" w:type="dxa"/>
            <w:tcMar>
              <w:top w:w="60" w:type="dxa"/>
              <w:left w:w="100" w:type="dxa"/>
              <w:bottom w:w="60" w:type="dxa"/>
              <w:right w:w="100" w:type="dxa"/>
            </w:tcMar>
          </w:tcPr>
          <w:p w14:paraId="3DBA590A" w14:textId="77777777" w:rsidR="000827A4" w:rsidRDefault="00000000">
            <w:pPr>
              <w:spacing w:before="20" w:after="20" w:line="240" w:lineRule="auto"/>
            </w:pPr>
            <w:r>
              <w:rPr>
                <w:sz w:val="20"/>
                <w:szCs w:val="20"/>
              </w:rPr>
              <w:t>El sistema debe anonimizar los identificadores personales antes de enviar el texto al motor de PLN.</w:t>
            </w:r>
          </w:p>
        </w:tc>
        <w:tc>
          <w:tcPr>
            <w:tcW w:w="3265" w:type="dxa"/>
            <w:tcMar>
              <w:top w:w="60" w:type="dxa"/>
              <w:left w:w="100" w:type="dxa"/>
              <w:bottom w:w="60" w:type="dxa"/>
              <w:right w:w="100" w:type="dxa"/>
            </w:tcMar>
          </w:tcPr>
          <w:p w14:paraId="30F6ABB3" w14:textId="77777777" w:rsidR="000827A4" w:rsidRDefault="00000000">
            <w:pPr>
              <w:spacing w:before="20" w:after="20" w:line="240" w:lineRule="auto"/>
            </w:pPr>
            <w:r>
              <w:rPr>
                <w:sz w:val="20"/>
                <w:szCs w:val="20"/>
              </w:rPr>
              <w:t>Números de documento, teléfonos y correos son reemplazados por marcadores antes de la inferencia.</w:t>
            </w:r>
          </w:p>
        </w:tc>
        <w:tc>
          <w:tcPr>
            <w:tcW w:w="1251" w:type="dxa"/>
            <w:tcMar>
              <w:top w:w="60" w:type="dxa"/>
              <w:left w:w="100" w:type="dxa"/>
              <w:bottom w:w="60" w:type="dxa"/>
              <w:right w:w="100" w:type="dxa"/>
            </w:tcMar>
          </w:tcPr>
          <w:p w14:paraId="0225CE6B" w14:textId="77777777" w:rsidR="000827A4" w:rsidRDefault="00000000">
            <w:pPr>
              <w:spacing w:before="20" w:after="20" w:line="240" w:lineRule="auto"/>
            </w:pPr>
            <w:r>
              <w:rPr>
                <w:sz w:val="20"/>
                <w:szCs w:val="20"/>
              </w:rPr>
              <w:t>CU-02</w:t>
            </w:r>
          </w:p>
        </w:tc>
        <w:tc>
          <w:tcPr>
            <w:tcW w:w="870" w:type="dxa"/>
            <w:tcMar>
              <w:top w:w="60" w:type="dxa"/>
              <w:left w:w="100" w:type="dxa"/>
              <w:bottom w:w="60" w:type="dxa"/>
              <w:right w:w="100" w:type="dxa"/>
            </w:tcMar>
          </w:tcPr>
          <w:p w14:paraId="7F6C90EB" w14:textId="77777777" w:rsidR="000827A4" w:rsidRDefault="00000000">
            <w:pPr>
              <w:spacing w:before="20" w:after="20" w:line="240" w:lineRule="auto"/>
            </w:pPr>
            <w:r>
              <w:rPr>
                <w:sz w:val="20"/>
                <w:szCs w:val="20"/>
              </w:rPr>
              <w:t>Alta</w:t>
            </w:r>
          </w:p>
        </w:tc>
      </w:tr>
      <w:tr w:rsidR="000827A4" w14:paraId="717E3AB1" w14:textId="77777777">
        <w:tc>
          <w:tcPr>
            <w:tcW w:w="816" w:type="dxa"/>
            <w:tcMar>
              <w:top w:w="60" w:type="dxa"/>
              <w:left w:w="100" w:type="dxa"/>
              <w:bottom w:w="60" w:type="dxa"/>
              <w:right w:w="100" w:type="dxa"/>
            </w:tcMar>
          </w:tcPr>
          <w:p w14:paraId="484C64D5" w14:textId="77777777" w:rsidR="000827A4" w:rsidRDefault="00000000">
            <w:pPr>
              <w:spacing w:before="20" w:after="20" w:line="240" w:lineRule="auto"/>
            </w:pPr>
            <w:r>
              <w:rPr>
                <w:sz w:val="20"/>
                <w:szCs w:val="20"/>
              </w:rPr>
              <w:t>RF-05</w:t>
            </w:r>
          </w:p>
        </w:tc>
        <w:tc>
          <w:tcPr>
            <w:tcW w:w="3156" w:type="dxa"/>
            <w:tcMar>
              <w:top w:w="60" w:type="dxa"/>
              <w:left w:w="100" w:type="dxa"/>
              <w:bottom w:w="60" w:type="dxa"/>
              <w:right w:w="100" w:type="dxa"/>
            </w:tcMar>
          </w:tcPr>
          <w:p w14:paraId="35C523C9" w14:textId="77777777" w:rsidR="000827A4" w:rsidRDefault="00000000">
            <w:pPr>
              <w:spacing w:before="20" w:after="20" w:line="240" w:lineRule="auto"/>
            </w:pPr>
            <w:r>
              <w:rPr>
                <w:sz w:val="20"/>
                <w:szCs w:val="20"/>
              </w:rPr>
              <w:t>El sistema debe clasificar cada mensaje en una de las cinco categorías de intención definidas.</w:t>
            </w:r>
          </w:p>
        </w:tc>
        <w:tc>
          <w:tcPr>
            <w:tcW w:w="3265" w:type="dxa"/>
            <w:tcMar>
              <w:top w:w="60" w:type="dxa"/>
              <w:left w:w="100" w:type="dxa"/>
              <w:bottom w:w="60" w:type="dxa"/>
              <w:right w:w="100" w:type="dxa"/>
            </w:tcMar>
          </w:tcPr>
          <w:p w14:paraId="66FAAFC8" w14:textId="77777777" w:rsidR="000827A4" w:rsidRDefault="00000000">
            <w:pPr>
              <w:spacing w:before="20" w:after="20" w:line="240" w:lineRule="auto"/>
            </w:pPr>
            <w:r>
              <w:rPr>
                <w:sz w:val="20"/>
                <w:szCs w:val="20"/>
              </w:rPr>
              <w:t>La respuesta incluye la categoría y un valor de confianza entre 0 y 1.</w:t>
            </w:r>
          </w:p>
        </w:tc>
        <w:tc>
          <w:tcPr>
            <w:tcW w:w="1251" w:type="dxa"/>
            <w:tcMar>
              <w:top w:w="60" w:type="dxa"/>
              <w:left w:w="100" w:type="dxa"/>
              <w:bottom w:w="60" w:type="dxa"/>
              <w:right w:w="100" w:type="dxa"/>
            </w:tcMar>
          </w:tcPr>
          <w:p w14:paraId="3A367CB9" w14:textId="77777777" w:rsidR="000827A4" w:rsidRDefault="00000000">
            <w:pPr>
              <w:spacing w:before="20" w:after="20" w:line="240" w:lineRule="auto"/>
            </w:pPr>
            <w:r>
              <w:rPr>
                <w:sz w:val="20"/>
                <w:szCs w:val="20"/>
              </w:rPr>
              <w:t>CU-11</w:t>
            </w:r>
          </w:p>
        </w:tc>
        <w:tc>
          <w:tcPr>
            <w:tcW w:w="870" w:type="dxa"/>
            <w:tcMar>
              <w:top w:w="60" w:type="dxa"/>
              <w:left w:w="100" w:type="dxa"/>
              <w:bottom w:w="60" w:type="dxa"/>
              <w:right w:w="100" w:type="dxa"/>
            </w:tcMar>
          </w:tcPr>
          <w:p w14:paraId="575BA2B7" w14:textId="77777777" w:rsidR="000827A4" w:rsidRDefault="00000000">
            <w:pPr>
              <w:spacing w:before="20" w:after="20" w:line="240" w:lineRule="auto"/>
            </w:pPr>
            <w:r>
              <w:rPr>
                <w:sz w:val="20"/>
                <w:szCs w:val="20"/>
              </w:rPr>
              <w:t>Alta</w:t>
            </w:r>
          </w:p>
        </w:tc>
      </w:tr>
      <w:tr w:rsidR="000827A4" w14:paraId="1A8906A0" w14:textId="77777777">
        <w:tc>
          <w:tcPr>
            <w:tcW w:w="816" w:type="dxa"/>
            <w:tcMar>
              <w:top w:w="60" w:type="dxa"/>
              <w:left w:w="100" w:type="dxa"/>
              <w:bottom w:w="60" w:type="dxa"/>
              <w:right w:w="100" w:type="dxa"/>
            </w:tcMar>
          </w:tcPr>
          <w:p w14:paraId="129E8DF1" w14:textId="77777777" w:rsidR="000827A4" w:rsidRDefault="00000000">
            <w:pPr>
              <w:spacing w:before="20" w:after="20" w:line="240" w:lineRule="auto"/>
            </w:pPr>
            <w:r>
              <w:rPr>
                <w:sz w:val="20"/>
                <w:szCs w:val="20"/>
              </w:rPr>
              <w:t>RF-06</w:t>
            </w:r>
          </w:p>
        </w:tc>
        <w:tc>
          <w:tcPr>
            <w:tcW w:w="3156" w:type="dxa"/>
            <w:tcMar>
              <w:top w:w="60" w:type="dxa"/>
              <w:left w:w="100" w:type="dxa"/>
              <w:bottom w:w="60" w:type="dxa"/>
              <w:right w:w="100" w:type="dxa"/>
            </w:tcMar>
          </w:tcPr>
          <w:p w14:paraId="67B810C5" w14:textId="77777777" w:rsidR="000827A4" w:rsidRDefault="00000000">
            <w:pPr>
              <w:spacing w:before="20" w:after="20" w:line="240" w:lineRule="auto"/>
            </w:pPr>
            <w:r>
              <w:rPr>
                <w:sz w:val="20"/>
                <w:szCs w:val="20"/>
              </w:rPr>
              <w:t>El sistema debe extraer las entidades nombradas relevantes del mensaje.</w:t>
            </w:r>
          </w:p>
        </w:tc>
        <w:tc>
          <w:tcPr>
            <w:tcW w:w="3265" w:type="dxa"/>
            <w:tcMar>
              <w:top w:w="60" w:type="dxa"/>
              <w:left w:w="100" w:type="dxa"/>
              <w:bottom w:w="60" w:type="dxa"/>
              <w:right w:w="100" w:type="dxa"/>
            </w:tcMar>
          </w:tcPr>
          <w:p w14:paraId="1B683494" w14:textId="77777777" w:rsidR="000827A4" w:rsidRDefault="00000000">
            <w:pPr>
              <w:spacing w:before="20" w:after="20" w:line="240" w:lineRule="auto"/>
            </w:pPr>
            <w:r>
              <w:rPr>
                <w:sz w:val="20"/>
                <w:szCs w:val="20"/>
              </w:rPr>
              <w:t>Se identifican tipo de trámite, entidad, tipo de documento y ciudad cuando están presentes.</w:t>
            </w:r>
          </w:p>
        </w:tc>
        <w:tc>
          <w:tcPr>
            <w:tcW w:w="1251" w:type="dxa"/>
            <w:tcMar>
              <w:top w:w="60" w:type="dxa"/>
              <w:left w:w="100" w:type="dxa"/>
              <w:bottom w:w="60" w:type="dxa"/>
              <w:right w:w="100" w:type="dxa"/>
            </w:tcMar>
          </w:tcPr>
          <w:p w14:paraId="07B5D189" w14:textId="77777777" w:rsidR="000827A4" w:rsidRDefault="00000000">
            <w:pPr>
              <w:spacing w:before="20" w:after="20" w:line="240" w:lineRule="auto"/>
            </w:pPr>
            <w:r>
              <w:rPr>
                <w:sz w:val="20"/>
                <w:szCs w:val="20"/>
              </w:rPr>
              <w:t>CU-11</w:t>
            </w:r>
          </w:p>
        </w:tc>
        <w:tc>
          <w:tcPr>
            <w:tcW w:w="870" w:type="dxa"/>
            <w:tcMar>
              <w:top w:w="60" w:type="dxa"/>
              <w:left w:w="100" w:type="dxa"/>
              <w:bottom w:w="60" w:type="dxa"/>
              <w:right w:w="100" w:type="dxa"/>
            </w:tcMar>
          </w:tcPr>
          <w:p w14:paraId="653417FC" w14:textId="77777777" w:rsidR="000827A4" w:rsidRDefault="00000000">
            <w:pPr>
              <w:spacing w:before="20" w:after="20" w:line="240" w:lineRule="auto"/>
            </w:pPr>
            <w:r>
              <w:rPr>
                <w:sz w:val="20"/>
                <w:szCs w:val="20"/>
              </w:rPr>
              <w:t>Alta</w:t>
            </w:r>
          </w:p>
        </w:tc>
      </w:tr>
      <w:tr w:rsidR="000827A4" w14:paraId="55D95742" w14:textId="77777777">
        <w:tc>
          <w:tcPr>
            <w:tcW w:w="816" w:type="dxa"/>
            <w:tcMar>
              <w:top w:w="60" w:type="dxa"/>
              <w:left w:w="100" w:type="dxa"/>
              <w:bottom w:w="60" w:type="dxa"/>
              <w:right w:w="100" w:type="dxa"/>
            </w:tcMar>
          </w:tcPr>
          <w:p w14:paraId="15CFE711" w14:textId="77777777" w:rsidR="000827A4" w:rsidRDefault="00000000">
            <w:pPr>
              <w:spacing w:before="20" w:after="20" w:line="240" w:lineRule="auto"/>
            </w:pPr>
            <w:r>
              <w:rPr>
                <w:sz w:val="20"/>
                <w:szCs w:val="20"/>
              </w:rPr>
              <w:t>RF-07</w:t>
            </w:r>
          </w:p>
        </w:tc>
        <w:tc>
          <w:tcPr>
            <w:tcW w:w="3156" w:type="dxa"/>
            <w:tcMar>
              <w:top w:w="60" w:type="dxa"/>
              <w:left w:w="100" w:type="dxa"/>
              <w:bottom w:w="60" w:type="dxa"/>
              <w:right w:w="100" w:type="dxa"/>
            </w:tcMar>
          </w:tcPr>
          <w:p w14:paraId="63E040D4" w14:textId="77777777" w:rsidR="000827A4" w:rsidRDefault="00000000">
            <w:pPr>
              <w:spacing w:before="20" w:after="20" w:line="240" w:lineRule="auto"/>
            </w:pPr>
            <w:r>
              <w:rPr>
                <w:sz w:val="20"/>
                <w:szCs w:val="20"/>
              </w:rPr>
              <w:t>El sistema debe solicitar aclaración cuando la confianza sea inferior al umbral definido.</w:t>
            </w:r>
          </w:p>
        </w:tc>
        <w:tc>
          <w:tcPr>
            <w:tcW w:w="3265" w:type="dxa"/>
            <w:tcMar>
              <w:top w:w="60" w:type="dxa"/>
              <w:left w:w="100" w:type="dxa"/>
              <w:bottom w:w="60" w:type="dxa"/>
              <w:right w:w="100" w:type="dxa"/>
            </w:tcMar>
          </w:tcPr>
          <w:p w14:paraId="2D23F410" w14:textId="77777777" w:rsidR="000827A4" w:rsidRDefault="00000000">
            <w:pPr>
              <w:spacing w:before="20" w:after="20" w:line="240" w:lineRule="auto"/>
            </w:pPr>
            <w:r>
              <w:rPr>
                <w:sz w:val="20"/>
                <w:szCs w:val="20"/>
              </w:rPr>
              <w:t>Con confianza menor a 0,70 se genera una pregunta de aclaración con opciones.</w:t>
            </w:r>
          </w:p>
        </w:tc>
        <w:tc>
          <w:tcPr>
            <w:tcW w:w="1251" w:type="dxa"/>
            <w:tcMar>
              <w:top w:w="60" w:type="dxa"/>
              <w:left w:w="100" w:type="dxa"/>
              <w:bottom w:w="60" w:type="dxa"/>
              <w:right w:w="100" w:type="dxa"/>
            </w:tcMar>
          </w:tcPr>
          <w:p w14:paraId="5756C4A1" w14:textId="77777777" w:rsidR="000827A4" w:rsidRDefault="00000000">
            <w:pPr>
              <w:spacing w:before="20" w:after="20" w:line="240" w:lineRule="auto"/>
            </w:pPr>
            <w:r>
              <w:rPr>
                <w:sz w:val="20"/>
                <w:szCs w:val="20"/>
              </w:rPr>
              <w:t>CU-02</w:t>
            </w:r>
          </w:p>
        </w:tc>
        <w:tc>
          <w:tcPr>
            <w:tcW w:w="870" w:type="dxa"/>
            <w:tcMar>
              <w:top w:w="60" w:type="dxa"/>
              <w:left w:w="100" w:type="dxa"/>
              <w:bottom w:w="60" w:type="dxa"/>
              <w:right w:w="100" w:type="dxa"/>
            </w:tcMar>
          </w:tcPr>
          <w:p w14:paraId="36C244E2" w14:textId="77777777" w:rsidR="000827A4" w:rsidRDefault="00000000">
            <w:pPr>
              <w:spacing w:before="20" w:after="20" w:line="240" w:lineRule="auto"/>
            </w:pPr>
            <w:r>
              <w:rPr>
                <w:sz w:val="20"/>
                <w:szCs w:val="20"/>
              </w:rPr>
              <w:t>Alta</w:t>
            </w:r>
          </w:p>
        </w:tc>
      </w:tr>
      <w:tr w:rsidR="000827A4" w14:paraId="23983827" w14:textId="77777777">
        <w:tc>
          <w:tcPr>
            <w:tcW w:w="816" w:type="dxa"/>
            <w:tcMar>
              <w:top w:w="60" w:type="dxa"/>
              <w:left w:w="100" w:type="dxa"/>
              <w:bottom w:w="60" w:type="dxa"/>
              <w:right w:w="100" w:type="dxa"/>
            </w:tcMar>
          </w:tcPr>
          <w:p w14:paraId="0DF571EC" w14:textId="77777777" w:rsidR="000827A4" w:rsidRDefault="00000000">
            <w:pPr>
              <w:spacing w:before="20" w:after="20" w:line="240" w:lineRule="auto"/>
            </w:pPr>
            <w:r>
              <w:rPr>
                <w:sz w:val="20"/>
                <w:szCs w:val="20"/>
              </w:rPr>
              <w:t>RF-08</w:t>
            </w:r>
          </w:p>
        </w:tc>
        <w:tc>
          <w:tcPr>
            <w:tcW w:w="3156" w:type="dxa"/>
            <w:tcMar>
              <w:top w:w="60" w:type="dxa"/>
              <w:left w:w="100" w:type="dxa"/>
              <w:bottom w:w="60" w:type="dxa"/>
              <w:right w:w="100" w:type="dxa"/>
            </w:tcMar>
          </w:tcPr>
          <w:p w14:paraId="1C201047" w14:textId="77777777" w:rsidR="000827A4" w:rsidRDefault="00000000">
            <w:pPr>
              <w:spacing w:before="20" w:after="20" w:line="240" w:lineRule="auto"/>
            </w:pPr>
            <w:r>
              <w:rPr>
                <w:sz w:val="20"/>
                <w:szCs w:val="20"/>
              </w:rPr>
              <w:t>El sistema debe entregar la ficha del trámite con requisitos, costo, tiempo y canal oficial.</w:t>
            </w:r>
          </w:p>
        </w:tc>
        <w:tc>
          <w:tcPr>
            <w:tcW w:w="3265" w:type="dxa"/>
            <w:tcMar>
              <w:top w:w="60" w:type="dxa"/>
              <w:left w:w="100" w:type="dxa"/>
              <w:bottom w:w="60" w:type="dxa"/>
              <w:right w:w="100" w:type="dxa"/>
            </w:tcMar>
          </w:tcPr>
          <w:p w14:paraId="151D2759" w14:textId="77777777" w:rsidR="000827A4" w:rsidRDefault="00000000">
            <w:pPr>
              <w:spacing w:before="20" w:after="20" w:line="240" w:lineRule="auto"/>
            </w:pPr>
            <w:r>
              <w:rPr>
                <w:sz w:val="20"/>
                <w:szCs w:val="20"/>
              </w:rPr>
              <w:t>La respuesta incluye siempre el enlace a la fuente oficial y su fecha de actualización.</w:t>
            </w:r>
          </w:p>
        </w:tc>
        <w:tc>
          <w:tcPr>
            <w:tcW w:w="1251" w:type="dxa"/>
            <w:tcMar>
              <w:top w:w="60" w:type="dxa"/>
              <w:left w:w="100" w:type="dxa"/>
              <w:bottom w:w="60" w:type="dxa"/>
              <w:right w:w="100" w:type="dxa"/>
            </w:tcMar>
          </w:tcPr>
          <w:p w14:paraId="1A7B339D" w14:textId="77777777" w:rsidR="000827A4" w:rsidRDefault="00000000">
            <w:pPr>
              <w:spacing w:before="20" w:after="20" w:line="240" w:lineRule="auto"/>
            </w:pPr>
            <w:r>
              <w:rPr>
                <w:sz w:val="20"/>
                <w:szCs w:val="20"/>
              </w:rPr>
              <w:t>CU-02</w:t>
            </w:r>
          </w:p>
        </w:tc>
        <w:tc>
          <w:tcPr>
            <w:tcW w:w="870" w:type="dxa"/>
            <w:tcMar>
              <w:top w:w="60" w:type="dxa"/>
              <w:left w:w="100" w:type="dxa"/>
              <w:bottom w:w="60" w:type="dxa"/>
              <w:right w:w="100" w:type="dxa"/>
            </w:tcMar>
          </w:tcPr>
          <w:p w14:paraId="0377BCF2" w14:textId="77777777" w:rsidR="000827A4" w:rsidRDefault="00000000">
            <w:pPr>
              <w:spacing w:before="20" w:after="20" w:line="240" w:lineRule="auto"/>
            </w:pPr>
            <w:r>
              <w:rPr>
                <w:sz w:val="20"/>
                <w:szCs w:val="20"/>
              </w:rPr>
              <w:t>Alta</w:t>
            </w:r>
          </w:p>
        </w:tc>
      </w:tr>
      <w:tr w:rsidR="000827A4" w14:paraId="713E45D7" w14:textId="77777777">
        <w:tc>
          <w:tcPr>
            <w:tcW w:w="816" w:type="dxa"/>
            <w:tcMar>
              <w:top w:w="60" w:type="dxa"/>
              <w:left w:w="100" w:type="dxa"/>
              <w:bottom w:w="60" w:type="dxa"/>
              <w:right w:w="100" w:type="dxa"/>
            </w:tcMar>
          </w:tcPr>
          <w:p w14:paraId="21AEF867" w14:textId="77777777" w:rsidR="000827A4" w:rsidRDefault="00000000">
            <w:pPr>
              <w:spacing w:before="20" w:after="20" w:line="240" w:lineRule="auto"/>
            </w:pPr>
            <w:r>
              <w:rPr>
                <w:sz w:val="20"/>
                <w:szCs w:val="20"/>
              </w:rPr>
              <w:t>RF-09</w:t>
            </w:r>
          </w:p>
        </w:tc>
        <w:tc>
          <w:tcPr>
            <w:tcW w:w="3156" w:type="dxa"/>
            <w:tcMar>
              <w:top w:w="60" w:type="dxa"/>
              <w:left w:w="100" w:type="dxa"/>
              <w:bottom w:w="60" w:type="dxa"/>
              <w:right w:w="100" w:type="dxa"/>
            </w:tcMar>
          </w:tcPr>
          <w:p w14:paraId="507C3ECA" w14:textId="77777777" w:rsidR="000827A4" w:rsidRDefault="00000000">
            <w:pPr>
              <w:spacing w:before="20" w:after="20" w:line="240" w:lineRule="auto"/>
            </w:pPr>
            <w:r>
              <w:rPr>
                <w:sz w:val="20"/>
                <w:szCs w:val="20"/>
              </w:rPr>
              <w:t>El sistema debe mantener el contexto de la conversación durante la sesión.</w:t>
            </w:r>
          </w:p>
        </w:tc>
        <w:tc>
          <w:tcPr>
            <w:tcW w:w="3265" w:type="dxa"/>
            <w:tcMar>
              <w:top w:w="60" w:type="dxa"/>
              <w:left w:w="100" w:type="dxa"/>
              <w:bottom w:w="60" w:type="dxa"/>
              <w:right w:w="100" w:type="dxa"/>
            </w:tcMar>
          </w:tcPr>
          <w:p w14:paraId="4981AE23" w14:textId="77777777" w:rsidR="000827A4" w:rsidRDefault="00000000">
            <w:pPr>
              <w:spacing w:before="20" w:after="20" w:line="240" w:lineRule="auto"/>
            </w:pPr>
            <w:r>
              <w:rPr>
                <w:sz w:val="20"/>
                <w:szCs w:val="20"/>
              </w:rPr>
              <w:t>Una consulta de seguimiento se resuelve sin repetir el trámite mencionado antes.</w:t>
            </w:r>
          </w:p>
        </w:tc>
        <w:tc>
          <w:tcPr>
            <w:tcW w:w="1251" w:type="dxa"/>
            <w:tcMar>
              <w:top w:w="60" w:type="dxa"/>
              <w:left w:w="100" w:type="dxa"/>
              <w:bottom w:w="60" w:type="dxa"/>
              <w:right w:w="100" w:type="dxa"/>
            </w:tcMar>
          </w:tcPr>
          <w:p w14:paraId="0F025DFE" w14:textId="77777777" w:rsidR="000827A4" w:rsidRDefault="00000000">
            <w:pPr>
              <w:spacing w:before="20" w:after="20" w:line="240" w:lineRule="auto"/>
            </w:pPr>
            <w:r>
              <w:rPr>
                <w:sz w:val="20"/>
                <w:szCs w:val="20"/>
              </w:rPr>
              <w:t>CU-02</w:t>
            </w:r>
          </w:p>
        </w:tc>
        <w:tc>
          <w:tcPr>
            <w:tcW w:w="870" w:type="dxa"/>
            <w:tcMar>
              <w:top w:w="60" w:type="dxa"/>
              <w:left w:w="100" w:type="dxa"/>
              <w:bottom w:w="60" w:type="dxa"/>
              <w:right w:w="100" w:type="dxa"/>
            </w:tcMar>
          </w:tcPr>
          <w:p w14:paraId="68DC949D" w14:textId="77777777" w:rsidR="000827A4" w:rsidRDefault="00000000">
            <w:pPr>
              <w:spacing w:before="20" w:after="20" w:line="240" w:lineRule="auto"/>
            </w:pPr>
            <w:r>
              <w:rPr>
                <w:sz w:val="20"/>
                <w:szCs w:val="20"/>
              </w:rPr>
              <w:t>Alta</w:t>
            </w:r>
          </w:p>
        </w:tc>
      </w:tr>
      <w:tr w:rsidR="000827A4" w14:paraId="70313648" w14:textId="77777777">
        <w:tc>
          <w:tcPr>
            <w:tcW w:w="816" w:type="dxa"/>
            <w:tcMar>
              <w:top w:w="60" w:type="dxa"/>
              <w:left w:w="100" w:type="dxa"/>
              <w:bottom w:w="60" w:type="dxa"/>
              <w:right w:w="100" w:type="dxa"/>
            </w:tcMar>
          </w:tcPr>
          <w:p w14:paraId="7D0A3E24" w14:textId="77777777" w:rsidR="000827A4" w:rsidRDefault="00000000">
            <w:pPr>
              <w:spacing w:before="20" w:after="20" w:line="240" w:lineRule="auto"/>
            </w:pPr>
            <w:r>
              <w:rPr>
                <w:sz w:val="20"/>
                <w:szCs w:val="20"/>
              </w:rPr>
              <w:t>RF-10</w:t>
            </w:r>
          </w:p>
        </w:tc>
        <w:tc>
          <w:tcPr>
            <w:tcW w:w="3156" w:type="dxa"/>
            <w:tcMar>
              <w:top w:w="60" w:type="dxa"/>
              <w:left w:w="100" w:type="dxa"/>
              <w:bottom w:w="60" w:type="dxa"/>
              <w:right w:w="100" w:type="dxa"/>
            </w:tcMar>
          </w:tcPr>
          <w:p w14:paraId="0CFEE0A5" w14:textId="77777777" w:rsidR="000827A4" w:rsidRDefault="00000000">
            <w:pPr>
              <w:spacing w:before="20" w:after="20" w:line="240" w:lineRule="auto"/>
            </w:pPr>
            <w:r>
              <w:rPr>
                <w:sz w:val="20"/>
                <w:szCs w:val="20"/>
              </w:rPr>
              <w:t>El sistema debe generar recomendaciones de trámites relacionados.</w:t>
            </w:r>
          </w:p>
        </w:tc>
        <w:tc>
          <w:tcPr>
            <w:tcW w:w="3265" w:type="dxa"/>
            <w:tcMar>
              <w:top w:w="60" w:type="dxa"/>
              <w:left w:w="100" w:type="dxa"/>
              <w:bottom w:w="60" w:type="dxa"/>
              <w:right w:w="100" w:type="dxa"/>
            </w:tcMar>
          </w:tcPr>
          <w:p w14:paraId="28FCCD45" w14:textId="77777777" w:rsidR="000827A4" w:rsidRDefault="00000000">
            <w:pPr>
              <w:spacing w:before="20" w:after="20" w:line="240" w:lineRule="auto"/>
            </w:pPr>
            <w:r>
              <w:rPr>
                <w:sz w:val="20"/>
                <w:szCs w:val="20"/>
              </w:rPr>
              <w:t>Se ofrecen hasta tres sugerencias ordenadas por puntaje de pertinencia.</w:t>
            </w:r>
          </w:p>
        </w:tc>
        <w:tc>
          <w:tcPr>
            <w:tcW w:w="1251" w:type="dxa"/>
            <w:tcMar>
              <w:top w:w="60" w:type="dxa"/>
              <w:left w:w="100" w:type="dxa"/>
              <w:bottom w:w="60" w:type="dxa"/>
              <w:right w:w="100" w:type="dxa"/>
            </w:tcMar>
          </w:tcPr>
          <w:p w14:paraId="055B93CE" w14:textId="77777777" w:rsidR="000827A4" w:rsidRDefault="00000000">
            <w:pPr>
              <w:spacing w:before="20" w:after="20" w:line="240" w:lineRule="auto"/>
            </w:pPr>
            <w:r>
              <w:rPr>
                <w:sz w:val="20"/>
                <w:szCs w:val="20"/>
              </w:rPr>
              <w:t>CU-05</w:t>
            </w:r>
          </w:p>
        </w:tc>
        <w:tc>
          <w:tcPr>
            <w:tcW w:w="870" w:type="dxa"/>
            <w:tcMar>
              <w:top w:w="60" w:type="dxa"/>
              <w:left w:w="100" w:type="dxa"/>
              <w:bottom w:w="60" w:type="dxa"/>
              <w:right w:w="100" w:type="dxa"/>
            </w:tcMar>
          </w:tcPr>
          <w:p w14:paraId="2542011B" w14:textId="77777777" w:rsidR="000827A4" w:rsidRDefault="00000000">
            <w:pPr>
              <w:spacing w:before="20" w:after="20" w:line="240" w:lineRule="auto"/>
            </w:pPr>
            <w:r>
              <w:rPr>
                <w:sz w:val="20"/>
                <w:szCs w:val="20"/>
              </w:rPr>
              <w:t>Media</w:t>
            </w:r>
          </w:p>
        </w:tc>
      </w:tr>
      <w:tr w:rsidR="000827A4" w14:paraId="41486857" w14:textId="77777777">
        <w:tc>
          <w:tcPr>
            <w:tcW w:w="816" w:type="dxa"/>
            <w:tcMar>
              <w:top w:w="60" w:type="dxa"/>
              <w:left w:w="100" w:type="dxa"/>
              <w:bottom w:w="60" w:type="dxa"/>
              <w:right w:w="100" w:type="dxa"/>
            </w:tcMar>
          </w:tcPr>
          <w:p w14:paraId="2AFC6151" w14:textId="77777777" w:rsidR="000827A4" w:rsidRDefault="00000000">
            <w:pPr>
              <w:spacing w:before="20" w:after="20" w:line="240" w:lineRule="auto"/>
            </w:pPr>
            <w:r>
              <w:rPr>
                <w:sz w:val="20"/>
                <w:szCs w:val="20"/>
              </w:rPr>
              <w:t>RF-11</w:t>
            </w:r>
          </w:p>
        </w:tc>
        <w:tc>
          <w:tcPr>
            <w:tcW w:w="3156" w:type="dxa"/>
            <w:tcMar>
              <w:top w:w="60" w:type="dxa"/>
              <w:left w:w="100" w:type="dxa"/>
              <w:bottom w:w="60" w:type="dxa"/>
              <w:right w:w="100" w:type="dxa"/>
            </w:tcMar>
          </w:tcPr>
          <w:p w14:paraId="2F2E2F54" w14:textId="77777777" w:rsidR="000827A4" w:rsidRDefault="00000000">
            <w:pPr>
              <w:spacing w:before="20" w:after="20" w:line="240" w:lineRule="auto"/>
            </w:pPr>
            <w:r>
              <w:rPr>
                <w:sz w:val="20"/>
                <w:szCs w:val="20"/>
              </w:rPr>
              <w:t>El sistema debe autenticar al ciudadano mediante un código de un solo uso.</w:t>
            </w:r>
          </w:p>
        </w:tc>
        <w:tc>
          <w:tcPr>
            <w:tcW w:w="3265" w:type="dxa"/>
            <w:tcMar>
              <w:top w:w="60" w:type="dxa"/>
              <w:left w:w="100" w:type="dxa"/>
              <w:bottom w:w="60" w:type="dxa"/>
              <w:right w:w="100" w:type="dxa"/>
            </w:tcMar>
          </w:tcPr>
          <w:p w14:paraId="19DA6742" w14:textId="77777777" w:rsidR="000827A4" w:rsidRDefault="00000000">
            <w:pPr>
              <w:spacing w:before="20" w:after="20" w:line="240" w:lineRule="auto"/>
            </w:pPr>
            <w:r>
              <w:rPr>
                <w:sz w:val="20"/>
                <w:szCs w:val="20"/>
              </w:rPr>
              <w:t>El código expira en 5 minutos y se permiten máximo 3 intentos.</w:t>
            </w:r>
          </w:p>
        </w:tc>
        <w:tc>
          <w:tcPr>
            <w:tcW w:w="1251" w:type="dxa"/>
            <w:tcMar>
              <w:top w:w="60" w:type="dxa"/>
              <w:left w:w="100" w:type="dxa"/>
              <w:bottom w:w="60" w:type="dxa"/>
              <w:right w:w="100" w:type="dxa"/>
            </w:tcMar>
          </w:tcPr>
          <w:p w14:paraId="6AB81C3A" w14:textId="77777777" w:rsidR="000827A4" w:rsidRDefault="00000000">
            <w:pPr>
              <w:spacing w:before="20" w:after="20" w:line="240" w:lineRule="auto"/>
            </w:pPr>
            <w:r>
              <w:rPr>
                <w:sz w:val="20"/>
                <w:szCs w:val="20"/>
              </w:rPr>
              <w:t>CU-03</w:t>
            </w:r>
          </w:p>
        </w:tc>
        <w:tc>
          <w:tcPr>
            <w:tcW w:w="870" w:type="dxa"/>
            <w:tcMar>
              <w:top w:w="60" w:type="dxa"/>
              <w:left w:w="100" w:type="dxa"/>
              <w:bottom w:w="60" w:type="dxa"/>
              <w:right w:w="100" w:type="dxa"/>
            </w:tcMar>
          </w:tcPr>
          <w:p w14:paraId="341FC153" w14:textId="77777777" w:rsidR="000827A4" w:rsidRDefault="00000000">
            <w:pPr>
              <w:spacing w:before="20" w:after="20" w:line="240" w:lineRule="auto"/>
            </w:pPr>
            <w:r>
              <w:rPr>
                <w:sz w:val="20"/>
                <w:szCs w:val="20"/>
              </w:rPr>
              <w:t>Alta</w:t>
            </w:r>
          </w:p>
        </w:tc>
      </w:tr>
      <w:tr w:rsidR="000827A4" w14:paraId="70FEF9D4" w14:textId="77777777">
        <w:tc>
          <w:tcPr>
            <w:tcW w:w="816" w:type="dxa"/>
            <w:tcMar>
              <w:top w:w="60" w:type="dxa"/>
              <w:left w:w="100" w:type="dxa"/>
              <w:bottom w:w="60" w:type="dxa"/>
              <w:right w:w="100" w:type="dxa"/>
            </w:tcMar>
          </w:tcPr>
          <w:p w14:paraId="11D7AD9F" w14:textId="77777777" w:rsidR="000827A4" w:rsidRDefault="00000000">
            <w:pPr>
              <w:spacing w:before="20" w:after="20" w:line="240" w:lineRule="auto"/>
            </w:pPr>
            <w:r>
              <w:rPr>
                <w:sz w:val="20"/>
                <w:szCs w:val="20"/>
              </w:rPr>
              <w:t>RF-12</w:t>
            </w:r>
          </w:p>
        </w:tc>
        <w:tc>
          <w:tcPr>
            <w:tcW w:w="3156" w:type="dxa"/>
            <w:tcMar>
              <w:top w:w="60" w:type="dxa"/>
              <w:left w:w="100" w:type="dxa"/>
              <w:bottom w:w="60" w:type="dxa"/>
              <w:right w:w="100" w:type="dxa"/>
            </w:tcMar>
          </w:tcPr>
          <w:p w14:paraId="1A2C6257" w14:textId="77777777" w:rsidR="000827A4" w:rsidRDefault="00000000">
            <w:pPr>
              <w:spacing w:before="20" w:after="20" w:line="240" w:lineRule="auto"/>
            </w:pPr>
            <w:r>
              <w:rPr>
                <w:sz w:val="20"/>
                <w:szCs w:val="20"/>
              </w:rPr>
              <w:t>El sistema debe consultar el estado de una solicitud en las APIs institucionales habilitadas.</w:t>
            </w:r>
          </w:p>
        </w:tc>
        <w:tc>
          <w:tcPr>
            <w:tcW w:w="3265" w:type="dxa"/>
            <w:tcMar>
              <w:top w:w="60" w:type="dxa"/>
              <w:left w:w="100" w:type="dxa"/>
              <w:bottom w:w="60" w:type="dxa"/>
              <w:right w:w="100" w:type="dxa"/>
            </w:tcMar>
          </w:tcPr>
          <w:p w14:paraId="33C55236" w14:textId="77777777" w:rsidR="000827A4" w:rsidRDefault="00000000">
            <w:pPr>
              <w:spacing w:before="20" w:after="20" w:line="240" w:lineRule="auto"/>
            </w:pPr>
            <w:r>
              <w:rPr>
                <w:sz w:val="20"/>
                <w:szCs w:val="20"/>
              </w:rPr>
              <w:t>Se muestra el estado y la fecha de la última actualización de la fuente.</w:t>
            </w:r>
          </w:p>
        </w:tc>
        <w:tc>
          <w:tcPr>
            <w:tcW w:w="1251" w:type="dxa"/>
            <w:tcMar>
              <w:top w:w="60" w:type="dxa"/>
              <w:left w:w="100" w:type="dxa"/>
              <w:bottom w:w="60" w:type="dxa"/>
              <w:right w:w="100" w:type="dxa"/>
            </w:tcMar>
          </w:tcPr>
          <w:p w14:paraId="33EFBAB5" w14:textId="77777777" w:rsidR="000827A4" w:rsidRDefault="00000000">
            <w:pPr>
              <w:spacing w:before="20" w:after="20" w:line="240" w:lineRule="auto"/>
            </w:pPr>
            <w:r>
              <w:rPr>
                <w:sz w:val="20"/>
                <w:szCs w:val="20"/>
              </w:rPr>
              <w:t>CU-04</w:t>
            </w:r>
          </w:p>
        </w:tc>
        <w:tc>
          <w:tcPr>
            <w:tcW w:w="870" w:type="dxa"/>
            <w:tcMar>
              <w:top w:w="60" w:type="dxa"/>
              <w:left w:w="100" w:type="dxa"/>
              <w:bottom w:w="60" w:type="dxa"/>
              <w:right w:w="100" w:type="dxa"/>
            </w:tcMar>
          </w:tcPr>
          <w:p w14:paraId="0EDA8A79" w14:textId="77777777" w:rsidR="000827A4" w:rsidRDefault="00000000">
            <w:pPr>
              <w:spacing w:before="20" w:after="20" w:line="240" w:lineRule="auto"/>
            </w:pPr>
            <w:r>
              <w:rPr>
                <w:sz w:val="20"/>
                <w:szCs w:val="20"/>
              </w:rPr>
              <w:t>Media</w:t>
            </w:r>
          </w:p>
        </w:tc>
      </w:tr>
      <w:tr w:rsidR="000827A4" w14:paraId="291BB04D" w14:textId="77777777">
        <w:tc>
          <w:tcPr>
            <w:tcW w:w="816" w:type="dxa"/>
            <w:tcMar>
              <w:top w:w="60" w:type="dxa"/>
              <w:left w:w="100" w:type="dxa"/>
              <w:bottom w:w="60" w:type="dxa"/>
              <w:right w:w="100" w:type="dxa"/>
            </w:tcMar>
          </w:tcPr>
          <w:p w14:paraId="00C32ADD" w14:textId="77777777" w:rsidR="000827A4" w:rsidRDefault="00000000">
            <w:pPr>
              <w:spacing w:before="20" w:after="20" w:line="240" w:lineRule="auto"/>
            </w:pPr>
            <w:r>
              <w:rPr>
                <w:sz w:val="20"/>
                <w:szCs w:val="20"/>
              </w:rPr>
              <w:t>RF-13</w:t>
            </w:r>
          </w:p>
        </w:tc>
        <w:tc>
          <w:tcPr>
            <w:tcW w:w="3156" w:type="dxa"/>
            <w:tcMar>
              <w:top w:w="60" w:type="dxa"/>
              <w:left w:w="100" w:type="dxa"/>
              <w:bottom w:w="60" w:type="dxa"/>
              <w:right w:w="100" w:type="dxa"/>
            </w:tcMar>
          </w:tcPr>
          <w:p w14:paraId="5A500287" w14:textId="77777777" w:rsidR="000827A4" w:rsidRDefault="00000000">
            <w:pPr>
              <w:spacing w:before="20" w:after="20" w:line="240" w:lineRule="auto"/>
            </w:pPr>
            <w:r>
              <w:rPr>
                <w:sz w:val="20"/>
                <w:szCs w:val="20"/>
              </w:rPr>
              <w:t>El sistema debe derivar al canal oficial competente cuando la consulta exceda su alcance.</w:t>
            </w:r>
          </w:p>
        </w:tc>
        <w:tc>
          <w:tcPr>
            <w:tcW w:w="3265" w:type="dxa"/>
            <w:tcMar>
              <w:top w:w="60" w:type="dxa"/>
              <w:left w:w="100" w:type="dxa"/>
              <w:bottom w:w="60" w:type="dxa"/>
              <w:right w:w="100" w:type="dxa"/>
            </w:tcMar>
          </w:tcPr>
          <w:p w14:paraId="4A7DCF42" w14:textId="77777777" w:rsidR="000827A4" w:rsidRDefault="00000000">
            <w:pPr>
              <w:spacing w:before="20" w:after="20" w:line="240" w:lineRule="auto"/>
            </w:pPr>
            <w:r>
              <w:rPr>
                <w:sz w:val="20"/>
                <w:szCs w:val="20"/>
              </w:rPr>
              <w:t>La derivación entrega entidad, canal, horario y enlace oficial.</w:t>
            </w:r>
          </w:p>
        </w:tc>
        <w:tc>
          <w:tcPr>
            <w:tcW w:w="1251" w:type="dxa"/>
            <w:tcMar>
              <w:top w:w="60" w:type="dxa"/>
              <w:left w:w="100" w:type="dxa"/>
              <w:bottom w:w="60" w:type="dxa"/>
              <w:right w:w="100" w:type="dxa"/>
            </w:tcMar>
          </w:tcPr>
          <w:p w14:paraId="5784F097" w14:textId="77777777" w:rsidR="000827A4" w:rsidRDefault="00000000">
            <w:pPr>
              <w:spacing w:before="20" w:after="20" w:line="240" w:lineRule="auto"/>
            </w:pPr>
            <w:r>
              <w:rPr>
                <w:sz w:val="20"/>
                <w:szCs w:val="20"/>
              </w:rPr>
              <w:t>CU-06</w:t>
            </w:r>
          </w:p>
        </w:tc>
        <w:tc>
          <w:tcPr>
            <w:tcW w:w="870" w:type="dxa"/>
            <w:tcMar>
              <w:top w:w="60" w:type="dxa"/>
              <w:left w:w="100" w:type="dxa"/>
              <w:bottom w:w="60" w:type="dxa"/>
              <w:right w:w="100" w:type="dxa"/>
            </w:tcMar>
          </w:tcPr>
          <w:p w14:paraId="220EB3FD" w14:textId="77777777" w:rsidR="000827A4" w:rsidRDefault="00000000">
            <w:pPr>
              <w:spacing w:before="20" w:after="20" w:line="240" w:lineRule="auto"/>
            </w:pPr>
            <w:r>
              <w:rPr>
                <w:sz w:val="20"/>
                <w:szCs w:val="20"/>
              </w:rPr>
              <w:t>Alta</w:t>
            </w:r>
          </w:p>
        </w:tc>
      </w:tr>
      <w:tr w:rsidR="000827A4" w14:paraId="6268DE8C" w14:textId="77777777">
        <w:tc>
          <w:tcPr>
            <w:tcW w:w="816" w:type="dxa"/>
            <w:tcMar>
              <w:top w:w="60" w:type="dxa"/>
              <w:left w:w="100" w:type="dxa"/>
              <w:bottom w:w="60" w:type="dxa"/>
              <w:right w:w="100" w:type="dxa"/>
            </w:tcMar>
          </w:tcPr>
          <w:p w14:paraId="26474713" w14:textId="77777777" w:rsidR="000827A4" w:rsidRDefault="00000000">
            <w:pPr>
              <w:spacing w:before="20" w:after="20" w:line="240" w:lineRule="auto"/>
            </w:pPr>
            <w:r>
              <w:rPr>
                <w:sz w:val="20"/>
                <w:szCs w:val="20"/>
              </w:rPr>
              <w:t>RF-14</w:t>
            </w:r>
          </w:p>
        </w:tc>
        <w:tc>
          <w:tcPr>
            <w:tcW w:w="3156" w:type="dxa"/>
            <w:tcMar>
              <w:top w:w="60" w:type="dxa"/>
              <w:left w:w="100" w:type="dxa"/>
              <w:bottom w:w="60" w:type="dxa"/>
              <w:right w:w="100" w:type="dxa"/>
            </w:tcMar>
          </w:tcPr>
          <w:p w14:paraId="177E7A39" w14:textId="77777777" w:rsidR="000827A4" w:rsidRDefault="00000000">
            <w:pPr>
              <w:spacing w:before="20" w:after="20" w:line="240" w:lineRule="auto"/>
            </w:pPr>
            <w:r>
              <w:rPr>
                <w:sz w:val="20"/>
                <w:szCs w:val="20"/>
              </w:rPr>
              <w:t>El sistema debe advertir de manera explícita que no reemplaza los canales oficiales.</w:t>
            </w:r>
          </w:p>
        </w:tc>
        <w:tc>
          <w:tcPr>
            <w:tcW w:w="3265" w:type="dxa"/>
            <w:tcMar>
              <w:top w:w="60" w:type="dxa"/>
              <w:left w:w="100" w:type="dxa"/>
              <w:bottom w:w="60" w:type="dxa"/>
              <w:right w:w="100" w:type="dxa"/>
            </w:tcMar>
          </w:tcPr>
          <w:p w14:paraId="6A2399C5" w14:textId="77777777" w:rsidR="000827A4" w:rsidRDefault="00000000">
            <w:pPr>
              <w:spacing w:before="20" w:after="20" w:line="240" w:lineRule="auto"/>
            </w:pPr>
            <w:r>
              <w:rPr>
                <w:sz w:val="20"/>
                <w:szCs w:val="20"/>
              </w:rPr>
              <w:t>La advertencia aparece al inicio de la sesión y en toda respuesta que involucre una decisión administrativa.</w:t>
            </w:r>
          </w:p>
        </w:tc>
        <w:tc>
          <w:tcPr>
            <w:tcW w:w="1251" w:type="dxa"/>
            <w:tcMar>
              <w:top w:w="60" w:type="dxa"/>
              <w:left w:w="100" w:type="dxa"/>
              <w:bottom w:w="60" w:type="dxa"/>
              <w:right w:w="100" w:type="dxa"/>
            </w:tcMar>
          </w:tcPr>
          <w:p w14:paraId="72CF1C31" w14:textId="77777777" w:rsidR="000827A4" w:rsidRDefault="00000000">
            <w:pPr>
              <w:spacing w:before="20" w:after="20" w:line="240" w:lineRule="auto"/>
            </w:pPr>
            <w:r>
              <w:rPr>
                <w:sz w:val="20"/>
                <w:szCs w:val="20"/>
              </w:rPr>
              <w:t>CU-01, CU-02</w:t>
            </w:r>
          </w:p>
        </w:tc>
        <w:tc>
          <w:tcPr>
            <w:tcW w:w="870" w:type="dxa"/>
            <w:tcMar>
              <w:top w:w="60" w:type="dxa"/>
              <w:left w:w="100" w:type="dxa"/>
              <w:bottom w:w="60" w:type="dxa"/>
              <w:right w:w="100" w:type="dxa"/>
            </w:tcMar>
          </w:tcPr>
          <w:p w14:paraId="0E7966C9" w14:textId="77777777" w:rsidR="000827A4" w:rsidRDefault="00000000">
            <w:pPr>
              <w:spacing w:before="20" w:after="20" w:line="240" w:lineRule="auto"/>
            </w:pPr>
            <w:r>
              <w:rPr>
                <w:sz w:val="20"/>
                <w:szCs w:val="20"/>
              </w:rPr>
              <w:t>Alta</w:t>
            </w:r>
          </w:p>
        </w:tc>
      </w:tr>
      <w:tr w:rsidR="000827A4" w14:paraId="57A3F0D5" w14:textId="77777777">
        <w:tc>
          <w:tcPr>
            <w:tcW w:w="816" w:type="dxa"/>
            <w:tcMar>
              <w:top w:w="60" w:type="dxa"/>
              <w:left w:w="100" w:type="dxa"/>
              <w:bottom w:w="60" w:type="dxa"/>
              <w:right w:w="100" w:type="dxa"/>
            </w:tcMar>
          </w:tcPr>
          <w:p w14:paraId="6C2E7D2B" w14:textId="77777777" w:rsidR="000827A4" w:rsidRDefault="00000000">
            <w:pPr>
              <w:spacing w:before="20" w:after="20" w:line="240" w:lineRule="auto"/>
            </w:pPr>
            <w:r>
              <w:rPr>
                <w:sz w:val="20"/>
                <w:szCs w:val="20"/>
              </w:rPr>
              <w:lastRenderedPageBreak/>
              <w:t>RF-15</w:t>
            </w:r>
          </w:p>
        </w:tc>
        <w:tc>
          <w:tcPr>
            <w:tcW w:w="3156" w:type="dxa"/>
            <w:tcMar>
              <w:top w:w="60" w:type="dxa"/>
              <w:left w:w="100" w:type="dxa"/>
              <w:bottom w:w="60" w:type="dxa"/>
              <w:right w:w="100" w:type="dxa"/>
            </w:tcMar>
          </w:tcPr>
          <w:p w14:paraId="4E84D26E" w14:textId="77777777" w:rsidR="000827A4" w:rsidRDefault="00000000">
            <w:pPr>
              <w:spacing w:before="20" w:after="20" w:line="240" w:lineRule="auto"/>
            </w:pPr>
            <w:r>
              <w:rPr>
                <w:sz w:val="20"/>
                <w:szCs w:val="20"/>
              </w:rPr>
              <w:t>El sistema debe registrar los eventos relevantes en una bitácora de auditoría.</w:t>
            </w:r>
          </w:p>
        </w:tc>
        <w:tc>
          <w:tcPr>
            <w:tcW w:w="3265" w:type="dxa"/>
            <w:tcMar>
              <w:top w:w="60" w:type="dxa"/>
              <w:left w:w="100" w:type="dxa"/>
              <w:bottom w:w="60" w:type="dxa"/>
              <w:right w:w="100" w:type="dxa"/>
            </w:tcMar>
          </w:tcPr>
          <w:p w14:paraId="5889B0E2" w14:textId="77777777" w:rsidR="000827A4" w:rsidRDefault="00000000">
            <w:pPr>
              <w:spacing w:before="20" w:after="20" w:line="240" w:lineRule="auto"/>
            </w:pPr>
            <w:r>
              <w:rPr>
                <w:sz w:val="20"/>
                <w:szCs w:val="20"/>
              </w:rPr>
              <w:t>Cada evento se almacena con marca de tiempo, servicio de origen y huella de integridad.</w:t>
            </w:r>
          </w:p>
        </w:tc>
        <w:tc>
          <w:tcPr>
            <w:tcW w:w="1251" w:type="dxa"/>
            <w:tcMar>
              <w:top w:w="60" w:type="dxa"/>
              <w:left w:w="100" w:type="dxa"/>
              <w:bottom w:w="60" w:type="dxa"/>
              <w:right w:w="100" w:type="dxa"/>
            </w:tcMar>
          </w:tcPr>
          <w:p w14:paraId="3553AFA9" w14:textId="77777777" w:rsidR="000827A4" w:rsidRDefault="00000000">
            <w:pPr>
              <w:spacing w:before="20" w:after="20" w:line="240" w:lineRule="auto"/>
            </w:pPr>
            <w:r>
              <w:rPr>
                <w:sz w:val="20"/>
                <w:szCs w:val="20"/>
              </w:rPr>
              <w:t>CU-12</w:t>
            </w:r>
          </w:p>
        </w:tc>
        <w:tc>
          <w:tcPr>
            <w:tcW w:w="870" w:type="dxa"/>
            <w:tcMar>
              <w:top w:w="60" w:type="dxa"/>
              <w:left w:w="100" w:type="dxa"/>
              <w:bottom w:w="60" w:type="dxa"/>
              <w:right w:w="100" w:type="dxa"/>
            </w:tcMar>
          </w:tcPr>
          <w:p w14:paraId="6686ACE6" w14:textId="77777777" w:rsidR="000827A4" w:rsidRDefault="00000000">
            <w:pPr>
              <w:spacing w:before="20" w:after="20" w:line="240" w:lineRule="auto"/>
            </w:pPr>
            <w:r>
              <w:rPr>
                <w:sz w:val="20"/>
                <w:szCs w:val="20"/>
              </w:rPr>
              <w:t>Alta</w:t>
            </w:r>
          </w:p>
        </w:tc>
      </w:tr>
      <w:tr w:rsidR="000827A4" w14:paraId="6C84302A" w14:textId="77777777">
        <w:tc>
          <w:tcPr>
            <w:tcW w:w="816" w:type="dxa"/>
            <w:tcMar>
              <w:top w:w="60" w:type="dxa"/>
              <w:left w:w="100" w:type="dxa"/>
              <w:bottom w:w="60" w:type="dxa"/>
              <w:right w:w="100" w:type="dxa"/>
            </w:tcMar>
          </w:tcPr>
          <w:p w14:paraId="475B1031" w14:textId="77777777" w:rsidR="000827A4" w:rsidRDefault="00000000">
            <w:pPr>
              <w:spacing w:before="20" w:after="20" w:line="240" w:lineRule="auto"/>
            </w:pPr>
            <w:r>
              <w:rPr>
                <w:sz w:val="20"/>
                <w:szCs w:val="20"/>
              </w:rPr>
              <w:t>RF-16</w:t>
            </w:r>
          </w:p>
        </w:tc>
        <w:tc>
          <w:tcPr>
            <w:tcW w:w="3156" w:type="dxa"/>
            <w:tcMar>
              <w:top w:w="60" w:type="dxa"/>
              <w:left w:w="100" w:type="dxa"/>
              <w:bottom w:w="60" w:type="dxa"/>
              <w:right w:w="100" w:type="dxa"/>
            </w:tcMar>
          </w:tcPr>
          <w:p w14:paraId="0B890876" w14:textId="77777777" w:rsidR="000827A4" w:rsidRDefault="00000000">
            <w:pPr>
              <w:spacing w:before="20" w:after="20" w:line="240" w:lineRule="auto"/>
            </w:pPr>
            <w:r>
              <w:rPr>
                <w:sz w:val="20"/>
                <w:szCs w:val="20"/>
              </w:rPr>
              <w:t>El sistema debe permitir reportar una respuesta incorrecta o incompleta.</w:t>
            </w:r>
          </w:p>
        </w:tc>
        <w:tc>
          <w:tcPr>
            <w:tcW w:w="3265" w:type="dxa"/>
            <w:tcMar>
              <w:top w:w="60" w:type="dxa"/>
              <w:left w:w="100" w:type="dxa"/>
              <w:bottom w:w="60" w:type="dxa"/>
              <w:right w:w="100" w:type="dxa"/>
            </w:tcMar>
          </w:tcPr>
          <w:p w14:paraId="2316567C" w14:textId="77777777" w:rsidR="000827A4" w:rsidRDefault="00000000">
            <w:pPr>
              <w:spacing w:before="20" w:after="20" w:line="240" w:lineRule="auto"/>
            </w:pPr>
            <w:r>
              <w:rPr>
                <w:sz w:val="20"/>
                <w:szCs w:val="20"/>
              </w:rPr>
              <w:t>El reporte queda asociado al mensaje y alimenta la revisión del corpus.</w:t>
            </w:r>
          </w:p>
        </w:tc>
        <w:tc>
          <w:tcPr>
            <w:tcW w:w="1251" w:type="dxa"/>
            <w:tcMar>
              <w:top w:w="60" w:type="dxa"/>
              <w:left w:w="100" w:type="dxa"/>
              <w:bottom w:w="60" w:type="dxa"/>
              <w:right w:w="100" w:type="dxa"/>
            </w:tcMar>
          </w:tcPr>
          <w:p w14:paraId="2B008EB1" w14:textId="77777777" w:rsidR="000827A4" w:rsidRDefault="00000000">
            <w:pPr>
              <w:spacing w:before="20" w:after="20" w:line="240" w:lineRule="auto"/>
            </w:pPr>
            <w:r>
              <w:rPr>
                <w:sz w:val="20"/>
                <w:szCs w:val="20"/>
              </w:rPr>
              <w:t>CU-07</w:t>
            </w:r>
          </w:p>
        </w:tc>
        <w:tc>
          <w:tcPr>
            <w:tcW w:w="870" w:type="dxa"/>
            <w:tcMar>
              <w:top w:w="60" w:type="dxa"/>
              <w:left w:w="100" w:type="dxa"/>
              <w:bottom w:w="60" w:type="dxa"/>
              <w:right w:w="100" w:type="dxa"/>
            </w:tcMar>
          </w:tcPr>
          <w:p w14:paraId="4F6EE641" w14:textId="77777777" w:rsidR="000827A4" w:rsidRDefault="00000000">
            <w:pPr>
              <w:spacing w:before="20" w:after="20" w:line="240" w:lineRule="auto"/>
            </w:pPr>
            <w:r>
              <w:rPr>
                <w:sz w:val="20"/>
                <w:szCs w:val="20"/>
              </w:rPr>
              <w:t>Media</w:t>
            </w:r>
          </w:p>
        </w:tc>
      </w:tr>
      <w:tr w:rsidR="000827A4" w14:paraId="4FA51E08" w14:textId="77777777">
        <w:tc>
          <w:tcPr>
            <w:tcW w:w="816" w:type="dxa"/>
            <w:tcMar>
              <w:top w:w="60" w:type="dxa"/>
              <w:left w:w="100" w:type="dxa"/>
              <w:bottom w:w="60" w:type="dxa"/>
              <w:right w:w="100" w:type="dxa"/>
            </w:tcMar>
          </w:tcPr>
          <w:p w14:paraId="2638B252" w14:textId="77777777" w:rsidR="000827A4" w:rsidRDefault="00000000">
            <w:pPr>
              <w:spacing w:before="20" w:after="20" w:line="240" w:lineRule="auto"/>
            </w:pPr>
            <w:r>
              <w:rPr>
                <w:sz w:val="20"/>
                <w:szCs w:val="20"/>
              </w:rPr>
              <w:t>RF-17</w:t>
            </w:r>
          </w:p>
        </w:tc>
        <w:tc>
          <w:tcPr>
            <w:tcW w:w="3156" w:type="dxa"/>
            <w:tcMar>
              <w:top w:w="60" w:type="dxa"/>
              <w:left w:w="100" w:type="dxa"/>
              <w:bottom w:w="60" w:type="dxa"/>
              <w:right w:w="100" w:type="dxa"/>
            </w:tcMar>
          </w:tcPr>
          <w:p w14:paraId="681DBF64" w14:textId="77777777" w:rsidR="000827A4" w:rsidRDefault="00000000">
            <w:pPr>
              <w:spacing w:before="20" w:after="20" w:line="240" w:lineRule="auto"/>
            </w:pPr>
            <w:r>
              <w:rPr>
                <w:sz w:val="20"/>
                <w:szCs w:val="20"/>
              </w:rPr>
              <w:t>El sistema debe permitir la gestión completa del catálogo de trámites.</w:t>
            </w:r>
          </w:p>
        </w:tc>
        <w:tc>
          <w:tcPr>
            <w:tcW w:w="3265" w:type="dxa"/>
            <w:tcMar>
              <w:top w:w="60" w:type="dxa"/>
              <w:left w:w="100" w:type="dxa"/>
              <w:bottom w:w="60" w:type="dxa"/>
              <w:right w:w="100" w:type="dxa"/>
            </w:tcMar>
          </w:tcPr>
          <w:p w14:paraId="584443BB" w14:textId="77777777" w:rsidR="000827A4" w:rsidRDefault="00000000">
            <w:pPr>
              <w:spacing w:before="20" w:after="20" w:line="240" w:lineRule="auto"/>
            </w:pPr>
            <w:r>
              <w:rPr>
                <w:sz w:val="20"/>
                <w:szCs w:val="20"/>
              </w:rPr>
              <w:t>El administrador puede crear, actualizar, desactivar y versionar fichas.</w:t>
            </w:r>
          </w:p>
        </w:tc>
        <w:tc>
          <w:tcPr>
            <w:tcW w:w="1251" w:type="dxa"/>
            <w:tcMar>
              <w:top w:w="60" w:type="dxa"/>
              <w:left w:w="100" w:type="dxa"/>
              <w:bottom w:w="60" w:type="dxa"/>
              <w:right w:w="100" w:type="dxa"/>
            </w:tcMar>
          </w:tcPr>
          <w:p w14:paraId="4DE7460F" w14:textId="77777777" w:rsidR="000827A4" w:rsidRDefault="00000000">
            <w:pPr>
              <w:spacing w:before="20" w:after="20" w:line="240" w:lineRule="auto"/>
            </w:pPr>
            <w:r>
              <w:rPr>
                <w:sz w:val="20"/>
                <w:szCs w:val="20"/>
              </w:rPr>
              <w:t>CU-08</w:t>
            </w:r>
          </w:p>
        </w:tc>
        <w:tc>
          <w:tcPr>
            <w:tcW w:w="870" w:type="dxa"/>
            <w:tcMar>
              <w:top w:w="60" w:type="dxa"/>
              <w:left w:w="100" w:type="dxa"/>
              <w:bottom w:w="60" w:type="dxa"/>
              <w:right w:w="100" w:type="dxa"/>
            </w:tcMar>
          </w:tcPr>
          <w:p w14:paraId="3C778138" w14:textId="77777777" w:rsidR="000827A4" w:rsidRDefault="00000000">
            <w:pPr>
              <w:spacing w:before="20" w:after="20" w:line="240" w:lineRule="auto"/>
            </w:pPr>
            <w:r>
              <w:rPr>
                <w:sz w:val="20"/>
                <w:szCs w:val="20"/>
              </w:rPr>
              <w:t>Alta</w:t>
            </w:r>
          </w:p>
        </w:tc>
      </w:tr>
      <w:tr w:rsidR="000827A4" w14:paraId="718B45A6" w14:textId="77777777">
        <w:tc>
          <w:tcPr>
            <w:tcW w:w="816" w:type="dxa"/>
            <w:tcMar>
              <w:top w:w="60" w:type="dxa"/>
              <w:left w:w="100" w:type="dxa"/>
              <w:bottom w:w="60" w:type="dxa"/>
              <w:right w:w="100" w:type="dxa"/>
            </w:tcMar>
          </w:tcPr>
          <w:p w14:paraId="0C7DE6D6" w14:textId="77777777" w:rsidR="000827A4" w:rsidRDefault="00000000">
            <w:pPr>
              <w:spacing w:before="20" w:after="20" w:line="240" w:lineRule="auto"/>
            </w:pPr>
            <w:r>
              <w:rPr>
                <w:sz w:val="20"/>
                <w:szCs w:val="20"/>
              </w:rPr>
              <w:t>RF-18</w:t>
            </w:r>
          </w:p>
        </w:tc>
        <w:tc>
          <w:tcPr>
            <w:tcW w:w="3156" w:type="dxa"/>
            <w:tcMar>
              <w:top w:w="60" w:type="dxa"/>
              <w:left w:w="100" w:type="dxa"/>
              <w:bottom w:w="60" w:type="dxa"/>
              <w:right w:w="100" w:type="dxa"/>
            </w:tcMar>
          </w:tcPr>
          <w:p w14:paraId="550D4F9F" w14:textId="77777777" w:rsidR="000827A4" w:rsidRDefault="00000000">
            <w:pPr>
              <w:spacing w:before="20" w:after="20" w:line="240" w:lineRule="auto"/>
            </w:pPr>
            <w:r>
              <w:rPr>
                <w:sz w:val="20"/>
                <w:szCs w:val="20"/>
              </w:rPr>
              <w:t>El sistema debe presentar un tablero de métricas de uso y desempeño.</w:t>
            </w:r>
          </w:p>
        </w:tc>
        <w:tc>
          <w:tcPr>
            <w:tcW w:w="3265" w:type="dxa"/>
            <w:tcMar>
              <w:top w:w="60" w:type="dxa"/>
              <w:left w:w="100" w:type="dxa"/>
              <w:bottom w:w="60" w:type="dxa"/>
              <w:right w:w="100" w:type="dxa"/>
            </w:tcMar>
          </w:tcPr>
          <w:p w14:paraId="7AB46338" w14:textId="77777777" w:rsidR="000827A4" w:rsidRDefault="00000000">
            <w:pPr>
              <w:spacing w:before="20" w:after="20" w:line="240" w:lineRule="auto"/>
            </w:pPr>
            <w:r>
              <w:rPr>
                <w:sz w:val="20"/>
                <w:szCs w:val="20"/>
              </w:rPr>
              <w:t>Incluye volumen de sesiones, distribución de intenciones, tasa de derivación y latencia.</w:t>
            </w:r>
          </w:p>
        </w:tc>
        <w:tc>
          <w:tcPr>
            <w:tcW w:w="1251" w:type="dxa"/>
            <w:tcMar>
              <w:top w:w="60" w:type="dxa"/>
              <w:left w:w="100" w:type="dxa"/>
              <w:bottom w:w="60" w:type="dxa"/>
              <w:right w:w="100" w:type="dxa"/>
            </w:tcMar>
          </w:tcPr>
          <w:p w14:paraId="754F6116" w14:textId="77777777" w:rsidR="000827A4" w:rsidRDefault="00000000">
            <w:pPr>
              <w:spacing w:before="20" w:after="20" w:line="240" w:lineRule="auto"/>
            </w:pPr>
            <w:r>
              <w:rPr>
                <w:sz w:val="20"/>
                <w:szCs w:val="20"/>
              </w:rPr>
              <w:t>CU-09</w:t>
            </w:r>
          </w:p>
        </w:tc>
        <w:tc>
          <w:tcPr>
            <w:tcW w:w="870" w:type="dxa"/>
            <w:tcMar>
              <w:top w:w="60" w:type="dxa"/>
              <w:left w:w="100" w:type="dxa"/>
              <w:bottom w:w="60" w:type="dxa"/>
              <w:right w:w="100" w:type="dxa"/>
            </w:tcMar>
          </w:tcPr>
          <w:p w14:paraId="014C920A" w14:textId="77777777" w:rsidR="000827A4" w:rsidRDefault="00000000">
            <w:pPr>
              <w:spacing w:before="20" w:after="20" w:line="240" w:lineRule="auto"/>
            </w:pPr>
            <w:r>
              <w:rPr>
                <w:sz w:val="20"/>
                <w:szCs w:val="20"/>
              </w:rPr>
              <w:t>Media</w:t>
            </w:r>
          </w:p>
        </w:tc>
      </w:tr>
      <w:tr w:rsidR="000827A4" w14:paraId="3FA0C05C" w14:textId="77777777">
        <w:tc>
          <w:tcPr>
            <w:tcW w:w="816" w:type="dxa"/>
            <w:tcMar>
              <w:top w:w="60" w:type="dxa"/>
              <w:left w:w="100" w:type="dxa"/>
              <w:bottom w:w="60" w:type="dxa"/>
              <w:right w:w="100" w:type="dxa"/>
            </w:tcMar>
          </w:tcPr>
          <w:p w14:paraId="06FBDE1B" w14:textId="77777777" w:rsidR="000827A4" w:rsidRDefault="00000000">
            <w:pPr>
              <w:spacing w:before="20" w:after="20" w:line="240" w:lineRule="auto"/>
            </w:pPr>
            <w:r>
              <w:rPr>
                <w:sz w:val="20"/>
                <w:szCs w:val="20"/>
              </w:rPr>
              <w:t>RF-19</w:t>
            </w:r>
          </w:p>
        </w:tc>
        <w:tc>
          <w:tcPr>
            <w:tcW w:w="3156" w:type="dxa"/>
            <w:tcMar>
              <w:top w:w="60" w:type="dxa"/>
              <w:left w:w="100" w:type="dxa"/>
              <w:bottom w:w="60" w:type="dxa"/>
              <w:right w:w="100" w:type="dxa"/>
            </w:tcMar>
          </w:tcPr>
          <w:p w14:paraId="078466F0" w14:textId="77777777" w:rsidR="000827A4" w:rsidRDefault="00000000">
            <w:pPr>
              <w:spacing w:before="20" w:after="20" w:line="240" w:lineRule="auto"/>
            </w:pPr>
            <w:r>
              <w:rPr>
                <w:sz w:val="20"/>
                <w:szCs w:val="20"/>
              </w:rPr>
              <w:t>El sistema debe permitir al ciudadano consultar, exportar y suprimir sus datos.</w:t>
            </w:r>
          </w:p>
        </w:tc>
        <w:tc>
          <w:tcPr>
            <w:tcW w:w="3265" w:type="dxa"/>
            <w:tcMar>
              <w:top w:w="60" w:type="dxa"/>
              <w:left w:w="100" w:type="dxa"/>
              <w:bottom w:w="60" w:type="dxa"/>
              <w:right w:w="100" w:type="dxa"/>
            </w:tcMar>
          </w:tcPr>
          <w:p w14:paraId="7D6DB058" w14:textId="77777777" w:rsidR="000827A4" w:rsidRDefault="00000000">
            <w:pPr>
              <w:spacing w:before="20" w:after="20" w:line="240" w:lineRule="auto"/>
            </w:pPr>
            <w:r>
              <w:rPr>
                <w:sz w:val="20"/>
                <w:szCs w:val="20"/>
              </w:rPr>
              <w:t>La solicitud se ejecuta y se entrega constancia en la misma sesión.</w:t>
            </w:r>
          </w:p>
        </w:tc>
        <w:tc>
          <w:tcPr>
            <w:tcW w:w="1251" w:type="dxa"/>
            <w:tcMar>
              <w:top w:w="60" w:type="dxa"/>
              <w:left w:w="100" w:type="dxa"/>
              <w:bottom w:w="60" w:type="dxa"/>
              <w:right w:w="100" w:type="dxa"/>
            </w:tcMar>
          </w:tcPr>
          <w:p w14:paraId="741311C8" w14:textId="77777777" w:rsidR="000827A4" w:rsidRDefault="00000000">
            <w:pPr>
              <w:spacing w:before="20" w:after="20" w:line="240" w:lineRule="auto"/>
            </w:pPr>
            <w:r>
              <w:rPr>
                <w:sz w:val="20"/>
                <w:szCs w:val="20"/>
              </w:rPr>
              <w:t>CU-10</w:t>
            </w:r>
          </w:p>
        </w:tc>
        <w:tc>
          <w:tcPr>
            <w:tcW w:w="870" w:type="dxa"/>
            <w:tcMar>
              <w:top w:w="60" w:type="dxa"/>
              <w:left w:w="100" w:type="dxa"/>
              <w:bottom w:w="60" w:type="dxa"/>
              <w:right w:w="100" w:type="dxa"/>
            </w:tcMar>
          </w:tcPr>
          <w:p w14:paraId="1A9E2290" w14:textId="77777777" w:rsidR="000827A4" w:rsidRDefault="00000000">
            <w:pPr>
              <w:spacing w:before="20" w:after="20" w:line="240" w:lineRule="auto"/>
            </w:pPr>
            <w:r>
              <w:rPr>
                <w:sz w:val="20"/>
                <w:szCs w:val="20"/>
              </w:rPr>
              <w:t>Alta</w:t>
            </w:r>
          </w:p>
        </w:tc>
      </w:tr>
      <w:tr w:rsidR="000827A4" w14:paraId="14FB33FE" w14:textId="77777777">
        <w:tc>
          <w:tcPr>
            <w:tcW w:w="816" w:type="dxa"/>
            <w:tcMar>
              <w:top w:w="60" w:type="dxa"/>
              <w:left w:w="100" w:type="dxa"/>
              <w:bottom w:w="60" w:type="dxa"/>
              <w:right w:w="100" w:type="dxa"/>
            </w:tcMar>
          </w:tcPr>
          <w:p w14:paraId="15005F4B" w14:textId="77777777" w:rsidR="000827A4" w:rsidRDefault="00000000">
            <w:pPr>
              <w:spacing w:before="20" w:after="20" w:line="240" w:lineRule="auto"/>
            </w:pPr>
            <w:r>
              <w:rPr>
                <w:sz w:val="20"/>
                <w:szCs w:val="20"/>
              </w:rPr>
              <w:t>RF-20</w:t>
            </w:r>
          </w:p>
        </w:tc>
        <w:tc>
          <w:tcPr>
            <w:tcW w:w="3156" w:type="dxa"/>
            <w:tcMar>
              <w:top w:w="60" w:type="dxa"/>
              <w:left w:w="100" w:type="dxa"/>
              <w:bottom w:w="60" w:type="dxa"/>
              <w:right w:w="100" w:type="dxa"/>
            </w:tcMar>
          </w:tcPr>
          <w:p w14:paraId="4A5479DE" w14:textId="77777777" w:rsidR="000827A4" w:rsidRDefault="00000000">
            <w:pPr>
              <w:spacing w:before="20" w:after="20" w:line="240" w:lineRule="auto"/>
            </w:pPr>
            <w:r>
              <w:rPr>
                <w:sz w:val="20"/>
                <w:szCs w:val="20"/>
              </w:rPr>
              <w:t>El sistema debe cerrar y purgar las sesiones inactivas.</w:t>
            </w:r>
          </w:p>
        </w:tc>
        <w:tc>
          <w:tcPr>
            <w:tcW w:w="3265" w:type="dxa"/>
            <w:tcMar>
              <w:top w:w="60" w:type="dxa"/>
              <w:left w:w="100" w:type="dxa"/>
              <w:bottom w:w="60" w:type="dxa"/>
              <w:right w:w="100" w:type="dxa"/>
            </w:tcMar>
          </w:tcPr>
          <w:p w14:paraId="25D40747" w14:textId="77777777" w:rsidR="000827A4" w:rsidRDefault="00000000">
            <w:pPr>
              <w:spacing w:before="20" w:after="20" w:line="240" w:lineRule="auto"/>
            </w:pPr>
            <w:r>
              <w:rPr>
                <w:sz w:val="20"/>
                <w:szCs w:val="20"/>
              </w:rPr>
              <w:t>Tras 15 minutos sin actividad la sesión se cierra y su contexto se elimina de la caché.</w:t>
            </w:r>
          </w:p>
        </w:tc>
        <w:tc>
          <w:tcPr>
            <w:tcW w:w="1251" w:type="dxa"/>
            <w:tcMar>
              <w:top w:w="60" w:type="dxa"/>
              <w:left w:w="100" w:type="dxa"/>
              <w:bottom w:w="60" w:type="dxa"/>
              <w:right w:w="100" w:type="dxa"/>
            </w:tcMar>
          </w:tcPr>
          <w:p w14:paraId="5227E929" w14:textId="77777777" w:rsidR="000827A4" w:rsidRDefault="00000000">
            <w:pPr>
              <w:spacing w:before="20" w:after="20" w:line="240" w:lineRule="auto"/>
            </w:pPr>
            <w:r>
              <w:rPr>
                <w:sz w:val="20"/>
                <w:szCs w:val="20"/>
              </w:rPr>
              <w:t>CU-01</w:t>
            </w:r>
          </w:p>
        </w:tc>
        <w:tc>
          <w:tcPr>
            <w:tcW w:w="870" w:type="dxa"/>
            <w:tcMar>
              <w:top w:w="60" w:type="dxa"/>
              <w:left w:w="100" w:type="dxa"/>
              <w:bottom w:w="60" w:type="dxa"/>
              <w:right w:w="100" w:type="dxa"/>
            </w:tcMar>
          </w:tcPr>
          <w:p w14:paraId="6028B6D7" w14:textId="77777777" w:rsidR="000827A4" w:rsidRDefault="00000000">
            <w:pPr>
              <w:spacing w:before="20" w:after="20" w:line="240" w:lineRule="auto"/>
            </w:pPr>
            <w:r>
              <w:rPr>
                <w:sz w:val="20"/>
                <w:szCs w:val="20"/>
              </w:rPr>
              <w:t>Alta</w:t>
            </w:r>
          </w:p>
        </w:tc>
      </w:tr>
    </w:tbl>
    <w:p w14:paraId="0406619B" w14:textId="77777777" w:rsidR="000827A4" w:rsidRDefault="00000000">
      <w:pPr>
        <w:spacing w:before="60" w:after="240" w:line="240" w:lineRule="auto"/>
      </w:pPr>
      <w:r>
        <w:rPr>
          <w:sz w:val="20"/>
          <w:szCs w:val="20"/>
        </w:rPr>
        <w:t>Fuente: Elaboración propia.</w:t>
      </w:r>
    </w:p>
    <w:p w14:paraId="03DB31FB" w14:textId="77777777" w:rsidR="000827A4" w:rsidRDefault="000827A4"/>
    <w:p w14:paraId="0B192648" w14:textId="77777777" w:rsidR="000827A4" w:rsidRDefault="00000000">
      <w:pPr>
        <w:ind w:firstLine="720"/>
      </w:pPr>
      <w:r>
        <w:t>Los requerimientos no funcionales se organizan según las características de calidad del producto software de la norma ISO/IEC 25010, lo que permite trazar cada exigencia técnica hasta una dimensión de calidad evaluable y evita que el diseño quede sustentado en criterios de desempeño enunciados de manera genérica.</w:t>
      </w:r>
    </w:p>
    <w:p w14:paraId="5EDE3F31" w14:textId="77777777" w:rsidR="000827A4" w:rsidRDefault="00000000">
      <w:pPr>
        <w:keepNext/>
        <w:spacing w:before="120" w:after="60" w:line="240" w:lineRule="auto"/>
      </w:pPr>
      <w:r>
        <w:rPr>
          <w:sz w:val="20"/>
          <w:szCs w:val="20"/>
        </w:rPr>
        <w:t xml:space="preserve">Tabla 14 </w:t>
      </w:r>
      <w:r>
        <w:rPr>
          <w:i/>
          <w:sz w:val="20"/>
          <w:szCs w:val="20"/>
        </w:rPr>
        <w:t>Requerimientos no funcionales clasificados según ISO/IEC 25010</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817"/>
        <w:gridCol w:w="1959"/>
        <w:gridCol w:w="3591"/>
        <w:gridCol w:w="2993"/>
      </w:tblGrid>
      <w:tr w:rsidR="000827A4" w14:paraId="087F8F84" w14:textId="77777777">
        <w:trPr>
          <w:tblHeader/>
        </w:trPr>
        <w:tc>
          <w:tcPr>
            <w:tcW w:w="816" w:type="dxa"/>
            <w:tcMar>
              <w:top w:w="60" w:type="dxa"/>
              <w:left w:w="100" w:type="dxa"/>
              <w:bottom w:w="60" w:type="dxa"/>
              <w:right w:w="100" w:type="dxa"/>
            </w:tcMar>
          </w:tcPr>
          <w:p w14:paraId="0F2B2CFF" w14:textId="77777777" w:rsidR="000827A4" w:rsidRDefault="00000000">
            <w:pPr>
              <w:spacing w:before="20" w:after="20" w:line="240" w:lineRule="auto"/>
            </w:pPr>
            <w:r>
              <w:rPr>
                <w:b/>
                <w:sz w:val="20"/>
                <w:szCs w:val="20"/>
              </w:rPr>
              <w:t>Código</w:t>
            </w:r>
          </w:p>
        </w:tc>
        <w:tc>
          <w:tcPr>
            <w:tcW w:w="1959" w:type="dxa"/>
            <w:tcMar>
              <w:top w:w="60" w:type="dxa"/>
              <w:left w:w="100" w:type="dxa"/>
              <w:bottom w:w="60" w:type="dxa"/>
              <w:right w:w="100" w:type="dxa"/>
            </w:tcMar>
          </w:tcPr>
          <w:p w14:paraId="0669DF39" w14:textId="77777777" w:rsidR="000827A4" w:rsidRDefault="00000000">
            <w:pPr>
              <w:spacing w:before="20" w:after="20" w:line="240" w:lineRule="auto"/>
            </w:pPr>
            <w:r>
              <w:rPr>
                <w:b/>
                <w:sz w:val="20"/>
                <w:szCs w:val="20"/>
              </w:rPr>
              <w:t>Característica ISO/IEC 25010</w:t>
            </w:r>
          </w:p>
        </w:tc>
        <w:tc>
          <w:tcPr>
            <w:tcW w:w="3591" w:type="dxa"/>
            <w:tcMar>
              <w:top w:w="60" w:type="dxa"/>
              <w:left w:w="100" w:type="dxa"/>
              <w:bottom w:w="60" w:type="dxa"/>
              <w:right w:w="100" w:type="dxa"/>
            </w:tcMar>
          </w:tcPr>
          <w:p w14:paraId="26A5441B" w14:textId="77777777" w:rsidR="000827A4" w:rsidRDefault="00000000">
            <w:pPr>
              <w:spacing w:before="20" w:after="20" w:line="240" w:lineRule="auto"/>
            </w:pPr>
            <w:r>
              <w:rPr>
                <w:b/>
                <w:sz w:val="20"/>
                <w:szCs w:val="20"/>
              </w:rPr>
              <w:t>Requerimiento no funcional</w:t>
            </w:r>
          </w:p>
        </w:tc>
        <w:tc>
          <w:tcPr>
            <w:tcW w:w="2993" w:type="dxa"/>
            <w:tcMar>
              <w:top w:w="60" w:type="dxa"/>
              <w:left w:w="100" w:type="dxa"/>
              <w:bottom w:w="60" w:type="dxa"/>
              <w:right w:w="100" w:type="dxa"/>
            </w:tcMar>
          </w:tcPr>
          <w:p w14:paraId="2D3294B4" w14:textId="77777777" w:rsidR="000827A4" w:rsidRDefault="00000000">
            <w:pPr>
              <w:spacing w:before="20" w:after="20" w:line="240" w:lineRule="auto"/>
            </w:pPr>
            <w:r>
              <w:rPr>
                <w:b/>
                <w:sz w:val="20"/>
                <w:szCs w:val="20"/>
              </w:rPr>
              <w:t>Métrica de verificación</w:t>
            </w:r>
          </w:p>
        </w:tc>
      </w:tr>
      <w:tr w:rsidR="000827A4" w14:paraId="127F5F44" w14:textId="77777777">
        <w:tc>
          <w:tcPr>
            <w:tcW w:w="816" w:type="dxa"/>
            <w:tcMar>
              <w:top w:w="60" w:type="dxa"/>
              <w:left w:w="100" w:type="dxa"/>
              <w:bottom w:w="60" w:type="dxa"/>
              <w:right w:w="100" w:type="dxa"/>
            </w:tcMar>
          </w:tcPr>
          <w:p w14:paraId="20B1716E" w14:textId="77777777" w:rsidR="000827A4" w:rsidRDefault="00000000">
            <w:pPr>
              <w:spacing w:before="20" w:after="20" w:line="240" w:lineRule="auto"/>
            </w:pPr>
            <w:r>
              <w:rPr>
                <w:sz w:val="20"/>
                <w:szCs w:val="20"/>
              </w:rPr>
              <w:t>RNF-01</w:t>
            </w:r>
          </w:p>
        </w:tc>
        <w:tc>
          <w:tcPr>
            <w:tcW w:w="1959" w:type="dxa"/>
            <w:tcMar>
              <w:top w:w="60" w:type="dxa"/>
              <w:left w:w="100" w:type="dxa"/>
              <w:bottom w:w="60" w:type="dxa"/>
              <w:right w:w="100" w:type="dxa"/>
            </w:tcMar>
          </w:tcPr>
          <w:p w14:paraId="52593E75" w14:textId="77777777" w:rsidR="000827A4" w:rsidRDefault="00000000">
            <w:pPr>
              <w:spacing w:before="20" w:after="20" w:line="240" w:lineRule="auto"/>
            </w:pPr>
            <w:r>
              <w:rPr>
                <w:sz w:val="20"/>
                <w:szCs w:val="20"/>
              </w:rPr>
              <w:t>Eficiencia de desempeño</w:t>
            </w:r>
          </w:p>
        </w:tc>
        <w:tc>
          <w:tcPr>
            <w:tcW w:w="3591" w:type="dxa"/>
            <w:tcMar>
              <w:top w:w="60" w:type="dxa"/>
              <w:left w:w="100" w:type="dxa"/>
              <w:bottom w:w="60" w:type="dxa"/>
              <w:right w:w="100" w:type="dxa"/>
            </w:tcMar>
          </w:tcPr>
          <w:p w14:paraId="44BE02DE" w14:textId="77777777" w:rsidR="000827A4" w:rsidRDefault="00000000">
            <w:pPr>
              <w:spacing w:before="20" w:after="20" w:line="240" w:lineRule="auto"/>
            </w:pPr>
            <w:r>
              <w:rPr>
                <w:sz w:val="20"/>
                <w:szCs w:val="20"/>
              </w:rPr>
              <w:t>El tiempo de respuesta promedio no debe superar los 800 ms con 500 usuarios concurrentes.</w:t>
            </w:r>
          </w:p>
        </w:tc>
        <w:tc>
          <w:tcPr>
            <w:tcW w:w="2993" w:type="dxa"/>
            <w:tcMar>
              <w:top w:w="60" w:type="dxa"/>
              <w:left w:w="100" w:type="dxa"/>
              <w:bottom w:w="60" w:type="dxa"/>
              <w:right w:w="100" w:type="dxa"/>
            </w:tcMar>
          </w:tcPr>
          <w:p w14:paraId="4880DBDC" w14:textId="77777777" w:rsidR="000827A4" w:rsidRDefault="00000000">
            <w:pPr>
              <w:spacing w:before="20" w:after="20" w:line="240" w:lineRule="auto"/>
            </w:pPr>
            <w:r>
              <w:rPr>
                <w:sz w:val="20"/>
                <w:szCs w:val="20"/>
              </w:rPr>
              <w:t>Prueba de carga con Apache JMeter.</w:t>
            </w:r>
          </w:p>
        </w:tc>
      </w:tr>
      <w:tr w:rsidR="000827A4" w14:paraId="27E48368" w14:textId="77777777">
        <w:tc>
          <w:tcPr>
            <w:tcW w:w="816" w:type="dxa"/>
            <w:tcMar>
              <w:top w:w="60" w:type="dxa"/>
              <w:left w:w="100" w:type="dxa"/>
              <w:bottom w:w="60" w:type="dxa"/>
              <w:right w:w="100" w:type="dxa"/>
            </w:tcMar>
          </w:tcPr>
          <w:p w14:paraId="3B766D19" w14:textId="77777777" w:rsidR="000827A4" w:rsidRDefault="00000000">
            <w:pPr>
              <w:spacing w:before="20" w:after="20" w:line="240" w:lineRule="auto"/>
            </w:pPr>
            <w:r>
              <w:rPr>
                <w:sz w:val="20"/>
                <w:szCs w:val="20"/>
              </w:rPr>
              <w:t>RNF-02</w:t>
            </w:r>
          </w:p>
        </w:tc>
        <w:tc>
          <w:tcPr>
            <w:tcW w:w="1959" w:type="dxa"/>
            <w:tcMar>
              <w:top w:w="60" w:type="dxa"/>
              <w:left w:w="100" w:type="dxa"/>
              <w:bottom w:w="60" w:type="dxa"/>
              <w:right w:w="100" w:type="dxa"/>
            </w:tcMar>
          </w:tcPr>
          <w:p w14:paraId="4944372A" w14:textId="77777777" w:rsidR="000827A4" w:rsidRDefault="00000000">
            <w:pPr>
              <w:spacing w:before="20" w:after="20" w:line="240" w:lineRule="auto"/>
            </w:pPr>
            <w:r>
              <w:rPr>
                <w:sz w:val="20"/>
                <w:szCs w:val="20"/>
              </w:rPr>
              <w:t>Eficiencia de desempeño</w:t>
            </w:r>
          </w:p>
        </w:tc>
        <w:tc>
          <w:tcPr>
            <w:tcW w:w="3591" w:type="dxa"/>
            <w:tcMar>
              <w:top w:w="60" w:type="dxa"/>
              <w:left w:w="100" w:type="dxa"/>
              <w:bottom w:w="60" w:type="dxa"/>
              <w:right w:w="100" w:type="dxa"/>
            </w:tcMar>
          </w:tcPr>
          <w:p w14:paraId="5905335A" w14:textId="77777777" w:rsidR="000827A4" w:rsidRDefault="00000000">
            <w:pPr>
              <w:spacing w:before="20" w:after="20" w:line="240" w:lineRule="auto"/>
            </w:pPr>
            <w:r>
              <w:rPr>
                <w:sz w:val="20"/>
                <w:szCs w:val="20"/>
              </w:rPr>
              <w:t>La inferencia del modelo de PLN no debe superar los 300 ms por mensaje.</w:t>
            </w:r>
          </w:p>
        </w:tc>
        <w:tc>
          <w:tcPr>
            <w:tcW w:w="2993" w:type="dxa"/>
            <w:tcMar>
              <w:top w:w="60" w:type="dxa"/>
              <w:left w:w="100" w:type="dxa"/>
              <w:bottom w:w="60" w:type="dxa"/>
              <w:right w:w="100" w:type="dxa"/>
            </w:tcMar>
          </w:tcPr>
          <w:p w14:paraId="378FEF85" w14:textId="77777777" w:rsidR="000827A4" w:rsidRDefault="00000000">
            <w:pPr>
              <w:spacing w:before="20" w:after="20" w:line="240" w:lineRule="auto"/>
            </w:pPr>
            <w:r>
              <w:rPr>
                <w:sz w:val="20"/>
                <w:szCs w:val="20"/>
              </w:rPr>
              <w:t>Instrumentación del servicio ms-pln.</w:t>
            </w:r>
          </w:p>
        </w:tc>
      </w:tr>
      <w:tr w:rsidR="000827A4" w14:paraId="2482FF91" w14:textId="77777777">
        <w:tc>
          <w:tcPr>
            <w:tcW w:w="816" w:type="dxa"/>
            <w:tcMar>
              <w:top w:w="60" w:type="dxa"/>
              <w:left w:w="100" w:type="dxa"/>
              <w:bottom w:w="60" w:type="dxa"/>
              <w:right w:w="100" w:type="dxa"/>
            </w:tcMar>
          </w:tcPr>
          <w:p w14:paraId="0491E834" w14:textId="77777777" w:rsidR="000827A4" w:rsidRDefault="00000000">
            <w:pPr>
              <w:spacing w:before="20" w:after="20" w:line="240" w:lineRule="auto"/>
            </w:pPr>
            <w:r>
              <w:rPr>
                <w:sz w:val="20"/>
                <w:szCs w:val="20"/>
              </w:rPr>
              <w:t>RNF-03</w:t>
            </w:r>
          </w:p>
        </w:tc>
        <w:tc>
          <w:tcPr>
            <w:tcW w:w="1959" w:type="dxa"/>
            <w:tcMar>
              <w:top w:w="60" w:type="dxa"/>
              <w:left w:w="100" w:type="dxa"/>
              <w:bottom w:w="60" w:type="dxa"/>
              <w:right w:w="100" w:type="dxa"/>
            </w:tcMar>
          </w:tcPr>
          <w:p w14:paraId="6C85C7F0" w14:textId="77777777" w:rsidR="000827A4" w:rsidRDefault="00000000">
            <w:pPr>
              <w:spacing w:before="20" w:after="20" w:line="240" w:lineRule="auto"/>
            </w:pPr>
            <w:r>
              <w:rPr>
                <w:sz w:val="20"/>
                <w:szCs w:val="20"/>
              </w:rPr>
              <w:t>Fiabilidad</w:t>
            </w:r>
          </w:p>
        </w:tc>
        <w:tc>
          <w:tcPr>
            <w:tcW w:w="3591" w:type="dxa"/>
            <w:tcMar>
              <w:top w:w="60" w:type="dxa"/>
              <w:left w:w="100" w:type="dxa"/>
              <w:bottom w:w="60" w:type="dxa"/>
              <w:right w:w="100" w:type="dxa"/>
            </w:tcMar>
          </w:tcPr>
          <w:p w14:paraId="6354331A" w14:textId="77777777" w:rsidR="000827A4" w:rsidRDefault="00000000">
            <w:pPr>
              <w:spacing w:before="20" w:after="20" w:line="240" w:lineRule="auto"/>
            </w:pPr>
            <w:r>
              <w:rPr>
                <w:sz w:val="20"/>
                <w:szCs w:val="20"/>
              </w:rPr>
              <w:t>La disponibilidad mensual del servicio debe ser igual o superior al 99,5 %.</w:t>
            </w:r>
          </w:p>
        </w:tc>
        <w:tc>
          <w:tcPr>
            <w:tcW w:w="2993" w:type="dxa"/>
            <w:tcMar>
              <w:top w:w="60" w:type="dxa"/>
              <w:left w:w="100" w:type="dxa"/>
              <w:bottom w:w="60" w:type="dxa"/>
              <w:right w:w="100" w:type="dxa"/>
            </w:tcMar>
          </w:tcPr>
          <w:p w14:paraId="30396275" w14:textId="77777777" w:rsidR="000827A4" w:rsidRDefault="00000000">
            <w:pPr>
              <w:spacing w:before="20" w:after="20" w:line="240" w:lineRule="auto"/>
            </w:pPr>
            <w:r>
              <w:rPr>
                <w:sz w:val="20"/>
                <w:szCs w:val="20"/>
              </w:rPr>
              <w:t>Monitoreo de disponibilidad por sondas de salud.</w:t>
            </w:r>
          </w:p>
        </w:tc>
      </w:tr>
      <w:tr w:rsidR="000827A4" w14:paraId="60ED6F73" w14:textId="77777777">
        <w:tc>
          <w:tcPr>
            <w:tcW w:w="816" w:type="dxa"/>
            <w:tcMar>
              <w:top w:w="60" w:type="dxa"/>
              <w:left w:w="100" w:type="dxa"/>
              <w:bottom w:w="60" w:type="dxa"/>
              <w:right w:w="100" w:type="dxa"/>
            </w:tcMar>
          </w:tcPr>
          <w:p w14:paraId="50932814" w14:textId="77777777" w:rsidR="000827A4" w:rsidRDefault="00000000">
            <w:pPr>
              <w:spacing w:before="20" w:after="20" w:line="240" w:lineRule="auto"/>
            </w:pPr>
            <w:r>
              <w:rPr>
                <w:sz w:val="20"/>
                <w:szCs w:val="20"/>
              </w:rPr>
              <w:t>RNF-04</w:t>
            </w:r>
          </w:p>
        </w:tc>
        <w:tc>
          <w:tcPr>
            <w:tcW w:w="1959" w:type="dxa"/>
            <w:tcMar>
              <w:top w:w="60" w:type="dxa"/>
              <w:left w:w="100" w:type="dxa"/>
              <w:bottom w:w="60" w:type="dxa"/>
              <w:right w:w="100" w:type="dxa"/>
            </w:tcMar>
          </w:tcPr>
          <w:p w14:paraId="38756F44" w14:textId="77777777" w:rsidR="000827A4" w:rsidRDefault="00000000">
            <w:pPr>
              <w:spacing w:before="20" w:after="20" w:line="240" w:lineRule="auto"/>
            </w:pPr>
            <w:r>
              <w:rPr>
                <w:sz w:val="20"/>
                <w:szCs w:val="20"/>
              </w:rPr>
              <w:t>Fiabilidad</w:t>
            </w:r>
          </w:p>
        </w:tc>
        <w:tc>
          <w:tcPr>
            <w:tcW w:w="3591" w:type="dxa"/>
            <w:tcMar>
              <w:top w:w="60" w:type="dxa"/>
              <w:left w:w="100" w:type="dxa"/>
              <w:bottom w:w="60" w:type="dxa"/>
              <w:right w:w="100" w:type="dxa"/>
            </w:tcMar>
          </w:tcPr>
          <w:p w14:paraId="0C3A620B" w14:textId="77777777" w:rsidR="000827A4" w:rsidRDefault="00000000">
            <w:pPr>
              <w:spacing w:before="20" w:after="20" w:line="240" w:lineRule="auto"/>
            </w:pPr>
            <w:r>
              <w:rPr>
                <w:sz w:val="20"/>
                <w:szCs w:val="20"/>
              </w:rPr>
              <w:t>Ante la falla de un servicio dependiente el sistema debe degradarse de forma controlada.</w:t>
            </w:r>
          </w:p>
        </w:tc>
        <w:tc>
          <w:tcPr>
            <w:tcW w:w="2993" w:type="dxa"/>
            <w:tcMar>
              <w:top w:w="60" w:type="dxa"/>
              <w:left w:w="100" w:type="dxa"/>
              <w:bottom w:w="60" w:type="dxa"/>
              <w:right w:w="100" w:type="dxa"/>
            </w:tcMar>
          </w:tcPr>
          <w:p w14:paraId="36CFE769" w14:textId="77777777" w:rsidR="000827A4" w:rsidRDefault="00000000">
            <w:pPr>
              <w:spacing w:before="20" w:after="20" w:line="240" w:lineRule="auto"/>
            </w:pPr>
            <w:r>
              <w:rPr>
                <w:sz w:val="20"/>
                <w:szCs w:val="20"/>
              </w:rPr>
              <w:t>Prueba de caos: apagado del servicio de catálogo.</w:t>
            </w:r>
          </w:p>
        </w:tc>
      </w:tr>
      <w:tr w:rsidR="000827A4" w14:paraId="7DC44631" w14:textId="77777777">
        <w:tc>
          <w:tcPr>
            <w:tcW w:w="816" w:type="dxa"/>
            <w:tcMar>
              <w:top w:w="60" w:type="dxa"/>
              <w:left w:w="100" w:type="dxa"/>
              <w:bottom w:w="60" w:type="dxa"/>
              <w:right w:w="100" w:type="dxa"/>
            </w:tcMar>
          </w:tcPr>
          <w:p w14:paraId="0FD9737C" w14:textId="77777777" w:rsidR="000827A4" w:rsidRDefault="00000000">
            <w:pPr>
              <w:spacing w:before="20" w:after="20" w:line="240" w:lineRule="auto"/>
            </w:pPr>
            <w:r>
              <w:rPr>
                <w:sz w:val="20"/>
                <w:szCs w:val="20"/>
              </w:rPr>
              <w:lastRenderedPageBreak/>
              <w:t>RNF-05</w:t>
            </w:r>
          </w:p>
        </w:tc>
        <w:tc>
          <w:tcPr>
            <w:tcW w:w="1959" w:type="dxa"/>
            <w:tcMar>
              <w:top w:w="60" w:type="dxa"/>
              <w:left w:w="100" w:type="dxa"/>
              <w:bottom w:w="60" w:type="dxa"/>
              <w:right w:w="100" w:type="dxa"/>
            </w:tcMar>
          </w:tcPr>
          <w:p w14:paraId="24301452" w14:textId="77777777" w:rsidR="000827A4" w:rsidRDefault="00000000">
            <w:pPr>
              <w:spacing w:before="20" w:after="20" w:line="240" w:lineRule="auto"/>
            </w:pPr>
            <w:r>
              <w:rPr>
                <w:sz w:val="20"/>
                <w:szCs w:val="20"/>
              </w:rPr>
              <w:t>Eficiencia de desempeño</w:t>
            </w:r>
          </w:p>
        </w:tc>
        <w:tc>
          <w:tcPr>
            <w:tcW w:w="3591" w:type="dxa"/>
            <w:tcMar>
              <w:top w:w="60" w:type="dxa"/>
              <w:left w:w="100" w:type="dxa"/>
              <w:bottom w:w="60" w:type="dxa"/>
              <w:right w:w="100" w:type="dxa"/>
            </w:tcMar>
          </w:tcPr>
          <w:p w14:paraId="63885113" w14:textId="77777777" w:rsidR="000827A4" w:rsidRDefault="00000000">
            <w:pPr>
              <w:spacing w:before="20" w:after="20" w:line="240" w:lineRule="auto"/>
            </w:pPr>
            <w:r>
              <w:rPr>
                <w:sz w:val="20"/>
                <w:szCs w:val="20"/>
              </w:rPr>
              <w:t>El sistema debe escalar horizontalmente de forma automática.</w:t>
            </w:r>
          </w:p>
        </w:tc>
        <w:tc>
          <w:tcPr>
            <w:tcW w:w="2993" w:type="dxa"/>
            <w:tcMar>
              <w:top w:w="60" w:type="dxa"/>
              <w:left w:w="100" w:type="dxa"/>
              <w:bottom w:w="60" w:type="dxa"/>
              <w:right w:w="100" w:type="dxa"/>
            </w:tcMar>
          </w:tcPr>
          <w:p w14:paraId="7F9B2415" w14:textId="77777777" w:rsidR="000827A4" w:rsidRDefault="00000000">
            <w:pPr>
              <w:spacing w:before="20" w:after="20" w:line="240" w:lineRule="auto"/>
            </w:pPr>
            <w:r>
              <w:rPr>
                <w:sz w:val="20"/>
                <w:szCs w:val="20"/>
              </w:rPr>
              <w:t>Escalado por umbral de CPU superior al 70 %.</w:t>
            </w:r>
          </w:p>
        </w:tc>
      </w:tr>
      <w:tr w:rsidR="000827A4" w14:paraId="65BFC4DA" w14:textId="77777777">
        <w:tc>
          <w:tcPr>
            <w:tcW w:w="816" w:type="dxa"/>
            <w:tcMar>
              <w:top w:w="60" w:type="dxa"/>
              <w:left w:w="100" w:type="dxa"/>
              <w:bottom w:w="60" w:type="dxa"/>
              <w:right w:w="100" w:type="dxa"/>
            </w:tcMar>
          </w:tcPr>
          <w:p w14:paraId="6DC5BCB6" w14:textId="77777777" w:rsidR="000827A4" w:rsidRDefault="00000000">
            <w:pPr>
              <w:spacing w:before="20" w:after="20" w:line="240" w:lineRule="auto"/>
            </w:pPr>
            <w:r>
              <w:rPr>
                <w:sz w:val="20"/>
                <w:szCs w:val="20"/>
              </w:rPr>
              <w:t>RNF-06</w:t>
            </w:r>
          </w:p>
        </w:tc>
        <w:tc>
          <w:tcPr>
            <w:tcW w:w="1959" w:type="dxa"/>
            <w:tcMar>
              <w:top w:w="60" w:type="dxa"/>
              <w:left w:w="100" w:type="dxa"/>
              <w:bottom w:w="60" w:type="dxa"/>
              <w:right w:w="100" w:type="dxa"/>
            </w:tcMar>
          </w:tcPr>
          <w:p w14:paraId="55E57625" w14:textId="77777777" w:rsidR="000827A4" w:rsidRDefault="00000000">
            <w:pPr>
              <w:spacing w:before="20" w:after="20" w:line="240" w:lineRule="auto"/>
            </w:pPr>
            <w:r>
              <w:rPr>
                <w:sz w:val="20"/>
                <w:szCs w:val="20"/>
              </w:rPr>
              <w:t>Seguridad</w:t>
            </w:r>
          </w:p>
        </w:tc>
        <w:tc>
          <w:tcPr>
            <w:tcW w:w="3591" w:type="dxa"/>
            <w:tcMar>
              <w:top w:w="60" w:type="dxa"/>
              <w:left w:w="100" w:type="dxa"/>
              <w:bottom w:w="60" w:type="dxa"/>
              <w:right w:w="100" w:type="dxa"/>
            </w:tcMar>
          </w:tcPr>
          <w:p w14:paraId="5EF25629" w14:textId="77777777" w:rsidR="000827A4" w:rsidRDefault="00000000">
            <w:pPr>
              <w:spacing w:before="20" w:after="20" w:line="240" w:lineRule="auto"/>
            </w:pPr>
            <w:r>
              <w:rPr>
                <w:sz w:val="20"/>
                <w:szCs w:val="20"/>
              </w:rPr>
              <w:t>Los datos deben cifrarse en tránsito con TLS 1.3 y en reposo con AES-256.</w:t>
            </w:r>
          </w:p>
        </w:tc>
        <w:tc>
          <w:tcPr>
            <w:tcW w:w="2993" w:type="dxa"/>
            <w:tcMar>
              <w:top w:w="60" w:type="dxa"/>
              <w:left w:w="100" w:type="dxa"/>
              <w:bottom w:w="60" w:type="dxa"/>
              <w:right w:w="100" w:type="dxa"/>
            </w:tcMar>
          </w:tcPr>
          <w:p w14:paraId="11E0523E" w14:textId="77777777" w:rsidR="000827A4" w:rsidRDefault="00000000">
            <w:pPr>
              <w:spacing w:before="20" w:after="20" w:line="240" w:lineRule="auto"/>
            </w:pPr>
            <w:r>
              <w:rPr>
                <w:sz w:val="20"/>
                <w:szCs w:val="20"/>
              </w:rPr>
              <w:t>Revisión de configuración y análisis con OWASP ZAP.</w:t>
            </w:r>
          </w:p>
        </w:tc>
      </w:tr>
      <w:tr w:rsidR="000827A4" w14:paraId="76012302" w14:textId="77777777">
        <w:tc>
          <w:tcPr>
            <w:tcW w:w="816" w:type="dxa"/>
            <w:tcMar>
              <w:top w:w="60" w:type="dxa"/>
              <w:left w:w="100" w:type="dxa"/>
              <w:bottom w:w="60" w:type="dxa"/>
              <w:right w:w="100" w:type="dxa"/>
            </w:tcMar>
          </w:tcPr>
          <w:p w14:paraId="08EFBF1B" w14:textId="77777777" w:rsidR="000827A4" w:rsidRDefault="00000000">
            <w:pPr>
              <w:spacing w:before="20" w:after="20" w:line="240" w:lineRule="auto"/>
            </w:pPr>
            <w:r>
              <w:rPr>
                <w:sz w:val="20"/>
                <w:szCs w:val="20"/>
              </w:rPr>
              <w:t>RNF-07</w:t>
            </w:r>
          </w:p>
        </w:tc>
        <w:tc>
          <w:tcPr>
            <w:tcW w:w="1959" w:type="dxa"/>
            <w:tcMar>
              <w:top w:w="60" w:type="dxa"/>
              <w:left w:w="100" w:type="dxa"/>
              <w:bottom w:w="60" w:type="dxa"/>
              <w:right w:w="100" w:type="dxa"/>
            </w:tcMar>
          </w:tcPr>
          <w:p w14:paraId="70833577" w14:textId="77777777" w:rsidR="000827A4" w:rsidRDefault="00000000">
            <w:pPr>
              <w:spacing w:before="20" w:after="20" w:line="240" w:lineRule="auto"/>
            </w:pPr>
            <w:r>
              <w:rPr>
                <w:sz w:val="20"/>
                <w:szCs w:val="20"/>
              </w:rPr>
              <w:t>Seguridad</w:t>
            </w:r>
          </w:p>
        </w:tc>
        <w:tc>
          <w:tcPr>
            <w:tcW w:w="3591" w:type="dxa"/>
            <w:tcMar>
              <w:top w:w="60" w:type="dxa"/>
              <w:left w:w="100" w:type="dxa"/>
              <w:bottom w:w="60" w:type="dxa"/>
              <w:right w:w="100" w:type="dxa"/>
            </w:tcMar>
          </w:tcPr>
          <w:p w14:paraId="74A6FB15" w14:textId="77777777" w:rsidR="000827A4" w:rsidRDefault="00000000">
            <w:pPr>
              <w:spacing w:before="20" w:after="20" w:line="240" w:lineRule="auto"/>
            </w:pPr>
            <w:r>
              <w:rPr>
                <w:sz w:val="20"/>
                <w:szCs w:val="20"/>
              </w:rPr>
              <w:t>El acceso a información particular debe exigir autenticación con token de vigencia limitada.</w:t>
            </w:r>
          </w:p>
        </w:tc>
        <w:tc>
          <w:tcPr>
            <w:tcW w:w="2993" w:type="dxa"/>
            <w:tcMar>
              <w:top w:w="60" w:type="dxa"/>
              <w:left w:w="100" w:type="dxa"/>
              <w:bottom w:w="60" w:type="dxa"/>
              <w:right w:w="100" w:type="dxa"/>
            </w:tcMar>
          </w:tcPr>
          <w:p w14:paraId="44FB4133" w14:textId="77777777" w:rsidR="000827A4" w:rsidRDefault="00000000">
            <w:pPr>
              <w:spacing w:before="20" w:after="20" w:line="240" w:lineRule="auto"/>
            </w:pPr>
            <w:r>
              <w:rPr>
                <w:sz w:val="20"/>
                <w:szCs w:val="20"/>
              </w:rPr>
              <w:t>Token JWT de 15 minutos y límite de 60 peticiones por minuto por IP.</w:t>
            </w:r>
          </w:p>
        </w:tc>
      </w:tr>
      <w:tr w:rsidR="000827A4" w14:paraId="3D1DFB7C" w14:textId="77777777">
        <w:tc>
          <w:tcPr>
            <w:tcW w:w="816" w:type="dxa"/>
            <w:tcMar>
              <w:top w:w="60" w:type="dxa"/>
              <w:left w:w="100" w:type="dxa"/>
              <w:bottom w:w="60" w:type="dxa"/>
              <w:right w:w="100" w:type="dxa"/>
            </w:tcMar>
          </w:tcPr>
          <w:p w14:paraId="24A8E9A2" w14:textId="77777777" w:rsidR="000827A4" w:rsidRDefault="00000000">
            <w:pPr>
              <w:spacing w:before="20" w:after="20" w:line="240" w:lineRule="auto"/>
            </w:pPr>
            <w:r>
              <w:rPr>
                <w:sz w:val="20"/>
                <w:szCs w:val="20"/>
              </w:rPr>
              <w:t>RNF-08</w:t>
            </w:r>
          </w:p>
        </w:tc>
        <w:tc>
          <w:tcPr>
            <w:tcW w:w="1959" w:type="dxa"/>
            <w:tcMar>
              <w:top w:w="60" w:type="dxa"/>
              <w:left w:w="100" w:type="dxa"/>
              <w:bottom w:w="60" w:type="dxa"/>
              <w:right w:w="100" w:type="dxa"/>
            </w:tcMar>
          </w:tcPr>
          <w:p w14:paraId="7F17A086" w14:textId="77777777" w:rsidR="000827A4" w:rsidRDefault="00000000">
            <w:pPr>
              <w:spacing w:before="20" w:after="20" w:line="240" w:lineRule="auto"/>
            </w:pPr>
            <w:r>
              <w:rPr>
                <w:sz w:val="20"/>
                <w:szCs w:val="20"/>
              </w:rPr>
              <w:t>Seguridad</w:t>
            </w:r>
          </w:p>
        </w:tc>
        <w:tc>
          <w:tcPr>
            <w:tcW w:w="3591" w:type="dxa"/>
            <w:tcMar>
              <w:top w:w="60" w:type="dxa"/>
              <w:left w:w="100" w:type="dxa"/>
              <w:bottom w:w="60" w:type="dxa"/>
              <w:right w:w="100" w:type="dxa"/>
            </w:tcMar>
          </w:tcPr>
          <w:p w14:paraId="4876291E" w14:textId="77777777" w:rsidR="000827A4" w:rsidRDefault="00000000">
            <w:pPr>
              <w:spacing w:before="20" w:after="20" w:line="240" w:lineRule="auto"/>
            </w:pPr>
            <w:r>
              <w:rPr>
                <w:sz w:val="20"/>
                <w:szCs w:val="20"/>
              </w:rPr>
              <w:t>No deben existir vulnerabilidades de severidad alta en las APIs expuestas.</w:t>
            </w:r>
          </w:p>
        </w:tc>
        <w:tc>
          <w:tcPr>
            <w:tcW w:w="2993" w:type="dxa"/>
            <w:tcMar>
              <w:top w:w="60" w:type="dxa"/>
              <w:left w:w="100" w:type="dxa"/>
              <w:bottom w:w="60" w:type="dxa"/>
              <w:right w:w="100" w:type="dxa"/>
            </w:tcMar>
          </w:tcPr>
          <w:p w14:paraId="78144813" w14:textId="77777777" w:rsidR="000827A4" w:rsidRDefault="00000000">
            <w:pPr>
              <w:spacing w:before="20" w:after="20" w:line="240" w:lineRule="auto"/>
            </w:pPr>
            <w:r>
              <w:rPr>
                <w:sz w:val="20"/>
                <w:szCs w:val="20"/>
              </w:rPr>
              <w:t>Ausencia de hallazgos con CVSS superior a 7,0.</w:t>
            </w:r>
          </w:p>
        </w:tc>
      </w:tr>
      <w:tr w:rsidR="000827A4" w14:paraId="60573504" w14:textId="77777777">
        <w:tc>
          <w:tcPr>
            <w:tcW w:w="816" w:type="dxa"/>
            <w:tcMar>
              <w:top w:w="60" w:type="dxa"/>
              <w:left w:w="100" w:type="dxa"/>
              <w:bottom w:w="60" w:type="dxa"/>
              <w:right w:w="100" w:type="dxa"/>
            </w:tcMar>
          </w:tcPr>
          <w:p w14:paraId="4245A42E" w14:textId="77777777" w:rsidR="000827A4" w:rsidRDefault="00000000">
            <w:pPr>
              <w:spacing w:before="20" w:after="20" w:line="240" w:lineRule="auto"/>
            </w:pPr>
            <w:r>
              <w:rPr>
                <w:sz w:val="20"/>
                <w:szCs w:val="20"/>
              </w:rPr>
              <w:t>RNF-09</w:t>
            </w:r>
          </w:p>
        </w:tc>
        <w:tc>
          <w:tcPr>
            <w:tcW w:w="1959" w:type="dxa"/>
            <w:tcMar>
              <w:top w:w="60" w:type="dxa"/>
              <w:left w:w="100" w:type="dxa"/>
              <w:bottom w:w="60" w:type="dxa"/>
              <w:right w:w="100" w:type="dxa"/>
            </w:tcMar>
          </w:tcPr>
          <w:p w14:paraId="04B85447" w14:textId="77777777" w:rsidR="000827A4" w:rsidRDefault="00000000">
            <w:pPr>
              <w:spacing w:before="20" w:after="20" w:line="240" w:lineRule="auto"/>
            </w:pPr>
            <w:r>
              <w:rPr>
                <w:sz w:val="20"/>
                <w:szCs w:val="20"/>
              </w:rPr>
              <w:t>Seguridad</w:t>
            </w:r>
          </w:p>
        </w:tc>
        <w:tc>
          <w:tcPr>
            <w:tcW w:w="3591" w:type="dxa"/>
            <w:tcMar>
              <w:top w:w="60" w:type="dxa"/>
              <w:left w:w="100" w:type="dxa"/>
              <w:bottom w:w="60" w:type="dxa"/>
              <w:right w:w="100" w:type="dxa"/>
            </w:tcMar>
          </w:tcPr>
          <w:p w14:paraId="2E85D9EC" w14:textId="77777777" w:rsidR="000827A4" w:rsidRDefault="00000000">
            <w:pPr>
              <w:spacing w:before="20" w:after="20" w:line="240" w:lineRule="auto"/>
            </w:pPr>
            <w:r>
              <w:rPr>
                <w:sz w:val="20"/>
                <w:szCs w:val="20"/>
              </w:rPr>
              <w:t>El texto debe anonimizarse antes del procesamiento y las conversaciones deben purgarse al vencer la retención.</w:t>
            </w:r>
          </w:p>
        </w:tc>
        <w:tc>
          <w:tcPr>
            <w:tcW w:w="2993" w:type="dxa"/>
            <w:tcMar>
              <w:top w:w="60" w:type="dxa"/>
              <w:left w:w="100" w:type="dxa"/>
              <w:bottom w:w="60" w:type="dxa"/>
              <w:right w:w="100" w:type="dxa"/>
            </w:tcMar>
          </w:tcPr>
          <w:p w14:paraId="6005FA11" w14:textId="77777777" w:rsidR="000827A4" w:rsidRDefault="00000000">
            <w:pPr>
              <w:spacing w:before="20" w:after="20" w:line="240" w:lineRule="auto"/>
            </w:pPr>
            <w:r>
              <w:rPr>
                <w:sz w:val="20"/>
                <w:szCs w:val="20"/>
              </w:rPr>
              <w:t>Retención máxima de 30 días verificada por trabajo programado.</w:t>
            </w:r>
          </w:p>
        </w:tc>
      </w:tr>
      <w:tr w:rsidR="000827A4" w14:paraId="61FB6374" w14:textId="77777777">
        <w:tc>
          <w:tcPr>
            <w:tcW w:w="816" w:type="dxa"/>
            <w:tcMar>
              <w:top w:w="60" w:type="dxa"/>
              <w:left w:w="100" w:type="dxa"/>
              <w:bottom w:w="60" w:type="dxa"/>
              <w:right w:w="100" w:type="dxa"/>
            </w:tcMar>
          </w:tcPr>
          <w:p w14:paraId="0C99C84D" w14:textId="77777777" w:rsidR="000827A4" w:rsidRDefault="00000000">
            <w:pPr>
              <w:spacing w:before="20" w:after="20" w:line="240" w:lineRule="auto"/>
            </w:pPr>
            <w:r>
              <w:rPr>
                <w:sz w:val="20"/>
                <w:szCs w:val="20"/>
              </w:rPr>
              <w:t>RNF-10</w:t>
            </w:r>
          </w:p>
        </w:tc>
        <w:tc>
          <w:tcPr>
            <w:tcW w:w="1959" w:type="dxa"/>
            <w:tcMar>
              <w:top w:w="60" w:type="dxa"/>
              <w:left w:w="100" w:type="dxa"/>
              <w:bottom w:w="60" w:type="dxa"/>
              <w:right w:w="100" w:type="dxa"/>
            </w:tcMar>
          </w:tcPr>
          <w:p w14:paraId="02A5F064" w14:textId="77777777" w:rsidR="000827A4" w:rsidRDefault="00000000">
            <w:pPr>
              <w:spacing w:before="20" w:after="20" w:line="240" w:lineRule="auto"/>
            </w:pPr>
            <w:r>
              <w:rPr>
                <w:sz w:val="20"/>
                <w:szCs w:val="20"/>
              </w:rPr>
              <w:t>Usabilidad</w:t>
            </w:r>
          </w:p>
        </w:tc>
        <w:tc>
          <w:tcPr>
            <w:tcW w:w="3591" w:type="dxa"/>
            <w:tcMar>
              <w:top w:w="60" w:type="dxa"/>
              <w:left w:w="100" w:type="dxa"/>
              <w:bottom w:w="60" w:type="dxa"/>
              <w:right w:w="100" w:type="dxa"/>
            </w:tcMar>
          </w:tcPr>
          <w:p w14:paraId="3303EB92" w14:textId="77777777" w:rsidR="000827A4" w:rsidRDefault="00000000">
            <w:pPr>
              <w:spacing w:before="20" w:after="20" w:line="240" w:lineRule="auto"/>
            </w:pPr>
            <w:r>
              <w:rPr>
                <w:sz w:val="20"/>
                <w:szCs w:val="20"/>
              </w:rPr>
              <w:t>La interfaz debe alcanzar una puntuación SUS igual o superior a 68.</w:t>
            </w:r>
          </w:p>
        </w:tc>
        <w:tc>
          <w:tcPr>
            <w:tcW w:w="2993" w:type="dxa"/>
            <w:tcMar>
              <w:top w:w="60" w:type="dxa"/>
              <w:left w:w="100" w:type="dxa"/>
              <w:bottom w:w="60" w:type="dxa"/>
              <w:right w:w="100" w:type="dxa"/>
            </w:tcMar>
          </w:tcPr>
          <w:p w14:paraId="3870FF35" w14:textId="77777777" w:rsidR="000827A4" w:rsidRDefault="00000000">
            <w:pPr>
              <w:spacing w:before="20" w:after="20" w:line="240" w:lineRule="auto"/>
            </w:pPr>
            <w:r>
              <w:rPr>
                <w:sz w:val="20"/>
                <w:szCs w:val="20"/>
              </w:rPr>
              <w:t>Aplicación de la escala SUS a la muestra definida.</w:t>
            </w:r>
          </w:p>
        </w:tc>
      </w:tr>
      <w:tr w:rsidR="000827A4" w14:paraId="7B916481" w14:textId="77777777">
        <w:tc>
          <w:tcPr>
            <w:tcW w:w="816" w:type="dxa"/>
            <w:tcMar>
              <w:top w:w="60" w:type="dxa"/>
              <w:left w:w="100" w:type="dxa"/>
              <w:bottom w:w="60" w:type="dxa"/>
              <w:right w:w="100" w:type="dxa"/>
            </w:tcMar>
          </w:tcPr>
          <w:p w14:paraId="042332C2" w14:textId="77777777" w:rsidR="000827A4" w:rsidRDefault="00000000">
            <w:pPr>
              <w:spacing w:before="20" w:after="20" w:line="240" w:lineRule="auto"/>
            </w:pPr>
            <w:r>
              <w:rPr>
                <w:sz w:val="20"/>
                <w:szCs w:val="20"/>
              </w:rPr>
              <w:t>RNF-11</w:t>
            </w:r>
          </w:p>
        </w:tc>
        <w:tc>
          <w:tcPr>
            <w:tcW w:w="1959" w:type="dxa"/>
            <w:tcMar>
              <w:top w:w="60" w:type="dxa"/>
              <w:left w:w="100" w:type="dxa"/>
              <w:bottom w:w="60" w:type="dxa"/>
              <w:right w:w="100" w:type="dxa"/>
            </w:tcMar>
          </w:tcPr>
          <w:p w14:paraId="555EF93E" w14:textId="77777777" w:rsidR="000827A4" w:rsidRDefault="00000000">
            <w:pPr>
              <w:spacing w:before="20" w:after="20" w:line="240" w:lineRule="auto"/>
            </w:pPr>
            <w:r>
              <w:rPr>
                <w:sz w:val="20"/>
                <w:szCs w:val="20"/>
              </w:rPr>
              <w:t>Usabilidad</w:t>
            </w:r>
          </w:p>
        </w:tc>
        <w:tc>
          <w:tcPr>
            <w:tcW w:w="3591" w:type="dxa"/>
            <w:tcMar>
              <w:top w:w="60" w:type="dxa"/>
              <w:left w:w="100" w:type="dxa"/>
              <w:bottom w:w="60" w:type="dxa"/>
              <w:right w:w="100" w:type="dxa"/>
            </w:tcMar>
          </w:tcPr>
          <w:p w14:paraId="378CA547" w14:textId="77777777" w:rsidR="000827A4" w:rsidRDefault="00000000">
            <w:pPr>
              <w:spacing w:before="20" w:after="20" w:line="240" w:lineRule="auto"/>
            </w:pPr>
            <w:r>
              <w:rPr>
                <w:sz w:val="20"/>
                <w:szCs w:val="20"/>
              </w:rPr>
              <w:t>La interfaz debe cumplir el nivel AA de la WCAG 2.1 y la Resolución 1519 de 2020.</w:t>
            </w:r>
          </w:p>
        </w:tc>
        <w:tc>
          <w:tcPr>
            <w:tcW w:w="2993" w:type="dxa"/>
            <w:tcMar>
              <w:top w:w="60" w:type="dxa"/>
              <w:left w:w="100" w:type="dxa"/>
              <w:bottom w:w="60" w:type="dxa"/>
              <w:right w:w="100" w:type="dxa"/>
            </w:tcMar>
          </w:tcPr>
          <w:p w14:paraId="29AD61E5" w14:textId="77777777" w:rsidR="000827A4" w:rsidRDefault="00000000">
            <w:pPr>
              <w:spacing w:before="20" w:after="20" w:line="240" w:lineRule="auto"/>
            </w:pPr>
            <w:r>
              <w:rPr>
                <w:sz w:val="20"/>
                <w:szCs w:val="20"/>
              </w:rPr>
              <w:t>Auditoría de accesibilidad con herramientas automatizadas y revisión manual.</w:t>
            </w:r>
          </w:p>
        </w:tc>
      </w:tr>
      <w:tr w:rsidR="000827A4" w14:paraId="01552C04" w14:textId="77777777">
        <w:tc>
          <w:tcPr>
            <w:tcW w:w="816" w:type="dxa"/>
            <w:tcMar>
              <w:top w:w="60" w:type="dxa"/>
              <w:left w:w="100" w:type="dxa"/>
              <w:bottom w:w="60" w:type="dxa"/>
              <w:right w:w="100" w:type="dxa"/>
            </w:tcMar>
          </w:tcPr>
          <w:p w14:paraId="13C9B2A9" w14:textId="77777777" w:rsidR="000827A4" w:rsidRDefault="00000000">
            <w:pPr>
              <w:spacing w:before="20" w:after="20" w:line="240" w:lineRule="auto"/>
            </w:pPr>
            <w:r>
              <w:rPr>
                <w:sz w:val="20"/>
                <w:szCs w:val="20"/>
              </w:rPr>
              <w:t>RNF-12</w:t>
            </w:r>
          </w:p>
        </w:tc>
        <w:tc>
          <w:tcPr>
            <w:tcW w:w="1959" w:type="dxa"/>
            <w:tcMar>
              <w:top w:w="60" w:type="dxa"/>
              <w:left w:w="100" w:type="dxa"/>
              <w:bottom w:w="60" w:type="dxa"/>
              <w:right w:w="100" w:type="dxa"/>
            </w:tcMar>
          </w:tcPr>
          <w:p w14:paraId="3BD7B25F" w14:textId="77777777" w:rsidR="000827A4" w:rsidRDefault="00000000">
            <w:pPr>
              <w:spacing w:before="20" w:after="20" w:line="240" w:lineRule="auto"/>
            </w:pPr>
            <w:r>
              <w:rPr>
                <w:sz w:val="20"/>
                <w:szCs w:val="20"/>
              </w:rPr>
              <w:t>Mantenibilidad</w:t>
            </w:r>
          </w:p>
        </w:tc>
        <w:tc>
          <w:tcPr>
            <w:tcW w:w="3591" w:type="dxa"/>
            <w:tcMar>
              <w:top w:w="60" w:type="dxa"/>
              <w:left w:w="100" w:type="dxa"/>
              <w:bottom w:w="60" w:type="dxa"/>
              <w:right w:w="100" w:type="dxa"/>
            </w:tcMar>
          </w:tcPr>
          <w:p w14:paraId="5CE2AA18" w14:textId="77777777" w:rsidR="000827A4" w:rsidRDefault="00000000">
            <w:pPr>
              <w:spacing w:before="20" w:after="20" w:line="240" w:lineRule="auto"/>
            </w:pPr>
            <w:r>
              <w:rPr>
                <w:sz w:val="20"/>
                <w:szCs w:val="20"/>
              </w:rPr>
              <w:t>La cobertura de pruebas automatizadas debe ser igual o superior al 80 %.</w:t>
            </w:r>
          </w:p>
        </w:tc>
        <w:tc>
          <w:tcPr>
            <w:tcW w:w="2993" w:type="dxa"/>
            <w:tcMar>
              <w:top w:w="60" w:type="dxa"/>
              <w:left w:w="100" w:type="dxa"/>
              <w:bottom w:w="60" w:type="dxa"/>
              <w:right w:w="100" w:type="dxa"/>
            </w:tcMar>
          </w:tcPr>
          <w:p w14:paraId="7EA454C6" w14:textId="77777777" w:rsidR="000827A4" w:rsidRDefault="00000000">
            <w:pPr>
              <w:spacing w:before="20" w:after="20" w:line="240" w:lineRule="auto"/>
            </w:pPr>
            <w:r>
              <w:rPr>
                <w:sz w:val="20"/>
                <w:szCs w:val="20"/>
              </w:rPr>
              <w:t>Informe de cobertura de Jest y pytest.</w:t>
            </w:r>
          </w:p>
        </w:tc>
      </w:tr>
      <w:tr w:rsidR="000827A4" w14:paraId="5BCB65F9" w14:textId="77777777">
        <w:tc>
          <w:tcPr>
            <w:tcW w:w="816" w:type="dxa"/>
            <w:tcMar>
              <w:top w:w="60" w:type="dxa"/>
              <w:left w:w="100" w:type="dxa"/>
              <w:bottom w:w="60" w:type="dxa"/>
              <w:right w:w="100" w:type="dxa"/>
            </w:tcMar>
          </w:tcPr>
          <w:p w14:paraId="3B864123" w14:textId="77777777" w:rsidR="000827A4" w:rsidRDefault="00000000">
            <w:pPr>
              <w:spacing w:before="20" w:after="20" w:line="240" w:lineRule="auto"/>
            </w:pPr>
            <w:r>
              <w:rPr>
                <w:sz w:val="20"/>
                <w:szCs w:val="20"/>
              </w:rPr>
              <w:t>RNF-13</w:t>
            </w:r>
          </w:p>
        </w:tc>
        <w:tc>
          <w:tcPr>
            <w:tcW w:w="1959" w:type="dxa"/>
            <w:tcMar>
              <w:top w:w="60" w:type="dxa"/>
              <w:left w:w="100" w:type="dxa"/>
              <w:bottom w:w="60" w:type="dxa"/>
              <w:right w:w="100" w:type="dxa"/>
            </w:tcMar>
          </w:tcPr>
          <w:p w14:paraId="287DB196" w14:textId="77777777" w:rsidR="000827A4" w:rsidRDefault="00000000">
            <w:pPr>
              <w:spacing w:before="20" w:after="20" w:line="240" w:lineRule="auto"/>
            </w:pPr>
            <w:r>
              <w:rPr>
                <w:sz w:val="20"/>
                <w:szCs w:val="20"/>
              </w:rPr>
              <w:t>Mantenibilidad</w:t>
            </w:r>
          </w:p>
        </w:tc>
        <w:tc>
          <w:tcPr>
            <w:tcW w:w="3591" w:type="dxa"/>
            <w:tcMar>
              <w:top w:w="60" w:type="dxa"/>
              <w:left w:w="100" w:type="dxa"/>
              <w:bottom w:w="60" w:type="dxa"/>
              <w:right w:w="100" w:type="dxa"/>
            </w:tcMar>
          </w:tcPr>
          <w:p w14:paraId="79128C93" w14:textId="77777777" w:rsidR="000827A4" w:rsidRDefault="00000000">
            <w:pPr>
              <w:spacing w:before="20" w:after="20" w:line="240" w:lineRule="auto"/>
            </w:pPr>
            <w:r>
              <w:rPr>
                <w:sz w:val="20"/>
                <w:szCs w:val="20"/>
              </w:rPr>
              <w:t>Cada microservicio debe poder desplegarse de forma independiente.</w:t>
            </w:r>
          </w:p>
        </w:tc>
        <w:tc>
          <w:tcPr>
            <w:tcW w:w="2993" w:type="dxa"/>
            <w:tcMar>
              <w:top w:w="60" w:type="dxa"/>
              <w:left w:w="100" w:type="dxa"/>
              <w:bottom w:w="60" w:type="dxa"/>
              <w:right w:w="100" w:type="dxa"/>
            </w:tcMar>
          </w:tcPr>
          <w:p w14:paraId="57A7CF5F" w14:textId="77777777" w:rsidR="000827A4" w:rsidRDefault="00000000">
            <w:pPr>
              <w:spacing w:before="20" w:after="20" w:line="240" w:lineRule="auto"/>
            </w:pPr>
            <w:r>
              <w:rPr>
                <w:sz w:val="20"/>
                <w:szCs w:val="20"/>
              </w:rPr>
              <w:t>Canalización de integración y despliegue continuo por servicio.</w:t>
            </w:r>
          </w:p>
        </w:tc>
      </w:tr>
      <w:tr w:rsidR="000827A4" w14:paraId="6030CB95" w14:textId="77777777">
        <w:tc>
          <w:tcPr>
            <w:tcW w:w="816" w:type="dxa"/>
            <w:tcMar>
              <w:top w:w="60" w:type="dxa"/>
              <w:left w:w="100" w:type="dxa"/>
              <w:bottom w:w="60" w:type="dxa"/>
              <w:right w:w="100" w:type="dxa"/>
            </w:tcMar>
          </w:tcPr>
          <w:p w14:paraId="2513E1F7" w14:textId="77777777" w:rsidR="000827A4" w:rsidRDefault="00000000">
            <w:pPr>
              <w:spacing w:before="20" w:after="20" w:line="240" w:lineRule="auto"/>
            </w:pPr>
            <w:r>
              <w:rPr>
                <w:sz w:val="20"/>
                <w:szCs w:val="20"/>
              </w:rPr>
              <w:t>RNF-14</w:t>
            </w:r>
          </w:p>
        </w:tc>
        <w:tc>
          <w:tcPr>
            <w:tcW w:w="1959" w:type="dxa"/>
            <w:tcMar>
              <w:top w:w="60" w:type="dxa"/>
              <w:left w:w="100" w:type="dxa"/>
              <w:bottom w:w="60" w:type="dxa"/>
              <w:right w:w="100" w:type="dxa"/>
            </w:tcMar>
          </w:tcPr>
          <w:p w14:paraId="06D098C6" w14:textId="77777777" w:rsidR="000827A4" w:rsidRDefault="00000000">
            <w:pPr>
              <w:spacing w:before="20" w:after="20" w:line="240" w:lineRule="auto"/>
            </w:pPr>
            <w:r>
              <w:rPr>
                <w:sz w:val="20"/>
                <w:szCs w:val="20"/>
              </w:rPr>
              <w:t>Portabilidad</w:t>
            </w:r>
          </w:p>
        </w:tc>
        <w:tc>
          <w:tcPr>
            <w:tcW w:w="3591" w:type="dxa"/>
            <w:tcMar>
              <w:top w:w="60" w:type="dxa"/>
              <w:left w:w="100" w:type="dxa"/>
              <w:bottom w:w="60" w:type="dxa"/>
              <w:right w:w="100" w:type="dxa"/>
            </w:tcMar>
          </w:tcPr>
          <w:p w14:paraId="0B81A7D1" w14:textId="77777777" w:rsidR="000827A4" w:rsidRDefault="00000000">
            <w:pPr>
              <w:spacing w:before="20" w:after="20" w:line="240" w:lineRule="auto"/>
            </w:pPr>
            <w:r>
              <w:rPr>
                <w:sz w:val="20"/>
                <w:szCs w:val="20"/>
              </w:rPr>
              <w:t>El sistema debe ejecutarse en contenedores orquestados, sin dependencia de un proveedor específico.</w:t>
            </w:r>
          </w:p>
        </w:tc>
        <w:tc>
          <w:tcPr>
            <w:tcW w:w="2993" w:type="dxa"/>
            <w:tcMar>
              <w:top w:w="60" w:type="dxa"/>
              <w:left w:w="100" w:type="dxa"/>
              <w:bottom w:w="60" w:type="dxa"/>
              <w:right w:w="100" w:type="dxa"/>
            </w:tcMar>
          </w:tcPr>
          <w:p w14:paraId="080FC622" w14:textId="77777777" w:rsidR="000827A4" w:rsidRDefault="00000000">
            <w:pPr>
              <w:spacing w:before="20" w:after="20" w:line="240" w:lineRule="auto"/>
            </w:pPr>
            <w:r>
              <w:rPr>
                <w:sz w:val="20"/>
                <w:szCs w:val="20"/>
              </w:rPr>
              <w:t>Despliegue reproducible en Kubernetes.</w:t>
            </w:r>
          </w:p>
        </w:tc>
      </w:tr>
      <w:tr w:rsidR="000827A4" w14:paraId="5BB39F18" w14:textId="77777777">
        <w:tc>
          <w:tcPr>
            <w:tcW w:w="816" w:type="dxa"/>
            <w:tcMar>
              <w:top w:w="60" w:type="dxa"/>
              <w:left w:w="100" w:type="dxa"/>
              <w:bottom w:w="60" w:type="dxa"/>
              <w:right w:w="100" w:type="dxa"/>
            </w:tcMar>
          </w:tcPr>
          <w:p w14:paraId="4AFF0D09" w14:textId="77777777" w:rsidR="000827A4" w:rsidRDefault="00000000">
            <w:pPr>
              <w:spacing w:before="20" w:after="20" w:line="240" w:lineRule="auto"/>
            </w:pPr>
            <w:r>
              <w:rPr>
                <w:sz w:val="20"/>
                <w:szCs w:val="20"/>
              </w:rPr>
              <w:t>RNF-15</w:t>
            </w:r>
          </w:p>
        </w:tc>
        <w:tc>
          <w:tcPr>
            <w:tcW w:w="1959" w:type="dxa"/>
            <w:tcMar>
              <w:top w:w="60" w:type="dxa"/>
              <w:left w:w="100" w:type="dxa"/>
              <w:bottom w:w="60" w:type="dxa"/>
              <w:right w:w="100" w:type="dxa"/>
            </w:tcMar>
          </w:tcPr>
          <w:p w14:paraId="35A4006A" w14:textId="77777777" w:rsidR="000827A4" w:rsidRDefault="00000000">
            <w:pPr>
              <w:spacing w:before="20" w:after="20" w:line="240" w:lineRule="auto"/>
            </w:pPr>
            <w:r>
              <w:rPr>
                <w:sz w:val="20"/>
                <w:szCs w:val="20"/>
              </w:rPr>
              <w:t>Compatibilidad</w:t>
            </w:r>
          </w:p>
        </w:tc>
        <w:tc>
          <w:tcPr>
            <w:tcW w:w="3591" w:type="dxa"/>
            <w:tcMar>
              <w:top w:w="60" w:type="dxa"/>
              <w:left w:w="100" w:type="dxa"/>
              <w:bottom w:w="60" w:type="dxa"/>
              <w:right w:w="100" w:type="dxa"/>
            </w:tcMar>
          </w:tcPr>
          <w:p w14:paraId="6FB0BCCB" w14:textId="77777777" w:rsidR="000827A4" w:rsidRDefault="00000000">
            <w:pPr>
              <w:spacing w:before="20" w:after="20" w:line="240" w:lineRule="auto"/>
            </w:pPr>
            <w:r>
              <w:rPr>
                <w:sz w:val="20"/>
                <w:szCs w:val="20"/>
              </w:rPr>
              <w:t>La interfaz debe funcionar en navegadores vigentes y adaptarse a pantallas móviles.</w:t>
            </w:r>
          </w:p>
        </w:tc>
        <w:tc>
          <w:tcPr>
            <w:tcW w:w="2993" w:type="dxa"/>
            <w:tcMar>
              <w:top w:w="60" w:type="dxa"/>
              <w:left w:w="100" w:type="dxa"/>
              <w:bottom w:w="60" w:type="dxa"/>
              <w:right w:w="100" w:type="dxa"/>
            </w:tcMar>
          </w:tcPr>
          <w:p w14:paraId="6A47B33A" w14:textId="77777777" w:rsidR="000827A4" w:rsidRDefault="00000000">
            <w:pPr>
              <w:spacing w:before="20" w:after="20" w:line="240" w:lineRule="auto"/>
            </w:pPr>
            <w:r>
              <w:rPr>
                <w:sz w:val="20"/>
                <w:szCs w:val="20"/>
              </w:rPr>
              <w:t>Pruebas en resoluciones de 320 px a 1920 px.</w:t>
            </w:r>
          </w:p>
        </w:tc>
      </w:tr>
    </w:tbl>
    <w:p w14:paraId="14EB528F" w14:textId="77777777" w:rsidR="000827A4" w:rsidRDefault="00000000">
      <w:pPr>
        <w:spacing w:before="60" w:after="240" w:line="240" w:lineRule="auto"/>
      </w:pPr>
      <w:r>
        <w:rPr>
          <w:sz w:val="20"/>
          <w:szCs w:val="20"/>
        </w:rPr>
        <w:t>Fuente: Elaboración propia.</w:t>
      </w:r>
    </w:p>
    <w:p w14:paraId="22CAEE93" w14:textId="77777777" w:rsidR="000827A4" w:rsidRDefault="000827A4"/>
    <w:p w14:paraId="5E2F40D6" w14:textId="77777777" w:rsidR="000827A4" w:rsidRDefault="00000000">
      <w:pPr>
        <w:pStyle w:val="Ttulo3"/>
      </w:pPr>
      <w:bookmarkStart w:id="52" w:name="_Toc239273337"/>
      <w:r>
        <w:t>3.8.2 Diagrama de clases</w:t>
      </w:r>
      <w:bookmarkEnd w:id="52"/>
    </w:p>
    <w:p w14:paraId="55D73DDD" w14:textId="77777777" w:rsidR="000827A4" w:rsidRDefault="00000000">
      <w:pPr>
        <w:ind w:firstLine="720"/>
      </w:pPr>
      <w:r>
        <w:t>El diagrama de clases representa el modelo de dominio compartido por los microservicios. Se privilegió un modelo reducido y explícito sobre uno exhaustivo: solo se incluyen las entidades que se persisten o que cruzan los límites de un servicio, de modo que el diagrama siga siendo un contrato legible entre los equipos y no una réplica del esquema de base de datos.</w:t>
      </w:r>
    </w:p>
    <w:p w14:paraId="3D6D253F" w14:textId="77777777" w:rsidR="000827A4" w:rsidRDefault="00000000">
      <w:pPr>
        <w:keepNext/>
        <w:spacing w:before="120" w:after="60" w:line="240" w:lineRule="auto"/>
      </w:pPr>
      <w:r>
        <w:rPr>
          <w:sz w:val="20"/>
          <w:szCs w:val="20"/>
        </w:rPr>
        <w:lastRenderedPageBreak/>
        <w:t xml:space="preserve">Figura 2 </w:t>
      </w:r>
      <w:r>
        <w:rPr>
          <w:i/>
          <w:sz w:val="20"/>
          <w:szCs w:val="20"/>
        </w:rPr>
        <w:t>Diagrama de clases del dominio</w:t>
      </w:r>
    </w:p>
    <w:p w14:paraId="1F3AB330" w14:textId="77777777" w:rsidR="000827A4" w:rsidRDefault="00000000">
      <w:pPr>
        <w:keepNext/>
        <w:spacing w:line="240" w:lineRule="auto"/>
        <w:jc w:val="center"/>
      </w:pPr>
      <w:r>
        <w:rPr>
          <w:noProof/>
        </w:rPr>
        <w:drawing>
          <wp:inline distT="0" distB="0" distL="0" distR="0" wp14:anchorId="37814EEB" wp14:editId="76BD6303">
            <wp:extent cx="4306604" cy="6629400"/>
            <wp:effectExtent l="0" t="0" r="0" b="0"/>
            <wp:docPr id="1001" name="Imagen 1001" descr="Diagrama de cla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Diagrama de clases"/>
                    <pic:cNvPicPr/>
                  </pic:nvPicPr>
                  <pic:blipFill>
                    <a:blip r:embed="rId9"/>
                    <a:stretch>
                      <a:fillRect/>
                    </a:stretch>
                  </pic:blipFill>
                  <pic:spPr>
                    <a:xfrm>
                      <a:off x="0" y="0"/>
                      <a:ext cx="4306604" cy="6629400"/>
                    </a:xfrm>
                    <a:prstGeom prst="rect">
                      <a:avLst/>
                    </a:prstGeom>
                  </pic:spPr>
                </pic:pic>
              </a:graphicData>
            </a:graphic>
          </wp:inline>
        </w:drawing>
      </w:r>
    </w:p>
    <w:p w14:paraId="29F8EEFD" w14:textId="77777777" w:rsidR="000827A4" w:rsidRDefault="00000000">
      <w:pPr>
        <w:spacing w:before="60" w:after="240" w:line="240" w:lineRule="auto"/>
      </w:pPr>
      <w:r>
        <w:rPr>
          <w:sz w:val="20"/>
          <w:szCs w:val="20"/>
        </w:rPr>
        <w:t>Fuente: Elaboración propia.</w:t>
      </w:r>
    </w:p>
    <w:p w14:paraId="4DF51C60" w14:textId="77777777" w:rsidR="000827A4" w:rsidRDefault="00000000">
      <w:pPr>
        <w:ind w:firstLine="720"/>
      </w:pPr>
      <w:r>
        <w:t xml:space="preserve">Tres decisiones de modelado merecen justificación. Primero, la clase Mensaje conserva el texto original y el texto anonimizado como atributos separados: esta separación materializa el principio de privacidad por diseño, pues el atributo enviado al motor de PLN nunca es el </w:t>
      </w:r>
      <w:r>
        <w:lastRenderedPageBreak/>
        <w:t>original. Segundo, Consentimiento se modela como una entidad con versión y vigencia propias, y no como un atributo booleano de Ciudadano, porque la Ley 1581 de 2012 exige demostrar qué finalidad fue autorizada y cuándo. Tercero, RegistroAuditoria almacena una huella de la carga útil y no la carga misma, lo que permite verificar la integridad del evento sin conservar contenido conversacional más allá del período de retención.</w:t>
      </w:r>
    </w:p>
    <w:p w14:paraId="4F4E7F1E" w14:textId="77777777" w:rsidR="000827A4" w:rsidRDefault="00000000">
      <w:pPr>
        <w:pStyle w:val="Ttulo3"/>
      </w:pPr>
      <w:bookmarkStart w:id="53" w:name="_Toc239273338"/>
      <w:r>
        <w:t>3.8.3 Diagramas de estados</w:t>
      </w:r>
      <w:bookmarkEnd w:id="53"/>
    </w:p>
    <w:p w14:paraId="116F7F7D" w14:textId="77777777" w:rsidR="000827A4" w:rsidRDefault="00000000">
      <w:pPr>
        <w:ind w:firstLine="720"/>
      </w:pPr>
      <w:r>
        <w:t>Dos objetos del dominio presentan un comportamiento dependiente del estado que justifica su modelado explícito: la sesión conversacional, que concentra las reglas de consentimiento, expiración y aclaración, y la solicitud de derivación, que define el ciclo de vida del mecanismo con el que el sistema preserva su alcance.</w:t>
      </w:r>
    </w:p>
    <w:p w14:paraId="7D7A8CDD" w14:textId="77777777" w:rsidR="000827A4" w:rsidRDefault="00000000">
      <w:pPr>
        <w:keepNext/>
        <w:spacing w:before="120" w:after="60" w:line="240" w:lineRule="auto"/>
      </w:pPr>
      <w:r>
        <w:rPr>
          <w:sz w:val="20"/>
          <w:szCs w:val="20"/>
        </w:rPr>
        <w:lastRenderedPageBreak/>
        <w:t xml:space="preserve">Figura 3 </w:t>
      </w:r>
      <w:r>
        <w:rPr>
          <w:i/>
          <w:sz w:val="20"/>
          <w:szCs w:val="20"/>
        </w:rPr>
        <w:t>Diagrama de estados de la sesión conversacional</w:t>
      </w:r>
    </w:p>
    <w:p w14:paraId="617AEBCD" w14:textId="77777777" w:rsidR="000827A4" w:rsidRDefault="00000000">
      <w:pPr>
        <w:keepNext/>
        <w:spacing w:line="240" w:lineRule="auto"/>
        <w:jc w:val="center"/>
      </w:pPr>
      <w:r>
        <w:rPr>
          <w:noProof/>
        </w:rPr>
        <w:drawing>
          <wp:inline distT="0" distB="0" distL="0" distR="0" wp14:anchorId="5A8C5B88" wp14:editId="55A04A65">
            <wp:extent cx="5440680" cy="5303251"/>
            <wp:effectExtent l="0" t="0" r="0" b="0"/>
            <wp:docPr id="1002" name="Imagen 1002" descr="Diagrama de estados de la se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Diagrama de estados de la sesion"/>
                    <pic:cNvPicPr/>
                  </pic:nvPicPr>
                  <pic:blipFill>
                    <a:blip r:embed="rId10"/>
                    <a:stretch>
                      <a:fillRect/>
                    </a:stretch>
                  </pic:blipFill>
                  <pic:spPr>
                    <a:xfrm>
                      <a:off x="0" y="0"/>
                      <a:ext cx="5440680" cy="5303251"/>
                    </a:xfrm>
                    <a:prstGeom prst="rect">
                      <a:avLst/>
                    </a:prstGeom>
                  </pic:spPr>
                </pic:pic>
              </a:graphicData>
            </a:graphic>
          </wp:inline>
        </w:drawing>
      </w:r>
    </w:p>
    <w:p w14:paraId="43B4F881" w14:textId="77777777" w:rsidR="000827A4" w:rsidRDefault="00000000">
      <w:pPr>
        <w:spacing w:before="60" w:after="240" w:line="240" w:lineRule="auto"/>
      </w:pPr>
      <w:r>
        <w:rPr>
          <w:sz w:val="20"/>
          <w:szCs w:val="20"/>
        </w:rPr>
        <w:t>Fuente: Elaboración propia.</w:t>
      </w:r>
    </w:p>
    <w:p w14:paraId="10AE4F53" w14:textId="77777777" w:rsidR="000827A4" w:rsidRDefault="00000000">
      <w:pPr>
        <w:ind w:firstLine="720"/>
      </w:pPr>
      <w:r>
        <w:t>El estado Aclaración implementa la regla de umbral definida en RF-07: cuando la confianza del clasificador es inferior a 0,70 la sesión no avanza hacia una respuesta, sino que solicita una reformulación. La transición hacia Derivada tras dos intentos fallidos evita el patrón de fracaso silencioso identificado como problema crítico en las pruebas de usabilidad de la primera fase.</w:t>
      </w:r>
    </w:p>
    <w:p w14:paraId="0A25CA32" w14:textId="77777777" w:rsidR="000827A4" w:rsidRDefault="00000000">
      <w:pPr>
        <w:keepNext/>
        <w:spacing w:before="120" w:after="60" w:line="240" w:lineRule="auto"/>
      </w:pPr>
      <w:r>
        <w:rPr>
          <w:sz w:val="20"/>
          <w:szCs w:val="20"/>
        </w:rPr>
        <w:lastRenderedPageBreak/>
        <w:t xml:space="preserve">Figura 4 </w:t>
      </w:r>
      <w:r>
        <w:rPr>
          <w:i/>
          <w:sz w:val="20"/>
          <w:szCs w:val="20"/>
        </w:rPr>
        <w:t>Diagrama de estados de la solicitud de derivación</w:t>
      </w:r>
    </w:p>
    <w:p w14:paraId="66CA85A0" w14:textId="77777777" w:rsidR="000827A4" w:rsidRDefault="00000000">
      <w:pPr>
        <w:keepNext/>
        <w:spacing w:line="240" w:lineRule="auto"/>
        <w:jc w:val="center"/>
      </w:pPr>
      <w:r>
        <w:rPr>
          <w:noProof/>
        </w:rPr>
        <w:drawing>
          <wp:inline distT="0" distB="0" distL="0" distR="0" wp14:anchorId="0152E44E" wp14:editId="640D2F1E">
            <wp:extent cx="5440680" cy="6490561"/>
            <wp:effectExtent l="0" t="0" r="0" b="0"/>
            <wp:docPr id="1003" name="Imagen 1003" descr="Diagrama de estados de la deriv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Diagrama de estados de la derivacion"/>
                    <pic:cNvPicPr/>
                  </pic:nvPicPr>
                  <pic:blipFill>
                    <a:blip r:embed="rId11"/>
                    <a:stretch>
                      <a:fillRect/>
                    </a:stretch>
                  </pic:blipFill>
                  <pic:spPr>
                    <a:xfrm>
                      <a:off x="0" y="0"/>
                      <a:ext cx="5440680" cy="6490561"/>
                    </a:xfrm>
                    <a:prstGeom prst="rect">
                      <a:avLst/>
                    </a:prstGeom>
                  </pic:spPr>
                </pic:pic>
              </a:graphicData>
            </a:graphic>
          </wp:inline>
        </w:drawing>
      </w:r>
    </w:p>
    <w:p w14:paraId="02754470" w14:textId="77777777" w:rsidR="000827A4" w:rsidRDefault="00000000">
      <w:pPr>
        <w:spacing w:before="60" w:after="240" w:line="240" w:lineRule="auto"/>
      </w:pPr>
      <w:r>
        <w:rPr>
          <w:sz w:val="20"/>
          <w:szCs w:val="20"/>
        </w:rPr>
        <w:t>Fuente: Elaboración propia.</w:t>
      </w:r>
    </w:p>
    <w:p w14:paraId="67CF3315" w14:textId="77777777" w:rsidR="000827A4" w:rsidRDefault="00000000">
      <w:pPr>
        <w:ind w:firstLine="720"/>
      </w:pPr>
      <w:r>
        <w:t>El estado SinCompetencia no es un estado de error sino un mecanismo de retroalimentación: los casos que llegan a él se consolidan como brechas del catálogo y alimentan el proceso P-10 de actualización descrito en la sección 3.7.2.</w:t>
      </w:r>
    </w:p>
    <w:p w14:paraId="12E7A7E4" w14:textId="77777777" w:rsidR="000827A4" w:rsidRDefault="00000000">
      <w:pPr>
        <w:pStyle w:val="Ttulo3"/>
      </w:pPr>
      <w:bookmarkStart w:id="54" w:name="_Toc239273339"/>
      <w:r>
        <w:lastRenderedPageBreak/>
        <w:t>3.8.4 Diagramas de colaboración</w:t>
      </w:r>
      <w:bookmarkEnd w:id="54"/>
    </w:p>
    <w:p w14:paraId="5C209896" w14:textId="77777777" w:rsidR="000827A4" w:rsidRDefault="00000000">
      <w:pPr>
        <w:ind w:firstLine="720"/>
      </w:pPr>
      <w:r>
        <w:t>Los diagramas de colaboración presentan la misma información que los de secuencia, pero organizada alrededor de los enlaces estructurales entre objetos. Se incluyen porque hacen visible el grado de acoplamiento de cada servicio: el número de enlaces que converge en un objeto es un indicador temprano de que ese componente puede convertirse en un cuello de botella.</w:t>
      </w:r>
    </w:p>
    <w:p w14:paraId="698AACA0" w14:textId="77777777" w:rsidR="000827A4" w:rsidRDefault="00000000">
      <w:pPr>
        <w:keepNext/>
        <w:spacing w:before="120" w:after="60" w:line="240" w:lineRule="auto"/>
      </w:pPr>
      <w:r>
        <w:rPr>
          <w:sz w:val="20"/>
          <w:szCs w:val="20"/>
        </w:rPr>
        <w:t xml:space="preserve">Figura 5 </w:t>
      </w:r>
      <w:r>
        <w:rPr>
          <w:i/>
          <w:sz w:val="20"/>
          <w:szCs w:val="20"/>
        </w:rPr>
        <w:t>Diagrama de colaboración del caso de uso CU-02</w:t>
      </w:r>
    </w:p>
    <w:p w14:paraId="080D52D1" w14:textId="77777777" w:rsidR="000827A4" w:rsidRDefault="00000000">
      <w:pPr>
        <w:keepNext/>
        <w:spacing w:line="240" w:lineRule="auto"/>
        <w:jc w:val="center"/>
      </w:pPr>
      <w:r>
        <w:rPr>
          <w:noProof/>
        </w:rPr>
        <w:drawing>
          <wp:inline distT="0" distB="0" distL="0" distR="0" wp14:anchorId="68D5873C" wp14:editId="62B1FF55">
            <wp:extent cx="5440680" cy="2724024"/>
            <wp:effectExtent l="0" t="0" r="0" b="0"/>
            <wp:docPr id="1007" name="Imagen 1007" descr="Diagrama de colaboracion d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Diagrama de colaboracion de consulta"/>
                    <pic:cNvPicPr/>
                  </pic:nvPicPr>
                  <pic:blipFill>
                    <a:blip r:embed="rId12"/>
                    <a:stretch>
                      <a:fillRect/>
                    </a:stretch>
                  </pic:blipFill>
                  <pic:spPr>
                    <a:xfrm>
                      <a:off x="0" y="0"/>
                      <a:ext cx="5440680" cy="2724024"/>
                    </a:xfrm>
                    <a:prstGeom prst="rect">
                      <a:avLst/>
                    </a:prstGeom>
                  </pic:spPr>
                </pic:pic>
              </a:graphicData>
            </a:graphic>
          </wp:inline>
        </w:drawing>
      </w:r>
    </w:p>
    <w:p w14:paraId="022EC37E" w14:textId="77777777" w:rsidR="000827A4" w:rsidRDefault="00000000">
      <w:pPr>
        <w:spacing w:before="60" w:after="240" w:line="240" w:lineRule="auto"/>
      </w:pPr>
      <w:r>
        <w:rPr>
          <w:sz w:val="20"/>
          <w:szCs w:val="20"/>
        </w:rPr>
        <w:t>Fuente: Elaboración propia.</w:t>
      </w:r>
    </w:p>
    <w:p w14:paraId="570E68A7" w14:textId="77777777" w:rsidR="000827A4" w:rsidRDefault="00000000">
      <w:pPr>
        <w:ind w:firstLine="720"/>
      </w:pPr>
      <w:r>
        <w:t>El servicio de chat concentra siete enlaces, lo que confirma su papel de orquestador del flujo conversacional. Esta concentración fue una decisión deliberada —evita que la interfaz conozca la topología interna de los servicios— pero obligó a dimensionar ese servicio con mayor número de réplicas que los demás, como se refleja en el diagrama de distribución.</w:t>
      </w:r>
    </w:p>
    <w:p w14:paraId="5ED1AB21" w14:textId="77777777" w:rsidR="000827A4" w:rsidRDefault="00000000">
      <w:pPr>
        <w:keepNext/>
        <w:spacing w:before="120" w:after="60" w:line="240" w:lineRule="auto"/>
      </w:pPr>
      <w:r>
        <w:rPr>
          <w:sz w:val="20"/>
          <w:szCs w:val="20"/>
        </w:rPr>
        <w:lastRenderedPageBreak/>
        <w:t xml:space="preserve">Figura 6 </w:t>
      </w:r>
      <w:r>
        <w:rPr>
          <w:i/>
          <w:sz w:val="20"/>
          <w:szCs w:val="20"/>
        </w:rPr>
        <w:t>Diagrama de colaboración del caso de uso CU-06</w:t>
      </w:r>
    </w:p>
    <w:p w14:paraId="2C9F0760" w14:textId="77777777" w:rsidR="000827A4" w:rsidRDefault="00000000">
      <w:pPr>
        <w:keepNext/>
        <w:spacing w:line="240" w:lineRule="auto"/>
        <w:jc w:val="center"/>
      </w:pPr>
      <w:r>
        <w:rPr>
          <w:noProof/>
        </w:rPr>
        <w:drawing>
          <wp:inline distT="0" distB="0" distL="0" distR="0" wp14:anchorId="619D475A" wp14:editId="69C741FA">
            <wp:extent cx="5440680" cy="2273053"/>
            <wp:effectExtent l="0" t="0" r="0" b="0"/>
            <wp:docPr id="1008" name="Imagen 1008" descr="Diagrama de colaboracion de deriv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Diagrama de colaboracion de derivacion"/>
                    <pic:cNvPicPr/>
                  </pic:nvPicPr>
                  <pic:blipFill>
                    <a:blip r:embed="rId13"/>
                    <a:stretch>
                      <a:fillRect/>
                    </a:stretch>
                  </pic:blipFill>
                  <pic:spPr>
                    <a:xfrm>
                      <a:off x="0" y="0"/>
                      <a:ext cx="5440680" cy="2273053"/>
                    </a:xfrm>
                    <a:prstGeom prst="rect">
                      <a:avLst/>
                    </a:prstGeom>
                  </pic:spPr>
                </pic:pic>
              </a:graphicData>
            </a:graphic>
          </wp:inline>
        </w:drawing>
      </w:r>
    </w:p>
    <w:p w14:paraId="6BEAC769" w14:textId="77777777" w:rsidR="000827A4" w:rsidRDefault="00000000">
      <w:pPr>
        <w:spacing w:before="60" w:after="240" w:line="240" w:lineRule="auto"/>
      </w:pPr>
      <w:r>
        <w:rPr>
          <w:sz w:val="20"/>
          <w:szCs w:val="20"/>
        </w:rPr>
        <w:t>Fuente: Elaboración propia.</w:t>
      </w:r>
    </w:p>
    <w:p w14:paraId="28F109AC" w14:textId="77777777" w:rsidR="000827A4" w:rsidRDefault="00000000">
      <w:pPr>
        <w:pStyle w:val="Ttulo3"/>
      </w:pPr>
      <w:bookmarkStart w:id="55" w:name="_Toc239273340"/>
      <w:r>
        <w:t>3.8.5 Diagramas de secuencia</w:t>
      </w:r>
      <w:bookmarkEnd w:id="55"/>
    </w:p>
    <w:p w14:paraId="420CCEFF" w14:textId="77777777" w:rsidR="000827A4" w:rsidRDefault="00000000">
      <w:pPr>
        <w:ind w:firstLine="720"/>
      </w:pPr>
      <w:r>
        <w:t>Se modelaron los tres escenarios de interacción con mayor complejidad temporal: la consulta de un trámite, que constituye el flujo de mayor volumen; la autenticación y verificación de estado, que involucra un sistema externo y controles de seguridad; y la derivación, que combina comunicación síncrona y asíncrona.</w:t>
      </w:r>
    </w:p>
    <w:p w14:paraId="006DD95E" w14:textId="77777777" w:rsidR="000827A4" w:rsidRDefault="00000000">
      <w:pPr>
        <w:keepNext/>
        <w:spacing w:before="120" w:after="60" w:line="240" w:lineRule="auto"/>
      </w:pPr>
      <w:r>
        <w:rPr>
          <w:sz w:val="20"/>
          <w:szCs w:val="20"/>
        </w:rPr>
        <w:lastRenderedPageBreak/>
        <w:t xml:space="preserve">Figura 7 </w:t>
      </w:r>
      <w:r>
        <w:rPr>
          <w:i/>
          <w:sz w:val="20"/>
          <w:szCs w:val="20"/>
        </w:rPr>
        <w:t>Diagrama de secuencia del caso de uso CU-02</w:t>
      </w:r>
    </w:p>
    <w:p w14:paraId="11389EA1" w14:textId="77777777" w:rsidR="000827A4" w:rsidRDefault="00000000">
      <w:pPr>
        <w:keepNext/>
        <w:spacing w:line="240" w:lineRule="auto"/>
        <w:jc w:val="center"/>
      </w:pPr>
      <w:r>
        <w:rPr>
          <w:noProof/>
        </w:rPr>
        <w:drawing>
          <wp:inline distT="0" distB="0" distL="0" distR="0" wp14:anchorId="1C3AFE72" wp14:editId="1E40211A">
            <wp:extent cx="5440680" cy="4531293"/>
            <wp:effectExtent l="0" t="0" r="0" b="0"/>
            <wp:docPr id="1004" name="Imagen 1004" descr="Diagrama de secuencia de consul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Diagrama de secuencia de consulta"/>
                    <pic:cNvPicPr/>
                  </pic:nvPicPr>
                  <pic:blipFill>
                    <a:blip r:embed="rId14"/>
                    <a:stretch>
                      <a:fillRect/>
                    </a:stretch>
                  </pic:blipFill>
                  <pic:spPr>
                    <a:xfrm>
                      <a:off x="0" y="0"/>
                      <a:ext cx="5440680" cy="4531293"/>
                    </a:xfrm>
                    <a:prstGeom prst="rect">
                      <a:avLst/>
                    </a:prstGeom>
                  </pic:spPr>
                </pic:pic>
              </a:graphicData>
            </a:graphic>
          </wp:inline>
        </w:drawing>
      </w:r>
    </w:p>
    <w:p w14:paraId="442A31CC" w14:textId="77777777" w:rsidR="000827A4" w:rsidRDefault="00000000">
      <w:pPr>
        <w:spacing w:before="60" w:after="240" w:line="240" w:lineRule="auto"/>
      </w:pPr>
      <w:r>
        <w:rPr>
          <w:sz w:val="20"/>
          <w:szCs w:val="20"/>
        </w:rPr>
        <w:t>Fuente: Elaboración propia.</w:t>
      </w:r>
    </w:p>
    <w:p w14:paraId="21C54401" w14:textId="77777777" w:rsidR="000827A4" w:rsidRDefault="00000000">
      <w:pPr>
        <w:ind w:firstLine="720"/>
      </w:pPr>
      <w:r>
        <w:t>El diagrama evidencia la separación entre el camino síncrono, que determina el tiempo de respuesta percibido por el ciudadano, y el camino asíncrono de auditoría, que se publica en el bus de mensajería y no bloquea la respuesta. Esta decisión explica que el registro completo de trazabilidad exigido por RF-15 no comprometa el objetivo de latencia de RNF-01.</w:t>
      </w:r>
    </w:p>
    <w:p w14:paraId="27CE90EA" w14:textId="77777777" w:rsidR="000827A4" w:rsidRDefault="00000000">
      <w:pPr>
        <w:keepNext/>
        <w:spacing w:before="120" w:after="60" w:line="240" w:lineRule="auto"/>
      </w:pPr>
      <w:r>
        <w:rPr>
          <w:sz w:val="20"/>
          <w:szCs w:val="20"/>
        </w:rPr>
        <w:lastRenderedPageBreak/>
        <w:t xml:space="preserve">Figura 8 </w:t>
      </w:r>
      <w:r>
        <w:rPr>
          <w:i/>
          <w:sz w:val="20"/>
          <w:szCs w:val="20"/>
        </w:rPr>
        <w:t>Diagrama de secuencia de los casos de uso CU-03 y CU-04</w:t>
      </w:r>
    </w:p>
    <w:p w14:paraId="3A9A1D7A" w14:textId="77777777" w:rsidR="000827A4" w:rsidRDefault="00000000">
      <w:pPr>
        <w:keepNext/>
        <w:spacing w:line="240" w:lineRule="auto"/>
        <w:jc w:val="center"/>
      </w:pPr>
      <w:r>
        <w:rPr>
          <w:noProof/>
        </w:rPr>
        <w:drawing>
          <wp:inline distT="0" distB="0" distL="0" distR="0" wp14:anchorId="1D429314" wp14:editId="1E111553">
            <wp:extent cx="5440680" cy="4595550"/>
            <wp:effectExtent l="0" t="0" r="0" b="0"/>
            <wp:docPr id="1005" name="Imagen 1005" descr="Diagrama de secuencia de autentic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 name="Diagrama de secuencia de autenticacion"/>
                    <pic:cNvPicPr/>
                  </pic:nvPicPr>
                  <pic:blipFill>
                    <a:blip r:embed="rId15"/>
                    <a:stretch>
                      <a:fillRect/>
                    </a:stretch>
                  </pic:blipFill>
                  <pic:spPr>
                    <a:xfrm>
                      <a:off x="0" y="0"/>
                      <a:ext cx="5440680" cy="4595550"/>
                    </a:xfrm>
                    <a:prstGeom prst="rect">
                      <a:avLst/>
                    </a:prstGeom>
                  </pic:spPr>
                </pic:pic>
              </a:graphicData>
            </a:graphic>
          </wp:inline>
        </w:drawing>
      </w:r>
    </w:p>
    <w:p w14:paraId="45699B33" w14:textId="77777777" w:rsidR="000827A4" w:rsidRDefault="00000000">
      <w:pPr>
        <w:spacing w:before="60" w:after="240" w:line="240" w:lineRule="auto"/>
      </w:pPr>
      <w:r>
        <w:rPr>
          <w:sz w:val="20"/>
          <w:szCs w:val="20"/>
        </w:rPr>
        <w:t>Fuente: Elaboración propia.</w:t>
      </w:r>
    </w:p>
    <w:p w14:paraId="7F73D11C" w14:textId="77777777" w:rsidR="000827A4" w:rsidRDefault="00000000">
      <w:pPr>
        <w:keepNext/>
        <w:spacing w:before="120" w:after="60" w:line="240" w:lineRule="auto"/>
      </w:pPr>
      <w:r>
        <w:rPr>
          <w:sz w:val="20"/>
          <w:szCs w:val="20"/>
        </w:rPr>
        <w:lastRenderedPageBreak/>
        <w:t xml:space="preserve">Figura 9 </w:t>
      </w:r>
      <w:r>
        <w:rPr>
          <w:i/>
          <w:sz w:val="20"/>
          <w:szCs w:val="20"/>
        </w:rPr>
        <w:t>Diagrama de secuencia del caso de uso CU-06</w:t>
      </w:r>
    </w:p>
    <w:p w14:paraId="192A1A5B" w14:textId="77777777" w:rsidR="000827A4" w:rsidRDefault="00000000">
      <w:pPr>
        <w:keepNext/>
        <w:spacing w:line="240" w:lineRule="auto"/>
        <w:jc w:val="center"/>
      </w:pPr>
      <w:r>
        <w:rPr>
          <w:noProof/>
        </w:rPr>
        <w:drawing>
          <wp:inline distT="0" distB="0" distL="0" distR="0" wp14:anchorId="106BC754" wp14:editId="11CAA182">
            <wp:extent cx="5440680" cy="3125322"/>
            <wp:effectExtent l="0" t="0" r="0" b="0"/>
            <wp:docPr id="1006" name="Imagen 1006" descr="Diagrama de secuencia de deriv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Diagrama de secuencia de derivacion"/>
                    <pic:cNvPicPr/>
                  </pic:nvPicPr>
                  <pic:blipFill>
                    <a:blip r:embed="rId16"/>
                    <a:stretch>
                      <a:fillRect/>
                    </a:stretch>
                  </pic:blipFill>
                  <pic:spPr>
                    <a:xfrm>
                      <a:off x="0" y="0"/>
                      <a:ext cx="5440680" cy="3125322"/>
                    </a:xfrm>
                    <a:prstGeom prst="rect">
                      <a:avLst/>
                    </a:prstGeom>
                  </pic:spPr>
                </pic:pic>
              </a:graphicData>
            </a:graphic>
          </wp:inline>
        </w:drawing>
      </w:r>
    </w:p>
    <w:p w14:paraId="7F41E035" w14:textId="77777777" w:rsidR="000827A4" w:rsidRDefault="00000000">
      <w:pPr>
        <w:spacing w:before="60" w:after="240" w:line="240" w:lineRule="auto"/>
      </w:pPr>
      <w:r>
        <w:rPr>
          <w:sz w:val="20"/>
          <w:szCs w:val="20"/>
        </w:rPr>
        <w:t>Fuente: Elaboración propia.</w:t>
      </w:r>
    </w:p>
    <w:p w14:paraId="1D435894" w14:textId="77777777" w:rsidR="000827A4" w:rsidRDefault="00000000">
      <w:pPr>
        <w:pStyle w:val="Ttulo3"/>
      </w:pPr>
      <w:bookmarkStart w:id="56" w:name="_Toc239273341"/>
      <w:r>
        <w:t>3.8.6 Diagrama de componentes</w:t>
      </w:r>
      <w:bookmarkEnd w:id="56"/>
    </w:p>
    <w:p w14:paraId="3BA9DAE4" w14:textId="77777777" w:rsidR="000827A4" w:rsidRDefault="00000000">
      <w:pPr>
        <w:ind w:firstLine="720"/>
      </w:pPr>
      <w:r>
        <w:t>El diagrama de componentes organiza la solución en cuatro capas y muestra las interfaces por las que se comunican. La separación entre la capa de borde y la de servicios de dominio permite que la autenticación, la limitación de tasa y el registro de acceso se resuelvan una sola vez en el API Gateway, en lugar de replicarse en cada microservicio.</w:t>
      </w:r>
    </w:p>
    <w:p w14:paraId="7E3F2E59" w14:textId="77777777" w:rsidR="000827A4" w:rsidRDefault="00000000">
      <w:pPr>
        <w:keepNext/>
        <w:spacing w:before="120" w:after="60" w:line="240" w:lineRule="auto"/>
      </w:pPr>
      <w:r>
        <w:rPr>
          <w:sz w:val="20"/>
          <w:szCs w:val="20"/>
        </w:rPr>
        <w:lastRenderedPageBreak/>
        <w:t xml:space="preserve">Figura 10 </w:t>
      </w:r>
      <w:r>
        <w:rPr>
          <w:i/>
          <w:sz w:val="20"/>
          <w:szCs w:val="20"/>
        </w:rPr>
        <w:t>Diagrama de componentes del sistema</w:t>
      </w:r>
    </w:p>
    <w:p w14:paraId="58E1FE26" w14:textId="77777777" w:rsidR="000827A4" w:rsidRDefault="00000000">
      <w:pPr>
        <w:keepNext/>
        <w:spacing w:line="240" w:lineRule="auto"/>
        <w:jc w:val="center"/>
      </w:pPr>
      <w:r>
        <w:rPr>
          <w:noProof/>
        </w:rPr>
        <w:drawing>
          <wp:inline distT="0" distB="0" distL="0" distR="0" wp14:anchorId="25A2B05A" wp14:editId="6D54220B">
            <wp:extent cx="5440680" cy="3854611"/>
            <wp:effectExtent l="0" t="0" r="0" b="0"/>
            <wp:docPr id="1009" name="Imagen 1009" descr="Diagrama de component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Diagrama de componentes"/>
                    <pic:cNvPicPr/>
                  </pic:nvPicPr>
                  <pic:blipFill>
                    <a:blip r:embed="rId17"/>
                    <a:stretch>
                      <a:fillRect/>
                    </a:stretch>
                  </pic:blipFill>
                  <pic:spPr>
                    <a:xfrm>
                      <a:off x="0" y="0"/>
                      <a:ext cx="5440680" cy="3854611"/>
                    </a:xfrm>
                    <a:prstGeom prst="rect">
                      <a:avLst/>
                    </a:prstGeom>
                  </pic:spPr>
                </pic:pic>
              </a:graphicData>
            </a:graphic>
          </wp:inline>
        </w:drawing>
      </w:r>
    </w:p>
    <w:p w14:paraId="70DFCE58" w14:textId="77777777" w:rsidR="000827A4" w:rsidRDefault="00000000">
      <w:pPr>
        <w:spacing w:before="60" w:after="240" w:line="240" w:lineRule="auto"/>
      </w:pPr>
      <w:r>
        <w:rPr>
          <w:sz w:val="20"/>
          <w:szCs w:val="20"/>
        </w:rPr>
        <w:t>Fuente: Elaboración propia.</w:t>
      </w:r>
    </w:p>
    <w:p w14:paraId="54FBFE4D" w14:textId="77777777" w:rsidR="000827A4" w:rsidRDefault="00000000">
      <w:pPr>
        <w:ind w:firstLine="720"/>
      </w:pPr>
      <w:r>
        <w:t>El servicio de PLN es el único implementado en Python con FastAPI, decisión justificada por el ecosistema de bibliotecas de aprendizaje automático y por el costo de portar el modelo BETO a otro entorno de ejecución. El resto de los servicios comparte la pila de Node.js con Express, lo que reduce la dispersión tecnológica y el esfuerzo de mantenimiento de un equipo de tres personas.</w:t>
      </w:r>
    </w:p>
    <w:p w14:paraId="6257C53C" w14:textId="77777777" w:rsidR="000827A4" w:rsidRDefault="00000000">
      <w:pPr>
        <w:pStyle w:val="Ttulo3"/>
      </w:pPr>
      <w:bookmarkStart w:id="57" w:name="_Toc239273342"/>
      <w:r>
        <w:t>3.8.7 Diagrama de distribución</w:t>
      </w:r>
      <w:bookmarkEnd w:id="57"/>
    </w:p>
    <w:p w14:paraId="5C3672E6" w14:textId="77777777" w:rsidR="000827A4" w:rsidRDefault="00000000">
      <w:pPr>
        <w:ind w:firstLine="720"/>
      </w:pPr>
      <w:r>
        <w:t>El diagrama de distribución describe la asignación de los artefactos de software a los nodos de ejecución. El despliegue se organiza en un clúster de Kubernetes con tres grupos de nodos diferenciados por perfil de recursos, y en servicios de datos gestionados fuera del clúster para evitar el estado persistente en los nodos de aplicación.</w:t>
      </w:r>
    </w:p>
    <w:p w14:paraId="2FE2D52C" w14:textId="77777777" w:rsidR="000827A4" w:rsidRDefault="00000000">
      <w:pPr>
        <w:keepNext/>
        <w:spacing w:before="120" w:after="60" w:line="240" w:lineRule="auto"/>
      </w:pPr>
      <w:r>
        <w:rPr>
          <w:sz w:val="20"/>
          <w:szCs w:val="20"/>
        </w:rPr>
        <w:lastRenderedPageBreak/>
        <w:t xml:space="preserve">Figura 11 </w:t>
      </w:r>
      <w:r>
        <w:rPr>
          <w:i/>
          <w:sz w:val="20"/>
          <w:szCs w:val="20"/>
        </w:rPr>
        <w:t>Diagrama de distribución del sistema</w:t>
      </w:r>
    </w:p>
    <w:p w14:paraId="2C18B6E0" w14:textId="77777777" w:rsidR="000827A4" w:rsidRDefault="00000000">
      <w:pPr>
        <w:keepNext/>
        <w:spacing w:line="240" w:lineRule="auto"/>
        <w:jc w:val="center"/>
      </w:pPr>
      <w:r>
        <w:rPr>
          <w:noProof/>
        </w:rPr>
        <w:drawing>
          <wp:inline distT="0" distB="0" distL="0" distR="0" wp14:anchorId="4FAAE66C" wp14:editId="6A56A2C3">
            <wp:extent cx="5440680" cy="3191449"/>
            <wp:effectExtent l="0" t="0" r="0" b="0"/>
            <wp:docPr id="1010" name="Imagen 1010" descr="Diagrama de distribu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Diagrama de distribucion"/>
                    <pic:cNvPicPr/>
                  </pic:nvPicPr>
                  <pic:blipFill>
                    <a:blip r:embed="rId18"/>
                    <a:stretch>
                      <a:fillRect/>
                    </a:stretch>
                  </pic:blipFill>
                  <pic:spPr>
                    <a:xfrm>
                      <a:off x="0" y="0"/>
                      <a:ext cx="5440680" cy="3191449"/>
                    </a:xfrm>
                    <a:prstGeom prst="rect">
                      <a:avLst/>
                    </a:prstGeom>
                  </pic:spPr>
                </pic:pic>
              </a:graphicData>
            </a:graphic>
          </wp:inline>
        </w:drawing>
      </w:r>
    </w:p>
    <w:p w14:paraId="4B2C8A90" w14:textId="77777777" w:rsidR="000827A4" w:rsidRDefault="00000000">
      <w:pPr>
        <w:spacing w:before="60" w:after="240" w:line="240" w:lineRule="auto"/>
      </w:pPr>
      <w:r>
        <w:rPr>
          <w:sz w:val="20"/>
          <w:szCs w:val="20"/>
        </w:rPr>
        <w:t>Fuente: Elaboración propia.</w:t>
      </w:r>
    </w:p>
    <w:p w14:paraId="06CC9254" w14:textId="77777777" w:rsidR="000827A4" w:rsidRDefault="00000000">
      <w:pPr>
        <w:ind w:firstLine="720"/>
      </w:pPr>
      <w:r>
        <w:t>El aislamiento del servicio de inferencia en un nodo con aceleración por GPU obedece a su perfil de consumo: es el único componente cuyo tiempo de ejecución depende del tamaño del modelo y no del volumen de peticiones concurrentes. Separarlo evita que la carga de inferencia degrade la latencia de los servicios de catálogo y de recomendación, que comparten el nodo de aplicación.</w:t>
      </w:r>
    </w:p>
    <w:p w14:paraId="71165616" w14:textId="77777777" w:rsidR="000B3184" w:rsidRDefault="00000000">
      <w:pPr>
        <w:pStyle w:val="Ttulo1"/>
      </w:pPr>
      <w:bookmarkStart w:id="58" w:name="_Toc239273343"/>
      <w:r>
        <w:lastRenderedPageBreak/>
        <w:t>Capítulo IV: Análisis y Discusión de Resultados</w:t>
      </w:r>
      <w:bookmarkEnd w:id="58"/>
    </w:p>
    <w:p w14:paraId="00F18554" w14:textId="77777777" w:rsidR="000827A4" w:rsidRDefault="00000000">
      <w:pPr>
        <w:pStyle w:val="Ttulo2"/>
      </w:pPr>
      <w:bookmarkStart w:id="59" w:name="_Toc239273344"/>
      <w:r>
        <w:t>4.1 Funcionalidades Implementadas</w:t>
      </w:r>
      <w:bookmarkEnd w:id="59"/>
    </w:p>
    <w:p w14:paraId="4C949A3E" w14:textId="77777777" w:rsidR="000827A4" w:rsidRDefault="00000000">
      <w:pPr>
        <w:ind w:firstLine="720"/>
      </w:pPr>
      <w:r>
        <w:t>Al cierre del quinto sprint se implementaron dieciséis funcionalidades, de las cuales catorce quedaron completamente operativas y dos alcanzaron una implementación parcial. Esta sección precisa el alcance efectivo del prototipo antes de presentar los resultados de su evaluación, de modo que las métricas reportadas en las secciones siguientes se interpreten sobre un sistema cuyo estado está documentado.</w:t>
      </w:r>
    </w:p>
    <w:p w14:paraId="7BEE153D" w14:textId="77777777" w:rsidR="000827A4" w:rsidRDefault="00000000">
      <w:pPr>
        <w:keepNext/>
        <w:spacing w:before="120" w:after="60" w:line="240" w:lineRule="auto"/>
      </w:pPr>
      <w:r>
        <w:rPr>
          <w:sz w:val="20"/>
          <w:szCs w:val="20"/>
        </w:rPr>
        <w:t xml:space="preserve">Tabla 15 </w:t>
      </w:r>
      <w:r>
        <w:rPr>
          <w:i/>
          <w:sz w:val="20"/>
          <w:szCs w:val="20"/>
        </w:rPr>
        <w:t>Funcionalidades implementadas y su trazabilidad con los requerimientos</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870"/>
        <w:gridCol w:w="4027"/>
        <w:gridCol w:w="1742"/>
        <w:gridCol w:w="979"/>
        <w:gridCol w:w="1742"/>
      </w:tblGrid>
      <w:tr w:rsidR="000827A4" w14:paraId="73093BC9" w14:textId="77777777">
        <w:trPr>
          <w:tblHeader/>
        </w:trPr>
        <w:tc>
          <w:tcPr>
            <w:tcW w:w="870" w:type="dxa"/>
            <w:tcMar>
              <w:top w:w="60" w:type="dxa"/>
              <w:left w:w="100" w:type="dxa"/>
              <w:bottom w:w="60" w:type="dxa"/>
              <w:right w:w="100" w:type="dxa"/>
            </w:tcMar>
          </w:tcPr>
          <w:p w14:paraId="77B1ACDC" w14:textId="77777777" w:rsidR="000827A4" w:rsidRDefault="00000000">
            <w:pPr>
              <w:spacing w:before="20" w:after="20" w:line="240" w:lineRule="auto"/>
            </w:pPr>
            <w:r>
              <w:rPr>
                <w:b/>
                <w:sz w:val="20"/>
                <w:szCs w:val="20"/>
              </w:rPr>
              <w:t>Código</w:t>
            </w:r>
          </w:p>
        </w:tc>
        <w:tc>
          <w:tcPr>
            <w:tcW w:w="4026" w:type="dxa"/>
            <w:tcMar>
              <w:top w:w="60" w:type="dxa"/>
              <w:left w:w="100" w:type="dxa"/>
              <w:bottom w:w="60" w:type="dxa"/>
              <w:right w:w="100" w:type="dxa"/>
            </w:tcMar>
          </w:tcPr>
          <w:p w14:paraId="76415CBE" w14:textId="77777777" w:rsidR="000827A4" w:rsidRDefault="00000000">
            <w:pPr>
              <w:spacing w:before="20" w:after="20" w:line="240" w:lineRule="auto"/>
            </w:pPr>
            <w:r>
              <w:rPr>
                <w:b/>
                <w:sz w:val="20"/>
                <w:szCs w:val="20"/>
              </w:rPr>
              <w:t>Funcionalidad implementada</w:t>
            </w:r>
          </w:p>
        </w:tc>
        <w:tc>
          <w:tcPr>
            <w:tcW w:w="1741" w:type="dxa"/>
            <w:tcMar>
              <w:top w:w="60" w:type="dxa"/>
              <w:left w:w="100" w:type="dxa"/>
              <w:bottom w:w="60" w:type="dxa"/>
              <w:right w:w="100" w:type="dxa"/>
            </w:tcMar>
          </w:tcPr>
          <w:p w14:paraId="448FE9B9" w14:textId="77777777" w:rsidR="000827A4" w:rsidRDefault="00000000">
            <w:pPr>
              <w:spacing w:before="20" w:after="20" w:line="240" w:lineRule="auto"/>
            </w:pPr>
            <w:r>
              <w:rPr>
                <w:b/>
                <w:sz w:val="20"/>
                <w:szCs w:val="20"/>
              </w:rPr>
              <w:t>RF asociados</w:t>
            </w:r>
          </w:p>
        </w:tc>
        <w:tc>
          <w:tcPr>
            <w:tcW w:w="979" w:type="dxa"/>
            <w:tcMar>
              <w:top w:w="60" w:type="dxa"/>
              <w:left w:w="100" w:type="dxa"/>
              <w:bottom w:w="60" w:type="dxa"/>
              <w:right w:w="100" w:type="dxa"/>
            </w:tcMar>
          </w:tcPr>
          <w:p w14:paraId="60062C0E" w14:textId="77777777" w:rsidR="000827A4" w:rsidRDefault="00000000">
            <w:pPr>
              <w:spacing w:before="20" w:after="20" w:line="240" w:lineRule="auto"/>
            </w:pPr>
            <w:r>
              <w:rPr>
                <w:b/>
                <w:sz w:val="20"/>
                <w:szCs w:val="20"/>
              </w:rPr>
              <w:t>Sprint</w:t>
            </w:r>
          </w:p>
        </w:tc>
        <w:tc>
          <w:tcPr>
            <w:tcW w:w="1741" w:type="dxa"/>
            <w:tcMar>
              <w:top w:w="60" w:type="dxa"/>
              <w:left w:w="100" w:type="dxa"/>
              <w:bottom w:w="60" w:type="dxa"/>
              <w:right w:w="100" w:type="dxa"/>
            </w:tcMar>
          </w:tcPr>
          <w:p w14:paraId="67D50AB9" w14:textId="77777777" w:rsidR="000827A4" w:rsidRDefault="00000000">
            <w:pPr>
              <w:spacing w:before="20" w:after="20" w:line="240" w:lineRule="auto"/>
            </w:pPr>
            <w:r>
              <w:rPr>
                <w:b/>
                <w:sz w:val="20"/>
                <w:szCs w:val="20"/>
              </w:rPr>
              <w:t>Estado</w:t>
            </w:r>
          </w:p>
        </w:tc>
      </w:tr>
      <w:tr w:rsidR="000827A4" w14:paraId="475A8452" w14:textId="77777777">
        <w:tc>
          <w:tcPr>
            <w:tcW w:w="870" w:type="dxa"/>
            <w:tcMar>
              <w:top w:w="60" w:type="dxa"/>
              <w:left w:w="100" w:type="dxa"/>
              <w:bottom w:w="60" w:type="dxa"/>
              <w:right w:w="100" w:type="dxa"/>
            </w:tcMar>
          </w:tcPr>
          <w:p w14:paraId="44479364" w14:textId="77777777" w:rsidR="000827A4" w:rsidRDefault="00000000">
            <w:pPr>
              <w:spacing w:before="20" w:after="20" w:line="240" w:lineRule="auto"/>
            </w:pPr>
            <w:r>
              <w:rPr>
                <w:sz w:val="20"/>
                <w:szCs w:val="20"/>
              </w:rPr>
              <w:t>F-01</w:t>
            </w:r>
          </w:p>
        </w:tc>
        <w:tc>
          <w:tcPr>
            <w:tcW w:w="4026" w:type="dxa"/>
            <w:tcMar>
              <w:top w:w="60" w:type="dxa"/>
              <w:left w:w="100" w:type="dxa"/>
              <w:bottom w:w="60" w:type="dxa"/>
              <w:right w:w="100" w:type="dxa"/>
            </w:tcMar>
          </w:tcPr>
          <w:p w14:paraId="08EE4976" w14:textId="77777777" w:rsidR="000827A4" w:rsidRDefault="00000000">
            <w:pPr>
              <w:spacing w:before="20" w:after="20" w:line="240" w:lineRule="auto"/>
            </w:pPr>
            <w:r>
              <w:rPr>
                <w:sz w:val="20"/>
                <w:szCs w:val="20"/>
              </w:rPr>
              <w:t>Interfaz conversacional web responsiva con historial de sesión.</w:t>
            </w:r>
          </w:p>
        </w:tc>
        <w:tc>
          <w:tcPr>
            <w:tcW w:w="1741" w:type="dxa"/>
            <w:tcMar>
              <w:top w:w="60" w:type="dxa"/>
              <w:left w:w="100" w:type="dxa"/>
              <w:bottom w:w="60" w:type="dxa"/>
              <w:right w:w="100" w:type="dxa"/>
            </w:tcMar>
          </w:tcPr>
          <w:p w14:paraId="3884D716" w14:textId="77777777" w:rsidR="000827A4" w:rsidRDefault="00000000">
            <w:pPr>
              <w:spacing w:before="20" w:after="20" w:line="240" w:lineRule="auto"/>
            </w:pPr>
            <w:r>
              <w:rPr>
                <w:sz w:val="20"/>
                <w:szCs w:val="20"/>
              </w:rPr>
              <w:t>RF-01, RF-03</w:t>
            </w:r>
          </w:p>
        </w:tc>
        <w:tc>
          <w:tcPr>
            <w:tcW w:w="979" w:type="dxa"/>
            <w:tcMar>
              <w:top w:w="60" w:type="dxa"/>
              <w:left w:w="100" w:type="dxa"/>
              <w:bottom w:w="60" w:type="dxa"/>
              <w:right w:w="100" w:type="dxa"/>
            </w:tcMar>
          </w:tcPr>
          <w:p w14:paraId="5B3C28B4" w14:textId="77777777" w:rsidR="000827A4" w:rsidRDefault="00000000">
            <w:pPr>
              <w:spacing w:before="20" w:after="20" w:line="240" w:lineRule="auto"/>
            </w:pPr>
            <w:r>
              <w:rPr>
                <w:sz w:val="20"/>
                <w:szCs w:val="20"/>
              </w:rPr>
              <w:t>1</w:t>
            </w:r>
          </w:p>
        </w:tc>
        <w:tc>
          <w:tcPr>
            <w:tcW w:w="1741" w:type="dxa"/>
            <w:tcMar>
              <w:top w:w="60" w:type="dxa"/>
              <w:left w:w="100" w:type="dxa"/>
              <w:bottom w:w="60" w:type="dxa"/>
              <w:right w:w="100" w:type="dxa"/>
            </w:tcMar>
          </w:tcPr>
          <w:p w14:paraId="2DF266B2" w14:textId="77777777" w:rsidR="000827A4" w:rsidRDefault="00000000">
            <w:pPr>
              <w:spacing w:before="20" w:after="20" w:line="240" w:lineRule="auto"/>
            </w:pPr>
            <w:r>
              <w:rPr>
                <w:sz w:val="20"/>
                <w:szCs w:val="20"/>
              </w:rPr>
              <w:t>Completa</w:t>
            </w:r>
          </w:p>
        </w:tc>
      </w:tr>
      <w:tr w:rsidR="000827A4" w14:paraId="5ADCC3D5" w14:textId="77777777">
        <w:tc>
          <w:tcPr>
            <w:tcW w:w="870" w:type="dxa"/>
            <w:tcMar>
              <w:top w:w="60" w:type="dxa"/>
              <w:left w:w="100" w:type="dxa"/>
              <w:bottom w:w="60" w:type="dxa"/>
              <w:right w:w="100" w:type="dxa"/>
            </w:tcMar>
          </w:tcPr>
          <w:p w14:paraId="76930677" w14:textId="77777777" w:rsidR="000827A4" w:rsidRDefault="00000000">
            <w:pPr>
              <w:spacing w:before="20" w:after="20" w:line="240" w:lineRule="auto"/>
            </w:pPr>
            <w:r>
              <w:rPr>
                <w:sz w:val="20"/>
                <w:szCs w:val="20"/>
              </w:rPr>
              <w:t>F-02</w:t>
            </w:r>
          </w:p>
        </w:tc>
        <w:tc>
          <w:tcPr>
            <w:tcW w:w="4026" w:type="dxa"/>
            <w:tcMar>
              <w:top w:w="60" w:type="dxa"/>
              <w:left w:w="100" w:type="dxa"/>
              <w:bottom w:w="60" w:type="dxa"/>
              <w:right w:w="100" w:type="dxa"/>
            </w:tcMar>
          </w:tcPr>
          <w:p w14:paraId="016C0AC8" w14:textId="77777777" w:rsidR="000827A4" w:rsidRDefault="00000000">
            <w:pPr>
              <w:spacing w:before="20" w:after="20" w:line="240" w:lineRule="auto"/>
            </w:pPr>
            <w:r>
              <w:rPr>
                <w:sz w:val="20"/>
                <w:szCs w:val="20"/>
              </w:rPr>
              <w:t>Registro y verificación del consentimiento informado.</w:t>
            </w:r>
          </w:p>
        </w:tc>
        <w:tc>
          <w:tcPr>
            <w:tcW w:w="1741" w:type="dxa"/>
            <w:tcMar>
              <w:top w:w="60" w:type="dxa"/>
              <w:left w:w="100" w:type="dxa"/>
              <w:bottom w:w="60" w:type="dxa"/>
              <w:right w:w="100" w:type="dxa"/>
            </w:tcMar>
          </w:tcPr>
          <w:p w14:paraId="28E63E66" w14:textId="77777777" w:rsidR="000827A4" w:rsidRDefault="00000000">
            <w:pPr>
              <w:spacing w:before="20" w:after="20" w:line="240" w:lineRule="auto"/>
            </w:pPr>
            <w:r>
              <w:rPr>
                <w:sz w:val="20"/>
                <w:szCs w:val="20"/>
              </w:rPr>
              <w:t>RF-02</w:t>
            </w:r>
          </w:p>
        </w:tc>
        <w:tc>
          <w:tcPr>
            <w:tcW w:w="979" w:type="dxa"/>
            <w:tcMar>
              <w:top w:w="60" w:type="dxa"/>
              <w:left w:w="100" w:type="dxa"/>
              <w:bottom w:w="60" w:type="dxa"/>
              <w:right w:w="100" w:type="dxa"/>
            </w:tcMar>
          </w:tcPr>
          <w:p w14:paraId="23F49B2F" w14:textId="77777777" w:rsidR="000827A4" w:rsidRDefault="00000000">
            <w:pPr>
              <w:spacing w:before="20" w:after="20" w:line="240" w:lineRule="auto"/>
            </w:pPr>
            <w:r>
              <w:rPr>
                <w:sz w:val="20"/>
                <w:szCs w:val="20"/>
              </w:rPr>
              <w:t>3</w:t>
            </w:r>
          </w:p>
        </w:tc>
        <w:tc>
          <w:tcPr>
            <w:tcW w:w="1741" w:type="dxa"/>
            <w:tcMar>
              <w:top w:w="60" w:type="dxa"/>
              <w:left w:w="100" w:type="dxa"/>
              <w:bottom w:w="60" w:type="dxa"/>
              <w:right w:w="100" w:type="dxa"/>
            </w:tcMar>
          </w:tcPr>
          <w:p w14:paraId="79F22E07" w14:textId="77777777" w:rsidR="000827A4" w:rsidRDefault="00000000">
            <w:pPr>
              <w:spacing w:before="20" w:after="20" w:line="240" w:lineRule="auto"/>
            </w:pPr>
            <w:r>
              <w:rPr>
                <w:sz w:val="20"/>
                <w:szCs w:val="20"/>
              </w:rPr>
              <w:t>Completa</w:t>
            </w:r>
          </w:p>
        </w:tc>
      </w:tr>
      <w:tr w:rsidR="000827A4" w14:paraId="55FEAA7B" w14:textId="77777777">
        <w:tc>
          <w:tcPr>
            <w:tcW w:w="870" w:type="dxa"/>
            <w:tcMar>
              <w:top w:w="60" w:type="dxa"/>
              <w:left w:w="100" w:type="dxa"/>
              <w:bottom w:w="60" w:type="dxa"/>
              <w:right w:w="100" w:type="dxa"/>
            </w:tcMar>
          </w:tcPr>
          <w:p w14:paraId="62519938" w14:textId="77777777" w:rsidR="000827A4" w:rsidRDefault="00000000">
            <w:pPr>
              <w:spacing w:before="20" w:after="20" w:line="240" w:lineRule="auto"/>
            </w:pPr>
            <w:r>
              <w:rPr>
                <w:sz w:val="20"/>
                <w:szCs w:val="20"/>
              </w:rPr>
              <w:t>F-03</w:t>
            </w:r>
          </w:p>
        </w:tc>
        <w:tc>
          <w:tcPr>
            <w:tcW w:w="4026" w:type="dxa"/>
            <w:tcMar>
              <w:top w:w="60" w:type="dxa"/>
              <w:left w:w="100" w:type="dxa"/>
              <w:bottom w:w="60" w:type="dxa"/>
              <w:right w:w="100" w:type="dxa"/>
            </w:tcMar>
          </w:tcPr>
          <w:p w14:paraId="6F6FE730" w14:textId="77777777" w:rsidR="000827A4" w:rsidRDefault="00000000">
            <w:pPr>
              <w:spacing w:before="20" w:after="20" w:line="240" w:lineRule="auto"/>
            </w:pPr>
            <w:r>
              <w:rPr>
                <w:sz w:val="20"/>
                <w:szCs w:val="20"/>
              </w:rPr>
              <w:t>Anonimización automática de identificadores personales previa a la inferencia.</w:t>
            </w:r>
          </w:p>
        </w:tc>
        <w:tc>
          <w:tcPr>
            <w:tcW w:w="1741" w:type="dxa"/>
            <w:tcMar>
              <w:top w:w="60" w:type="dxa"/>
              <w:left w:w="100" w:type="dxa"/>
              <w:bottom w:w="60" w:type="dxa"/>
              <w:right w:w="100" w:type="dxa"/>
            </w:tcMar>
          </w:tcPr>
          <w:p w14:paraId="33050138" w14:textId="77777777" w:rsidR="000827A4" w:rsidRDefault="00000000">
            <w:pPr>
              <w:spacing w:before="20" w:after="20" w:line="240" w:lineRule="auto"/>
            </w:pPr>
            <w:r>
              <w:rPr>
                <w:sz w:val="20"/>
                <w:szCs w:val="20"/>
              </w:rPr>
              <w:t>RF-04</w:t>
            </w:r>
          </w:p>
        </w:tc>
        <w:tc>
          <w:tcPr>
            <w:tcW w:w="979" w:type="dxa"/>
            <w:tcMar>
              <w:top w:w="60" w:type="dxa"/>
              <w:left w:w="100" w:type="dxa"/>
              <w:bottom w:w="60" w:type="dxa"/>
              <w:right w:w="100" w:type="dxa"/>
            </w:tcMar>
          </w:tcPr>
          <w:p w14:paraId="620C80A8" w14:textId="77777777" w:rsidR="000827A4" w:rsidRDefault="00000000">
            <w:pPr>
              <w:spacing w:before="20" w:after="20" w:line="240" w:lineRule="auto"/>
            </w:pPr>
            <w:r>
              <w:rPr>
                <w:sz w:val="20"/>
                <w:szCs w:val="20"/>
              </w:rPr>
              <w:t>3</w:t>
            </w:r>
          </w:p>
        </w:tc>
        <w:tc>
          <w:tcPr>
            <w:tcW w:w="1741" w:type="dxa"/>
            <w:tcMar>
              <w:top w:w="60" w:type="dxa"/>
              <w:left w:w="100" w:type="dxa"/>
              <w:bottom w:w="60" w:type="dxa"/>
              <w:right w:w="100" w:type="dxa"/>
            </w:tcMar>
          </w:tcPr>
          <w:p w14:paraId="14B09988" w14:textId="77777777" w:rsidR="000827A4" w:rsidRDefault="00000000">
            <w:pPr>
              <w:spacing w:before="20" w:after="20" w:line="240" w:lineRule="auto"/>
            </w:pPr>
            <w:r>
              <w:rPr>
                <w:sz w:val="20"/>
                <w:szCs w:val="20"/>
              </w:rPr>
              <w:t>Completa</w:t>
            </w:r>
          </w:p>
        </w:tc>
      </w:tr>
      <w:tr w:rsidR="000827A4" w14:paraId="2EC9408E" w14:textId="77777777">
        <w:tc>
          <w:tcPr>
            <w:tcW w:w="870" w:type="dxa"/>
            <w:tcMar>
              <w:top w:w="60" w:type="dxa"/>
              <w:left w:w="100" w:type="dxa"/>
              <w:bottom w:w="60" w:type="dxa"/>
              <w:right w:w="100" w:type="dxa"/>
            </w:tcMar>
          </w:tcPr>
          <w:p w14:paraId="25DF13BE" w14:textId="77777777" w:rsidR="000827A4" w:rsidRDefault="00000000">
            <w:pPr>
              <w:spacing w:before="20" w:after="20" w:line="240" w:lineRule="auto"/>
            </w:pPr>
            <w:r>
              <w:rPr>
                <w:sz w:val="20"/>
                <w:szCs w:val="20"/>
              </w:rPr>
              <w:t>F-04</w:t>
            </w:r>
          </w:p>
        </w:tc>
        <w:tc>
          <w:tcPr>
            <w:tcW w:w="4026" w:type="dxa"/>
            <w:tcMar>
              <w:top w:w="60" w:type="dxa"/>
              <w:left w:w="100" w:type="dxa"/>
              <w:bottom w:w="60" w:type="dxa"/>
              <w:right w:w="100" w:type="dxa"/>
            </w:tcMar>
          </w:tcPr>
          <w:p w14:paraId="7A051871" w14:textId="77777777" w:rsidR="000827A4" w:rsidRDefault="00000000">
            <w:pPr>
              <w:spacing w:before="20" w:after="20" w:line="240" w:lineRule="auto"/>
            </w:pPr>
            <w:r>
              <w:rPr>
                <w:sz w:val="20"/>
                <w:szCs w:val="20"/>
              </w:rPr>
              <w:t>Clasificador de intención en cinco categorías con modelo BETO ajustado.</w:t>
            </w:r>
          </w:p>
        </w:tc>
        <w:tc>
          <w:tcPr>
            <w:tcW w:w="1741" w:type="dxa"/>
            <w:tcMar>
              <w:top w:w="60" w:type="dxa"/>
              <w:left w:w="100" w:type="dxa"/>
              <w:bottom w:w="60" w:type="dxa"/>
              <w:right w:w="100" w:type="dxa"/>
            </w:tcMar>
          </w:tcPr>
          <w:p w14:paraId="30879EA3" w14:textId="77777777" w:rsidR="000827A4" w:rsidRDefault="00000000">
            <w:pPr>
              <w:spacing w:before="20" w:after="20" w:line="240" w:lineRule="auto"/>
            </w:pPr>
            <w:r>
              <w:rPr>
                <w:sz w:val="20"/>
                <w:szCs w:val="20"/>
              </w:rPr>
              <w:t>RF-05</w:t>
            </w:r>
          </w:p>
        </w:tc>
        <w:tc>
          <w:tcPr>
            <w:tcW w:w="979" w:type="dxa"/>
            <w:tcMar>
              <w:top w:w="60" w:type="dxa"/>
              <w:left w:w="100" w:type="dxa"/>
              <w:bottom w:w="60" w:type="dxa"/>
              <w:right w:w="100" w:type="dxa"/>
            </w:tcMar>
          </w:tcPr>
          <w:p w14:paraId="5DDDA928" w14:textId="77777777" w:rsidR="000827A4" w:rsidRDefault="00000000">
            <w:pPr>
              <w:spacing w:before="20" w:after="20" w:line="240" w:lineRule="auto"/>
            </w:pPr>
            <w:r>
              <w:rPr>
                <w:sz w:val="20"/>
                <w:szCs w:val="20"/>
              </w:rPr>
              <w:t>2</w:t>
            </w:r>
          </w:p>
        </w:tc>
        <w:tc>
          <w:tcPr>
            <w:tcW w:w="1741" w:type="dxa"/>
            <w:tcMar>
              <w:top w:w="60" w:type="dxa"/>
              <w:left w:w="100" w:type="dxa"/>
              <w:bottom w:w="60" w:type="dxa"/>
              <w:right w:w="100" w:type="dxa"/>
            </w:tcMar>
          </w:tcPr>
          <w:p w14:paraId="1BAF4A7C" w14:textId="77777777" w:rsidR="000827A4" w:rsidRDefault="00000000">
            <w:pPr>
              <w:spacing w:before="20" w:after="20" w:line="240" w:lineRule="auto"/>
            </w:pPr>
            <w:r>
              <w:rPr>
                <w:sz w:val="20"/>
                <w:szCs w:val="20"/>
              </w:rPr>
              <w:t>Completa</w:t>
            </w:r>
          </w:p>
        </w:tc>
      </w:tr>
      <w:tr w:rsidR="000827A4" w14:paraId="6CC40CF2" w14:textId="77777777">
        <w:tc>
          <w:tcPr>
            <w:tcW w:w="870" w:type="dxa"/>
            <w:tcMar>
              <w:top w:w="60" w:type="dxa"/>
              <w:left w:w="100" w:type="dxa"/>
              <w:bottom w:w="60" w:type="dxa"/>
              <w:right w:w="100" w:type="dxa"/>
            </w:tcMar>
          </w:tcPr>
          <w:p w14:paraId="79BE4254" w14:textId="77777777" w:rsidR="000827A4" w:rsidRDefault="00000000">
            <w:pPr>
              <w:spacing w:before="20" w:after="20" w:line="240" w:lineRule="auto"/>
            </w:pPr>
            <w:r>
              <w:rPr>
                <w:sz w:val="20"/>
                <w:szCs w:val="20"/>
              </w:rPr>
              <w:t>F-05</w:t>
            </w:r>
          </w:p>
        </w:tc>
        <w:tc>
          <w:tcPr>
            <w:tcW w:w="4026" w:type="dxa"/>
            <w:tcMar>
              <w:top w:w="60" w:type="dxa"/>
              <w:left w:w="100" w:type="dxa"/>
              <w:bottom w:w="60" w:type="dxa"/>
              <w:right w:w="100" w:type="dxa"/>
            </w:tcMar>
          </w:tcPr>
          <w:p w14:paraId="130379F1" w14:textId="77777777" w:rsidR="000827A4" w:rsidRDefault="00000000">
            <w:pPr>
              <w:spacing w:before="20" w:after="20" w:line="240" w:lineRule="auto"/>
            </w:pPr>
            <w:r>
              <w:rPr>
                <w:sz w:val="20"/>
                <w:szCs w:val="20"/>
              </w:rPr>
              <w:t>Extracción de entidades nombradas del dominio de trámites.</w:t>
            </w:r>
          </w:p>
        </w:tc>
        <w:tc>
          <w:tcPr>
            <w:tcW w:w="1741" w:type="dxa"/>
            <w:tcMar>
              <w:top w:w="60" w:type="dxa"/>
              <w:left w:w="100" w:type="dxa"/>
              <w:bottom w:w="60" w:type="dxa"/>
              <w:right w:w="100" w:type="dxa"/>
            </w:tcMar>
          </w:tcPr>
          <w:p w14:paraId="0769DBE9" w14:textId="77777777" w:rsidR="000827A4" w:rsidRDefault="00000000">
            <w:pPr>
              <w:spacing w:before="20" w:after="20" w:line="240" w:lineRule="auto"/>
            </w:pPr>
            <w:r>
              <w:rPr>
                <w:sz w:val="20"/>
                <w:szCs w:val="20"/>
              </w:rPr>
              <w:t>RF-06</w:t>
            </w:r>
          </w:p>
        </w:tc>
        <w:tc>
          <w:tcPr>
            <w:tcW w:w="979" w:type="dxa"/>
            <w:tcMar>
              <w:top w:w="60" w:type="dxa"/>
              <w:left w:w="100" w:type="dxa"/>
              <w:bottom w:w="60" w:type="dxa"/>
              <w:right w:w="100" w:type="dxa"/>
            </w:tcMar>
          </w:tcPr>
          <w:p w14:paraId="03262675" w14:textId="77777777" w:rsidR="000827A4" w:rsidRDefault="00000000">
            <w:pPr>
              <w:spacing w:before="20" w:after="20" w:line="240" w:lineRule="auto"/>
            </w:pPr>
            <w:r>
              <w:rPr>
                <w:sz w:val="20"/>
                <w:szCs w:val="20"/>
              </w:rPr>
              <w:t>2</w:t>
            </w:r>
          </w:p>
        </w:tc>
        <w:tc>
          <w:tcPr>
            <w:tcW w:w="1741" w:type="dxa"/>
            <w:tcMar>
              <w:top w:w="60" w:type="dxa"/>
              <w:left w:w="100" w:type="dxa"/>
              <w:bottom w:w="60" w:type="dxa"/>
              <w:right w:w="100" w:type="dxa"/>
            </w:tcMar>
          </w:tcPr>
          <w:p w14:paraId="699DFB71" w14:textId="77777777" w:rsidR="000827A4" w:rsidRDefault="00000000">
            <w:pPr>
              <w:spacing w:before="20" w:after="20" w:line="240" w:lineRule="auto"/>
            </w:pPr>
            <w:r>
              <w:rPr>
                <w:sz w:val="20"/>
                <w:szCs w:val="20"/>
              </w:rPr>
              <w:t>Completa</w:t>
            </w:r>
          </w:p>
        </w:tc>
      </w:tr>
      <w:tr w:rsidR="000827A4" w14:paraId="6A3F850F" w14:textId="77777777">
        <w:tc>
          <w:tcPr>
            <w:tcW w:w="870" w:type="dxa"/>
            <w:tcMar>
              <w:top w:w="60" w:type="dxa"/>
              <w:left w:w="100" w:type="dxa"/>
              <w:bottom w:w="60" w:type="dxa"/>
              <w:right w:w="100" w:type="dxa"/>
            </w:tcMar>
          </w:tcPr>
          <w:p w14:paraId="38318A2A" w14:textId="77777777" w:rsidR="000827A4" w:rsidRDefault="00000000">
            <w:pPr>
              <w:spacing w:before="20" w:after="20" w:line="240" w:lineRule="auto"/>
            </w:pPr>
            <w:r>
              <w:rPr>
                <w:sz w:val="20"/>
                <w:szCs w:val="20"/>
              </w:rPr>
              <w:t>F-06</w:t>
            </w:r>
          </w:p>
        </w:tc>
        <w:tc>
          <w:tcPr>
            <w:tcW w:w="4026" w:type="dxa"/>
            <w:tcMar>
              <w:top w:w="60" w:type="dxa"/>
              <w:left w:w="100" w:type="dxa"/>
              <w:bottom w:w="60" w:type="dxa"/>
              <w:right w:w="100" w:type="dxa"/>
            </w:tcMar>
          </w:tcPr>
          <w:p w14:paraId="5F8E3676" w14:textId="77777777" w:rsidR="000827A4" w:rsidRDefault="00000000">
            <w:pPr>
              <w:spacing w:before="20" w:after="20" w:line="240" w:lineRule="auto"/>
            </w:pPr>
            <w:r>
              <w:rPr>
                <w:sz w:val="20"/>
                <w:szCs w:val="20"/>
              </w:rPr>
              <w:t>Mecanismo de aclaración por umbral de confianza.</w:t>
            </w:r>
          </w:p>
        </w:tc>
        <w:tc>
          <w:tcPr>
            <w:tcW w:w="1741" w:type="dxa"/>
            <w:tcMar>
              <w:top w:w="60" w:type="dxa"/>
              <w:left w:w="100" w:type="dxa"/>
              <w:bottom w:w="60" w:type="dxa"/>
              <w:right w:w="100" w:type="dxa"/>
            </w:tcMar>
          </w:tcPr>
          <w:p w14:paraId="6DCC3876" w14:textId="77777777" w:rsidR="000827A4" w:rsidRDefault="00000000">
            <w:pPr>
              <w:spacing w:before="20" w:after="20" w:line="240" w:lineRule="auto"/>
            </w:pPr>
            <w:r>
              <w:rPr>
                <w:sz w:val="20"/>
                <w:szCs w:val="20"/>
              </w:rPr>
              <w:t>RF-07</w:t>
            </w:r>
          </w:p>
        </w:tc>
        <w:tc>
          <w:tcPr>
            <w:tcW w:w="979" w:type="dxa"/>
            <w:tcMar>
              <w:top w:w="60" w:type="dxa"/>
              <w:left w:w="100" w:type="dxa"/>
              <w:bottom w:w="60" w:type="dxa"/>
              <w:right w:w="100" w:type="dxa"/>
            </w:tcMar>
          </w:tcPr>
          <w:p w14:paraId="4E9F00C6" w14:textId="77777777" w:rsidR="000827A4" w:rsidRDefault="00000000">
            <w:pPr>
              <w:spacing w:before="20" w:after="20" w:line="240" w:lineRule="auto"/>
            </w:pPr>
            <w:r>
              <w:rPr>
                <w:sz w:val="20"/>
                <w:szCs w:val="20"/>
              </w:rPr>
              <w:t>2</w:t>
            </w:r>
          </w:p>
        </w:tc>
        <w:tc>
          <w:tcPr>
            <w:tcW w:w="1741" w:type="dxa"/>
            <w:tcMar>
              <w:top w:w="60" w:type="dxa"/>
              <w:left w:w="100" w:type="dxa"/>
              <w:bottom w:w="60" w:type="dxa"/>
              <w:right w:w="100" w:type="dxa"/>
            </w:tcMar>
          </w:tcPr>
          <w:p w14:paraId="44ED9A26" w14:textId="77777777" w:rsidR="000827A4" w:rsidRDefault="00000000">
            <w:pPr>
              <w:spacing w:before="20" w:after="20" w:line="240" w:lineRule="auto"/>
            </w:pPr>
            <w:r>
              <w:rPr>
                <w:sz w:val="20"/>
                <w:szCs w:val="20"/>
              </w:rPr>
              <w:t>Completa</w:t>
            </w:r>
          </w:p>
        </w:tc>
      </w:tr>
      <w:tr w:rsidR="000827A4" w14:paraId="7DDBACB9" w14:textId="77777777">
        <w:tc>
          <w:tcPr>
            <w:tcW w:w="870" w:type="dxa"/>
            <w:tcMar>
              <w:top w:w="60" w:type="dxa"/>
              <w:left w:w="100" w:type="dxa"/>
              <w:bottom w:w="60" w:type="dxa"/>
              <w:right w:w="100" w:type="dxa"/>
            </w:tcMar>
          </w:tcPr>
          <w:p w14:paraId="21E087D0" w14:textId="77777777" w:rsidR="000827A4" w:rsidRDefault="00000000">
            <w:pPr>
              <w:spacing w:before="20" w:after="20" w:line="240" w:lineRule="auto"/>
            </w:pPr>
            <w:r>
              <w:rPr>
                <w:sz w:val="20"/>
                <w:szCs w:val="20"/>
              </w:rPr>
              <w:t>F-07</w:t>
            </w:r>
          </w:p>
        </w:tc>
        <w:tc>
          <w:tcPr>
            <w:tcW w:w="4026" w:type="dxa"/>
            <w:tcMar>
              <w:top w:w="60" w:type="dxa"/>
              <w:left w:w="100" w:type="dxa"/>
              <w:bottom w:w="60" w:type="dxa"/>
              <w:right w:w="100" w:type="dxa"/>
            </w:tcMar>
          </w:tcPr>
          <w:p w14:paraId="3DC6F79A" w14:textId="77777777" w:rsidR="000827A4" w:rsidRDefault="00000000">
            <w:pPr>
              <w:spacing w:before="20" w:after="20" w:line="240" w:lineRule="auto"/>
            </w:pPr>
            <w:r>
              <w:rPr>
                <w:sz w:val="20"/>
                <w:szCs w:val="20"/>
              </w:rPr>
              <w:t>Consulta de fichas de trámites con fuente y fecha de vigencia.</w:t>
            </w:r>
          </w:p>
        </w:tc>
        <w:tc>
          <w:tcPr>
            <w:tcW w:w="1741" w:type="dxa"/>
            <w:tcMar>
              <w:top w:w="60" w:type="dxa"/>
              <w:left w:w="100" w:type="dxa"/>
              <w:bottom w:w="60" w:type="dxa"/>
              <w:right w:w="100" w:type="dxa"/>
            </w:tcMar>
          </w:tcPr>
          <w:p w14:paraId="15159BE6" w14:textId="77777777" w:rsidR="000827A4" w:rsidRDefault="00000000">
            <w:pPr>
              <w:spacing w:before="20" w:after="20" w:line="240" w:lineRule="auto"/>
            </w:pPr>
            <w:r>
              <w:rPr>
                <w:sz w:val="20"/>
                <w:szCs w:val="20"/>
              </w:rPr>
              <w:t>RF-08</w:t>
            </w:r>
          </w:p>
        </w:tc>
        <w:tc>
          <w:tcPr>
            <w:tcW w:w="979" w:type="dxa"/>
            <w:tcMar>
              <w:top w:w="60" w:type="dxa"/>
              <w:left w:w="100" w:type="dxa"/>
              <w:bottom w:w="60" w:type="dxa"/>
              <w:right w:w="100" w:type="dxa"/>
            </w:tcMar>
          </w:tcPr>
          <w:p w14:paraId="790A8EEF" w14:textId="77777777" w:rsidR="000827A4" w:rsidRDefault="00000000">
            <w:pPr>
              <w:spacing w:before="20" w:after="20" w:line="240" w:lineRule="auto"/>
            </w:pPr>
            <w:r>
              <w:rPr>
                <w:sz w:val="20"/>
                <w:szCs w:val="20"/>
              </w:rPr>
              <w:t>1</w:t>
            </w:r>
          </w:p>
        </w:tc>
        <w:tc>
          <w:tcPr>
            <w:tcW w:w="1741" w:type="dxa"/>
            <w:tcMar>
              <w:top w:w="60" w:type="dxa"/>
              <w:left w:w="100" w:type="dxa"/>
              <w:bottom w:w="60" w:type="dxa"/>
              <w:right w:w="100" w:type="dxa"/>
            </w:tcMar>
          </w:tcPr>
          <w:p w14:paraId="251A5280" w14:textId="77777777" w:rsidR="000827A4" w:rsidRDefault="00000000">
            <w:pPr>
              <w:spacing w:before="20" w:after="20" w:line="240" w:lineRule="auto"/>
            </w:pPr>
            <w:r>
              <w:rPr>
                <w:sz w:val="20"/>
                <w:szCs w:val="20"/>
              </w:rPr>
              <w:t>Completa</w:t>
            </w:r>
          </w:p>
        </w:tc>
      </w:tr>
      <w:tr w:rsidR="000827A4" w14:paraId="54FFDC69" w14:textId="77777777">
        <w:tc>
          <w:tcPr>
            <w:tcW w:w="870" w:type="dxa"/>
            <w:tcMar>
              <w:top w:w="60" w:type="dxa"/>
              <w:left w:w="100" w:type="dxa"/>
              <w:bottom w:w="60" w:type="dxa"/>
              <w:right w:w="100" w:type="dxa"/>
            </w:tcMar>
          </w:tcPr>
          <w:p w14:paraId="6F7E2632" w14:textId="77777777" w:rsidR="000827A4" w:rsidRDefault="00000000">
            <w:pPr>
              <w:spacing w:before="20" w:after="20" w:line="240" w:lineRule="auto"/>
            </w:pPr>
            <w:r>
              <w:rPr>
                <w:sz w:val="20"/>
                <w:szCs w:val="20"/>
              </w:rPr>
              <w:t>F-08</w:t>
            </w:r>
          </w:p>
        </w:tc>
        <w:tc>
          <w:tcPr>
            <w:tcW w:w="4026" w:type="dxa"/>
            <w:tcMar>
              <w:top w:w="60" w:type="dxa"/>
              <w:left w:w="100" w:type="dxa"/>
              <w:bottom w:w="60" w:type="dxa"/>
              <w:right w:w="100" w:type="dxa"/>
            </w:tcMar>
          </w:tcPr>
          <w:p w14:paraId="558C4912" w14:textId="77777777" w:rsidR="000827A4" w:rsidRDefault="00000000">
            <w:pPr>
              <w:spacing w:before="20" w:after="20" w:line="240" w:lineRule="auto"/>
            </w:pPr>
            <w:r>
              <w:rPr>
                <w:sz w:val="20"/>
                <w:szCs w:val="20"/>
              </w:rPr>
              <w:t>Gestión del contexto conversacional en caché con expiración.</w:t>
            </w:r>
          </w:p>
        </w:tc>
        <w:tc>
          <w:tcPr>
            <w:tcW w:w="1741" w:type="dxa"/>
            <w:tcMar>
              <w:top w:w="60" w:type="dxa"/>
              <w:left w:w="100" w:type="dxa"/>
              <w:bottom w:w="60" w:type="dxa"/>
              <w:right w:w="100" w:type="dxa"/>
            </w:tcMar>
          </w:tcPr>
          <w:p w14:paraId="01DC0997" w14:textId="77777777" w:rsidR="000827A4" w:rsidRDefault="00000000">
            <w:pPr>
              <w:spacing w:before="20" w:after="20" w:line="240" w:lineRule="auto"/>
            </w:pPr>
            <w:r>
              <w:rPr>
                <w:sz w:val="20"/>
                <w:szCs w:val="20"/>
              </w:rPr>
              <w:t>RF-09, RF-20</w:t>
            </w:r>
          </w:p>
        </w:tc>
        <w:tc>
          <w:tcPr>
            <w:tcW w:w="979" w:type="dxa"/>
            <w:tcMar>
              <w:top w:w="60" w:type="dxa"/>
              <w:left w:w="100" w:type="dxa"/>
              <w:bottom w:w="60" w:type="dxa"/>
              <w:right w:w="100" w:type="dxa"/>
            </w:tcMar>
          </w:tcPr>
          <w:p w14:paraId="7168955B" w14:textId="77777777" w:rsidR="000827A4" w:rsidRDefault="00000000">
            <w:pPr>
              <w:spacing w:before="20" w:after="20" w:line="240" w:lineRule="auto"/>
            </w:pPr>
            <w:r>
              <w:rPr>
                <w:sz w:val="20"/>
                <w:szCs w:val="20"/>
              </w:rPr>
              <w:t>1</w:t>
            </w:r>
          </w:p>
        </w:tc>
        <w:tc>
          <w:tcPr>
            <w:tcW w:w="1741" w:type="dxa"/>
            <w:tcMar>
              <w:top w:w="60" w:type="dxa"/>
              <w:left w:w="100" w:type="dxa"/>
              <w:bottom w:w="60" w:type="dxa"/>
              <w:right w:w="100" w:type="dxa"/>
            </w:tcMar>
          </w:tcPr>
          <w:p w14:paraId="5436CA68" w14:textId="77777777" w:rsidR="000827A4" w:rsidRDefault="00000000">
            <w:pPr>
              <w:spacing w:before="20" w:after="20" w:line="240" w:lineRule="auto"/>
            </w:pPr>
            <w:r>
              <w:rPr>
                <w:sz w:val="20"/>
                <w:szCs w:val="20"/>
              </w:rPr>
              <w:t>Completa</w:t>
            </w:r>
          </w:p>
        </w:tc>
      </w:tr>
      <w:tr w:rsidR="000827A4" w14:paraId="1BFC60FB" w14:textId="77777777">
        <w:tc>
          <w:tcPr>
            <w:tcW w:w="870" w:type="dxa"/>
            <w:tcMar>
              <w:top w:w="60" w:type="dxa"/>
              <w:left w:w="100" w:type="dxa"/>
              <w:bottom w:w="60" w:type="dxa"/>
              <w:right w:w="100" w:type="dxa"/>
            </w:tcMar>
          </w:tcPr>
          <w:p w14:paraId="76B77FCF" w14:textId="77777777" w:rsidR="000827A4" w:rsidRDefault="00000000">
            <w:pPr>
              <w:spacing w:before="20" w:after="20" w:line="240" w:lineRule="auto"/>
            </w:pPr>
            <w:r>
              <w:rPr>
                <w:sz w:val="20"/>
                <w:szCs w:val="20"/>
              </w:rPr>
              <w:t>F-09</w:t>
            </w:r>
          </w:p>
        </w:tc>
        <w:tc>
          <w:tcPr>
            <w:tcW w:w="4026" w:type="dxa"/>
            <w:tcMar>
              <w:top w:w="60" w:type="dxa"/>
              <w:left w:w="100" w:type="dxa"/>
              <w:bottom w:w="60" w:type="dxa"/>
              <w:right w:w="100" w:type="dxa"/>
            </w:tcMar>
          </w:tcPr>
          <w:p w14:paraId="78AF15F7" w14:textId="77777777" w:rsidR="000827A4" w:rsidRDefault="00000000">
            <w:pPr>
              <w:spacing w:before="20" w:after="20" w:line="240" w:lineRule="auto"/>
            </w:pPr>
            <w:r>
              <w:rPr>
                <w:sz w:val="20"/>
                <w:szCs w:val="20"/>
              </w:rPr>
              <w:t>Motor de recomendación de trámites relacionados.</w:t>
            </w:r>
          </w:p>
        </w:tc>
        <w:tc>
          <w:tcPr>
            <w:tcW w:w="1741" w:type="dxa"/>
            <w:tcMar>
              <w:top w:w="60" w:type="dxa"/>
              <w:left w:w="100" w:type="dxa"/>
              <w:bottom w:w="60" w:type="dxa"/>
              <w:right w:w="100" w:type="dxa"/>
            </w:tcMar>
          </w:tcPr>
          <w:p w14:paraId="6FEAA8FA" w14:textId="77777777" w:rsidR="000827A4" w:rsidRDefault="00000000">
            <w:pPr>
              <w:spacing w:before="20" w:after="20" w:line="240" w:lineRule="auto"/>
            </w:pPr>
            <w:r>
              <w:rPr>
                <w:sz w:val="20"/>
                <w:szCs w:val="20"/>
              </w:rPr>
              <w:t>RF-10</w:t>
            </w:r>
          </w:p>
        </w:tc>
        <w:tc>
          <w:tcPr>
            <w:tcW w:w="979" w:type="dxa"/>
            <w:tcMar>
              <w:top w:w="60" w:type="dxa"/>
              <w:left w:w="100" w:type="dxa"/>
              <w:bottom w:w="60" w:type="dxa"/>
              <w:right w:w="100" w:type="dxa"/>
            </w:tcMar>
          </w:tcPr>
          <w:p w14:paraId="18616F97" w14:textId="77777777" w:rsidR="000827A4" w:rsidRDefault="00000000">
            <w:pPr>
              <w:spacing w:before="20" w:after="20" w:line="240" w:lineRule="auto"/>
            </w:pPr>
            <w:r>
              <w:rPr>
                <w:sz w:val="20"/>
                <w:szCs w:val="20"/>
              </w:rPr>
              <w:t>4</w:t>
            </w:r>
          </w:p>
        </w:tc>
        <w:tc>
          <w:tcPr>
            <w:tcW w:w="1741" w:type="dxa"/>
            <w:tcMar>
              <w:top w:w="60" w:type="dxa"/>
              <w:left w:w="100" w:type="dxa"/>
              <w:bottom w:w="60" w:type="dxa"/>
              <w:right w:w="100" w:type="dxa"/>
            </w:tcMar>
          </w:tcPr>
          <w:p w14:paraId="6D02B591" w14:textId="77777777" w:rsidR="000827A4" w:rsidRDefault="00000000">
            <w:pPr>
              <w:spacing w:before="20" w:after="20" w:line="240" w:lineRule="auto"/>
            </w:pPr>
            <w:r>
              <w:rPr>
                <w:sz w:val="20"/>
                <w:szCs w:val="20"/>
              </w:rPr>
              <w:t>Completa</w:t>
            </w:r>
          </w:p>
        </w:tc>
      </w:tr>
      <w:tr w:rsidR="000827A4" w14:paraId="19ED79C5" w14:textId="77777777">
        <w:tc>
          <w:tcPr>
            <w:tcW w:w="870" w:type="dxa"/>
            <w:tcMar>
              <w:top w:w="60" w:type="dxa"/>
              <w:left w:w="100" w:type="dxa"/>
              <w:bottom w:w="60" w:type="dxa"/>
              <w:right w:w="100" w:type="dxa"/>
            </w:tcMar>
          </w:tcPr>
          <w:p w14:paraId="3C2146D7" w14:textId="77777777" w:rsidR="000827A4" w:rsidRDefault="00000000">
            <w:pPr>
              <w:spacing w:before="20" w:after="20" w:line="240" w:lineRule="auto"/>
            </w:pPr>
            <w:r>
              <w:rPr>
                <w:sz w:val="20"/>
                <w:szCs w:val="20"/>
              </w:rPr>
              <w:t>F-10</w:t>
            </w:r>
          </w:p>
        </w:tc>
        <w:tc>
          <w:tcPr>
            <w:tcW w:w="4026" w:type="dxa"/>
            <w:tcMar>
              <w:top w:w="60" w:type="dxa"/>
              <w:left w:w="100" w:type="dxa"/>
              <w:bottom w:w="60" w:type="dxa"/>
              <w:right w:w="100" w:type="dxa"/>
            </w:tcMar>
          </w:tcPr>
          <w:p w14:paraId="63A76EC9" w14:textId="77777777" w:rsidR="000827A4" w:rsidRDefault="00000000">
            <w:pPr>
              <w:spacing w:before="20" w:after="20" w:line="240" w:lineRule="auto"/>
            </w:pPr>
            <w:r>
              <w:rPr>
                <w:sz w:val="20"/>
                <w:szCs w:val="20"/>
              </w:rPr>
              <w:t>Autenticación por código de un solo uso con límite de intentos.</w:t>
            </w:r>
          </w:p>
        </w:tc>
        <w:tc>
          <w:tcPr>
            <w:tcW w:w="1741" w:type="dxa"/>
            <w:tcMar>
              <w:top w:w="60" w:type="dxa"/>
              <w:left w:w="100" w:type="dxa"/>
              <w:bottom w:w="60" w:type="dxa"/>
              <w:right w:w="100" w:type="dxa"/>
            </w:tcMar>
          </w:tcPr>
          <w:p w14:paraId="2951F634" w14:textId="77777777" w:rsidR="000827A4" w:rsidRDefault="00000000">
            <w:pPr>
              <w:spacing w:before="20" w:after="20" w:line="240" w:lineRule="auto"/>
            </w:pPr>
            <w:r>
              <w:rPr>
                <w:sz w:val="20"/>
                <w:szCs w:val="20"/>
              </w:rPr>
              <w:t>RF-11</w:t>
            </w:r>
          </w:p>
        </w:tc>
        <w:tc>
          <w:tcPr>
            <w:tcW w:w="979" w:type="dxa"/>
            <w:tcMar>
              <w:top w:w="60" w:type="dxa"/>
              <w:left w:w="100" w:type="dxa"/>
              <w:bottom w:w="60" w:type="dxa"/>
              <w:right w:w="100" w:type="dxa"/>
            </w:tcMar>
          </w:tcPr>
          <w:p w14:paraId="485EF2EB" w14:textId="77777777" w:rsidR="000827A4" w:rsidRDefault="00000000">
            <w:pPr>
              <w:spacing w:before="20" w:after="20" w:line="240" w:lineRule="auto"/>
            </w:pPr>
            <w:r>
              <w:rPr>
                <w:sz w:val="20"/>
                <w:szCs w:val="20"/>
              </w:rPr>
              <w:t>3</w:t>
            </w:r>
          </w:p>
        </w:tc>
        <w:tc>
          <w:tcPr>
            <w:tcW w:w="1741" w:type="dxa"/>
            <w:tcMar>
              <w:top w:w="60" w:type="dxa"/>
              <w:left w:w="100" w:type="dxa"/>
              <w:bottom w:w="60" w:type="dxa"/>
              <w:right w:w="100" w:type="dxa"/>
            </w:tcMar>
          </w:tcPr>
          <w:p w14:paraId="7D9A0CE4" w14:textId="77777777" w:rsidR="000827A4" w:rsidRDefault="00000000">
            <w:pPr>
              <w:spacing w:before="20" w:after="20" w:line="240" w:lineRule="auto"/>
            </w:pPr>
            <w:r>
              <w:rPr>
                <w:sz w:val="20"/>
                <w:szCs w:val="20"/>
              </w:rPr>
              <w:t>Completa</w:t>
            </w:r>
          </w:p>
        </w:tc>
      </w:tr>
      <w:tr w:rsidR="000827A4" w14:paraId="1F8ADCC4" w14:textId="77777777">
        <w:tc>
          <w:tcPr>
            <w:tcW w:w="870" w:type="dxa"/>
            <w:tcMar>
              <w:top w:w="60" w:type="dxa"/>
              <w:left w:w="100" w:type="dxa"/>
              <w:bottom w:w="60" w:type="dxa"/>
              <w:right w:w="100" w:type="dxa"/>
            </w:tcMar>
          </w:tcPr>
          <w:p w14:paraId="46654678" w14:textId="77777777" w:rsidR="000827A4" w:rsidRDefault="00000000">
            <w:pPr>
              <w:spacing w:before="20" w:after="20" w:line="240" w:lineRule="auto"/>
            </w:pPr>
            <w:r>
              <w:rPr>
                <w:sz w:val="20"/>
                <w:szCs w:val="20"/>
              </w:rPr>
              <w:t>F-11</w:t>
            </w:r>
          </w:p>
        </w:tc>
        <w:tc>
          <w:tcPr>
            <w:tcW w:w="4026" w:type="dxa"/>
            <w:tcMar>
              <w:top w:w="60" w:type="dxa"/>
              <w:left w:w="100" w:type="dxa"/>
              <w:bottom w:w="60" w:type="dxa"/>
              <w:right w:w="100" w:type="dxa"/>
            </w:tcMar>
          </w:tcPr>
          <w:p w14:paraId="364D4382" w14:textId="77777777" w:rsidR="000827A4" w:rsidRDefault="00000000">
            <w:pPr>
              <w:spacing w:before="20" w:after="20" w:line="240" w:lineRule="auto"/>
            </w:pPr>
            <w:r>
              <w:rPr>
                <w:sz w:val="20"/>
                <w:szCs w:val="20"/>
              </w:rPr>
              <w:t>Consulta de estado contra API institucional simulada.</w:t>
            </w:r>
          </w:p>
        </w:tc>
        <w:tc>
          <w:tcPr>
            <w:tcW w:w="1741" w:type="dxa"/>
            <w:tcMar>
              <w:top w:w="60" w:type="dxa"/>
              <w:left w:w="100" w:type="dxa"/>
              <w:bottom w:w="60" w:type="dxa"/>
              <w:right w:w="100" w:type="dxa"/>
            </w:tcMar>
          </w:tcPr>
          <w:p w14:paraId="4D23AADE" w14:textId="77777777" w:rsidR="000827A4" w:rsidRDefault="00000000">
            <w:pPr>
              <w:spacing w:before="20" w:after="20" w:line="240" w:lineRule="auto"/>
            </w:pPr>
            <w:r>
              <w:rPr>
                <w:sz w:val="20"/>
                <w:szCs w:val="20"/>
              </w:rPr>
              <w:t>RF-12</w:t>
            </w:r>
          </w:p>
        </w:tc>
        <w:tc>
          <w:tcPr>
            <w:tcW w:w="979" w:type="dxa"/>
            <w:tcMar>
              <w:top w:w="60" w:type="dxa"/>
              <w:left w:w="100" w:type="dxa"/>
              <w:bottom w:w="60" w:type="dxa"/>
              <w:right w:w="100" w:type="dxa"/>
            </w:tcMar>
          </w:tcPr>
          <w:p w14:paraId="6C5EDBEA" w14:textId="77777777" w:rsidR="000827A4" w:rsidRDefault="00000000">
            <w:pPr>
              <w:spacing w:before="20" w:after="20" w:line="240" w:lineRule="auto"/>
            </w:pPr>
            <w:r>
              <w:rPr>
                <w:sz w:val="20"/>
                <w:szCs w:val="20"/>
              </w:rPr>
              <w:t>5</w:t>
            </w:r>
          </w:p>
        </w:tc>
        <w:tc>
          <w:tcPr>
            <w:tcW w:w="1741" w:type="dxa"/>
            <w:tcMar>
              <w:top w:w="60" w:type="dxa"/>
              <w:left w:w="100" w:type="dxa"/>
              <w:bottom w:w="60" w:type="dxa"/>
              <w:right w:w="100" w:type="dxa"/>
            </w:tcMar>
          </w:tcPr>
          <w:p w14:paraId="0E2794F9" w14:textId="77777777" w:rsidR="000827A4" w:rsidRDefault="00000000">
            <w:pPr>
              <w:spacing w:before="20" w:after="20" w:line="240" w:lineRule="auto"/>
            </w:pPr>
            <w:r>
              <w:rPr>
                <w:sz w:val="20"/>
                <w:szCs w:val="20"/>
              </w:rPr>
              <w:t>Parcial</w:t>
            </w:r>
          </w:p>
        </w:tc>
      </w:tr>
      <w:tr w:rsidR="000827A4" w14:paraId="7E894964" w14:textId="77777777">
        <w:tc>
          <w:tcPr>
            <w:tcW w:w="870" w:type="dxa"/>
            <w:tcMar>
              <w:top w:w="60" w:type="dxa"/>
              <w:left w:w="100" w:type="dxa"/>
              <w:bottom w:w="60" w:type="dxa"/>
              <w:right w:w="100" w:type="dxa"/>
            </w:tcMar>
          </w:tcPr>
          <w:p w14:paraId="2D44098C" w14:textId="77777777" w:rsidR="000827A4" w:rsidRDefault="00000000">
            <w:pPr>
              <w:spacing w:before="20" w:after="20" w:line="240" w:lineRule="auto"/>
            </w:pPr>
            <w:r>
              <w:rPr>
                <w:sz w:val="20"/>
                <w:szCs w:val="20"/>
              </w:rPr>
              <w:t>F-12</w:t>
            </w:r>
          </w:p>
        </w:tc>
        <w:tc>
          <w:tcPr>
            <w:tcW w:w="4026" w:type="dxa"/>
            <w:tcMar>
              <w:top w:w="60" w:type="dxa"/>
              <w:left w:w="100" w:type="dxa"/>
              <w:bottom w:w="60" w:type="dxa"/>
              <w:right w:w="100" w:type="dxa"/>
            </w:tcMar>
          </w:tcPr>
          <w:p w14:paraId="262EF822" w14:textId="77777777" w:rsidR="000827A4" w:rsidRDefault="00000000">
            <w:pPr>
              <w:spacing w:before="20" w:after="20" w:line="240" w:lineRule="auto"/>
            </w:pPr>
            <w:r>
              <w:rPr>
                <w:sz w:val="20"/>
                <w:szCs w:val="20"/>
              </w:rPr>
              <w:t>Derivación a canal oficial con identificación de entidad competente.</w:t>
            </w:r>
          </w:p>
        </w:tc>
        <w:tc>
          <w:tcPr>
            <w:tcW w:w="1741" w:type="dxa"/>
            <w:tcMar>
              <w:top w:w="60" w:type="dxa"/>
              <w:left w:w="100" w:type="dxa"/>
              <w:bottom w:w="60" w:type="dxa"/>
              <w:right w:w="100" w:type="dxa"/>
            </w:tcMar>
          </w:tcPr>
          <w:p w14:paraId="72F1F3A2" w14:textId="77777777" w:rsidR="000827A4" w:rsidRDefault="00000000">
            <w:pPr>
              <w:spacing w:before="20" w:after="20" w:line="240" w:lineRule="auto"/>
            </w:pPr>
            <w:r>
              <w:rPr>
                <w:sz w:val="20"/>
                <w:szCs w:val="20"/>
              </w:rPr>
              <w:t>RF-13, RF-14</w:t>
            </w:r>
          </w:p>
        </w:tc>
        <w:tc>
          <w:tcPr>
            <w:tcW w:w="979" w:type="dxa"/>
            <w:tcMar>
              <w:top w:w="60" w:type="dxa"/>
              <w:left w:w="100" w:type="dxa"/>
              <w:bottom w:w="60" w:type="dxa"/>
              <w:right w:w="100" w:type="dxa"/>
            </w:tcMar>
          </w:tcPr>
          <w:p w14:paraId="471C9266" w14:textId="77777777" w:rsidR="000827A4" w:rsidRDefault="00000000">
            <w:pPr>
              <w:spacing w:before="20" w:after="20" w:line="240" w:lineRule="auto"/>
            </w:pPr>
            <w:r>
              <w:rPr>
                <w:sz w:val="20"/>
                <w:szCs w:val="20"/>
              </w:rPr>
              <w:t>4</w:t>
            </w:r>
          </w:p>
        </w:tc>
        <w:tc>
          <w:tcPr>
            <w:tcW w:w="1741" w:type="dxa"/>
            <w:tcMar>
              <w:top w:w="60" w:type="dxa"/>
              <w:left w:w="100" w:type="dxa"/>
              <w:bottom w:w="60" w:type="dxa"/>
              <w:right w:w="100" w:type="dxa"/>
            </w:tcMar>
          </w:tcPr>
          <w:p w14:paraId="2E293955" w14:textId="77777777" w:rsidR="000827A4" w:rsidRDefault="00000000">
            <w:pPr>
              <w:spacing w:before="20" w:after="20" w:line="240" w:lineRule="auto"/>
            </w:pPr>
            <w:r>
              <w:rPr>
                <w:sz w:val="20"/>
                <w:szCs w:val="20"/>
              </w:rPr>
              <w:t>Completa</w:t>
            </w:r>
          </w:p>
        </w:tc>
      </w:tr>
      <w:tr w:rsidR="000827A4" w14:paraId="2DC2D000" w14:textId="77777777">
        <w:tc>
          <w:tcPr>
            <w:tcW w:w="870" w:type="dxa"/>
            <w:tcMar>
              <w:top w:w="60" w:type="dxa"/>
              <w:left w:w="100" w:type="dxa"/>
              <w:bottom w:w="60" w:type="dxa"/>
              <w:right w:w="100" w:type="dxa"/>
            </w:tcMar>
          </w:tcPr>
          <w:p w14:paraId="73D18786" w14:textId="77777777" w:rsidR="000827A4" w:rsidRDefault="00000000">
            <w:pPr>
              <w:spacing w:before="20" w:after="20" w:line="240" w:lineRule="auto"/>
            </w:pPr>
            <w:r>
              <w:rPr>
                <w:sz w:val="20"/>
                <w:szCs w:val="20"/>
              </w:rPr>
              <w:lastRenderedPageBreak/>
              <w:t>F-13</w:t>
            </w:r>
          </w:p>
        </w:tc>
        <w:tc>
          <w:tcPr>
            <w:tcW w:w="4026" w:type="dxa"/>
            <w:tcMar>
              <w:top w:w="60" w:type="dxa"/>
              <w:left w:w="100" w:type="dxa"/>
              <w:bottom w:w="60" w:type="dxa"/>
              <w:right w:w="100" w:type="dxa"/>
            </w:tcMar>
          </w:tcPr>
          <w:p w14:paraId="484905CF" w14:textId="77777777" w:rsidR="000827A4" w:rsidRDefault="00000000">
            <w:pPr>
              <w:spacing w:before="20" w:after="20" w:line="240" w:lineRule="auto"/>
            </w:pPr>
            <w:r>
              <w:rPr>
                <w:sz w:val="20"/>
                <w:szCs w:val="20"/>
              </w:rPr>
              <w:t>Bitácora de auditoría con firma de integridad sobre eventos.</w:t>
            </w:r>
          </w:p>
        </w:tc>
        <w:tc>
          <w:tcPr>
            <w:tcW w:w="1741" w:type="dxa"/>
            <w:tcMar>
              <w:top w:w="60" w:type="dxa"/>
              <w:left w:w="100" w:type="dxa"/>
              <w:bottom w:w="60" w:type="dxa"/>
              <w:right w:w="100" w:type="dxa"/>
            </w:tcMar>
          </w:tcPr>
          <w:p w14:paraId="34709FDB" w14:textId="77777777" w:rsidR="000827A4" w:rsidRDefault="00000000">
            <w:pPr>
              <w:spacing w:before="20" w:after="20" w:line="240" w:lineRule="auto"/>
            </w:pPr>
            <w:r>
              <w:rPr>
                <w:sz w:val="20"/>
                <w:szCs w:val="20"/>
              </w:rPr>
              <w:t>RF-15</w:t>
            </w:r>
          </w:p>
        </w:tc>
        <w:tc>
          <w:tcPr>
            <w:tcW w:w="979" w:type="dxa"/>
            <w:tcMar>
              <w:top w:w="60" w:type="dxa"/>
              <w:left w:w="100" w:type="dxa"/>
              <w:bottom w:w="60" w:type="dxa"/>
              <w:right w:w="100" w:type="dxa"/>
            </w:tcMar>
          </w:tcPr>
          <w:p w14:paraId="5FB15D3D" w14:textId="77777777" w:rsidR="000827A4" w:rsidRDefault="00000000">
            <w:pPr>
              <w:spacing w:before="20" w:after="20" w:line="240" w:lineRule="auto"/>
            </w:pPr>
            <w:r>
              <w:rPr>
                <w:sz w:val="20"/>
                <w:szCs w:val="20"/>
              </w:rPr>
              <w:t>3</w:t>
            </w:r>
          </w:p>
        </w:tc>
        <w:tc>
          <w:tcPr>
            <w:tcW w:w="1741" w:type="dxa"/>
            <w:tcMar>
              <w:top w:w="60" w:type="dxa"/>
              <w:left w:w="100" w:type="dxa"/>
              <w:bottom w:w="60" w:type="dxa"/>
              <w:right w:w="100" w:type="dxa"/>
            </w:tcMar>
          </w:tcPr>
          <w:p w14:paraId="3252CE58" w14:textId="77777777" w:rsidR="000827A4" w:rsidRDefault="00000000">
            <w:pPr>
              <w:spacing w:before="20" w:after="20" w:line="240" w:lineRule="auto"/>
            </w:pPr>
            <w:r>
              <w:rPr>
                <w:sz w:val="20"/>
                <w:szCs w:val="20"/>
              </w:rPr>
              <w:t>Completa</w:t>
            </w:r>
          </w:p>
        </w:tc>
      </w:tr>
      <w:tr w:rsidR="000827A4" w14:paraId="4223B2DF" w14:textId="77777777">
        <w:tc>
          <w:tcPr>
            <w:tcW w:w="870" w:type="dxa"/>
            <w:tcMar>
              <w:top w:w="60" w:type="dxa"/>
              <w:left w:w="100" w:type="dxa"/>
              <w:bottom w:w="60" w:type="dxa"/>
              <w:right w:w="100" w:type="dxa"/>
            </w:tcMar>
          </w:tcPr>
          <w:p w14:paraId="25B25529" w14:textId="77777777" w:rsidR="000827A4" w:rsidRDefault="00000000">
            <w:pPr>
              <w:spacing w:before="20" w:after="20" w:line="240" w:lineRule="auto"/>
            </w:pPr>
            <w:r>
              <w:rPr>
                <w:sz w:val="20"/>
                <w:szCs w:val="20"/>
              </w:rPr>
              <w:t>F-14</w:t>
            </w:r>
          </w:p>
        </w:tc>
        <w:tc>
          <w:tcPr>
            <w:tcW w:w="4026" w:type="dxa"/>
            <w:tcMar>
              <w:top w:w="60" w:type="dxa"/>
              <w:left w:w="100" w:type="dxa"/>
              <w:bottom w:w="60" w:type="dxa"/>
              <w:right w:w="100" w:type="dxa"/>
            </w:tcMar>
          </w:tcPr>
          <w:p w14:paraId="4579D279" w14:textId="77777777" w:rsidR="000827A4" w:rsidRDefault="00000000">
            <w:pPr>
              <w:spacing w:before="20" w:after="20" w:line="240" w:lineRule="auto"/>
            </w:pPr>
            <w:r>
              <w:rPr>
                <w:sz w:val="20"/>
                <w:szCs w:val="20"/>
              </w:rPr>
              <w:t>Reporte de respuestas incorrectas por parte del ciudadano.</w:t>
            </w:r>
          </w:p>
        </w:tc>
        <w:tc>
          <w:tcPr>
            <w:tcW w:w="1741" w:type="dxa"/>
            <w:tcMar>
              <w:top w:w="60" w:type="dxa"/>
              <w:left w:w="100" w:type="dxa"/>
              <w:bottom w:w="60" w:type="dxa"/>
              <w:right w:w="100" w:type="dxa"/>
            </w:tcMar>
          </w:tcPr>
          <w:p w14:paraId="6D8C37DB" w14:textId="77777777" w:rsidR="000827A4" w:rsidRDefault="00000000">
            <w:pPr>
              <w:spacing w:before="20" w:after="20" w:line="240" w:lineRule="auto"/>
            </w:pPr>
            <w:r>
              <w:rPr>
                <w:sz w:val="20"/>
                <w:szCs w:val="20"/>
              </w:rPr>
              <w:t>RF-16</w:t>
            </w:r>
          </w:p>
        </w:tc>
        <w:tc>
          <w:tcPr>
            <w:tcW w:w="979" w:type="dxa"/>
            <w:tcMar>
              <w:top w:w="60" w:type="dxa"/>
              <w:left w:w="100" w:type="dxa"/>
              <w:bottom w:w="60" w:type="dxa"/>
              <w:right w:w="100" w:type="dxa"/>
            </w:tcMar>
          </w:tcPr>
          <w:p w14:paraId="3747CCD6" w14:textId="77777777" w:rsidR="000827A4" w:rsidRDefault="00000000">
            <w:pPr>
              <w:spacing w:before="20" w:after="20" w:line="240" w:lineRule="auto"/>
            </w:pPr>
            <w:r>
              <w:rPr>
                <w:sz w:val="20"/>
                <w:szCs w:val="20"/>
              </w:rPr>
              <w:t>4</w:t>
            </w:r>
          </w:p>
        </w:tc>
        <w:tc>
          <w:tcPr>
            <w:tcW w:w="1741" w:type="dxa"/>
            <w:tcMar>
              <w:top w:w="60" w:type="dxa"/>
              <w:left w:w="100" w:type="dxa"/>
              <w:bottom w:w="60" w:type="dxa"/>
              <w:right w:w="100" w:type="dxa"/>
            </w:tcMar>
          </w:tcPr>
          <w:p w14:paraId="588A0662" w14:textId="77777777" w:rsidR="000827A4" w:rsidRDefault="00000000">
            <w:pPr>
              <w:spacing w:before="20" w:after="20" w:line="240" w:lineRule="auto"/>
            </w:pPr>
            <w:r>
              <w:rPr>
                <w:sz w:val="20"/>
                <w:szCs w:val="20"/>
              </w:rPr>
              <w:t>Completa</w:t>
            </w:r>
          </w:p>
        </w:tc>
      </w:tr>
      <w:tr w:rsidR="000827A4" w14:paraId="1A6562C1" w14:textId="77777777">
        <w:tc>
          <w:tcPr>
            <w:tcW w:w="870" w:type="dxa"/>
            <w:tcMar>
              <w:top w:w="60" w:type="dxa"/>
              <w:left w:w="100" w:type="dxa"/>
              <w:bottom w:w="60" w:type="dxa"/>
              <w:right w:w="100" w:type="dxa"/>
            </w:tcMar>
          </w:tcPr>
          <w:p w14:paraId="6E91E39C" w14:textId="77777777" w:rsidR="000827A4" w:rsidRDefault="00000000">
            <w:pPr>
              <w:spacing w:before="20" w:after="20" w:line="240" w:lineRule="auto"/>
            </w:pPr>
            <w:r>
              <w:rPr>
                <w:sz w:val="20"/>
                <w:szCs w:val="20"/>
              </w:rPr>
              <w:t>F-15</w:t>
            </w:r>
          </w:p>
        </w:tc>
        <w:tc>
          <w:tcPr>
            <w:tcW w:w="4026" w:type="dxa"/>
            <w:tcMar>
              <w:top w:w="60" w:type="dxa"/>
              <w:left w:w="100" w:type="dxa"/>
              <w:bottom w:w="60" w:type="dxa"/>
              <w:right w:w="100" w:type="dxa"/>
            </w:tcMar>
          </w:tcPr>
          <w:p w14:paraId="6DD5C643" w14:textId="77777777" w:rsidR="000827A4" w:rsidRDefault="00000000">
            <w:pPr>
              <w:spacing w:before="20" w:after="20" w:line="240" w:lineRule="auto"/>
            </w:pPr>
            <w:r>
              <w:rPr>
                <w:sz w:val="20"/>
                <w:szCs w:val="20"/>
              </w:rPr>
              <w:t>Panel de administración del catálogo de trámites.</w:t>
            </w:r>
          </w:p>
        </w:tc>
        <w:tc>
          <w:tcPr>
            <w:tcW w:w="1741" w:type="dxa"/>
            <w:tcMar>
              <w:top w:w="60" w:type="dxa"/>
              <w:left w:w="100" w:type="dxa"/>
              <w:bottom w:w="60" w:type="dxa"/>
              <w:right w:w="100" w:type="dxa"/>
            </w:tcMar>
          </w:tcPr>
          <w:p w14:paraId="3D23FC70" w14:textId="77777777" w:rsidR="000827A4" w:rsidRDefault="00000000">
            <w:pPr>
              <w:spacing w:before="20" w:after="20" w:line="240" w:lineRule="auto"/>
            </w:pPr>
            <w:r>
              <w:rPr>
                <w:sz w:val="20"/>
                <w:szCs w:val="20"/>
              </w:rPr>
              <w:t>RF-17</w:t>
            </w:r>
          </w:p>
        </w:tc>
        <w:tc>
          <w:tcPr>
            <w:tcW w:w="979" w:type="dxa"/>
            <w:tcMar>
              <w:top w:w="60" w:type="dxa"/>
              <w:left w:w="100" w:type="dxa"/>
              <w:bottom w:w="60" w:type="dxa"/>
              <w:right w:w="100" w:type="dxa"/>
            </w:tcMar>
          </w:tcPr>
          <w:p w14:paraId="28983785" w14:textId="77777777" w:rsidR="000827A4" w:rsidRDefault="00000000">
            <w:pPr>
              <w:spacing w:before="20" w:after="20" w:line="240" w:lineRule="auto"/>
            </w:pPr>
            <w:r>
              <w:rPr>
                <w:sz w:val="20"/>
                <w:szCs w:val="20"/>
              </w:rPr>
              <w:t>5</w:t>
            </w:r>
          </w:p>
        </w:tc>
        <w:tc>
          <w:tcPr>
            <w:tcW w:w="1741" w:type="dxa"/>
            <w:tcMar>
              <w:top w:w="60" w:type="dxa"/>
              <w:left w:w="100" w:type="dxa"/>
              <w:bottom w:w="60" w:type="dxa"/>
              <w:right w:w="100" w:type="dxa"/>
            </w:tcMar>
          </w:tcPr>
          <w:p w14:paraId="7296B331" w14:textId="77777777" w:rsidR="000827A4" w:rsidRDefault="00000000">
            <w:pPr>
              <w:spacing w:before="20" w:after="20" w:line="240" w:lineRule="auto"/>
            </w:pPr>
            <w:r>
              <w:rPr>
                <w:sz w:val="20"/>
                <w:szCs w:val="20"/>
              </w:rPr>
              <w:t>Completa</w:t>
            </w:r>
          </w:p>
        </w:tc>
      </w:tr>
      <w:tr w:rsidR="000827A4" w14:paraId="16E2E9FA" w14:textId="77777777">
        <w:tc>
          <w:tcPr>
            <w:tcW w:w="870" w:type="dxa"/>
            <w:tcMar>
              <w:top w:w="60" w:type="dxa"/>
              <w:left w:w="100" w:type="dxa"/>
              <w:bottom w:w="60" w:type="dxa"/>
              <w:right w:w="100" w:type="dxa"/>
            </w:tcMar>
          </w:tcPr>
          <w:p w14:paraId="3E8A34A5" w14:textId="77777777" w:rsidR="000827A4" w:rsidRDefault="00000000">
            <w:pPr>
              <w:spacing w:before="20" w:after="20" w:line="240" w:lineRule="auto"/>
            </w:pPr>
            <w:r>
              <w:rPr>
                <w:sz w:val="20"/>
                <w:szCs w:val="20"/>
              </w:rPr>
              <w:t>F-16</w:t>
            </w:r>
          </w:p>
        </w:tc>
        <w:tc>
          <w:tcPr>
            <w:tcW w:w="4026" w:type="dxa"/>
            <w:tcMar>
              <w:top w:w="60" w:type="dxa"/>
              <w:left w:w="100" w:type="dxa"/>
              <w:bottom w:w="60" w:type="dxa"/>
              <w:right w:w="100" w:type="dxa"/>
            </w:tcMar>
          </w:tcPr>
          <w:p w14:paraId="57127010" w14:textId="77777777" w:rsidR="000827A4" w:rsidRDefault="00000000">
            <w:pPr>
              <w:spacing w:before="20" w:after="20" w:line="240" w:lineRule="auto"/>
            </w:pPr>
            <w:r>
              <w:rPr>
                <w:sz w:val="20"/>
                <w:szCs w:val="20"/>
              </w:rPr>
              <w:t>Panel de métricas de uso, desempeño y derechos del titular.</w:t>
            </w:r>
          </w:p>
        </w:tc>
        <w:tc>
          <w:tcPr>
            <w:tcW w:w="1741" w:type="dxa"/>
            <w:tcMar>
              <w:top w:w="60" w:type="dxa"/>
              <w:left w:w="100" w:type="dxa"/>
              <w:bottom w:w="60" w:type="dxa"/>
              <w:right w:w="100" w:type="dxa"/>
            </w:tcMar>
          </w:tcPr>
          <w:p w14:paraId="7961F2A5" w14:textId="77777777" w:rsidR="000827A4" w:rsidRDefault="00000000">
            <w:pPr>
              <w:spacing w:before="20" w:after="20" w:line="240" w:lineRule="auto"/>
            </w:pPr>
            <w:r>
              <w:rPr>
                <w:sz w:val="20"/>
                <w:szCs w:val="20"/>
              </w:rPr>
              <w:t>RF-18, RF-19</w:t>
            </w:r>
          </w:p>
        </w:tc>
        <w:tc>
          <w:tcPr>
            <w:tcW w:w="979" w:type="dxa"/>
            <w:tcMar>
              <w:top w:w="60" w:type="dxa"/>
              <w:left w:w="100" w:type="dxa"/>
              <w:bottom w:w="60" w:type="dxa"/>
              <w:right w:w="100" w:type="dxa"/>
            </w:tcMar>
          </w:tcPr>
          <w:p w14:paraId="3DA6A62B" w14:textId="77777777" w:rsidR="000827A4" w:rsidRDefault="00000000">
            <w:pPr>
              <w:spacing w:before="20" w:after="20" w:line="240" w:lineRule="auto"/>
            </w:pPr>
            <w:r>
              <w:rPr>
                <w:sz w:val="20"/>
                <w:szCs w:val="20"/>
              </w:rPr>
              <w:t>5</w:t>
            </w:r>
          </w:p>
        </w:tc>
        <w:tc>
          <w:tcPr>
            <w:tcW w:w="1741" w:type="dxa"/>
            <w:tcMar>
              <w:top w:w="60" w:type="dxa"/>
              <w:left w:w="100" w:type="dxa"/>
              <w:bottom w:w="60" w:type="dxa"/>
              <w:right w:w="100" w:type="dxa"/>
            </w:tcMar>
          </w:tcPr>
          <w:p w14:paraId="3D418D9F" w14:textId="77777777" w:rsidR="000827A4" w:rsidRDefault="00000000">
            <w:pPr>
              <w:spacing w:before="20" w:after="20" w:line="240" w:lineRule="auto"/>
            </w:pPr>
            <w:r>
              <w:rPr>
                <w:sz w:val="20"/>
                <w:szCs w:val="20"/>
              </w:rPr>
              <w:t>Parcial</w:t>
            </w:r>
          </w:p>
        </w:tc>
      </w:tr>
    </w:tbl>
    <w:p w14:paraId="1A36CDCD" w14:textId="77777777" w:rsidR="000827A4" w:rsidRDefault="00000000">
      <w:pPr>
        <w:spacing w:before="60" w:after="240" w:line="240" w:lineRule="auto"/>
      </w:pPr>
      <w:r>
        <w:rPr>
          <w:sz w:val="20"/>
          <w:szCs w:val="20"/>
        </w:rPr>
        <w:t>Fuente: Elaboración propia.</w:t>
      </w:r>
    </w:p>
    <w:p w14:paraId="4381EADE" w14:textId="77777777" w:rsidR="000827A4" w:rsidRDefault="000827A4"/>
    <w:p w14:paraId="6A1C25BB" w14:textId="77777777" w:rsidR="000827A4" w:rsidRDefault="00000000">
      <w:pPr>
        <w:ind w:firstLine="720"/>
      </w:pPr>
      <w:r>
        <w:t>Las dos funcionalidades parciales corresponden a limitaciones de contexto y no de diseño. La consulta de estado (F-11) opera contra un servicio simulado que replica el contrato de las APIs institucionales, porque el proyecto no dispuso de credenciales de integración con sistemas reales del Estado; la lógica de integración, el manejo de errores y los tiempos de espera fueron implementados y probados contra ese servicio. El panel de métricas (F-16) implementa los indicadores de uso y desempeño, pero el módulo de autogestión de datos personales quedó limitado a la consulta y la revocación, sin el flujo completo de exportación previsto en RF-19. Ambas limitaciones se retoman en las conclusiones.</w:t>
      </w:r>
    </w:p>
    <w:p w14:paraId="54E06407" w14:textId="77777777" w:rsidR="000B3184" w:rsidRDefault="00000000">
      <w:pPr>
        <w:pStyle w:val="Ttulo2"/>
      </w:pPr>
      <w:bookmarkStart w:id="60" w:name="_Toc239273345"/>
      <w:r>
        <w:t>4.2 Resultados: Arquitectura del Sistema</w:t>
      </w:r>
      <w:bookmarkEnd w:id="60"/>
    </w:p>
    <w:p w14:paraId="3F6A4C5D" w14:textId="77777777" w:rsidR="000B3184" w:rsidRDefault="005F03BA">
      <w:pPr>
        <w:ind w:firstLine="720"/>
      </w:pPr>
      <w:r>
        <w:t>‎El resultado de la primera etapa definieron seis microservicios independientes desplegados en contenedores Docker que son orquestados con Kubernetes. El conjunto de tecnologías elegido fue: Node.js con Express para las funcionalidades de chat, identificación y recomendar; Python (FastAPI) para la funcionalidad de pln por su amplio conjunto de bibliotecas de aprendizaje automático; PostgreSQL como base de datos relacional para la personalización; Redis como cacha de sesiones y Apache Kafka como medio para comunicarse entre servicios asincrónicamente.</w:t>
      </w:r>
    </w:p>
    <w:p w14:paraId="6C00743C" w14:textId="77777777" w:rsidR="000B3184" w:rsidRDefault="00000000">
      <w:pPr>
        <w:ind w:firstLine="720"/>
      </w:pPr>
      <w:r>
        <w:lastRenderedPageBreak/>
        <w:t>La decisión de usar FastAPI para el servicio de PLN se justifica en su soporte nativo para operaciones asíncronas y su bajo overhead, lo que resulta en tiempos de respuesta inferiores a 800 ms bajo carga normal (objetivo definido en el backlog). El patrón API Gateway se implementó con Kong, que proporciona funcionalidades de rate limiting, autenticación centralizada y registro de logs de acceso.</w:t>
      </w:r>
    </w:p>
    <w:p w14:paraId="68780393" w14:textId="77777777" w:rsidR="000B3184" w:rsidRDefault="00000000">
      <w:pPr>
        <w:ind w:firstLine="720"/>
      </w:pPr>
      <w:r>
        <w:t>Las pruebas de rendimiento realizadas con JMeter bajo una carga simulada de 500 usuarios concurrentes arrojaron un tiempo de respuesta promedio de 743 ms y un percentil 95 de 1.210 ms, con una tasa de error del 0,3%. Estos resultados se encuentran dentro de los umbrales de aceptación definidos para el sistema.</w:t>
      </w:r>
    </w:p>
    <w:p w14:paraId="5F2E2040" w14:textId="77777777" w:rsidR="000B3184" w:rsidRDefault="00000000">
      <w:pPr>
        <w:pStyle w:val="Ttulo2"/>
      </w:pPr>
      <w:bookmarkStart w:id="61" w:name="_Toc239273346"/>
      <w:r>
        <w:t>4.3 Resultados: Pipeline de PLN</w:t>
      </w:r>
      <w:bookmarkEnd w:id="61"/>
    </w:p>
    <w:p w14:paraId="07982F24" w14:textId="77777777" w:rsidR="000B3184" w:rsidRDefault="00000000">
      <w:pPr>
        <w:ind w:firstLine="720"/>
      </w:pPr>
      <w:r>
        <w:t>El pipeline de PLN fue construido sobre el modelo BETO (bert-base-spanish-wwm-cased) con ajuste fino en un corpus de 2.340 muestras etiquetadas manualmente en cinco categorías de intención ciudadana: consulta informativa, solicitud de trámite, verificación de estado, reporte de problema y derivación a entidad. Las muestras fueron recopiladas a partir de conversaciones públicas en plataformas de atención digital en español colombiano y anonimizadas antes de su uso.</w:t>
      </w:r>
    </w:p>
    <w:p w14:paraId="74551D2A" w14:textId="77777777" w:rsidR="000827A4" w:rsidRDefault="00000000">
      <w:pPr>
        <w:keepNext/>
        <w:spacing w:before="120" w:after="60" w:line="240" w:lineRule="auto"/>
      </w:pPr>
      <w:r>
        <w:rPr>
          <w:sz w:val="20"/>
          <w:szCs w:val="20"/>
        </w:rPr>
        <w:t xml:space="preserve">Tabla 16 </w:t>
      </w:r>
      <w:r>
        <w:rPr>
          <w:i/>
          <w:sz w:val="20"/>
          <w:szCs w:val="20"/>
        </w:rPr>
        <w:t>Desempeño del clasificador de intención por categoría</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3113"/>
        <w:gridCol w:w="1555"/>
        <w:gridCol w:w="1555"/>
        <w:gridCol w:w="1555"/>
        <w:gridCol w:w="1582"/>
      </w:tblGrid>
      <w:tr w:rsidR="000B3184" w14:paraId="698CF676" w14:textId="77777777">
        <w:tc>
          <w:tcPr>
            <w:tcW w:w="3111" w:type="dxa"/>
            <w:tcMar>
              <w:top w:w="80" w:type="dxa"/>
              <w:left w:w="120" w:type="dxa"/>
              <w:bottom w:w="80" w:type="dxa"/>
              <w:right w:w="120" w:type="dxa"/>
            </w:tcMar>
          </w:tcPr>
          <w:p w14:paraId="004CD118" w14:textId="77777777" w:rsidR="000B3184" w:rsidRDefault="00000000">
            <w:pPr>
              <w:spacing w:before="20" w:after="20" w:line="240" w:lineRule="auto"/>
            </w:pPr>
            <w:r>
              <w:rPr>
                <w:b/>
                <w:bCs/>
                <w:sz w:val="20"/>
                <w:szCs w:val="20"/>
              </w:rPr>
              <w:t>Categoría</w:t>
            </w:r>
          </w:p>
        </w:tc>
        <w:tc>
          <w:tcPr>
            <w:tcW w:w="1555" w:type="dxa"/>
            <w:tcMar>
              <w:top w:w="80" w:type="dxa"/>
              <w:left w:w="120" w:type="dxa"/>
              <w:bottom w:w="80" w:type="dxa"/>
              <w:right w:w="120" w:type="dxa"/>
            </w:tcMar>
          </w:tcPr>
          <w:p w14:paraId="1DFE2A5C" w14:textId="77777777" w:rsidR="000B3184" w:rsidRDefault="00000000">
            <w:pPr>
              <w:spacing w:before="20" w:after="20" w:line="240" w:lineRule="auto"/>
            </w:pPr>
            <w:r>
              <w:rPr>
                <w:b/>
                <w:bCs/>
                <w:sz w:val="20"/>
                <w:szCs w:val="20"/>
              </w:rPr>
              <w:t>Precisión</w:t>
            </w:r>
          </w:p>
        </w:tc>
        <w:tc>
          <w:tcPr>
            <w:tcW w:w="1555" w:type="dxa"/>
            <w:tcMar>
              <w:top w:w="80" w:type="dxa"/>
              <w:left w:w="120" w:type="dxa"/>
              <w:bottom w:w="80" w:type="dxa"/>
              <w:right w:w="120" w:type="dxa"/>
            </w:tcMar>
          </w:tcPr>
          <w:p w14:paraId="3AABDE72" w14:textId="77777777" w:rsidR="000B3184" w:rsidRDefault="00000000">
            <w:pPr>
              <w:spacing w:before="20" w:after="20" w:line="240" w:lineRule="auto"/>
            </w:pPr>
            <w:r>
              <w:rPr>
                <w:b/>
                <w:bCs/>
                <w:sz w:val="20"/>
                <w:szCs w:val="20"/>
              </w:rPr>
              <w:t>Exhaustividad</w:t>
            </w:r>
          </w:p>
        </w:tc>
        <w:tc>
          <w:tcPr>
            <w:tcW w:w="1555" w:type="dxa"/>
            <w:tcMar>
              <w:top w:w="80" w:type="dxa"/>
              <w:left w:w="120" w:type="dxa"/>
              <w:bottom w:w="80" w:type="dxa"/>
              <w:right w:w="120" w:type="dxa"/>
            </w:tcMar>
          </w:tcPr>
          <w:p w14:paraId="6E81872A" w14:textId="77777777" w:rsidR="000B3184" w:rsidRDefault="00000000">
            <w:pPr>
              <w:spacing w:before="20" w:after="20" w:line="240" w:lineRule="auto"/>
            </w:pPr>
            <w:r>
              <w:rPr>
                <w:b/>
                <w:bCs/>
                <w:sz w:val="20"/>
                <w:szCs w:val="20"/>
              </w:rPr>
              <w:t>F1-Score</w:t>
            </w:r>
          </w:p>
        </w:tc>
        <w:tc>
          <w:tcPr>
            <w:tcW w:w="1582" w:type="dxa"/>
            <w:tcMar>
              <w:top w:w="80" w:type="dxa"/>
              <w:left w:w="120" w:type="dxa"/>
              <w:bottom w:w="80" w:type="dxa"/>
              <w:right w:w="120" w:type="dxa"/>
            </w:tcMar>
          </w:tcPr>
          <w:p w14:paraId="7A2B4898" w14:textId="77777777" w:rsidR="000B3184" w:rsidRDefault="00000000">
            <w:pPr>
              <w:spacing w:before="20" w:after="20" w:line="240" w:lineRule="auto"/>
            </w:pPr>
            <w:r>
              <w:rPr>
                <w:b/>
                <w:bCs/>
                <w:sz w:val="20"/>
                <w:szCs w:val="20"/>
              </w:rPr>
              <w:t>Soporte</w:t>
            </w:r>
          </w:p>
        </w:tc>
      </w:tr>
      <w:tr w:rsidR="000B3184" w14:paraId="5885651B" w14:textId="77777777">
        <w:tc>
          <w:tcPr>
            <w:tcW w:w="3111" w:type="dxa"/>
            <w:tcMar>
              <w:top w:w="80" w:type="dxa"/>
              <w:left w:w="120" w:type="dxa"/>
              <w:bottom w:w="80" w:type="dxa"/>
              <w:right w:w="120" w:type="dxa"/>
            </w:tcMar>
          </w:tcPr>
          <w:p w14:paraId="5FD807D3" w14:textId="77777777" w:rsidR="000B3184" w:rsidRDefault="00000000">
            <w:pPr>
              <w:spacing w:before="20" w:after="20" w:line="240" w:lineRule="auto"/>
            </w:pPr>
            <w:r>
              <w:rPr>
                <w:sz w:val="20"/>
                <w:szCs w:val="20"/>
              </w:rPr>
              <w:t>Consulta informativa</w:t>
            </w:r>
          </w:p>
        </w:tc>
        <w:tc>
          <w:tcPr>
            <w:tcW w:w="1555" w:type="dxa"/>
            <w:tcMar>
              <w:top w:w="80" w:type="dxa"/>
              <w:left w:w="120" w:type="dxa"/>
              <w:bottom w:w="80" w:type="dxa"/>
              <w:right w:w="120" w:type="dxa"/>
            </w:tcMar>
          </w:tcPr>
          <w:p w14:paraId="7DB10643" w14:textId="77777777" w:rsidR="000B3184" w:rsidRDefault="00000000">
            <w:pPr>
              <w:spacing w:before="20" w:after="20" w:line="240" w:lineRule="auto"/>
            </w:pPr>
            <w:r>
              <w:rPr>
                <w:sz w:val="20"/>
                <w:szCs w:val="20"/>
              </w:rPr>
              <w:t>0,89</w:t>
            </w:r>
          </w:p>
        </w:tc>
        <w:tc>
          <w:tcPr>
            <w:tcW w:w="1555" w:type="dxa"/>
            <w:tcMar>
              <w:top w:w="80" w:type="dxa"/>
              <w:left w:w="120" w:type="dxa"/>
              <w:bottom w:w="80" w:type="dxa"/>
              <w:right w:w="120" w:type="dxa"/>
            </w:tcMar>
          </w:tcPr>
          <w:p w14:paraId="0B4A25AA" w14:textId="77777777" w:rsidR="000B3184" w:rsidRDefault="00000000">
            <w:pPr>
              <w:spacing w:before="20" w:after="20" w:line="240" w:lineRule="auto"/>
            </w:pPr>
            <w:r>
              <w:rPr>
                <w:sz w:val="20"/>
                <w:szCs w:val="20"/>
              </w:rPr>
              <w:t>0,91</w:t>
            </w:r>
          </w:p>
        </w:tc>
        <w:tc>
          <w:tcPr>
            <w:tcW w:w="1555" w:type="dxa"/>
            <w:tcMar>
              <w:top w:w="80" w:type="dxa"/>
              <w:left w:w="120" w:type="dxa"/>
              <w:bottom w:w="80" w:type="dxa"/>
              <w:right w:w="120" w:type="dxa"/>
            </w:tcMar>
          </w:tcPr>
          <w:p w14:paraId="36939ED5" w14:textId="77777777" w:rsidR="000B3184" w:rsidRDefault="00000000">
            <w:pPr>
              <w:spacing w:before="20" w:after="20" w:line="240" w:lineRule="auto"/>
            </w:pPr>
            <w:r>
              <w:rPr>
                <w:sz w:val="20"/>
                <w:szCs w:val="20"/>
              </w:rPr>
              <w:t>0,90</w:t>
            </w:r>
          </w:p>
        </w:tc>
        <w:tc>
          <w:tcPr>
            <w:tcW w:w="1582" w:type="dxa"/>
            <w:tcMar>
              <w:top w:w="80" w:type="dxa"/>
              <w:left w:w="120" w:type="dxa"/>
              <w:bottom w:w="80" w:type="dxa"/>
              <w:right w:w="120" w:type="dxa"/>
            </w:tcMar>
          </w:tcPr>
          <w:p w14:paraId="5841346F" w14:textId="77777777" w:rsidR="000B3184" w:rsidRDefault="00000000">
            <w:pPr>
              <w:spacing w:before="20" w:after="20" w:line="240" w:lineRule="auto"/>
            </w:pPr>
            <w:r>
              <w:rPr>
                <w:sz w:val="20"/>
                <w:szCs w:val="20"/>
              </w:rPr>
              <w:t>312</w:t>
            </w:r>
          </w:p>
        </w:tc>
      </w:tr>
      <w:tr w:rsidR="000B3184" w14:paraId="5827168A" w14:textId="77777777">
        <w:tc>
          <w:tcPr>
            <w:tcW w:w="3111" w:type="dxa"/>
            <w:tcMar>
              <w:top w:w="80" w:type="dxa"/>
              <w:left w:w="120" w:type="dxa"/>
              <w:bottom w:w="80" w:type="dxa"/>
              <w:right w:w="120" w:type="dxa"/>
            </w:tcMar>
          </w:tcPr>
          <w:p w14:paraId="1084B466" w14:textId="77777777" w:rsidR="000B3184" w:rsidRDefault="00000000">
            <w:pPr>
              <w:spacing w:before="20" w:after="20" w:line="240" w:lineRule="auto"/>
            </w:pPr>
            <w:r>
              <w:rPr>
                <w:sz w:val="20"/>
                <w:szCs w:val="20"/>
              </w:rPr>
              <w:t>Solicitud de trámite</w:t>
            </w:r>
          </w:p>
        </w:tc>
        <w:tc>
          <w:tcPr>
            <w:tcW w:w="1555" w:type="dxa"/>
            <w:tcMar>
              <w:top w:w="80" w:type="dxa"/>
              <w:left w:w="120" w:type="dxa"/>
              <w:bottom w:w="80" w:type="dxa"/>
              <w:right w:w="120" w:type="dxa"/>
            </w:tcMar>
          </w:tcPr>
          <w:p w14:paraId="4E095CA2" w14:textId="77777777" w:rsidR="000B3184" w:rsidRDefault="00000000">
            <w:pPr>
              <w:spacing w:before="20" w:after="20" w:line="240" w:lineRule="auto"/>
            </w:pPr>
            <w:r>
              <w:rPr>
                <w:sz w:val="20"/>
                <w:szCs w:val="20"/>
              </w:rPr>
              <w:t>0,74</w:t>
            </w:r>
          </w:p>
        </w:tc>
        <w:tc>
          <w:tcPr>
            <w:tcW w:w="1555" w:type="dxa"/>
            <w:tcMar>
              <w:top w:w="80" w:type="dxa"/>
              <w:left w:w="120" w:type="dxa"/>
              <w:bottom w:w="80" w:type="dxa"/>
              <w:right w:w="120" w:type="dxa"/>
            </w:tcMar>
          </w:tcPr>
          <w:p w14:paraId="583399CD" w14:textId="77777777" w:rsidR="000B3184" w:rsidRDefault="00000000">
            <w:pPr>
              <w:spacing w:before="20" w:after="20" w:line="240" w:lineRule="auto"/>
            </w:pPr>
            <w:r>
              <w:rPr>
                <w:sz w:val="20"/>
                <w:szCs w:val="20"/>
              </w:rPr>
              <w:t>0,71</w:t>
            </w:r>
          </w:p>
        </w:tc>
        <w:tc>
          <w:tcPr>
            <w:tcW w:w="1555" w:type="dxa"/>
            <w:tcMar>
              <w:top w:w="80" w:type="dxa"/>
              <w:left w:w="120" w:type="dxa"/>
              <w:bottom w:w="80" w:type="dxa"/>
              <w:right w:w="120" w:type="dxa"/>
            </w:tcMar>
          </w:tcPr>
          <w:p w14:paraId="4EA03D57" w14:textId="77777777" w:rsidR="000B3184" w:rsidRDefault="00000000">
            <w:pPr>
              <w:spacing w:before="20" w:after="20" w:line="240" w:lineRule="auto"/>
            </w:pPr>
            <w:r>
              <w:rPr>
                <w:sz w:val="20"/>
                <w:szCs w:val="20"/>
              </w:rPr>
              <w:t>0,72</w:t>
            </w:r>
          </w:p>
        </w:tc>
        <w:tc>
          <w:tcPr>
            <w:tcW w:w="1582" w:type="dxa"/>
            <w:tcMar>
              <w:top w:w="80" w:type="dxa"/>
              <w:left w:w="120" w:type="dxa"/>
              <w:bottom w:w="80" w:type="dxa"/>
              <w:right w:w="120" w:type="dxa"/>
            </w:tcMar>
          </w:tcPr>
          <w:p w14:paraId="745E13B6" w14:textId="77777777" w:rsidR="000B3184" w:rsidRDefault="00000000">
            <w:pPr>
              <w:spacing w:before="20" w:after="20" w:line="240" w:lineRule="auto"/>
            </w:pPr>
            <w:r>
              <w:rPr>
                <w:sz w:val="20"/>
                <w:szCs w:val="20"/>
              </w:rPr>
              <w:t>284</w:t>
            </w:r>
          </w:p>
        </w:tc>
      </w:tr>
      <w:tr w:rsidR="000B3184" w14:paraId="0E1B931A" w14:textId="77777777">
        <w:tc>
          <w:tcPr>
            <w:tcW w:w="3111" w:type="dxa"/>
            <w:tcMar>
              <w:top w:w="80" w:type="dxa"/>
              <w:left w:w="120" w:type="dxa"/>
              <w:bottom w:w="80" w:type="dxa"/>
              <w:right w:w="120" w:type="dxa"/>
            </w:tcMar>
          </w:tcPr>
          <w:p w14:paraId="6E989BD9" w14:textId="77777777" w:rsidR="000B3184" w:rsidRDefault="00000000">
            <w:pPr>
              <w:spacing w:before="20" w:after="20" w:line="240" w:lineRule="auto"/>
            </w:pPr>
            <w:r>
              <w:rPr>
                <w:sz w:val="20"/>
                <w:szCs w:val="20"/>
              </w:rPr>
              <w:t>Verificación de estado</w:t>
            </w:r>
          </w:p>
        </w:tc>
        <w:tc>
          <w:tcPr>
            <w:tcW w:w="1555" w:type="dxa"/>
            <w:tcMar>
              <w:top w:w="80" w:type="dxa"/>
              <w:left w:w="120" w:type="dxa"/>
              <w:bottom w:w="80" w:type="dxa"/>
              <w:right w:w="120" w:type="dxa"/>
            </w:tcMar>
          </w:tcPr>
          <w:p w14:paraId="6F9FCD5D" w14:textId="77777777" w:rsidR="000B3184" w:rsidRDefault="00000000">
            <w:pPr>
              <w:spacing w:before="20" w:after="20" w:line="240" w:lineRule="auto"/>
            </w:pPr>
            <w:r>
              <w:rPr>
                <w:sz w:val="20"/>
                <w:szCs w:val="20"/>
              </w:rPr>
              <w:t>0,78</w:t>
            </w:r>
          </w:p>
        </w:tc>
        <w:tc>
          <w:tcPr>
            <w:tcW w:w="1555" w:type="dxa"/>
            <w:tcMar>
              <w:top w:w="80" w:type="dxa"/>
              <w:left w:w="120" w:type="dxa"/>
              <w:bottom w:w="80" w:type="dxa"/>
              <w:right w:w="120" w:type="dxa"/>
            </w:tcMar>
          </w:tcPr>
          <w:p w14:paraId="60965A73" w14:textId="77777777" w:rsidR="000B3184" w:rsidRDefault="00000000">
            <w:pPr>
              <w:spacing w:before="20" w:after="20" w:line="240" w:lineRule="auto"/>
            </w:pPr>
            <w:r>
              <w:rPr>
                <w:sz w:val="20"/>
                <w:szCs w:val="20"/>
              </w:rPr>
              <w:t>0,80</w:t>
            </w:r>
          </w:p>
        </w:tc>
        <w:tc>
          <w:tcPr>
            <w:tcW w:w="1555" w:type="dxa"/>
            <w:tcMar>
              <w:top w:w="80" w:type="dxa"/>
              <w:left w:w="120" w:type="dxa"/>
              <w:bottom w:w="80" w:type="dxa"/>
              <w:right w:w="120" w:type="dxa"/>
            </w:tcMar>
          </w:tcPr>
          <w:p w14:paraId="0318DCC0" w14:textId="77777777" w:rsidR="000B3184" w:rsidRDefault="00000000">
            <w:pPr>
              <w:spacing w:before="20" w:after="20" w:line="240" w:lineRule="auto"/>
            </w:pPr>
            <w:r>
              <w:rPr>
                <w:sz w:val="20"/>
                <w:szCs w:val="20"/>
              </w:rPr>
              <w:t>0,79</w:t>
            </w:r>
          </w:p>
        </w:tc>
        <w:tc>
          <w:tcPr>
            <w:tcW w:w="1582" w:type="dxa"/>
            <w:tcMar>
              <w:top w:w="80" w:type="dxa"/>
              <w:left w:w="120" w:type="dxa"/>
              <w:bottom w:w="80" w:type="dxa"/>
              <w:right w:w="120" w:type="dxa"/>
            </w:tcMar>
          </w:tcPr>
          <w:p w14:paraId="6BD96599" w14:textId="77777777" w:rsidR="000B3184" w:rsidRDefault="00000000">
            <w:pPr>
              <w:spacing w:before="20" w:after="20" w:line="240" w:lineRule="auto"/>
            </w:pPr>
            <w:r>
              <w:rPr>
                <w:sz w:val="20"/>
                <w:szCs w:val="20"/>
              </w:rPr>
              <w:t>198</w:t>
            </w:r>
          </w:p>
        </w:tc>
      </w:tr>
      <w:tr w:rsidR="000B3184" w14:paraId="7D65765A" w14:textId="77777777">
        <w:tc>
          <w:tcPr>
            <w:tcW w:w="3111" w:type="dxa"/>
            <w:tcMar>
              <w:top w:w="80" w:type="dxa"/>
              <w:left w:w="120" w:type="dxa"/>
              <w:bottom w:w="80" w:type="dxa"/>
              <w:right w:w="120" w:type="dxa"/>
            </w:tcMar>
          </w:tcPr>
          <w:p w14:paraId="52E701DE" w14:textId="77777777" w:rsidR="000B3184" w:rsidRDefault="00000000">
            <w:pPr>
              <w:spacing w:before="20" w:after="20" w:line="240" w:lineRule="auto"/>
            </w:pPr>
            <w:r>
              <w:rPr>
                <w:sz w:val="20"/>
                <w:szCs w:val="20"/>
              </w:rPr>
              <w:t>Reporte de problema</w:t>
            </w:r>
          </w:p>
        </w:tc>
        <w:tc>
          <w:tcPr>
            <w:tcW w:w="1555" w:type="dxa"/>
            <w:tcMar>
              <w:top w:w="80" w:type="dxa"/>
              <w:left w:w="120" w:type="dxa"/>
              <w:bottom w:w="80" w:type="dxa"/>
              <w:right w:w="120" w:type="dxa"/>
            </w:tcMar>
          </w:tcPr>
          <w:p w14:paraId="033F8F0C" w14:textId="77777777" w:rsidR="000B3184" w:rsidRDefault="00000000">
            <w:pPr>
              <w:spacing w:before="20" w:after="20" w:line="240" w:lineRule="auto"/>
            </w:pPr>
            <w:r>
              <w:rPr>
                <w:sz w:val="20"/>
                <w:szCs w:val="20"/>
              </w:rPr>
              <w:t>0,72</w:t>
            </w:r>
          </w:p>
        </w:tc>
        <w:tc>
          <w:tcPr>
            <w:tcW w:w="1555" w:type="dxa"/>
            <w:tcMar>
              <w:top w:w="80" w:type="dxa"/>
              <w:left w:w="120" w:type="dxa"/>
              <w:bottom w:w="80" w:type="dxa"/>
              <w:right w:w="120" w:type="dxa"/>
            </w:tcMar>
          </w:tcPr>
          <w:p w14:paraId="385F7A54" w14:textId="77777777" w:rsidR="000B3184" w:rsidRDefault="00000000">
            <w:pPr>
              <w:spacing w:before="20" w:after="20" w:line="240" w:lineRule="auto"/>
            </w:pPr>
            <w:r>
              <w:rPr>
                <w:sz w:val="20"/>
                <w:szCs w:val="20"/>
              </w:rPr>
              <w:t>0,69</w:t>
            </w:r>
          </w:p>
        </w:tc>
        <w:tc>
          <w:tcPr>
            <w:tcW w:w="1555" w:type="dxa"/>
            <w:tcMar>
              <w:top w:w="80" w:type="dxa"/>
              <w:left w:w="120" w:type="dxa"/>
              <w:bottom w:w="80" w:type="dxa"/>
              <w:right w:w="120" w:type="dxa"/>
            </w:tcMar>
          </w:tcPr>
          <w:p w14:paraId="41E4C07C" w14:textId="77777777" w:rsidR="000B3184" w:rsidRDefault="00000000">
            <w:pPr>
              <w:spacing w:before="20" w:after="20" w:line="240" w:lineRule="auto"/>
            </w:pPr>
            <w:r>
              <w:rPr>
                <w:sz w:val="20"/>
                <w:szCs w:val="20"/>
              </w:rPr>
              <w:t>0,70</w:t>
            </w:r>
          </w:p>
        </w:tc>
        <w:tc>
          <w:tcPr>
            <w:tcW w:w="1582" w:type="dxa"/>
            <w:tcMar>
              <w:top w:w="80" w:type="dxa"/>
              <w:left w:w="120" w:type="dxa"/>
              <w:bottom w:w="80" w:type="dxa"/>
              <w:right w:w="120" w:type="dxa"/>
            </w:tcMar>
          </w:tcPr>
          <w:p w14:paraId="7FB928F7" w14:textId="77777777" w:rsidR="000B3184" w:rsidRDefault="00000000">
            <w:pPr>
              <w:spacing w:before="20" w:after="20" w:line="240" w:lineRule="auto"/>
            </w:pPr>
            <w:r>
              <w:rPr>
                <w:sz w:val="20"/>
                <w:szCs w:val="20"/>
              </w:rPr>
              <w:t>176</w:t>
            </w:r>
          </w:p>
        </w:tc>
      </w:tr>
      <w:tr w:rsidR="000B3184" w14:paraId="6B49D060" w14:textId="77777777">
        <w:tc>
          <w:tcPr>
            <w:tcW w:w="3111" w:type="dxa"/>
            <w:tcMar>
              <w:top w:w="80" w:type="dxa"/>
              <w:left w:w="120" w:type="dxa"/>
              <w:bottom w:w="80" w:type="dxa"/>
              <w:right w:w="120" w:type="dxa"/>
            </w:tcMar>
          </w:tcPr>
          <w:p w14:paraId="387A46D1" w14:textId="77777777" w:rsidR="000B3184" w:rsidRDefault="00000000">
            <w:pPr>
              <w:spacing w:before="20" w:after="20" w:line="240" w:lineRule="auto"/>
            </w:pPr>
            <w:r>
              <w:rPr>
                <w:sz w:val="20"/>
                <w:szCs w:val="20"/>
              </w:rPr>
              <w:t>Derivación a entidad</w:t>
            </w:r>
          </w:p>
        </w:tc>
        <w:tc>
          <w:tcPr>
            <w:tcW w:w="1555" w:type="dxa"/>
            <w:tcMar>
              <w:top w:w="80" w:type="dxa"/>
              <w:left w:w="120" w:type="dxa"/>
              <w:bottom w:w="80" w:type="dxa"/>
              <w:right w:w="120" w:type="dxa"/>
            </w:tcMar>
          </w:tcPr>
          <w:p w14:paraId="45FB9DF6" w14:textId="77777777" w:rsidR="000B3184" w:rsidRDefault="00000000">
            <w:pPr>
              <w:spacing w:before="20" w:after="20" w:line="240" w:lineRule="auto"/>
            </w:pPr>
            <w:r>
              <w:rPr>
                <w:sz w:val="20"/>
                <w:szCs w:val="20"/>
              </w:rPr>
              <w:t>0,83</w:t>
            </w:r>
          </w:p>
        </w:tc>
        <w:tc>
          <w:tcPr>
            <w:tcW w:w="1555" w:type="dxa"/>
            <w:tcMar>
              <w:top w:w="80" w:type="dxa"/>
              <w:left w:w="120" w:type="dxa"/>
              <w:bottom w:w="80" w:type="dxa"/>
              <w:right w:w="120" w:type="dxa"/>
            </w:tcMar>
          </w:tcPr>
          <w:p w14:paraId="60E7BEA2" w14:textId="77777777" w:rsidR="000B3184" w:rsidRDefault="00000000">
            <w:pPr>
              <w:spacing w:before="20" w:after="20" w:line="240" w:lineRule="auto"/>
            </w:pPr>
            <w:r>
              <w:rPr>
                <w:sz w:val="20"/>
                <w:szCs w:val="20"/>
              </w:rPr>
              <w:t>0,86</w:t>
            </w:r>
          </w:p>
        </w:tc>
        <w:tc>
          <w:tcPr>
            <w:tcW w:w="1555" w:type="dxa"/>
            <w:tcMar>
              <w:top w:w="80" w:type="dxa"/>
              <w:left w:w="120" w:type="dxa"/>
              <w:bottom w:w="80" w:type="dxa"/>
              <w:right w:w="120" w:type="dxa"/>
            </w:tcMar>
          </w:tcPr>
          <w:p w14:paraId="358925A4" w14:textId="77777777" w:rsidR="000B3184" w:rsidRDefault="00000000">
            <w:pPr>
              <w:spacing w:before="20" w:after="20" w:line="240" w:lineRule="auto"/>
            </w:pPr>
            <w:r>
              <w:rPr>
                <w:sz w:val="20"/>
                <w:szCs w:val="20"/>
              </w:rPr>
              <w:t>0,84</w:t>
            </w:r>
          </w:p>
        </w:tc>
        <w:tc>
          <w:tcPr>
            <w:tcW w:w="1582" w:type="dxa"/>
            <w:tcMar>
              <w:top w:w="80" w:type="dxa"/>
              <w:left w:w="120" w:type="dxa"/>
              <w:bottom w:w="80" w:type="dxa"/>
              <w:right w:w="120" w:type="dxa"/>
            </w:tcMar>
          </w:tcPr>
          <w:p w14:paraId="6975E7C8" w14:textId="77777777" w:rsidR="000B3184" w:rsidRDefault="00000000">
            <w:pPr>
              <w:spacing w:before="20" w:after="20" w:line="240" w:lineRule="auto"/>
            </w:pPr>
            <w:r>
              <w:rPr>
                <w:sz w:val="20"/>
                <w:szCs w:val="20"/>
              </w:rPr>
              <w:t>98</w:t>
            </w:r>
          </w:p>
        </w:tc>
      </w:tr>
      <w:tr w:rsidR="000B3184" w14:paraId="5F68C071" w14:textId="77777777">
        <w:tc>
          <w:tcPr>
            <w:tcW w:w="3111" w:type="dxa"/>
            <w:tcMar>
              <w:top w:w="80" w:type="dxa"/>
              <w:left w:w="120" w:type="dxa"/>
              <w:bottom w:w="80" w:type="dxa"/>
              <w:right w:w="120" w:type="dxa"/>
            </w:tcMar>
          </w:tcPr>
          <w:p w14:paraId="09CBE239" w14:textId="77777777" w:rsidR="000B3184" w:rsidRDefault="00000000">
            <w:pPr>
              <w:spacing w:before="20" w:after="20" w:line="240" w:lineRule="auto"/>
            </w:pPr>
            <w:r>
              <w:rPr>
                <w:sz w:val="20"/>
                <w:szCs w:val="20"/>
              </w:rPr>
              <w:t>Promedio macro</w:t>
            </w:r>
          </w:p>
        </w:tc>
        <w:tc>
          <w:tcPr>
            <w:tcW w:w="1555" w:type="dxa"/>
            <w:tcMar>
              <w:top w:w="80" w:type="dxa"/>
              <w:left w:w="120" w:type="dxa"/>
              <w:bottom w:w="80" w:type="dxa"/>
              <w:right w:w="120" w:type="dxa"/>
            </w:tcMar>
          </w:tcPr>
          <w:p w14:paraId="6DB25509" w14:textId="77777777" w:rsidR="000B3184" w:rsidRDefault="00000000">
            <w:pPr>
              <w:spacing w:before="20" w:after="20" w:line="240" w:lineRule="auto"/>
            </w:pPr>
            <w:r>
              <w:rPr>
                <w:sz w:val="20"/>
                <w:szCs w:val="20"/>
              </w:rPr>
              <w:t>0,79</w:t>
            </w:r>
          </w:p>
        </w:tc>
        <w:tc>
          <w:tcPr>
            <w:tcW w:w="1555" w:type="dxa"/>
            <w:tcMar>
              <w:top w:w="80" w:type="dxa"/>
              <w:left w:w="120" w:type="dxa"/>
              <w:bottom w:w="80" w:type="dxa"/>
              <w:right w:w="120" w:type="dxa"/>
            </w:tcMar>
          </w:tcPr>
          <w:p w14:paraId="6D751A2D" w14:textId="77777777" w:rsidR="000B3184" w:rsidRDefault="00000000">
            <w:pPr>
              <w:spacing w:before="20" w:after="20" w:line="240" w:lineRule="auto"/>
            </w:pPr>
            <w:r>
              <w:rPr>
                <w:sz w:val="20"/>
                <w:szCs w:val="20"/>
              </w:rPr>
              <w:t>0,79</w:t>
            </w:r>
          </w:p>
        </w:tc>
        <w:tc>
          <w:tcPr>
            <w:tcW w:w="1555" w:type="dxa"/>
            <w:tcMar>
              <w:top w:w="80" w:type="dxa"/>
              <w:left w:w="120" w:type="dxa"/>
              <w:bottom w:w="80" w:type="dxa"/>
              <w:right w:w="120" w:type="dxa"/>
            </w:tcMar>
          </w:tcPr>
          <w:p w14:paraId="407A1D5E" w14:textId="77777777" w:rsidR="000B3184" w:rsidRDefault="00000000">
            <w:pPr>
              <w:spacing w:before="20" w:after="20" w:line="240" w:lineRule="auto"/>
            </w:pPr>
            <w:r>
              <w:rPr>
                <w:sz w:val="20"/>
                <w:szCs w:val="20"/>
              </w:rPr>
              <w:t>0,79</w:t>
            </w:r>
          </w:p>
        </w:tc>
        <w:tc>
          <w:tcPr>
            <w:tcW w:w="1582" w:type="dxa"/>
            <w:tcMar>
              <w:top w:w="80" w:type="dxa"/>
              <w:left w:w="120" w:type="dxa"/>
              <w:bottom w:w="80" w:type="dxa"/>
              <w:right w:w="120" w:type="dxa"/>
            </w:tcMar>
          </w:tcPr>
          <w:p w14:paraId="27C58414" w14:textId="77777777" w:rsidR="000B3184" w:rsidRDefault="00000000">
            <w:pPr>
              <w:spacing w:before="20" w:after="20" w:line="240" w:lineRule="auto"/>
            </w:pPr>
            <w:r>
              <w:rPr>
                <w:sz w:val="20"/>
                <w:szCs w:val="20"/>
              </w:rPr>
              <w:t>1.068</w:t>
            </w:r>
          </w:p>
        </w:tc>
      </w:tr>
    </w:tbl>
    <w:p w14:paraId="50AB8C56" w14:textId="77777777" w:rsidR="000827A4" w:rsidRDefault="00000000">
      <w:pPr>
        <w:spacing w:before="60" w:after="240" w:line="240" w:lineRule="auto"/>
      </w:pPr>
      <w:r>
        <w:rPr>
          <w:sz w:val="20"/>
          <w:szCs w:val="20"/>
        </w:rPr>
        <w:t>Fuente: Elaboración propia.</w:t>
      </w:r>
    </w:p>
    <w:p w14:paraId="60339E8D" w14:textId="77777777" w:rsidR="000B3184" w:rsidRDefault="000B3184"/>
    <w:p w14:paraId="375662DC" w14:textId="77777777" w:rsidR="000B3184" w:rsidRDefault="00D21E9D">
      <w:pPr>
        <w:ind w:firstLine="720"/>
      </w:pPr>
      <w:r>
        <w:t>El F1-puntaje macro de 0,79 supera el umbral inferior de 0,70 y se considera como una mejora del 12% en comparación con el modelo BETO original para el análisis en las mismas áreas. La categoría de derivación hacia entidad, fundamental en términos de eficacia del servicio, logró un F1-puntaje de 0,84 y una precisión del 86%, indicando que la clasificación del sistema es bastante precisa y correcta en casi todos los casos que requieren un cambio institucional.</w:t>
      </w:r>
    </w:p>
    <w:p w14:paraId="081B7162" w14:textId="77777777" w:rsidR="000B3184" w:rsidRDefault="00000000">
      <w:pPr>
        <w:pStyle w:val="Ttulo2"/>
      </w:pPr>
      <w:bookmarkStart w:id="62" w:name="_Toc239273347"/>
      <w:r>
        <w:t>4.4 Resultados: Seguridad de la Información</w:t>
      </w:r>
      <w:bookmarkEnd w:id="62"/>
    </w:p>
    <w:p w14:paraId="1FD97FD1" w14:textId="77777777" w:rsidR="000B3184" w:rsidRDefault="00000000">
      <w:pPr>
        <w:ind w:firstLine="720"/>
      </w:pPr>
      <w:r>
        <w:t>El análisis de riesgos realizado identificó doce amenazas relevantes para el sistema, clasificadas según su impacto y probabilidad. Las tres amenazas de mayor prioridad fueron: (1) acceso no autorizado a datos de interacciones almacenadas, (2) interceptación de comunicaciones entre microservicios, y (3) manipulación del pipeline de PLN mediante ataques de inyección de texto adversarial.</w:t>
      </w:r>
    </w:p>
    <w:p w14:paraId="760925C7" w14:textId="77777777" w:rsidR="005F03BA" w:rsidRPr="005F03BA" w:rsidRDefault="00000000" w:rsidP="005F03BA">
      <w:pPr>
        <w:ind w:firstLine="720"/>
      </w:pPr>
      <w:r>
        <w:t>Para cada amenaza se implementaron controles específicos. El cifrado de datos al estar en reposo (AES-256) y en tránsito (TLS 1.3) evita el riesgo de acceso no autorizado e interceptación. El anonimización automática de datos del usuario previo al procesamiento por el pipeline PLN asegura que el componente de IA no acceda a información que permita identificar. Se realizaron pruebas básicas de penetración mediante OWASP ZAP sin detectar vulnerabilidades críticas (CVSS &gt; 7,0) en las APIs expuestas.</w:t>
      </w:r>
    </w:p>
    <w:p w14:paraId="57FB2D9D" w14:textId="77777777" w:rsidR="005F03BA" w:rsidRPr="005F03BA" w:rsidRDefault="005F03BA" w:rsidP="005F03BA"/>
    <w:p w14:paraId="5A11D6A5" w14:textId="77777777" w:rsidR="000B3184" w:rsidRPr="005F03BA" w:rsidRDefault="005F03BA" w:rsidP="005F03BA">
      <w:pPr>
        <w:ind w:firstLine="720"/>
      </w:pPr>
      <w:r>
        <w:t xml:space="preserve">‎Se llevó a cabo la auditoría de cumplimiento de los siete principios Privacy by Design de manera efectiva, mostrando una completa implementación de cinco principios y una parcial de dos más: ‘funcionalidad plena’ (que está en el proceso de ajuste para mejorar el consentimiento </w:t>
      </w:r>
      <w:r>
        <w:lastRenderedPageBreak/>
        <w:t>del usuario) y ‘visibilidad y transparencia’ (que necesita aún la implementación completa del panel de control de datos del usuario).</w:t>
      </w:r>
    </w:p>
    <w:p w14:paraId="79646662" w14:textId="77777777" w:rsidR="000B3184" w:rsidRDefault="00000000">
      <w:pPr>
        <w:pStyle w:val="Ttulo2"/>
      </w:pPr>
      <w:bookmarkStart w:id="63" w:name="_Toc239273348"/>
      <w:r>
        <w:t>4.5 Resultados: Usabilidad</w:t>
      </w:r>
      <w:bookmarkEnd w:id="63"/>
    </w:p>
    <w:p w14:paraId="1BB8B3C4" w14:textId="77777777" w:rsidR="005F03BA" w:rsidRPr="005F03BA" w:rsidRDefault="005F03BA" w:rsidP="005F03BA">
      <w:pPr>
        <w:ind w:firstLine="720"/>
      </w:pPr>
      <w:r>
        <w:t>Las pruebas de usabilidad tuvieron lugar en dos fases. En la primera fase, se midió la satisfacción con 28 participantes con un prototipo preliminar y se obtuvo un valor PROMEDIO de puntuación SUS de 61,2 (debajo de la cota para la satisfacción de usuario). Se observaron varios fallos críticos durante el protocolo think-aloud: mensaje de error del sistema sin información detallada, mal manejo del contexto al cambiar de temas, y falta de transparencia al mostrar cuáles eran las limitaciones del software.</w:t>
      </w:r>
    </w:p>
    <w:p w14:paraId="17D52AEA" w14:textId="77777777" w:rsidR="000B3184" w:rsidRDefault="005F03BA" w:rsidP="005F03BA">
      <w:pPr>
        <w:ind w:firstLine="720"/>
      </w:pPr>
      <w:r>
        <w:t>‎Tras integrar las mejoras propuestas, se llevó a cabo una nueva prueba a la que 52 individuos respondieron al prototipo con una alta fidelidad. Se registró una calificación promedio de SUS de 73,8, que supera el criterio previsto. Las diferencias fueron notables respecto a la edad. El rango de variación mostró una desviación estándar menor (12,4) en la población mayor de 50 años frente a los jóvenes (7,1). Estas observaciones provocaron cambios destinados a ajustarse al tamaño de las letras y a la rapidez de respuesta.</w:t>
      </w:r>
    </w:p>
    <w:p w14:paraId="67DC1C23" w14:textId="77777777" w:rsidR="000827A4" w:rsidRDefault="00000000">
      <w:pPr>
        <w:pStyle w:val="Ttulo2"/>
      </w:pPr>
      <w:bookmarkStart w:id="64" w:name="_Toc239273349"/>
      <w:r>
        <w:t>4.6 Resultados de las Pruebas Funcionales</w:t>
      </w:r>
      <w:bookmarkEnd w:id="64"/>
    </w:p>
    <w:p w14:paraId="02304F59" w14:textId="77777777" w:rsidR="000827A4" w:rsidRDefault="00000000">
      <w:pPr>
        <w:ind w:firstLine="720"/>
      </w:pPr>
      <w:r>
        <w:t>Las pruebas funcionales verificaron el cumplimiento de los criterios de aceptación definidos en la sección 3.8.1. Se ejecutaron catorce casos de prueba de extremo a extremo sobre el sistema integrado, complementados con las pruebas unitarias y de integración de cada microservicio. Los casos se derivaron directamente de los flujos principales y alternativos de los casos de uso extendidos.</w:t>
      </w:r>
    </w:p>
    <w:p w14:paraId="1260BAA3" w14:textId="77777777" w:rsidR="000827A4" w:rsidRDefault="00000000">
      <w:pPr>
        <w:keepNext/>
        <w:spacing w:before="120" w:after="60" w:line="240" w:lineRule="auto"/>
      </w:pPr>
      <w:r>
        <w:rPr>
          <w:sz w:val="20"/>
          <w:szCs w:val="20"/>
        </w:rPr>
        <w:lastRenderedPageBreak/>
        <w:t xml:space="preserve">Tabla 17 </w:t>
      </w:r>
      <w:r>
        <w:rPr>
          <w:i/>
          <w:sz w:val="20"/>
          <w:szCs w:val="20"/>
        </w:rPr>
        <w:t>Resultados de las pruebas funcionales de extremo a extremo</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871"/>
        <w:gridCol w:w="2939"/>
        <w:gridCol w:w="979"/>
        <w:gridCol w:w="3157"/>
        <w:gridCol w:w="1414"/>
      </w:tblGrid>
      <w:tr w:rsidR="000827A4" w14:paraId="1DC12A44" w14:textId="77777777">
        <w:trPr>
          <w:tblHeader/>
        </w:trPr>
        <w:tc>
          <w:tcPr>
            <w:tcW w:w="870" w:type="dxa"/>
            <w:tcMar>
              <w:top w:w="60" w:type="dxa"/>
              <w:left w:w="100" w:type="dxa"/>
              <w:bottom w:w="60" w:type="dxa"/>
              <w:right w:w="100" w:type="dxa"/>
            </w:tcMar>
          </w:tcPr>
          <w:p w14:paraId="23E4C6A0" w14:textId="77777777" w:rsidR="000827A4" w:rsidRDefault="00000000">
            <w:pPr>
              <w:spacing w:before="20" w:after="20" w:line="240" w:lineRule="auto"/>
            </w:pPr>
            <w:r>
              <w:rPr>
                <w:b/>
                <w:sz w:val="20"/>
                <w:szCs w:val="20"/>
              </w:rPr>
              <w:t>Código</w:t>
            </w:r>
          </w:p>
        </w:tc>
        <w:tc>
          <w:tcPr>
            <w:tcW w:w="2938" w:type="dxa"/>
            <w:tcMar>
              <w:top w:w="60" w:type="dxa"/>
              <w:left w:w="100" w:type="dxa"/>
              <w:bottom w:w="60" w:type="dxa"/>
              <w:right w:w="100" w:type="dxa"/>
            </w:tcMar>
          </w:tcPr>
          <w:p w14:paraId="1AA4B694" w14:textId="77777777" w:rsidR="000827A4" w:rsidRDefault="00000000">
            <w:pPr>
              <w:spacing w:before="20" w:after="20" w:line="240" w:lineRule="auto"/>
            </w:pPr>
            <w:r>
              <w:rPr>
                <w:b/>
                <w:sz w:val="20"/>
                <w:szCs w:val="20"/>
              </w:rPr>
              <w:t>Caso de prueba</w:t>
            </w:r>
          </w:p>
        </w:tc>
        <w:tc>
          <w:tcPr>
            <w:tcW w:w="979" w:type="dxa"/>
            <w:tcMar>
              <w:top w:w="60" w:type="dxa"/>
              <w:left w:w="100" w:type="dxa"/>
              <w:bottom w:w="60" w:type="dxa"/>
              <w:right w:w="100" w:type="dxa"/>
            </w:tcMar>
          </w:tcPr>
          <w:p w14:paraId="3BFD060F" w14:textId="77777777" w:rsidR="000827A4" w:rsidRDefault="00000000">
            <w:pPr>
              <w:spacing w:before="20" w:after="20" w:line="240" w:lineRule="auto"/>
            </w:pPr>
            <w:r>
              <w:rPr>
                <w:b/>
                <w:sz w:val="20"/>
                <w:szCs w:val="20"/>
              </w:rPr>
              <w:t>CU</w:t>
            </w:r>
          </w:p>
        </w:tc>
        <w:tc>
          <w:tcPr>
            <w:tcW w:w="3156" w:type="dxa"/>
            <w:tcMar>
              <w:top w:w="60" w:type="dxa"/>
              <w:left w:w="100" w:type="dxa"/>
              <w:bottom w:w="60" w:type="dxa"/>
              <w:right w:w="100" w:type="dxa"/>
            </w:tcMar>
          </w:tcPr>
          <w:p w14:paraId="74DE536C" w14:textId="77777777" w:rsidR="000827A4" w:rsidRDefault="00000000">
            <w:pPr>
              <w:spacing w:before="20" w:after="20" w:line="240" w:lineRule="auto"/>
            </w:pPr>
            <w:r>
              <w:rPr>
                <w:b/>
                <w:sz w:val="20"/>
                <w:szCs w:val="20"/>
              </w:rPr>
              <w:t>Resultado esperado</w:t>
            </w:r>
          </w:p>
        </w:tc>
        <w:tc>
          <w:tcPr>
            <w:tcW w:w="1414" w:type="dxa"/>
            <w:tcMar>
              <w:top w:w="60" w:type="dxa"/>
              <w:left w:w="100" w:type="dxa"/>
              <w:bottom w:w="60" w:type="dxa"/>
              <w:right w:w="100" w:type="dxa"/>
            </w:tcMar>
          </w:tcPr>
          <w:p w14:paraId="10335E9B" w14:textId="77777777" w:rsidR="000827A4" w:rsidRDefault="00000000">
            <w:pPr>
              <w:spacing w:before="20" w:after="20" w:line="240" w:lineRule="auto"/>
            </w:pPr>
            <w:r>
              <w:rPr>
                <w:b/>
                <w:sz w:val="20"/>
                <w:szCs w:val="20"/>
              </w:rPr>
              <w:t>Veredicto</w:t>
            </w:r>
          </w:p>
        </w:tc>
      </w:tr>
      <w:tr w:rsidR="000827A4" w14:paraId="237F7537" w14:textId="77777777">
        <w:tc>
          <w:tcPr>
            <w:tcW w:w="870" w:type="dxa"/>
            <w:tcMar>
              <w:top w:w="60" w:type="dxa"/>
              <w:left w:w="100" w:type="dxa"/>
              <w:bottom w:w="60" w:type="dxa"/>
              <w:right w:w="100" w:type="dxa"/>
            </w:tcMar>
          </w:tcPr>
          <w:p w14:paraId="167F30E5" w14:textId="77777777" w:rsidR="000827A4" w:rsidRDefault="00000000">
            <w:pPr>
              <w:spacing w:before="20" w:after="20" w:line="240" w:lineRule="auto"/>
            </w:pPr>
            <w:r>
              <w:rPr>
                <w:sz w:val="20"/>
                <w:szCs w:val="20"/>
              </w:rPr>
              <w:t>CP-01</w:t>
            </w:r>
          </w:p>
        </w:tc>
        <w:tc>
          <w:tcPr>
            <w:tcW w:w="2938" w:type="dxa"/>
            <w:tcMar>
              <w:top w:w="60" w:type="dxa"/>
              <w:left w:w="100" w:type="dxa"/>
              <w:bottom w:w="60" w:type="dxa"/>
              <w:right w:w="100" w:type="dxa"/>
            </w:tcMar>
          </w:tcPr>
          <w:p w14:paraId="288391E4" w14:textId="77777777" w:rsidR="000827A4" w:rsidRDefault="00000000">
            <w:pPr>
              <w:spacing w:before="20" w:after="20" w:line="240" w:lineRule="auto"/>
            </w:pPr>
            <w:r>
              <w:rPr>
                <w:sz w:val="20"/>
                <w:szCs w:val="20"/>
              </w:rPr>
              <w:t>Consulta directa de un trámite del catálogo.</w:t>
            </w:r>
          </w:p>
        </w:tc>
        <w:tc>
          <w:tcPr>
            <w:tcW w:w="979" w:type="dxa"/>
            <w:tcMar>
              <w:top w:w="60" w:type="dxa"/>
              <w:left w:w="100" w:type="dxa"/>
              <w:bottom w:w="60" w:type="dxa"/>
              <w:right w:w="100" w:type="dxa"/>
            </w:tcMar>
          </w:tcPr>
          <w:p w14:paraId="5A80A35B" w14:textId="77777777" w:rsidR="000827A4" w:rsidRDefault="00000000">
            <w:pPr>
              <w:spacing w:before="20" w:after="20" w:line="240" w:lineRule="auto"/>
            </w:pPr>
            <w:r>
              <w:rPr>
                <w:sz w:val="20"/>
                <w:szCs w:val="20"/>
              </w:rPr>
              <w:t>CU-02</w:t>
            </w:r>
          </w:p>
        </w:tc>
        <w:tc>
          <w:tcPr>
            <w:tcW w:w="3156" w:type="dxa"/>
            <w:tcMar>
              <w:top w:w="60" w:type="dxa"/>
              <w:left w:w="100" w:type="dxa"/>
              <w:bottom w:w="60" w:type="dxa"/>
              <w:right w:w="100" w:type="dxa"/>
            </w:tcMar>
          </w:tcPr>
          <w:p w14:paraId="1407B77F" w14:textId="77777777" w:rsidR="000827A4" w:rsidRDefault="00000000">
            <w:pPr>
              <w:spacing w:before="20" w:after="20" w:line="240" w:lineRule="auto"/>
            </w:pPr>
            <w:r>
              <w:rPr>
                <w:sz w:val="20"/>
                <w:szCs w:val="20"/>
              </w:rPr>
              <w:t>Respuesta con requisitos, costo y enlace oficial en menos de 1 s.</w:t>
            </w:r>
          </w:p>
        </w:tc>
        <w:tc>
          <w:tcPr>
            <w:tcW w:w="1414" w:type="dxa"/>
            <w:tcMar>
              <w:top w:w="60" w:type="dxa"/>
              <w:left w:w="100" w:type="dxa"/>
              <w:bottom w:w="60" w:type="dxa"/>
              <w:right w:w="100" w:type="dxa"/>
            </w:tcMar>
          </w:tcPr>
          <w:p w14:paraId="07174A06" w14:textId="77777777" w:rsidR="000827A4" w:rsidRDefault="00000000">
            <w:pPr>
              <w:spacing w:before="20" w:after="20" w:line="240" w:lineRule="auto"/>
            </w:pPr>
            <w:r>
              <w:rPr>
                <w:sz w:val="20"/>
                <w:szCs w:val="20"/>
              </w:rPr>
              <w:t>Aprobado</w:t>
            </w:r>
          </w:p>
        </w:tc>
      </w:tr>
      <w:tr w:rsidR="000827A4" w14:paraId="005A5E93" w14:textId="77777777">
        <w:tc>
          <w:tcPr>
            <w:tcW w:w="870" w:type="dxa"/>
            <w:tcMar>
              <w:top w:w="60" w:type="dxa"/>
              <w:left w:w="100" w:type="dxa"/>
              <w:bottom w:w="60" w:type="dxa"/>
              <w:right w:w="100" w:type="dxa"/>
            </w:tcMar>
          </w:tcPr>
          <w:p w14:paraId="6BC078D3" w14:textId="77777777" w:rsidR="000827A4" w:rsidRDefault="00000000">
            <w:pPr>
              <w:spacing w:before="20" w:after="20" w:line="240" w:lineRule="auto"/>
            </w:pPr>
            <w:r>
              <w:rPr>
                <w:sz w:val="20"/>
                <w:szCs w:val="20"/>
              </w:rPr>
              <w:t>CP-02</w:t>
            </w:r>
          </w:p>
        </w:tc>
        <w:tc>
          <w:tcPr>
            <w:tcW w:w="2938" w:type="dxa"/>
            <w:tcMar>
              <w:top w:w="60" w:type="dxa"/>
              <w:left w:w="100" w:type="dxa"/>
              <w:bottom w:w="60" w:type="dxa"/>
              <w:right w:w="100" w:type="dxa"/>
            </w:tcMar>
          </w:tcPr>
          <w:p w14:paraId="51E8192F" w14:textId="77777777" w:rsidR="000827A4" w:rsidRDefault="00000000">
            <w:pPr>
              <w:spacing w:before="20" w:after="20" w:line="240" w:lineRule="auto"/>
            </w:pPr>
            <w:r>
              <w:rPr>
                <w:sz w:val="20"/>
                <w:szCs w:val="20"/>
              </w:rPr>
              <w:t>Consulta formulada con lenguaje coloquial y abreviaturas.</w:t>
            </w:r>
          </w:p>
        </w:tc>
        <w:tc>
          <w:tcPr>
            <w:tcW w:w="979" w:type="dxa"/>
            <w:tcMar>
              <w:top w:w="60" w:type="dxa"/>
              <w:left w:w="100" w:type="dxa"/>
              <w:bottom w:w="60" w:type="dxa"/>
              <w:right w:w="100" w:type="dxa"/>
            </w:tcMar>
          </w:tcPr>
          <w:p w14:paraId="501AF485" w14:textId="77777777" w:rsidR="000827A4" w:rsidRDefault="00000000">
            <w:pPr>
              <w:spacing w:before="20" w:after="20" w:line="240" w:lineRule="auto"/>
            </w:pPr>
            <w:r>
              <w:rPr>
                <w:sz w:val="20"/>
                <w:szCs w:val="20"/>
              </w:rPr>
              <w:t>CU-02</w:t>
            </w:r>
          </w:p>
        </w:tc>
        <w:tc>
          <w:tcPr>
            <w:tcW w:w="3156" w:type="dxa"/>
            <w:tcMar>
              <w:top w:w="60" w:type="dxa"/>
              <w:left w:w="100" w:type="dxa"/>
              <w:bottom w:w="60" w:type="dxa"/>
              <w:right w:w="100" w:type="dxa"/>
            </w:tcMar>
          </w:tcPr>
          <w:p w14:paraId="352360FE" w14:textId="77777777" w:rsidR="000827A4" w:rsidRDefault="00000000">
            <w:pPr>
              <w:spacing w:before="20" w:after="20" w:line="240" w:lineRule="auto"/>
            </w:pPr>
            <w:r>
              <w:rPr>
                <w:sz w:val="20"/>
                <w:szCs w:val="20"/>
              </w:rPr>
              <w:t>Clasificación correcta de la intención con confianza superior a 0,70.</w:t>
            </w:r>
          </w:p>
        </w:tc>
        <w:tc>
          <w:tcPr>
            <w:tcW w:w="1414" w:type="dxa"/>
            <w:tcMar>
              <w:top w:w="60" w:type="dxa"/>
              <w:left w:w="100" w:type="dxa"/>
              <w:bottom w:w="60" w:type="dxa"/>
              <w:right w:w="100" w:type="dxa"/>
            </w:tcMar>
          </w:tcPr>
          <w:p w14:paraId="294CBF79" w14:textId="77777777" w:rsidR="000827A4" w:rsidRDefault="00000000">
            <w:pPr>
              <w:spacing w:before="20" w:after="20" w:line="240" w:lineRule="auto"/>
            </w:pPr>
            <w:r>
              <w:rPr>
                <w:sz w:val="20"/>
                <w:szCs w:val="20"/>
              </w:rPr>
              <w:t>Aprobado</w:t>
            </w:r>
          </w:p>
        </w:tc>
      </w:tr>
      <w:tr w:rsidR="000827A4" w14:paraId="79A5F0A2" w14:textId="77777777">
        <w:tc>
          <w:tcPr>
            <w:tcW w:w="870" w:type="dxa"/>
            <w:tcMar>
              <w:top w:w="60" w:type="dxa"/>
              <w:left w:w="100" w:type="dxa"/>
              <w:bottom w:w="60" w:type="dxa"/>
              <w:right w:w="100" w:type="dxa"/>
            </w:tcMar>
          </w:tcPr>
          <w:p w14:paraId="25EAEA2C" w14:textId="77777777" w:rsidR="000827A4" w:rsidRDefault="00000000">
            <w:pPr>
              <w:spacing w:before="20" w:after="20" w:line="240" w:lineRule="auto"/>
            </w:pPr>
            <w:r>
              <w:rPr>
                <w:sz w:val="20"/>
                <w:szCs w:val="20"/>
              </w:rPr>
              <w:t>CP-03</w:t>
            </w:r>
          </w:p>
        </w:tc>
        <w:tc>
          <w:tcPr>
            <w:tcW w:w="2938" w:type="dxa"/>
            <w:tcMar>
              <w:top w:w="60" w:type="dxa"/>
              <w:left w:w="100" w:type="dxa"/>
              <w:bottom w:w="60" w:type="dxa"/>
              <w:right w:w="100" w:type="dxa"/>
            </w:tcMar>
          </w:tcPr>
          <w:p w14:paraId="40265960" w14:textId="77777777" w:rsidR="000827A4" w:rsidRDefault="00000000">
            <w:pPr>
              <w:spacing w:before="20" w:after="20" w:line="240" w:lineRule="auto"/>
            </w:pPr>
            <w:r>
              <w:rPr>
                <w:sz w:val="20"/>
                <w:szCs w:val="20"/>
              </w:rPr>
              <w:t>Consulta ambigua con confianza inferior al umbral.</w:t>
            </w:r>
          </w:p>
        </w:tc>
        <w:tc>
          <w:tcPr>
            <w:tcW w:w="979" w:type="dxa"/>
            <w:tcMar>
              <w:top w:w="60" w:type="dxa"/>
              <w:left w:w="100" w:type="dxa"/>
              <w:bottom w:w="60" w:type="dxa"/>
              <w:right w:w="100" w:type="dxa"/>
            </w:tcMar>
          </w:tcPr>
          <w:p w14:paraId="1A3F935D" w14:textId="77777777" w:rsidR="000827A4" w:rsidRDefault="00000000">
            <w:pPr>
              <w:spacing w:before="20" w:after="20" w:line="240" w:lineRule="auto"/>
            </w:pPr>
            <w:r>
              <w:rPr>
                <w:sz w:val="20"/>
                <w:szCs w:val="20"/>
              </w:rPr>
              <w:t>CU-02</w:t>
            </w:r>
          </w:p>
        </w:tc>
        <w:tc>
          <w:tcPr>
            <w:tcW w:w="3156" w:type="dxa"/>
            <w:tcMar>
              <w:top w:w="60" w:type="dxa"/>
              <w:left w:w="100" w:type="dxa"/>
              <w:bottom w:w="60" w:type="dxa"/>
              <w:right w:w="100" w:type="dxa"/>
            </w:tcMar>
          </w:tcPr>
          <w:p w14:paraId="1405284F" w14:textId="77777777" w:rsidR="000827A4" w:rsidRDefault="00000000">
            <w:pPr>
              <w:spacing w:before="20" w:after="20" w:line="240" w:lineRule="auto"/>
            </w:pPr>
            <w:r>
              <w:rPr>
                <w:sz w:val="20"/>
                <w:szCs w:val="20"/>
              </w:rPr>
              <w:t>El sistema solicita aclaración en lugar de responder.</w:t>
            </w:r>
          </w:p>
        </w:tc>
        <w:tc>
          <w:tcPr>
            <w:tcW w:w="1414" w:type="dxa"/>
            <w:tcMar>
              <w:top w:w="60" w:type="dxa"/>
              <w:left w:w="100" w:type="dxa"/>
              <w:bottom w:w="60" w:type="dxa"/>
              <w:right w:w="100" w:type="dxa"/>
            </w:tcMar>
          </w:tcPr>
          <w:p w14:paraId="24E82A27" w14:textId="77777777" w:rsidR="000827A4" w:rsidRDefault="00000000">
            <w:pPr>
              <w:spacing w:before="20" w:after="20" w:line="240" w:lineRule="auto"/>
            </w:pPr>
            <w:r>
              <w:rPr>
                <w:sz w:val="20"/>
                <w:szCs w:val="20"/>
              </w:rPr>
              <w:t>Aprobado</w:t>
            </w:r>
          </w:p>
        </w:tc>
      </w:tr>
      <w:tr w:rsidR="000827A4" w14:paraId="279ADD10" w14:textId="77777777">
        <w:tc>
          <w:tcPr>
            <w:tcW w:w="870" w:type="dxa"/>
            <w:tcMar>
              <w:top w:w="60" w:type="dxa"/>
              <w:left w:w="100" w:type="dxa"/>
              <w:bottom w:w="60" w:type="dxa"/>
              <w:right w:w="100" w:type="dxa"/>
            </w:tcMar>
          </w:tcPr>
          <w:p w14:paraId="6E0D6837" w14:textId="77777777" w:rsidR="000827A4" w:rsidRDefault="00000000">
            <w:pPr>
              <w:spacing w:before="20" w:after="20" w:line="240" w:lineRule="auto"/>
            </w:pPr>
            <w:r>
              <w:rPr>
                <w:sz w:val="20"/>
                <w:szCs w:val="20"/>
              </w:rPr>
              <w:t>CP-04</w:t>
            </w:r>
          </w:p>
        </w:tc>
        <w:tc>
          <w:tcPr>
            <w:tcW w:w="2938" w:type="dxa"/>
            <w:tcMar>
              <w:top w:w="60" w:type="dxa"/>
              <w:left w:w="100" w:type="dxa"/>
              <w:bottom w:w="60" w:type="dxa"/>
              <w:right w:w="100" w:type="dxa"/>
            </w:tcMar>
          </w:tcPr>
          <w:p w14:paraId="1363FF71" w14:textId="77777777" w:rsidR="000827A4" w:rsidRDefault="00000000">
            <w:pPr>
              <w:spacing w:before="20" w:after="20" w:line="240" w:lineRule="auto"/>
            </w:pPr>
            <w:r>
              <w:rPr>
                <w:sz w:val="20"/>
                <w:szCs w:val="20"/>
              </w:rPr>
              <w:t>Dos intentos de aclaración sin éxito.</w:t>
            </w:r>
          </w:p>
        </w:tc>
        <w:tc>
          <w:tcPr>
            <w:tcW w:w="979" w:type="dxa"/>
            <w:tcMar>
              <w:top w:w="60" w:type="dxa"/>
              <w:left w:w="100" w:type="dxa"/>
              <w:bottom w:w="60" w:type="dxa"/>
              <w:right w:w="100" w:type="dxa"/>
            </w:tcMar>
          </w:tcPr>
          <w:p w14:paraId="7E4B5675" w14:textId="77777777" w:rsidR="000827A4" w:rsidRDefault="00000000">
            <w:pPr>
              <w:spacing w:before="20" w:after="20" w:line="240" w:lineRule="auto"/>
            </w:pPr>
            <w:r>
              <w:rPr>
                <w:sz w:val="20"/>
                <w:szCs w:val="20"/>
              </w:rPr>
              <w:t>CU-02, CU-06</w:t>
            </w:r>
          </w:p>
        </w:tc>
        <w:tc>
          <w:tcPr>
            <w:tcW w:w="3156" w:type="dxa"/>
            <w:tcMar>
              <w:top w:w="60" w:type="dxa"/>
              <w:left w:w="100" w:type="dxa"/>
              <w:bottom w:w="60" w:type="dxa"/>
              <w:right w:w="100" w:type="dxa"/>
            </w:tcMar>
          </w:tcPr>
          <w:p w14:paraId="2B40C07D" w14:textId="77777777" w:rsidR="000827A4" w:rsidRDefault="00000000">
            <w:pPr>
              <w:spacing w:before="20" w:after="20" w:line="240" w:lineRule="auto"/>
            </w:pPr>
            <w:r>
              <w:rPr>
                <w:sz w:val="20"/>
                <w:szCs w:val="20"/>
              </w:rPr>
              <w:t>El sistema deriva al canal oficial competente.</w:t>
            </w:r>
          </w:p>
        </w:tc>
        <w:tc>
          <w:tcPr>
            <w:tcW w:w="1414" w:type="dxa"/>
            <w:tcMar>
              <w:top w:w="60" w:type="dxa"/>
              <w:left w:w="100" w:type="dxa"/>
              <w:bottom w:w="60" w:type="dxa"/>
              <w:right w:w="100" w:type="dxa"/>
            </w:tcMar>
          </w:tcPr>
          <w:p w14:paraId="6E254A28" w14:textId="77777777" w:rsidR="000827A4" w:rsidRDefault="00000000">
            <w:pPr>
              <w:spacing w:before="20" w:after="20" w:line="240" w:lineRule="auto"/>
            </w:pPr>
            <w:r>
              <w:rPr>
                <w:sz w:val="20"/>
                <w:szCs w:val="20"/>
              </w:rPr>
              <w:t>Aprobado</w:t>
            </w:r>
          </w:p>
        </w:tc>
      </w:tr>
      <w:tr w:rsidR="000827A4" w14:paraId="66B13D58" w14:textId="77777777">
        <w:tc>
          <w:tcPr>
            <w:tcW w:w="870" w:type="dxa"/>
            <w:tcMar>
              <w:top w:w="60" w:type="dxa"/>
              <w:left w:w="100" w:type="dxa"/>
              <w:bottom w:w="60" w:type="dxa"/>
              <w:right w:w="100" w:type="dxa"/>
            </w:tcMar>
          </w:tcPr>
          <w:p w14:paraId="7B1F844D" w14:textId="77777777" w:rsidR="000827A4" w:rsidRDefault="00000000">
            <w:pPr>
              <w:spacing w:before="20" w:after="20" w:line="240" w:lineRule="auto"/>
            </w:pPr>
            <w:r>
              <w:rPr>
                <w:sz w:val="20"/>
                <w:szCs w:val="20"/>
              </w:rPr>
              <w:t>CP-05</w:t>
            </w:r>
          </w:p>
        </w:tc>
        <w:tc>
          <w:tcPr>
            <w:tcW w:w="2938" w:type="dxa"/>
            <w:tcMar>
              <w:top w:w="60" w:type="dxa"/>
              <w:left w:w="100" w:type="dxa"/>
              <w:bottom w:w="60" w:type="dxa"/>
              <w:right w:w="100" w:type="dxa"/>
            </w:tcMar>
          </w:tcPr>
          <w:p w14:paraId="032387D8" w14:textId="77777777" w:rsidR="000827A4" w:rsidRDefault="00000000">
            <w:pPr>
              <w:spacing w:before="20" w:after="20" w:line="240" w:lineRule="auto"/>
            </w:pPr>
            <w:r>
              <w:rPr>
                <w:sz w:val="20"/>
                <w:szCs w:val="20"/>
              </w:rPr>
              <w:t>Consulta de seguimiento sin repetir el trámite.</w:t>
            </w:r>
          </w:p>
        </w:tc>
        <w:tc>
          <w:tcPr>
            <w:tcW w:w="979" w:type="dxa"/>
            <w:tcMar>
              <w:top w:w="60" w:type="dxa"/>
              <w:left w:w="100" w:type="dxa"/>
              <w:bottom w:w="60" w:type="dxa"/>
              <w:right w:w="100" w:type="dxa"/>
            </w:tcMar>
          </w:tcPr>
          <w:p w14:paraId="051F2557" w14:textId="77777777" w:rsidR="000827A4" w:rsidRDefault="00000000">
            <w:pPr>
              <w:spacing w:before="20" w:after="20" w:line="240" w:lineRule="auto"/>
            </w:pPr>
            <w:r>
              <w:rPr>
                <w:sz w:val="20"/>
                <w:szCs w:val="20"/>
              </w:rPr>
              <w:t>CU-02</w:t>
            </w:r>
          </w:p>
        </w:tc>
        <w:tc>
          <w:tcPr>
            <w:tcW w:w="3156" w:type="dxa"/>
            <w:tcMar>
              <w:top w:w="60" w:type="dxa"/>
              <w:left w:w="100" w:type="dxa"/>
              <w:bottom w:w="60" w:type="dxa"/>
              <w:right w:w="100" w:type="dxa"/>
            </w:tcMar>
          </w:tcPr>
          <w:p w14:paraId="16E8331B" w14:textId="77777777" w:rsidR="000827A4" w:rsidRDefault="00000000">
            <w:pPr>
              <w:spacing w:before="20" w:after="20" w:line="240" w:lineRule="auto"/>
            </w:pPr>
            <w:r>
              <w:rPr>
                <w:sz w:val="20"/>
                <w:szCs w:val="20"/>
              </w:rPr>
              <w:t>El contexto de la sesión se conserva y la respuesta es pertinente.</w:t>
            </w:r>
          </w:p>
        </w:tc>
        <w:tc>
          <w:tcPr>
            <w:tcW w:w="1414" w:type="dxa"/>
            <w:tcMar>
              <w:top w:w="60" w:type="dxa"/>
              <w:left w:w="100" w:type="dxa"/>
              <w:bottom w:w="60" w:type="dxa"/>
              <w:right w:w="100" w:type="dxa"/>
            </w:tcMar>
          </w:tcPr>
          <w:p w14:paraId="64FD5BA2" w14:textId="77777777" w:rsidR="000827A4" w:rsidRDefault="00000000">
            <w:pPr>
              <w:spacing w:before="20" w:after="20" w:line="240" w:lineRule="auto"/>
            </w:pPr>
            <w:r>
              <w:rPr>
                <w:sz w:val="20"/>
                <w:szCs w:val="20"/>
              </w:rPr>
              <w:t>Aprobado</w:t>
            </w:r>
          </w:p>
        </w:tc>
      </w:tr>
      <w:tr w:rsidR="000827A4" w14:paraId="4A41BC07" w14:textId="77777777">
        <w:tc>
          <w:tcPr>
            <w:tcW w:w="870" w:type="dxa"/>
            <w:tcMar>
              <w:top w:w="60" w:type="dxa"/>
              <w:left w:w="100" w:type="dxa"/>
              <w:bottom w:w="60" w:type="dxa"/>
              <w:right w:w="100" w:type="dxa"/>
            </w:tcMar>
          </w:tcPr>
          <w:p w14:paraId="388B4B63" w14:textId="77777777" w:rsidR="000827A4" w:rsidRDefault="00000000">
            <w:pPr>
              <w:spacing w:before="20" w:after="20" w:line="240" w:lineRule="auto"/>
            </w:pPr>
            <w:r>
              <w:rPr>
                <w:sz w:val="20"/>
                <w:szCs w:val="20"/>
              </w:rPr>
              <w:t>CP-06</w:t>
            </w:r>
          </w:p>
        </w:tc>
        <w:tc>
          <w:tcPr>
            <w:tcW w:w="2938" w:type="dxa"/>
            <w:tcMar>
              <w:top w:w="60" w:type="dxa"/>
              <w:left w:w="100" w:type="dxa"/>
              <w:bottom w:w="60" w:type="dxa"/>
              <w:right w:w="100" w:type="dxa"/>
            </w:tcMar>
          </w:tcPr>
          <w:p w14:paraId="52D7D674" w14:textId="77777777" w:rsidR="000827A4" w:rsidRDefault="00000000">
            <w:pPr>
              <w:spacing w:before="20" w:after="20" w:line="240" w:lineRule="auto"/>
            </w:pPr>
            <w:r>
              <w:rPr>
                <w:sz w:val="20"/>
                <w:szCs w:val="20"/>
              </w:rPr>
              <w:t>Mensaje que incluye número de documento y teléfono.</w:t>
            </w:r>
          </w:p>
        </w:tc>
        <w:tc>
          <w:tcPr>
            <w:tcW w:w="979" w:type="dxa"/>
            <w:tcMar>
              <w:top w:w="60" w:type="dxa"/>
              <w:left w:w="100" w:type="dxa"/>
              <w:bottom w:w="60" w:type="dxa"/>
              <w:right w:w="100" w:type="dxa"/>
            </w:tcMar>
          </w:tcPr>
          <w:p w14:paraId="3D4AF08A" w14:textId="77777777" w:rsidR="000827A4" w:rsidRDefault="00000000">
            <w:pPr>
              <w:spacing w:before="20" w:after="20" w:line="240" w:lineRule="auto"/>
            </w:pPr>
            <w:r>
              <w:rPr>
                <w:sz w:val="20"/>
                <w:szCs w:val="20"/>
              </w:rPr>
              <w:t>CU-02</w:t>
            </w:r>
          </w:p>
        </w:tc>
        <w:tc>
          <w:tcPr>
            <w:tcW w:w="3156" w:type="dxa"/>
            <w:tcMar>
              <w:top w:w="60" w:type="dxa"/>
              <w:left w:w="100" w:type="dxa"/>
              <w:bottom w:w="60" w:type="dxa"/>
              <w:right w:w="100" w:type="dxa"/>
            </w:tcMar>
          </w:tcPr>
          <w:p w14:paraId="7EFAB426" w14:textId="77777777" w:rsidR="000827A4" w:rsidRDefault="00000000">
            <w:pPr>
              <w:spacing w:before="20" w:after="20" w:line="240" w:lineRule="auto"/>
            </w:pPr>
            <w:r>
              <w:rPr>
                <w:sz w:val="20"/>
                <w:szCs w:val="20"/>
              </w:rPr>
              <w:t>Los identificadores son sustituidos antes de la inferencia.</w:t>
            </w:r>
          </w:p>
        </w:tc>
        <w:tc>
          <w:tcPr>
            <w:tcW w:w="1414" w:type="dxa"/>
            <w:tcMar>
              <w:top w:w="60" w:type="dxa"/>
              <w:left w:w="100" w:type="dxa"/>
              <w:bottom w:w="60" w:type="dxa"/>
              <w:right w:w="100" w:type="dxa"/>
            </w:tcMar>
          </w:tcPr>
          <w:p w14:paraId="72DE03B9" w14:textId="77777777" w:rsidR="000827A4" w:rsidRDefault="00000000">
            <w:pPr>
              <w:spacing w:before="20" w:after="20" w:line="240" w:lineRule="auto"/>
            </w:pPr>
            <w:r>
              <w:rPr>
                <w:sz w:val="20"/>
                <w:szCs w:val="20"/>
              </w:rPr>
              <w:t>Aprobado</w:t>
            </w:r>
          </w:p>
        </w:tc>
      </w:tr>
      <w:tr w:rsidR="000827A4" w14:paraId="5A7CCB64" w14:textId="77777777">
        <w:tc>
          <w:tcPr>
            <w:tcW w:w="870" w:type="dxa"/>
            <w:tcMar>
              <w:top w:w="60" w:type="dxa"/>
              <w:left w:w="100" w:type="dxa"/>
              <w:bottom w:w="60" w:type="dxa"/>
              <w:right w:w="100" w:type="dxa"/>
            </w:tcMar>
          </w:tcPr>
          <w:p w14:paraId="56D74111" w14:textId="77777777" w:rsidR="000827A4" w:rsidRDefault="00000000">
            <w:pPr>
              <w:spacing w:before="20" w:after="20" w:line="240" w:lineRule="auto"/>
            </w:pPr>
            <w:r>
              <w:rPr>
                <w:sz w:val="20"/>
                <w:szCs w:val="20"/>
              </w:rPr>
              <w:t>CP-07</w:t>
            </w:r>
          </w:p>
        </w:tc>
        <w:tc>
          <w:tcPr>
            <w:tcW w:w="2938" w:type="dxa"/>
            <w:tcMar>
              <w:top w:w="60" w:type="dxa"/>
              <w:left w:w="100" w:type="dxa"/>
              <w:bottom w:w="60" w:type="dxa"/>
              <w:right w:w="100" w:type="dxa"/>
            </w:tcMar>
          </w:tcPr>
          <w:p w14:paraId="1AE811EE" w14:textId="77777777" w:rsidR="000827A4" w:rsidRDefault="00000000">
            <w:pPr>
              <w:spacing w:before="20" w:after="20" w:line="240" w:lineRule="auto"/>
            </w:pPr>
            <w:r>
              <w:rPr>
                <w:sz w:val="20"/>
                <w:szCs w:val="20"/>
              </w:rPr>
              <w:t>Rechazo del consentimiento al iniciar la sesión.</w:t>
            </w:r>
          </w:p>
        </w:tc>
        <w:tc>
          <w:tcPr>
            <w:tcW w:w="979" w:type="dxa"/>
            <w:tcMar>
              <w:top w:w="60" w:type="dxa"/>
              <w:left w:w="100" w:type="dxa"/>
              <w:bottom w:w="60" w:type="dxa"/>
              <w:right w:w="100" w:type="dxa"/>
            </w:tcMar>
          </w:tcPr>
          <w:p w14:paraId="54048863" w14:textId="77777777" w:rsidR="000827A4" w:rsidRDefault="00000000">
            <w:pPr>
              <w:spacing w:before="20" w:after="20" w:line="240" w:lineRule="auto"/>
            </w:pPr>
            <w:r>
              <w:rPr>
                <w:sz w:val="20"/>
                <w:szCs w:val="20"/>
              </w:rPr>
              <w:t>CU-01</w:t>
            </w:r>
          </w:p>
        </w:tc>
        <w:tc>
          <w:tcPr>
            <w:tcW w:w="3156" w:type="dxa"/>
            <w:tcMar>
              <w:top w:w="60" w:type="dxa"/>
              <w:left w:w="100" w:type="dxa"/>
              <w:bottom w:w="60" w:type="dxa"/>
              <w:right w:w="100" w:type="dxa"/>
            </w:tcMar>
          </w:tcPr>
          <w:p w14:paraId="4CF12F42" w14:textId="77777777" w:rsidR="000827A4" w:rsidRDefault="00000000">
            <w:pPr>
              <w:spacing w:before="20" w:after="20" w:line="240" w:lineRule="auto"/>
            </w:pPr>
            <w:r>
              <w:rPr>
                <w:sz w:val="20"/>
                <w:szCs w:val="20"/>
              </w:rPr>
              <w:t>La sesión se cierra y no se procesa ningún mensaje.</w:t>
            </w:r>
          </w:p>
        </w:tc>
        <w:tc>
          <w:tcPr>
            <w:tcW w:w="1414" w:type="dxa"/>
            <w:tcMar>
              <w:top w:w="60" w:type="dxa"/>
              <w:left w:w="100" w:type="dxa"/>
              <w:bottom w:w="60" w:type="dxa"/>
              <w:right w:w="100" w:type="dxa"/>
            </w:tcMar>
          </w:tcPr>
          <w:p w14:paraId="5BAEC307" w14:textId="77777777" w:rsidR="000827A4" w:rsidRDefault="00000000">
            <w:pPr>
              <w:spacing w:before="20" w:after="20" w:line="240" w:lineRule="auto"/>
            </w:pPr>
            <w:r>
              <w:rPr>
                <w:sz w:val="20"/>
                <w:szCs w:val="20"/>
              </w:rPr>
              <w:t>Aprobado</w:t>
            </w:r>
          </w:p>
        </w:tc>
      </w:tr>
      <w:tr w:rsidR="000827A4" w14:paraId="2808CCF9" w14:textId="77777777">
        <w:tc>
          <w:tcPr>
            <w:tcW w:w="870" w:type="dxa"/>
            <w:tcMar>
              <w:top w:w="60" w:type="dxa"/>
              <w:left w:w="100" w:type="dxa"/>
              <w:bottom w:w="60" w:type="dxa"/>
              <w:right w:w="100" w:type="dxa"/>
            </w:tcMar>
          </w:tcPr>
          <w:p w14:paraId="0093B218" w14:textId="77777777" w:rsidR="000827A4" w:rsidRDefault="00000000">
            <w:pPr>
              <w:spacing w:before="20" w:after="20" w:line="240" w:lineRule="auto"/>
            </w:pPr>
            <w:r>
              <w:rPr>
                <w:sz w:val="20"/>
                <w:szCs w:val="20"/>
              </w:rPr>
              <w:t>CP-08</w:t>
            </w:r>
          </w:p>
        </w:tc>
        <w:tc>
          <w:tcPr>
            <w:tcW w:w="2938" w:type="dxa"/>
            <w:tcMar>
              <w:top w:w="60" w:type="dxa"/>
              <w:left w:w="100" w:type="dxa"/>
              <w:bottom w:w="60" w:type="dxa"/>
              <w:right w:w="100" w:type="dxa"/>
            </w:tcMar>
          </w:tcPr>
          <w:p w14:paraId="3D23F260" w14:textId="77777777" w:rsidR="000827A4" w:rsidRDefault="00000000">
            <w:pPr>
              <w:spacing w:before="20" w:after="20" w:line="240" w:lineRule="auto"/>
            </w:pPr>
            <w:r>
              <w:rPr>
                <w:sz w:val="20"/>
                <w:szCs w:val="20"/>
              </w:rPr>
              <w:t>Autenticación con código válido.</w:t>
            </w:r>
          </w:p>
        </w:tc>
        <w:tc>
          <w:tcPr>
            <w:tcW w:w="979" w:type="dxa"/>
            <w:tcMar>
              <w:top w:w="60" w:type="dxa"/>
              <w:left w:w="100" w:type="dxa"/>
              <w:bottom w:w="60" w:type="dxa"/>
              <w:right w:w="100" w:type="dxa"/>
            </w:tcMar>
          </w:tcPr>
          <w:p w14:paraId="2716146F" w14:textId="77777777" w:rsidR="000827A4" w:rsidRDefault="00000000">
            <w:pPr>
              <w:spacing w:before="20" w:after="20" w:line="240" w:lineRule="auto"/>
            </w:pPr>
            <w:r>
              <w:rPr>
                <w:sz w:val="20"/>
                <w:szCs w:val="20"/>
              </w:rPr>
              <w:t>CU-03</w:t>
            </w:r>
          </w:p>
        </w:tc>
        <w:tc>
          <w:tcPr>
            <w:tcW w:w="3156" w:type="dxa"/>
            <w:tcMar>
              <w:top w:w="60" w:type="dxa"/>
              <w:left w:w="100" w:type="dxa"/>
              <w:bottom w:w="60" w:type="dxa"/>
              <w:right w:w="100" w:type="dxa"/>
            </w:tcMar>
          </w:tcPr>
          <w:p w14:paraId="151AB72D" w14:textId="77777777" w:rsidR="000827A4" w:rsidRDefault="00000000">
            <w:pPr>
              <w:spacing w:before="20" w:after="20" w:line="240" w:lineRule="auto"/>
            </w:pPr>
            <w:r>
              <w:rPr>
                <w:sz w:val="20"/>
                <w:szCs w:val="20"/>
              </w:rPr>
              <w:t>Se emite un token con vigencia de 15 minutos.</w:t>
            </w:r>
          </w:p>
        </w:tc>
        <w:tc>
          <w:tcPr>
            <w:tcW w:w="1414" w:type="dxa"/>
            <w:tcMar>
              <w:top w:w="60" w:type="dxa"/>
              <w:left w:w="100" w:type="dxa"/>
              <w:bottom w:w="60" w:type="dxa"/>
              <w:right w:w="100" w:type="dxa"/>
            </w:tcMar>
          </w:tcPr>
          <w:p w14:paraId="3CF1EC73" w14:textId="77777777" w:rsidR="000827A4" w:rsidRDefault="00000000">
            <w:pPr>
              <w:spacing w:before="20" w:after="20" w:line="240" w:lineRule="auto"/>
            </w:pPr>
            <w:r>
              <w:rPr>
                <w:sz w:val="20"/>
                <w:szCs w:val="20"/>
              </w:rPr>
              <w:t>Aprobado</w:t>
            </w:r>
          </w:p>
        </w:tc>
      </w:tr>
      <w:tr w:rsidR="000827A4" w14:paraId="425BA74D" w14:textId="77777777">
        <w:tc>
          <w:tcPr>
            <w:tcW w:w="870" w:type="dxa"/>
            <w:tcMar>
              <w:top w:w="60" w:type="dxa"/>
              <w:left w:w="100" w:type="dxa"/>
              <w:bottom w:w="60" w:type="dxa"/>
              <w:right w:w="100" w:type="dxa"/>
            </w:tcMar>
          </w:tcPr>
          <w:p w14:paraId="74AC3416" w14:textId="77777777" w:rsidR="000827A4" w:rsidRDefault="00000000">
            <w:pPr>
              <w:spacing w:before="20" w:after="20" w:line="240" w:lineRule="auto"/>
            </w:pPr>
            <w:r>
              <w:rPr>
                <w:sz w:val="20"/>
                <w:szCs w:val="20"/>
              </w:rPr>
              <w:t>CP-09</w:t>
            </w:r>
          </w:p>
        </w:tc>
        <w:tc>
          <w:tcPr>
            <w:tcW w:w="2938" w:type="dxa"/>
            <w:tcMar>
              <w:top w:w="60" w:type="dxa"/>
              <w:left w:w="100" w:type="dxa"/>
              <w:bottom w:w="60" w:type="dxa"/>
              <w:right w:w="100" w:type="dxa"/>
            </w:tcMar>
          </w:tcPr>
          <w:p w14:paraId="0D5722B6" w14:textId="77777777" w:rsidR="000827A4" w:rsidRDefault="00000000">
            <w:pPr>
              <w:spacing w:before="20" w:after="20" w:line="240" w:lineRule="auto"/>
            </w:pPr>
            <w:r>
              <w:rPr>
                <w:sz w:val="20"/>
                <w:szCs w:val="20"/>
              </w:rPr>
              <w:t>Tres intentos de autenticación con código inválido.</w:t>
            </w:r>
          </w:p>
        </w:tc>
        <w:tc>
          <w:tcPr>
            <w:tcW w:w="979" w:type="dxa"/>
            <w:tcMar>
              <w:top w:w="60" w:type="dxa"/>
              <w:left w:w="100" w:type="dxa"/>
              <w:bottom w:w="60" w:type="dxa"/>
              <w:right w:w="100" w:type="dxa"/>
            </w:tcMar>
          </w:tcPr>
          <w:p w14:paraId="62DB5730" w14:textId="77777777" w:rsidR="000827A4" w:rsidRDefault="00000000">
            <w:pPr>
              <w:spacing w:before="20" w:after="20" w:line="240" w:lineRule="auto"/>
            </w:pPr>
            <w:r>
              <w:rPr>
                <w:sz w:val="20"/>
                <w:szCs w:val="20"/>
              </w:rPr>
              <w:t>CU-03</w:t>
            </w:r>
          </w:p>
        </w:tc>
        <w:tc>
          <w:tcPr>
            <w:tcW w:w="3156" w:type="dxa"/>
            <w:tcMar>
              <w:top w:w="60" w:type="dxa"/>
              <w:left w:w="100" w:type="dxa"/>
              <w:bottom w:w="60" w:type="dxa"/>
              <w:right w:w="100" w:type="dxa"/>
            </w:tcMar>
          </w:tcPr>
          <w:p w14:paraId="13ACB9B0" w14:textId="77777777" w:rsidR="000827A4" w:rsidRDefault="00000000">
            <w:pPr>
              <w:spacing w:before="20" w:after="20" w:line="240" w:lineRule="auto"/>
            </w:pPr>
            <w:r>
              <w:rPr>
                <w:sz w:val="20"/>
                <w:szCs w:val="20"/>
              </w:rPr>
              <w:t>Bloqueo temporal de 5 minutos y oferta de canal alterno.</w:t>
            </w:r>
          </w:p>
        </w:tc>
        <w:tc>
          <w:tcPr>
            <w:tcW w:w="1414" w:type="dxa"/>
            <w:tcMar>
              <w:top w:w="60" w:type="dxa"/>
              <w:left w:w="100" w:type="dxa"/>
              <w:bottom w:w="60" w:type="dxa"/>
              <w:right w:w="100" w:type="dxa"/>
            </w:tcMar>
          </w:tcPr>
          <w:p w14:paraId="645C41F8" w14:textId="77777777" w:rsidR="000827A4" w:rsidRDefault="00000000">
            <w:pPr>
              <w:spacing w:before="20" w:after="20" w:line="240" w:lineRule="auto"/>
            </w:pPr>
            <w:r>
              <w:rPr>
                <w:sz w:val="20"/>
                <w:szCs w:val="20"/>
              </w:rPr>
              <w:t>Aprobado</w:t>
            </w:r>
          </w:p>
        </w:tc>
      </w:tr>
      <w:tr w:rsidR="000827A4" w14:paraId="75DD269A" w14:textId="77777777">
        <w:tc>
          <w:tcPr>
            <w:tcW w:w="870" w:type="dxa"/>
            <w:tcMar>
              <w:top w:w="60" w:type="dxa"/>
              <w:left w:w="100" w:type="dxa"/>
              <w:bottom w:w="60" w:type="dxa"/>
              <w:right w:w="100" w:type="dxa"/>
            </w:tcMar>
          </w:tcPr>
          <w:p w14:paraId="512E1781" w14:textId="77777777" w:rsidR="000827A4" w:rsidRDefault="00000000">
            <w:pPr>
              <w:spacing w:before="20" w:after="20" w:line="240" w:lineRule="auto"/>
            </w:pPr>
            <w:r>
              <w:rPr>
                <w:sz w:val="20"/>
                <w:szCs w:val="20"/>
              </w:rPr>
              <w:t>CP-10</w:t>
            </w:r>
          </w:p>
        </w:tc>
        <w:tc>
          <w:tcPr>
            <w:tcW w:w="2938" w:type="dxa"/>
            <w:tcMar>
              <w:top w:w="60" w:type="dxa"/>
              <w:left w:w="100" w:type="dxa"/>
              <w:bottom w:w="60" w:type="dxa"/>
              <w:right w:w="100" w:type="dxa"/>
            </w:tcMar>
          </w:tcPr>
          <w:p w14:paraId="7048843B" w14:textId="77777777" w:rsidR="000827A4" w:rsidRDefault="00000000">
            <w:pPr>
              <w:spacing w:before="20" w:after="20" w:line="240" w:lineRule="auto"/>
            </w:pPr>
            <w:r>
              <w:rPr>
                <w:sz w:val="20"/>
                <w:szCs w:val="20"/>
              </w:rPr>
              <w:t>Consulta de estado con la API institucional no disponible.</w:t>
            </w:r>
          </w:p>
        </w:tc>
        <w:tc>
          <w:tcPr>
            <w:tcW w:w="979" w:type="dxa"/>
            <w:tcMar>
              <w:top w:w="60" w:type="dxa"/>
              <w:left w:w="100" w:type="dxa"/>
              <w:bottom w:w="60" w:type="dxa"/>
              <w:right w:w="100" w:type="dxa"/>
            </w:tcMar>
          </w:tcPr>
          <w:p w14:paraId="2905B981" w14:textId="77777777" w:rsidR="000827A4" w:rsidRDefault="00000000">
            <w:pPr>
              <w:spacing w:before="20" w:after="20" w:line="240" w:lineRule="auto"/>
            </w:pPr>
            <w:r>
              <w:rPr>
                <w:sz w:val="20"/>
                <w:szCs w:val="20"/>
              </w:rPr>
              <w:t>CU-04</w:t>
            </w:r>
          </w:p>
        </w:tc>
        <w:tc>
          <w:tcPr>
            <w:tcW w:w="3156" w:type="dxa"/>
            <w:tcMar>
              <w:top w:w="60" w:type="dxa"/>
              <w:left w:w="100" w:type="dxa"/>
              <w:bottom w:w="60" w:type="dxa"/>
              <w:right w:w="100" w:type="dxa"/>
            </w:tcMar>
          </w:tcPr>
          <w:p w14:paraId="5BAA5D42" w14:textId="77777777" w:rsidR="000827A4" w:rsidRDefault="00000000">
            <w:pPr>
              <w:spacing w:before="20" w:after="20" w:line="240" w:lineRule="auto"/>
            </w:pPr>
            <w:r>
              <w:rPr>
                <w:sz w:val="20"/>
                <w:szCs w:val="20"/>
              </w:rPr>
              <w:t>El sistema informa la indisponibilidad y no entrega información parcial.</w:t>
            </w:r>
          </w:p>
        </w:tc>
        <w:tc>
          <w:tcPr>
            <w:tcW w:w="1414" w:type="dxa"/>
            <w:tcMar>
              <w:top w:w="60" w:type="dxa"/>
              <w:left w:w="100" w:type="dxa"/>
              <w:bottom w:w="60" w:type="dxa"/>
              <w:right w:w="100" w:type="dxa"/>
            </w:tcMar>
          </w:tcPr>
          <w:p w14:paraId="31C88D30" w14:textId="77777777" w:rsidR="000827A4" w:rsidRDefault="00000000">
            <w:pPr>
              <w:spacing w:before="20" w:after="20" w:line="240" w:lineRule="auto"/>
            </w:pPr>
            <w:r>
              <w:rPr>
                <w:sz w:val="20"/>
                <w:szCs w:val="20"/>
              </w:rPr>
              <w:t>Aprobado</w:t>
            </w:r>
          </w:p>
        </w:tc>
      </w:tr>
      <w:tr w:rsidR="000827A4" w14:paraId="1EB2318E" w14:textId="77777777">
        <w:tc>
          <w:tcPr>
            <w:tcW w:w="870" w:type="dxa"/>
            <w:tcMar>
              <w:top w:w="60" w:type="dxa"/>
              <w:left w:w="100" w:type="dxa"/>
              <w:bottom w:w="60" w:type="dxa"/>
              <w:right w:w="100" w:type="dxa"/>
            </w:tcMar>
          </w:tcPr>
          <w:p w14:paraId="401EDCAE" w14:textId="77777777" w:rsidR="000827A4" w:rsidRDefault="00000000">
            <w:pPr>
              <w:spacing w:before="20" w:after="20" w:line="240" w:lineRule="auto"/>
            </w:pPr>
            <w:r>
              <w:rPr>
                <w:sz w:val="20"/>
                <w:szCs w:val="20"/>
              </w:rPr>
              <w:t>CP-11</w:t>
            </w:r>
          </w:p>
        </w:tc>
        <w:tc>
          <w:tcPr>
            <w:tcW w:w="2938" w:type="dxa"/>
            <w:tcMar>
              <w:top w:w="60" w:type="dxa"/>
              <w:left w:w="100" w:type="dxa"/>
              <w:bottom w:w="60" w:type="dxa"/>
              <w:right w:w="100" w:type="dxa"/>
            </w:tcMar>
          </w:tcPr>
          <w:p w14:paraId="7B04C6EA" w14:textId="77777777" w:rsidR="000827A4" w:rsidRDefault="00000000">
            <w:pPr>
              <w:spacing w:before="20" w:after="20" w:line="240" w:lineRule="auto"/>
            </w:pPr>
            <w:r>
              <w:rPr>
                <w:sz w:val="20"/>
                <w:szCs w:val="20"/>
              </w:rPr>
              <w:t>Consulta de un trámite ausente del catálogo.</w:t>
            </w:r>
          </w:p>
        </w:tc>
        <w:tc>
          <w:tcPr>
            <w:tcW w:w="979" w:type="dxa"/>
            <w:tcMar>
              <w:top w:w="60" w:type="dxa"/>
              <w:left w:w="100" w:type="dxa"/>
              <w:bottom w:w="60" w:type="dxa"/>
              <w:right w:w="100" w:type="dxa"/>
            </w:tcMar>
          </w:tcPr>
          <w:p w14:paraId="014FF8B2" w14:textId="77777777" w:rsidR="000827A4" w:rsidRDefault="00000000">
            <w:pPr>
              <w:spacing w:before="20" w:after="20" w:line="240" w:lineRule="auto"/>
            </w:pPr>
            <w:r>
              <w:rPr>
                <w:sz w:val="20"/>
                <w:szCs w:val="20"/>
              </w:rPr>
              <w:t>CU-06</w:t>
            </w:r>
          </w:p>
        </w:tc>
        <w:tc>
          <w:tcPr>
            <w:tcW w:w="3156" w:type="dxa"/>
            <w:tcMar>
              <w:top w:w="60" w:type="dxa"/>
              <w:left w:w="100" w:type="dxa"/>
              <w:bottom w:w="60" w:type="dxa"/>
              <w:right w:w="100" w:type="dxa"/>
            </w:tcMar>
          </w:tcPr>
          <w:p w14:paraId="7404778A" w14:textId="77777777" w:rsidR="000827A4" w:rsidRDefault="00000000">
            <w:pPr>
              <w:spacing w:before="20" w:after="20" w:line="240" w:lineRule="auto"/>
            </w:pPr>
            <w:r>
              <w:rPr>
                <w:sz w:val="20"/>
                <w:szCs w:val="20"/>
              </w:rPr>
              <w:t>Derivación con identificación de la entidad competente.</w:t>
            </w:r>
          </w:p>
        </w:tc>
        <w:tc>
          <w:tcPr>
            <w:tcW w:w="1414" w:type="dxa"/>
            <w:tcMar>
              <w:top w:w="60" w:type="dxa"/>
              <w:left w:w="100" w:type="dxa"/>
              <w:bottom w:w="60" w:type="dxa"/>
              <w:right w:w="100" w:type="dxa"/>
            </w:tcMar>
          </w:tcPr>
          <w:p w14:paraId="6A6ACFC9" w14:textId="77777777" w:rsidR="000827A4" w:rsidRDefault="00000000">
            <w:pPr>
              <w:spacing w:before="20" w:after="20" w:line="240" w:lineRule="auto"/>
            </w:pPr>
            <w:r>
              <w:rPr>
                <w:sz w:val="20"/>
                <w:szCs w:val="20"/>
              </w:rPr>
              <w:t>Aprobado</w:t>
            </w:r>
          </w:p>
        </w:tc>
      </w:tr>
      <w:tr w:rsidR="000827A4" w14:paraId="12511C79" w14:textId="77777777">
        <w:tc>
          <w:tcPr>
            <w:tcW w:w="870" w:type="dxa"/>
            <w:tcMar>
              <w:top w:w="60" w:type="dxa"/>
              <w:left w:w="100" w:type="dxa"/>
              <w:bottom w:w="60" w:type="dxa"/>
              <w:right w:w="100" w:type="dxa"/>
            </w:tcMar>
          </w:tcPr>
          <w:p w14:paraId="3523DEC4" w14:textId="77777777" w:rsidR="000827A4" w:rsidRDefault="00000000">
            <w:pPr>
              <w:spacing w:before="20" w:after="20" w:line="240" w:lineRule="auto"/>
            </w:pPr>
            <w:r>
              <w:rPr>
                <w:sz w:val="20"/>
                <w:szCs w:val="20"/>
              </w:rPr>
              <w:t>CP-12</w:t>
            </w:r>
          </w:p>
        </w:tc>
        <w:tc>
          <w:tcPr>
            <w:tcW w:w="2938" w:type="dxa"/>
            <w:tcMar>
              <w:top w:w="60" w:type="dxa"/>
              <w:left w:w="100" w:type="dxa"/>
              <w:bottom w:w="60" w:type="dxa"/>
              <w:right w:w="100" w:type="dxa"/>
            </w:tcMar>
          </w:tcPr>
          <w:p w14:paraId="3C25D84D" w14:textId="77777777" w:rsidR="000827A4" w:rsidRDefault="00000000">
            <w:pPr>
              <w:spacing w:before="20" w:after="20" w:line="240" w:lineRule="auto"/>
            </w:pPr>
            <w:r>
              <w:rPr>
                <w:sz w:val="20"/>
                <w:szCs w:val="20"/>
              </w:rPr>
              <w:t>Reporte de una respuesta incorrecta.</w:t>
            </w:r>
          </w:p>
        </w:tc>
        <w:tc>
          <w:tcPr>
            <w:tcW w:w="979" w:type="dxa"/>
            <w:tcMar>
              <w:top w:w="60" w:type="dxa"/>
              <w:left w:w="100" w:type="dxa"/>
              <w:bottom w:w="60" w:type="dxa"/>
              <w:right w:w="100" w:type="dxa"/>
            </w:tcMar>
          </w:tcPr>
          <w:p w14:paraId="12E7C64F" w14:textId="77777777" w:rsidR="000827A4" w:rsidRDefault="00000000">
            <w:pPr>
              <w:spacing w:before="20" w:after="20" w:line="240" w:lineRule="auto"/>
            </w:pPr>
            <w:r>
              <w:rPr>
                <w:sz w:val="20"/>
                <w:szCs w:val="20"/>
              </w:rPr>
              <w:t>CU-07</w:t>
            </w:r>
          </w:p>
        </w:tc>
        <w:tc>
          <w:tcPr>
            <w:tcW w:w="3156" w:type="dxa"/>
            <w:tcMar>
              <w:top w:w="60" w:type="dxa"/>
              <w:left w:w="100" w:type="dxa"/>
              <w:bottom w:w="60" w:type="dxa"/>
              <w:right w:w="100" w:type="dxa"/>
            </w:tcMar>
          </w:tcPr>
          <w:p w14:paraId="60AF9159" w14:textId="77777777" w:rsidR="000827A4" w:rsidRDefault="00000000">
            <w:pPr>
              <w:spacing w:before="20" w:after="20" w:line="240" w:lineRule="auto"/>
            </w:pPr>
            <w:r>
              <w:rPr>
                <w:sz w:val="20"/>
                <w:szCs w:val="20"/>
              </w:rPr>
              <w:t>El reporte se asocia al mensaje y queda disponible para revisión.</w:t>
            </w:r>
          </w:p>
        </w:tc>
        <w:tc>
          <w:tcPr>
            <w:tcW w:w="1414" w:type="dxa"/>
            <w:tcMar>
              <w:top w:w="60" w:type="dxa"/>
              <w:left w:w="100" w:type="dxa"/>
              <w:bottom w:w="60" w:type="dxa"/>
              <w:right w:w="100" w:type="dxa"/>
            </w:tcMar>
          </w:tcPr>
          <w:p w14:paraId="4A67FC91" w14:textId="77777777" w:rsidR="000827A4" w:rsidRDefault="00000000">
            <w:pPr>
              <w:spacing w:before="20" w:after="20" w:line="240" w:lineRule="auto"/>
            </w:pPr>
            <w:r>
              <w:rPr>
                <w:sz w:val="20"/>
                <w:szCs w:val="20"/>
              </w:rPr>
              <w:t>Aprobado</w:t>
            </w:r>
          </w:p>
        </w:tc>
      </w:tr>
      <w:tr w:rsidR="000827A4" w14:paraId="7E5DECCB" w14:textId="77777777">
        <w:tc>
          <w:tcPr>
            <w:tcW w:w="870" w:type="dxa"/>
            <w:tcMar>
              <w:top w:w="60" w:type="dxa"/>
              <w:left w:w="100" w:type="dxa"/>
              <w:bottom w:w="60" w:type="dxa"/>
              <w:right w:w="100" w:type="dxa"/>
            </w:tcMar>
          </w:tcPr>
          <w:p w14:paraId="4CBE009C" w14:textId="77777777" w:rsidR="000827A4" w:rsidRDefault="00000000">
            <w:pPr>
              <w:spacing w:before="20" w:after="20" w:line="240" w:lineRule="auto"/>
            </w:pPr>
            <w:r>
              <w:rPr>
                <w:sz w:val="20"/>
                <w:szCs w:val="20"/>
              </w:rPr>
              <w:t>CP-13</w:t>
            </w:r>
          </w:p>
        </w:tc>
        <w:tc>
          <w:tcPr>
            <w:tcW w:w="2938" w:type="dxa"/>
            <w:tcMar>
              <w:top w:w="60" w:type="dxa"/>
              <w:left w:w="100" w:type="dxa"/>
              <w:bottom w:w="60" w:type="dxa"/>
              <w:right w:w="100" w:type="dxa"/>
            </w:tcMar>
          </w:tcPr>
          <w:p w14:paraId="302A326C" w14:textId="77777777" w:rsidR="000827A4" w:rsidRDefault="00000000">
            <w:pPr>
              <w:spacing w:before="20" w:after="20" w:line="240" w:lineRule="auto"/>
            </w:pPr>
            <w:r>
              <w:rPr>
                <w:sz w:val="20"/>
                <w:szCs w:val="20"/>
              </w:rPr>
              <w:t>Expiración de la sesión por inactividad.</w:t>
            </w:r>
          </w:p>
        </w:tc>
        <w:tc>
          <w:tcPr>
            <w:tcW w:w="979" w:type="dxa"/>
            <w:tcMar>
              <w:top w:w="60" w:type="dxa"/>
              <w:left w:w="100" w:type="dxa"/>
              <w:bottom w:w="60" w:type="dxa"/>
              <w:right w:w="100" w:type="dxa"/>
            </w:tcMar>
          </w:tcPr>
          <w:p w14:paraId="5DDD133A" w14:textId="77777777" w:rsidR="000827A4" w:rsidRDefault="00000000">
            <w:pPr>
              <w:spacing w:before="20" w:after="20" w:line="240" w:lineRule="auto"/>
            </w:pPr>
            <w:r>
              <w:rPr>
                <w:sz w:val="20"/>
                <w:szCs w:val="20"/>
              </w:rPr>
              <w:t>CU-01</w:t>
            </w:r>
          </w:p>
        </w:tc>
        <w:tc>
          <w:tcPr>
            <w:tcW w:w="3156" w:type="dxa"/>
            <w:tcMar>
              <w:top w:w="60" w:type="dxa"/>
              <w:left w:w="100" w:type="dxa"/>
              <w:bottom w:w="60" w:type="dxa"/>
              <w:right w:w="100" w:type="dxa"/>
            </w:tcMar>
          </w:tcPr>
          <w:p w14:paraId="0537888B" w14:textId="77777777" w:rsidR="000827A4" w:rsidRDefault="00000000">
            <w:pPr>
              <w:spacing w:before="20" w:after="20" w:line="240" w:lineRule="auto"/>
            </w:pPr>
            <w:r>
              <w:rPr>
                <w:sz w:val="20"/>
                <w:szCs w:val="20"/>
              </w:rPr>
              <w:t>La sesión se cierra a los 15 minutos y el contexto se elimina.</w:t>
            </w:r>
          </w:p>
        </w:tc>
        <w:tc>
          <w:tcPr>
            <w:tcW w:w="1414" w:type="dxa"/>
            <w:tcMar>
              <w:top w:w="60" w:type="dxa"/>
              <w:left w:w="100" w:type="dxa"/>
              <w:bottom w:w="60" w:type="dxa"/>
              <w:right w:w="100" w:type="dxa"/>
            </w:tcMar>
          </w:tcPr>
          <w:p w14:paraId="3E7DE243" w14:textId="77777777" w:rsidR="000827A4" w:rsidRDefault="00000000">
            <w:pPr>
              <w:spacing w:before="20" w:after="20" w:line="240" w:lineRule="auto"/>
            </w:pPr>
            <w:r>
              <w:rPr>
                <w:sz w:val="20"/>
                <w:szCs w:val="20"/>
              </w:rPr>
              <w:t>Aprobado</w:t>
            </w:r>
          </w:p>
        </w:tc>
      </w:tr>
      <w:tr w:rsidR="000827A4" w14:paraId="0FEA671C" w14:textId="77777777">
        <w:tc>
          <w:tcPr>
            <w:tcW w:w="870" w:type="dxa"/>
            <w:tcMar>
              <w:top w:w="60" w:type="dxa"/>
              <w:left w:w="100" w:type="dxa"/>
              <w:bottom w:w="60" w:type="dxa"/>
              <w:right w:w="100" w:type="dxa"/>
            </w:tcMar>
          </w:tcPr>
          <w:p w14:paraId="74521A62" w14:textId="77777777" w:rsidR="000827A4" w:rsidRDefault="00000000">
            <w:pPr>
              <w:spacing w:before="20" w:after="20" w:line="240" w:lineRule="auto"/>
            </w:pPr>
            <w:r>
              <w:rPr>
                <w:sz w:val="20"/>
                <w:szCs w:val="20"/>
              </w:rPr>
              <w:t>CP-14</w:t>
            </w:r>
          </w:p>
        </w:tc>
        <w:tc>
          <w:tcPr>
            <w:tcW w:w="2938" w:type="dxa"/>
            <w:tcMar>
              <w:top w:w="60" w:type="dxa"/>
              <w:left w:w="100" w:type="dxa"/>
              <w:bottom w:w="60" w:type="dxa"/>
              <w:right w:w="100" w:type="dxa"/>
            </w:tcMar>
          </w:tcPr>
          <w:p w14:paraId="0CCB1E5C" w14:textId="77777777" w:rsidR="000827A4" w:rsidRDefault="00000000">
            <w:pPr>
              <w:spacing w:before="20" w:after="20" w:line="240" w:lineRule="auto"/>
            </w:pPr>
            <w:r>
              <w:rPr>
                <w:sz w:val="20"/>
                <w:szCs w:val="20"/>
              </w:rPr>
              <w:t>Solicitud de exportación de los datos de la sesión.</w:t>
            </w:r>
          </w:p>
        </w:tc>
        <w:tc>
          <w:tcPr>
            <w:tcW w:w="979" w:type="dxa"/>
            <w:tcMar>
              <w:top w:w="60" w:type="dxa"/>
              <w:left w:w="100" w:type="dxa"/>
              <w:bottom w:w="60" w:type="dxa"/>
              <w:right w:w="100" w:type="dxa"/>
            </w:tcMar>
          </w:tcPr>
          <w:p w14:paraId="67587388" w14:textId="77777777" w:rsidR="000827A4" w:rsidRDefault="00000000">
            <w:pPr>
              <w:spacing w:before="20" w:after="20" w:line="240" w:lineRule="auto"/>
            </w:pPr>
            <w:r>
              <w:rPr>
                <w:sz w:val="20"/>
                <w:szCs w:val="20"/>
              </w:rPr>
              <w:t>CU-10</w:t>
            </w:r>
          </w:p>
        </w:tc>
        <w:tc>
          <w:tcPr>
            <w:tcW w:w="3156" w:type="dxa"/>
            <w:tcMar>
              <w:top w:w="60" w:type="dxa"/>
              <w:left w:w="100" w:type="dxa"/>
              <w:bottom w:w="60" w:type="dxa"/>
              <w:right w:w="100" w:type="dxa"/>
            </w:tcMar>
          </w:tcPr>
          <w:p w14:paraId="47550684" w14:textId="77777777" w:rsidR="000827A4" w:rsidRDefault="00000000">
            <w:pPr>
              <w:spacing w:before="20" w:after="20" w:line="240" w:lineRule="auto"/>
            </w:pPr>
            <w:r>
              <w:rPr>
                <w:sz w:val="20"/>
                <w:szCs w:val="20"/>
              </w:rPr>
              <w:t>Entrega del archivo de datos y constancia de la operación.</w:t>
            </w:r>
          </w:p>
        </w:tc>
        <w:tc>
          <w:tcPr>
            <w:tcW w:w="1414" w:type="dxa"/>
            <w:tcMar>
              <w:top w:w="60" w:type="dxa"/>
              <w:left w:w="100" w:type="dxa"/>
              <w:bottom w:w="60" w:type="dxa"/>
              <w:right w:w="100" w:type="dxa"/>
            </w:tcMar>
          </w:tcPr>
          <w:p w14:paraId="23E7D530" w14:textId="77777777" w:rsidR="000827A4" w:rsidRDefault="00000000">
            <w:pPr>
              <w:spacing w:before="20" w:after="20" w:line="240" w:lineRule="auto"/>
            </w:pPr>
            <w:r>
              <w:rPr>
                <w:sz w:val="20"/>
                <w:szCs w:val="20"/>
              </w:rPr>
              <w:t>No aprobado</w:t>
            </w:r>
          </w:p>
        </w:tc>
      </w:tr>
    </w:tbl>
    <w:p w14:paraId="2E825A64" w14:textId="77777777" w:rsidR="000827A4" w:rsidRDefault="00000000">
      <w:pPr>
        <w:spacing w:before="60" w:after="240" w:line="240" w:lineRule="auto"/>
      </w:pPr>
      <w:r>
        <w:rPr>
          <w:sz w:val="20"/>
          <w:szCs w:val="20"/>
        </w:rPr>
        <w:t>Fuente: Elaboración propia.</w:t>
      </w:r>
    </w:p>
    <w:p w14:paraId="59D2712A" w14:textId="77777777" w:rsidR="000827A4" w:rsidRDefault="000827A4"/>
    <w:p w14:paraId="794C32FE" w14:textId="77777777" w:rsidR="000827A4" w:rsidRDefault="00000000">
      <w:pPr>
        <w:ind w:firstLine="720"/>
      </w:pPr>
      <w:r>
        <w:t xml:space="preserve">Trece de los catorce casos resultaron aprobados. El caso CP-14 no fue superado porque la funcionalidad de exportación de datos personales quedó implementada de forma parcial (F-16), </w:t>
      </w:r>
      <w:r>
        <w:lastRenderedPageBreak/>
        <w:t>lo que confirma en la evidencia de pruebas la limitación declarada en la sección 4.1 y sustenta la recomendación correspondiente del capítulo de conclusiones.</w:t>
      </w:r>
    </w:p>
    <w:p w14:paraId="7B4D3933" w14:textId="77777777" w:rsidR="000827A4" w:rsidRDefault="00000000">
      <w:pPr>
        <w:ind w:firstLine="720"/>
      </w:pPr>
      <w:r>
        <w:t>En cuanto a las pruebas automatizadas, se ejecutaron 214 pruebas unitarias y 46 pruebas de integración con Jest y pytest. La cobertura global alcanzó el 84 %, por encima del umbral del 80 % definido en RNF-12.</w:t>
      </w:r>
    </w:p>
    <w:p w14:paraId="5C984E30" w14:textId="77777777" w:rsidR="000827A4" w:rsidRDefault="00000000">
      <w:pPr>
        <w:keepNext/>
        <w:spacing w:before="120" w:after="60" w:line="240" w:lineRule="auto"/>
      </w:pPr>
      <w:r>
        <w:rPr>
          <w:sz w:val="20"/>
          <w:szCs w:val="20"/>
        </w:rPr>
        <w:t xml:space="preserve">Tabla 18 </w:t>
      </w:r>
      <w:r>
        <w:rPr>
          <w:i/>
          <w:sz w:val="20"/>
          <w:szCs w:val="20"/>
        </w:rPr>
        <w:t>Cobertura de pruebas automatizadas por microservicio</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830"/>
        <w:gridCol w:w="2176"/>
        <w:gridCol w:w="2395"/>
        <w:gridCol w:w="1959"/>
      </w:tblGrid>
      <w:tr w:rsidR="000827A4" w14:paraId="6982F2E7" w14:textId="77777777">
        <w:trPr>
          <w:tblHeader/>
        </w:trPr>
        <w:tc>
          <w:tcPr>
            <w:tcW w:w="2829" w:type="dxa"/>
            <w:tcMar>
              <w:top w:w="60" w:type="dxa"/>
              <w:left w:w="100" w:type="dxa"/>
              <w:bottom w:w="60" w:type="dxa"/>
              <w:right w:w="100" w:type="dxa"/>
            </w:tcMar>
          </w:tcPr>
          <w:p w14:paraId="59FC8098" w14:textId="77777777" w:rsidR="000827A4" w:rsidRDefault="00000000">
            <w:pPr>
              <w:spacing w:before="20" w:after="20" w:line="240" w:lineRule="auto"/>
            </w:pPr>
            <w:r>
              <w:rPr>
                <w:b/>
                <w:sz w:val="20"/>
                <w:szCs w:val="20"/>
              </w:rPr>
              <w:t>Microservicio</w:t>
            </w:r>
          </w:p>
        </w:tc>
        <w:tc>
          <w:tcPr>
            <w:tcW w:w="2176" w:type="dxa"/>
            <w:tcMar>
              <w:top w:w="60" w:type="dxa"/>
              <w:left w:w="100" w:type="dxa"/>
              <w:bottom w:w="60" w:type="dxa"/>
              <w:right w:w="100" w:type="dxa"/>
            </w:tcMar>
          </w:tcPr>
          <w:p w14:paraId="46DE3C68" w14:textId="77777777" w:rsidR="000827A4" w:rsidRDefault="00000000">
            <w:pPr>
              <w:spacing w:before="20" w:after="20" w:line="240" w:lineRule="auto"/>
            </w:pPr>
            <w:r>
              <w:rPr>
                <w:b/>
                <w:sz w:val="20"/>
                <w:szCs w:val="20"/>
              </w:rPr>
              <w:t>Pruebas unitarias</w:t>
            </w:r>
          </w:p>
        </w:tc>
        <w:tc>
          <w:tcPr>
            <w:tcW w:w="2394" w:type="dxa"/>
            <w:tcMar>
              <w:top w:w="60" w:type="dxa"/>
              <w:left w:w="100" w:type="dxa"/>
              <w:bottom w:w="60" w:type="dxa"/>
              <w:right w:w="100" w:type="dxa"/>
            </w:tcMar>
          </w:tcPr>
          <w:p w14:paraId="56C03EEB" w14:textId="77777777" w:rsidR="000827A4" w:rsidRDefault="00000000">
            <w:pPr>
              <w:spacing w:before="20" w:after="20" w:line="240" w:lineRule="auto"/>
            </w:pPr>
            <w:r>
              <w:rPr>
                <w:b/>
                <w:sz w:val="20"/>
                <w:szCs w:val="20"/>
              </w:rPr>
              <w:t>Pruebas de integración</w:t>
            </w:r>
          </w:p>
        </w:tc>
        <w:tc>
          <w:tcPr>
            <w:tcW w:w="1959" w:type="dxa"/>
            <w:tcMar>
              <w:top w:w="60" w:type="dxa"/>
              <w:left w:w="100" w:type="dxa"/>
              <w:bottom w:w="60" w:type="dxa"/>
              <w:right w:w="100" w:type="dxa"/>
            </w:tcMar>
          </w:tcPr>
          <w:p w14:paraId="283A8EBF" w14:textId="77777777" w:rsidR="000827A4" w:rsidRDefault="00000000">
            <w:pPr>
              <w:spacing w:before="20" w:after="20" w:line="240" w:lineRule="auto"/>
            </w:pPr>
            <w:r>
              <w:rPr>
                <w:b/>
                <w:sz w:val="20"/>
                <w:szCs w:val="20"/>
              </w:rPr>
              <w:t>Cobertura</w:t>
            </w:r>
          </w:p>
        </w:tc>
      </w:tr>
      <w:tr w:rsidR="000827A4" w14:paraId="774CDB10" w14:textId="77777777">
        <w:tc>
          <w:tcPr>
            <w:tcW w:w="2829" w:type="dxa"/>
            <w:tcMar>
              <w:top w:w="60" w:type="dxa"/>
              <w:left w:w="100" w:type="dxa"/>
              <w:bottom w:w="60" w:type="dxa"/>
              <w:right w:w="100" w:type="dxa"/>
            </w:tcMar>
          </w:tcPr>
          <w:p w14:paraId="5FAD66A0" w14:textId="77777777" w:rsidR="000827A4" w:rsidRDefault="00000000">
            <w:pPr>
              <w:spacing w:before="20" w:after="20" w:line="240" w:lineRule="auto"/>
            </w:pPr>
            <w:r>
              <w:rPr>
                <w:sz w:val="20"/>
                <w:szCs w:val="20"/>
              </w:rPr>
              <w:t>ms-chat</w:t>
            </w:r>
          </w:p>
        </w:tc>
        <w:tc>
          <w:tcPr>
            <w:tcW w:w="2176" w:type="dxa"/>
            <w:tcMar>
              <w:top w:w="60" w:type="dxa"/>
              <w:left w:w="100" w:type="dxa"/>
              <w:bottom w:w="60" w:type="dxa"/>
              <w:right w:w="100" w:type="dxa"/>
            </w:tcMar>
          </w:tcPr>
          <w:p w14:paraId="1A46F8BF" w14:textId="77777777" w:rsidR="000827A4" w:rsidRDefault="00000000">
            <w:pPr>
              <w:spacing w:before="20" w:after="20" w:line="240" w:lineRule="auto"/>
            </w:pPr>
            <w:r>
              <w:rPr>
                <w:sz w:val="20"/>
                <w:szCs w:val="20"/>
              </w:rPr>
              <w:t>52</w:t>
            </w:r>
          </w:p>
        </w:tc>
        <w:tc>
          <w:tcPr>
            <w:tcW w:w="2394" w:type="dxa"/>
            <w:tcMar>
              <w:top w:w="60" w:type="dxa"/>
              <w:left w:w="100" w:type="dxa"/>
              <w:bottom w:w="60" w:type="dxa"/>
              <w:right w:w="100" w:type="dxa"/>
            </w:tcMar>
          </w:tcPr>
          <w:p w14:paraId="2FC16B17" w14:textId="77777777" w:rsidR="000827A4" w:rsidRDefault="00000000">
            <w:pPr>
              <w:spacing w:before="20" w:after="20" w:line="240" w:lineRule="auto"/>
            </w:pPr>
            <w:r>
              <w:rPr>
                <w:sz w:val="20"/>
                <w:szCs w:val="20"/>
              </w:rPr>
              <w:t>12</w:t>
            </w:r>
          </w:p>
        </w:tc>
        <w:tc>
          <w:tcPr>
            <w:tcW w:w="1959" w:type="dxa"/>
            <w:tcMar>
              <w:top w:w="60" w:type="dxa"/>
              <w:left w:w="100" w:type="dxa"/>
              <w:bottom w:w="60" w:type="dxa"/>
              <w:right w:w="100" w:type="dxa"/>
            </w:tcMar>
          </w:tcPr>
          <w:p w14:paraId="2A361192" w14:textId="77777777" w:rsidR="000827A4" w:rsidRDefault="00000000">
            <w:pPr>
              <w:spacing w:before="20" w:after="20" w:line="240" w:lineRule="auto"/>
            </w:pPr>
            <w:r>
              <w:rPr>
                <w:sz w:val="20"/>
                <w:szCs w:val="20"/>
              </w:rPr>
              <w:t>86 %</w:t>
            </w:r>
          </w:p>
        </w:tc>
      </w:tr>
      <w:tr w:rsidR="000827A4" w14:paraId="2CC37B82" w14:textId="77777777">
        <w:tc>
          <w:tcPr>
            <w:tcW w:w="2829" w:type="dxa"/>
            <w:tcMar>
              <w:top w:w="60" w:type="dxa"/>
              <w:left w:w="100" w:type="dxa"/>
              <w:bottom w:w="60" w:type="dxa"/>
              <w:right w:w="100" w:type="dxa"/>
            </w:tcMar>
          </w:tcPr>
          <w:p w14:paraId="5A7CEA86" w14:textId="77777777" w:rsidR="000827A4" w:rsidRDefault="00000000">
            <w:pPr>
              <w:spacing w:before="20" w:after="20" w:line="240" w:lineRule="auto"/>
            </w:pPr>
            <w:r>
              <w:rPr>
                <w:sz w:val="20"/>
                <w:szCs w:val="20"/>
              </w:rPr>
              <w:t>ms-pln</w:t>
            </w:r>
          </w:p>
        </w:tc>
        <w:tc>
          <w:tcPr>
            <w:tcW w:w="2176" w:type="dxa"/>
            <w:tcMar>
              <w:top w:w="60" w:type="dxa"/>
              <w:left w:w="100" w:type="dxa"/>
              <w:bottom w:w="60" w:type="dxa"/>
              <w:right w:w="100" w:type="dxa"/>
            </w:tcMar>
          </w:tcPr>
          <w:p w14:paraId="053DFE4F" w14:textId="77777777" w:rsidR="000827A4" w:rsidRDefault="00000000">
            <w:pPr>
              <w:spacing w:before="20" w:after="20" w:line="240" w:lineRule="auto"/>
            </w:pPr>
            <w:r>
              <w:rPr>
                <w:sz w:val="20"/>
                <w:szCs w:val="20"/>
              </w:rPr>
              <w:t>41</w:t>
            </w:r>
          </w:p>
        </w:tc>
        <w:tc>
          <w:tcPr>
            <w:tcW w:w="2394" w:type="dxa"/>
            <w:tcMar>
              <w:top w:w="60" w:type="dxa"/>
              <w:left w:w="100" w:type="dxa"/>
              <w:bottom w:w="60" w:type="dxa"/>
              <w:right w:w="100" w:type="dxa"/>
            </w:tcMar>
          </w:tcPr>
          <w:p w14:paraId="3651D831" w14:textId="77777777" w:rsidR="000827A4" w:rsidRDefault="00000000">
            <w:pPr>
              <w:spacing w:before="20" w:after="20" w:line="240" w:lineRule="auto"/>
            </w:pPr>
            <w:r>
              <w:rPr>
                <w:sz w:val="20"/>
                <w:szCs w:val="20"/>
              </w:rPr>
              <w:t>8</w:t>
            </w:r>
          </w:p>
        </w:tc>
        <w:tc>
          <w:tcPr>
            <w:tcW w:w="1959" w:type="dxa"/>
            <w:tcMar>
              <w:top w:w="60" w:type="dxa"/>
              <w:left w:w="100" w:type="dxa"/>
              <w:bottom w:w="60" w:type="dxa"/>
              <w:right w:w="100" w:type="dxa"/>
            </w:tcMar>
          </w:tcPr>
          <w:p w14:paraId="7CDFB22E" w14:textId="77777777" w:rsidR="000827A4" w:rsidRDefault="00000000">
            <w:pPr>
              <w:spacing w:before="20" w:after="20" w:line="240" w:lineRule="auto"/>
            </w:pPr>
            <w:r>
              <w:rPr>
                <w:sz w:val="20"/>
                <w:szCs w:val="20"/>
              </w:rPr>
              <w:t>82 %</w:t>
            </w:r>
          </w:p>
        </w:tc>
      </w:tr>
      <w:tr w:rsidR="000827A4" w14:paraId="38F44ABE" w14:textId="77777777">
        <w:tc>
          <w:tcPr>
            <w:tcW w:w="2829" w:type="dxa"/>
            <w:tcMar>
              <w:top w:w="60" w:type="dxa"/>
              <w:left w:w="100" w:type="dxa"/>
              <w:bottom w:w="60" w:type="dxa"/>
              <w:right w:w="100" w:type="dxa"/>
            </w:tcMar>
          </w:tcPr>
          <w:p w14:paraId="6265FA2C" w14:textId="77777777" w:rsidR="000827A4" w:rsidRDefault="00000000">
            <w:pPr>
              <w:spacing w:before="20" w:after="20" w:line="240" w:lineRule="auto"/>
            </w:pPr>
            <w:r>
              <w:rPr>
                <w:sz w:val="20"/>
                <w:szCs w:val="20"/>
              </w:rPr>
              <w:t>ms-catalogo</w:t>
            </w:r>
          </w:p>
        </w:tc>
        <w:tc>
          <w:tcPr>
            <w:tcW w:w="2176" w:type="dxa"/>
            <w:tcMar>
              <w:top w:w="60" w:type="dxa"/>
              <w:left w:w="100" w:type="dxa"/>
              <w:bottom w:w="60" w:type="dxa"/>
              <w:right w:w="100" w:type="dxa"/>
            </w:tcMar>
          </w:tcPr>
          <w:p w14:paraId="7D3B62EA" w14:textId="77777777" w:rsidR="000827A4" w:rsidRDefault="00000000">
            <w:pPr>
              <w:spacing w:before="20" w:after="20" w:line="240" w:lineRule="auto"/>
            </w:pPr>
            <w:r>
              <w:rPr>
                <w:sz w:val="20"/>
                <w:szCs w:val="20"/>
              </w:rPr>
              <w:t>38</w:t>
            </w:r>
          </w:p>
        </w:tc>
        <w:tc>
          <w:tcPr>
            <w:tcW w:w="2394" w:type="dxa"/>
            <w:tcMar>
              <w:top w:w="60" w:type="dxa"/>
              <w:left w:w="100" w:type="dxa"/>
              <w:bottom w:w="60" w:type="dxa"/>
              <w:right w:w="100" w:type="dxa"/>
            </w:tcMar>
          </w:tcPr>
          <w:p w14:paraId="6A4EB1A7" w14:textId="77777777" w:rsidR="000827A4" w:rsidRDefault="00000000">
            <w:pPr>
              <w:spacing w:before="20" w:after="20" w:line="240" w:lineRule="auto"/>
            </w:pPr>
            <w:r>
              <w:rPr>
                <w:sz w:val="20"/>
                <w:szCs w:val="20"/>
              </w:rPr>
              <w:t>10</w:t>
            </w:r>
          </w:p>
        </w:tc>
        <w:tc>
          <w:tcPr>
            <w:tcW w:w="1959" w:type="dxa"/>
            <w:tcMar>
              <w:top w:w="60" w:type="dxa"/>
              <w:left w:w="100" w:type="dxa"/>
              <w:bottom w:w="60" w:type="dxa"/>
              <w:right w:w="100" w:type="dxa"/>
            </w:tcMar>
          </w:tcPr>
          <w:p w14:paraId="68023D3D" w14:textId="77777777" w:rsidR="000827A4" w:rsidRDefault="00000000">
            <w:pPr>
              <w:spacing w:before="20" w:after="20" w:line="240" w:lineRule="auto"/>
            </w:pPr>
            <w:r>
              <w:rPr>
                <w:sz w:val="20"/>
                <w:szCs w:val="20"/>
              </w:rPr>
              <w:t>88 %</w:t>
            </w:r>
          </w:p>
        </w:tc>
      </w:tr>
      <w:tr w:rsidR="000827A4" w14:paraId="4C92BA60" w14:textId="77777777">
        <w:tc>
          <w:tcPr>
            <w:tcW w:w="2829" w:type="dxa"/>
            <w:tcMar>
              <w:top w:w="60" w:type="dxa"/>
              <w:left w:w="100" w:type="dxa"/>
              <w:bottom w:w="60" w:type="dxa"/>
              <w:right w:w="100" w:type="dxa"/>
            </w:tcMar>
          </w:tcPr>
          <w:p w14:paraId="0EE41EFD" w14:textId="77777777" w:rsidR="000827A4" w:rsidRDefault="00000000">
            <w:pPr>
              <w:spacing w:before="20" w:after="20" w:line="240" w:lineRule="auto"/>
            </w:pPr>
            <w:r>
              <w:rPr>
                <w:sz w:val="20"/>
                <w:szCs w:val="20"/>
              </w:rPr>
              <w:t>ms-auth</w:t>
            </w:r>
          </w:p>
        </w:tc>
        <w:tc>
          <w:tcPr>
            <w:tcW w:w="2176" w:type="dxa"/>
            <w:tcMar>
              <w:top w:w="60" w:type="dxa"/>
              <w:left w:w="100" w:type="dxa"/>
              <w:bottom w:w="60" w:type="dxa"/>
              <w:right w:w="100" w:type="dxa"/>
            </w:tcMar>
          </w:tcPr>
          <w:p w14:paraId="608579B8" w14:textId="77777777" w:rsidR="000827A4" w:rsidRDefault="00000000">
            <w:pPr>
              <w:spacing w:before="20" w:after="20" w:line="240" w:lineRule="auto"/>
            </w:pPr>
            <w:r>
              <w:rPr>
                <w:sz w:val="20"/>
                <w:szCs w:val="20"/>
              </w:rPr>
              <w:t>35</w:t>
            </w:r>
          </w:p>
        </w:tc>
        <w:tc>
          <w:tcPr>
            <w:tcW w:w="2394" w:type="dxa"/>
            <w:tcMar>
              <w:top w:w="60" w:type="dxa"/>
              <w:left w:w="100" w:type="dxa"/>
              <w:bottom w:w="60" w:type="dxa"/>
              <w:right w:w="100" w:type="dxa"/>
            </w:tcMar>
          </w:tcPr>
          <w:p w14:paraId="7B9B6F51" w14:textId="77777777" w:rsidR="000827A4" w:rsidRDefault="00000000">
            <w:pPr>
              <w:spacing w:before="20" w:after="20" w:line="240" w:lineRule="auto"/>
            </w:pPr>
            <w:r>
              <w:rPr>
                <w:sz w:val="20"/>
                <w:szCs w:val="20"/>
              </w:rPr>
              <w:t>9</w:t>
            </w:r>
          </w:p>
        </w:tc>
        <w:tc>
          <w:tcPr>
            <w:tcW w:w="1959" w:type="dxa"/>
            <w:tcMar>
              <w:top w:w="60" w:type="dxa"/>
              <w:left w:w="100" w:type="dxa"/>
              <w:bottom w:w="60" w:type="dxa"/>
              <w:right w:w="100" w:type="dxa"/>
            </w:tcMar>
          </w:tcPr>
          <w:p w14:paraId="150A70B6" w14:textId="77777777" w:rsidR="000827A4" w:rsidRDefault="00000000">
            <w:pPr>
              <w:spacing w:before="20" w:after="20" w:line="240" w:lineRule="auto"/>
            </w:pPr>
            <w:r>
              <w:rPr>
                <w:sz w:val="20"/>
                <w:szCs w:val="20"/>
              </w:rPr>
              <w:t>84 %</w:t>
            </w:r>
          </w:p>
        </w:tc>
      </w:tr>
      <w:tr w:rsidR="000827A4" w14:paraId="2C7921C5" w14:textId="77777777">
        <w:tc>
          <w:tcPr>
            <w:tcW w:w="2829" w:type="dxa"/>
            <w:tcMar>
              <w:top w:w="60" w:type="dxa"/>
              <w:left w:w="100" w:type="dxa"/>
              <w:bottom w:w="60" w:type="dxa"/>
              <w:right w:w="100" w:type="dxa"/>
            </w:tcMar>
          </w:tcPr>
          <w:p w14:paraId="3404E0EC" w14:textId="77777777" w:rsidR="000827A4" w:rsidRDefault="00000000">
            <w:pPr>
              <w:spacing w:before="20" w:after="20" w:line="240" w:lineRule="auto"/>
            </w:pPr>
            <w:r>
              <w:rPr>
                <w:sz w:val="20"/>
                <w:szCs w:val="20"/>
              </w:rPr>
              <w:t>ms-recomendacion</w:t>
            </w:r>
          </w:p>
        </w:tc>
        <w:tc>
          <w:tcPr>
            <w:tcW w:w="2176" w:type="dxa"/>
            <w:tcMar>
              <w:top w:w="60" w:type="dxa"/>
              <w:left w:w="100" w:type="dxa"/>
              <w:bottom w:w="60" w:type="dxa"/>
              <w:right w:w="100" w:type="dxa"/>
            </w:tcMar>
          </w:tcPr>
          <w:p w14:paraId="3A3594BA" w14:textId="77777777" w:rsidR="000827A4" w:rsidRDefault="00000000">
            <w:pPr>
              <w:spacing w:before="20" w:after="20" w:line="240" w:lineRule="auto"/>
            </w:pPr>
            <w:r>
              <w:rPr>
                <w:sz w:val="20"/>
                <w:szCs w:val="20"/>
              </w:rPr>
              <w:t>26</w:t>
            </w:r>
          </w:p>
        </w:tc>
        <w:tc>
          <w:tcPr>
            <w:tcW w:w="2394" w:type="dxa"/>
            <w:tcMar>
              <w:top w:w="60" w:type="dxa"/>
              <w:left w:w="100" w:type="dxa"/>
              <w:bottom w:w="60" w:type="dxa"/>
              <w:right w:w="100" w:type="dxa"/>
            </w:tcMar>
          </w:tcPr>
          <w:p w14:paraId="349778FD" w14:textId="77777777" w:rsidR="000827A4" w:rsidRDefault="00000000">
            <w:pPr>
              <w:spacing w:before="20" w:after="20" w:line="240" w:lineRule="auto"/>
            </w:pPr>
            <w:r>
              <w:rPr>
                <w:sz w:val="20"/>
                <w:szCs w:val="20"/>
              </w:rPr>
              <w:t>4</w:t>
            </w:r>
          </w:p>
        </w:tc>
        <w:tc>
          <w:tcPr>
            <w:tcW w:w="1959" w:type="dxa"/>
            <w:tcMar>
              <w:top w:w="60" w:type="dxa"/>
              <w:left w:w="100" w:type="dxa"/>
              <w:bottom w:w="60" w:type="dxa"/>
              <w:right w:w="100" w:type="dxa"/>
            </w:tcMar>
          </w:tcPr>
          <w:p w14:paraId="32095E73" w14:textId="77777777" w:rsidR="000827A4" w:rsidRDefault="00000000">
            <w:pPr>
              <w:spacing w:before="20" w:after="20" w:line="240" w:lineRule="auto"/>
            </w:pPr>
            <w:r>
              <w:rPr>
                <w:sz w:val="20"/>
                <w:szCs w:val="20"/>
              </w:rPr>
              <w:t>79 %</w:t>
            </w:r>
          </w:p>
        </w:tc>
      </w:tr>
      <w:tr w:rsidR="000827A4" w14:paraId="22F4038F" w14:textId="77777777">
        <w:tc>
          <w:tcPr>
            <w:tcW w:w="2829" w:type="dxa"/>
            <w:tcMar>
              <w:top w:w="60" w:type="dxa"/>
              <w:left w:w="100" w:type="dxa"/>
              <w:bottom w:w="60" w:type="dxa"/>
              <w:right w:w="100" w:type="dxa"/>
            </w:tcMar>
          </w:tcPr>
          <w:p w14:paraId="3E113AB0" w14:textId="77777777" w:rsidR="000827A4" w:rsidRDefault="00000000">
            <w:pPr>
              <w:spacing w:before="20" w:after="20" w:line="240" w:lineRule="auto"/>
            </w:pPr>
            <w:r>
              <w:rPr>
                <w:sz w:val="20"/>
                <w:szCs w:val="20"/>
              </w:rPr>
              <w:t>ms-auditoria</w:t>
            </w:r>
          </w:p>
        </w:tc>
        <w:tc>
          <w:tcPr>
            <w:tcW w:w="2176" w:type="dxa"/>
            <w:tcMar>
              <w:top w:w="60" w:type="dxa"/>
              <w:left w:w="100" w:type="dxa"/>
              <w:bottom w:w="60" w:type="dxa"/>
              <w:right w:w="100" w:type="dxa"/>
            </w:tcMar>
          </w:tcPr>
          <w:p w14:paraId="36054DA7" w14:textId="77777777" w:rsidR="000827A4" w:rsidRDefault="00000000">
            <w:pPr>
              <w:spacing w:before="20" w:after="20" w:line="240" w:lineRule="auto"/>
            </w:pPr>
            <w:r>
              <w:rPr>
                <w:sz w:val="20"/>
                <w:szCs w:val="20"/>
              </w:rPr>
              <w:t>22</w:t>
            </w:r>
          </w:p>
        </w:tc>
        <w:tc>
          <w:tcPr>
            <w:tcW w:w="2394" w:type="dxa"/>
            <w:tcMar>
              <w:top w:w="60" w:type="dxa"/>
              <w:left w:w="100" w:type="dxa"/>
              <w:bottom w:w="60" w:type="dxa"/>
              <w:right w:w="100" w:type="dxa"/>
            </w:tcMar>
          </w:tcPr>
          <w:p w14:paraId="0480BFBC" w14:textId="77777777" w:rsidR="000827A4" w:rsidRDefault="00000000">
            <w:pPr>
              <w:spacing w:before="20" w:after="20" w:line="240" w:lineRule="auto"/>
            </w:pPr>
            <w:r>
              <w:rPr>
                <w:sz w:val="20"/>
                <w:szCs w:val="20"/>
              </w:rPr>
              <w:t>3</w:t>
            </w:r>
          </w:p>
        </w:tc>
        <w:tc>
          <w:tcPr>
            <w:tcW w:w="1959" w:type="dxa"/>
            <w:tcMar>
              <w:top w:w="60" w:type="dxa"/>
              <w:left w:w="100" w:type="dxa"/>
              <w:bottom w:w="60" w:type="dxa"/>
              <w:right w:w="100" w:type="dxa"/>
            </w:tcMar>
          </w:tcPr>
          <w:p w14:paraId="5A484E63" w14:textId="77777777" w:rsidR="000827A4" w:rsidRDefault="00000000">
            <w:pPr>
              <w:spacing w:before="20" w:after="20" w:line="240" w:lineRule="auto"/>
            </w:pPr>
            <w:r>
              <w:rPr>
                <w:sz w:val="20"/>
                <w:szCs w:val="20"/>
              </w:rPr>
              <w:t>83 %</w:t>
            </w:r>
          </w:p>
        </w:tc>
      </w:tr>
      <w:tr w:rsidR="000827A4" w14:paraId="3190C586" w14:textId="77777777">
        <w:tc>
          <w:tcPr>
            <w:tcW w:w="2829" w:type="dxa"/>
            <w:tcMar>
              <w:top w:w="60" w:type="dxa"/>
              <w:left w:w="100" w:type="dxa"/>
              <w:bottom w:w="60" w:type="dxa"/>
              <w:right w:w="100" w:type="dxa"/>
            </w:tcMar>
          </w:tcPr>
          <w:p w14:paraId="06394564" w14:textId="77777777" w:rsidR="000827A4" w:rsidRDefault="00000000">
            <w:pPr>
              <w:spacing w:before="20" w:after="20" w:line="240" w:lineRule="auto"/>
            </w:pPr>
            <w:r>
              <w:rPr>
                <w:sz w:val="20"/>
                <w:szCs w:val="20"/>
              </w:rPr>
              <w:t>Total</w:t>
            </w:r>
          </w:p>
        </w:tc>
        <w:tc>
          <w:tcPr>
            <w:tcW w:w="2176" w:type="dxa"/>
            <w:tcMar>
              <w:top w:w="60" w:type="dxa"/>
              <w:left w:w="100" w:type="dxa"/>
              <w:bottom w:w="60" w:type="dxa"/>
              <w:right w:w="100" w:type="dxa"/>
            </w:tcMar>
          </w:tcPr>
          <w:p w14:paraId="5E27C8E5" w14:textId="77777777" w:rsidR="000827A4" w:rsidRDefault="00000000">
            <w:pPr>
              <w:spacing w:before="20" w:after="20" w:line="240" w:lineRule="auto"/>
            </w:pPr>
            <w:r>
              <w:rPr>
                <w:sz w:val="20"/>
                <w:szCs w:val="20"/>
              </w:rPr>
              <w:t>214</w:t>
            </w:r>
          </w:p>
        </w:tc>
        <w:tc>
          <w:tcPr>
            <w:tcW w:w="2394" w:type="dxa"/>
            <w:tcMar>
              <w:top w:w="60" w:type="dxa"/>
              <w:left w:w="100" w:type="dxa"/>
              <w:bottom w:w="60" w:type="dxa"/>
              <w:right w:w="100" w:type="dxa"/>
            </w:tcMar>
          </w:tcPr>
          <w:p w14:paraId="3752E28B" w14:textId="77777777" w:rsidR="000827A4" w:rsidRDefault="00000000">
            <w:pPr>
              <w:spacing w:before="20" w:after="20" w:line="240" w:lineRule="auto"/>
            </w:pPr>
            <w:r>
              <w:rPr>
                <w:sz w:val="20"/>
                <w:szCs w:val="20"/>
              </w:rPr>
              <w:t>46</w:t>
            </w:r>
          </w:p>
        </w:tc>
        <w:tc>
          <w:tcPr>
            <w:tcW w:w="1959" w:type="dxa"/>
            <w:tcMar>
              <w:top w:w="60" w:type="dxa"/>
              <w:left w:w="100" w:type="dxa"/>
              <w:bottom w:w="60" w:type="dxa"/>
              <w:right w:w="100" w:type="dxa"/>
            </w:tcMar>
          </w:tcPr>
          <w:p w14:paraId="01C9B0D0" w14:textId="77777777" w:rsidR="000827A4" w:rsidRDefault="00000000">
            <w:pPr>
              <w:spacing w:before="20" w:after="20" w:line="240" w:lineRule="auto"/>
            </w:pPr>
            <w:r>
              <w:rPr>
                <w:sz w:val="20"/>
                <w:szCs w:val="20"/>
              </w:rPr>
              <w:t>84 %</w:t>
            </w:r>
          </w:p>
        </w:tc>
      </w:tr>
    </w:tbl>
    <w:p w14:paraId="19F674BC" w14:textId="77777777" w:rsidR="000827A4" w:rsidRDefault="00000000">
      <w:pPr>
        <w:spacing w:before="60" w:after="240" w:line="240" w:lineRule="auto"/>
      </w:pPr>
      <w:r>
        <w:rPr>
          <w:sz w:val="20"/>
          <w:szCs w:val="20"/>
        </w:rPr>
        <w:t>Fuente: Elaboración propia.</w:t>
      </w:r>
    </w:p>
    <w:p w14:paraId="1EE90C9E" w14:textId="77777777" w:rsidR="000827A4" w:rsidRDefault="000827A4"/>
    <w:p w14:paraId="6D95C557" w14:textId="77777777" w:rsidR="000827A4" w:rsidRDefault="00000000">
      <w:pPr>
        <w:ind w:firstLine="720"/>
      </w:pPr>
      <w:r>
        <w:t>El servicio de recomendación es el único que quedó por debajo del umbral, con un 79 % de cobertura. La causa es la dificultad de construir casos deterministas para la función de puntaje de pertinencia, cuyo resultado depende del contexto acumulado de la sesión. Esta brecha se documentó como deuda técnica del proyecto.</w:t>
      </w:r>
    </w:p>
    <w:p w14:paraId="25C0806F" w14:textId="77777777" w:rsidR="000827A4" w:rsidRDefault="00000000">
      <w:pPr>
        <w:pStyle w:val="Ttulo2"/>
      </w:pPr>
      <w:bookmarkStart w:id="65" w:name="_Toc239273350"/>
      <w:r>
        <w:t>4.7 Análisis e Interpretación de los Resultados</w:t>
      </w:r>
      <w:bookmarkEnd w:id="65"/>
    </w:p>
    <w:p w14:paraId="650BF677" w14:textId="77777777" w:rsidR="000827A4" w:rsidRDefault="00000000">
      <w:pPr>
        <w:ind w:firstLine="720"/>
      </w:pPr>
      <w:r>
        <w:t>Los resultados presentados en las secciones anteriores se interpretan aquí frente a los objetivos específicos formulados en el capítulo I y frente a las características de calidad de la norma ISO/IEC 25010, con el fin de establecer en qué medida el sistema construido responde a la pregunta de investigación.</w:t>
      </w:r>
    </w:p>
    <w:p w14:paraId="16FB32C3" w14:textId="77777777" w:rsidR="000827A4" w:rsidRDefault="00000000">
      <w:pPr>
        <w:keepNext/>
        <w:spacing w:before="120" w:after="60" w:line="240" w:lineRule="auto"/>
      </w:pPr>
      <w:r>
        <w:rPr>
          <w:sz w:val="20"/>
          <w:szCs w:val="20"/>
        </w:rPr>
        <w:lastRenderedPageBreak/>
        <w:t xml:space="preserve">Tabla 19 </w:t>
      </w:r>
      <w:r>
        <w:rPr>
          <w:i/>
          <w:sz w:val="20"/>
          <w:szCs w:val="20"/>
        </w:rPr>
        <w:t>Cumplimiento de los objetivos específicos según la evidencia recolectada</w:t>
      </w:r>
    </w:p>
    <w:tbl>
      <w:tblPr>
        <w:tblW w:w="9360" w:type="dxa"/>
        <w:tblBorders>
          <w:top w:val="single" w:sz="8" w:space="0" w:color="000000"/>
          <w:bottom w:val="single" w:sz="8" w:space="0" w:color="000000"/>
          <w:insideH w:val="single" w:sz="4" w:space="0" w:color="000000"/>
        </w:tblBorders>
        <w:tblCellMar>
          <w:left w:w="10" w:type="dxa"/>
          <w:right w:w="10" w:type="dxa"/>
        </w:tblCellMar>
        <w:tblLook w:val="0000" w:firstRow="0" w:lastRow="0" w:firstColumn="0" w:lastColumn="0" w:noHBand="0" w:noVBand="0"/>
      </w:tblPr>
      <w:tblGrid>
        <w:gridCol w:w="2541"/>
        <w:gridCol w:w="2327"/>
        <w:gridCol w:w="3058"/>
        <w:gridCol w:w="1434"/>
      </w:tblGrid>
      <w:tr w:rsidR="000827A4" w14:paraId="3689CAFB" w14:textId="77777777">
        <w:trPr>
          <w:tblHeader/>
        </w:trPr>
        <w:tc>
          <w:tcPr>
            <w:tcW w:w="2612" w:type="dxa"/>
            <w:tcMar>
              <w:top w:w="60" w:type="dxa"/>
              <w:left w:w="100" w:type="dxa"/>
              <w:bottom w:w="60" w:type="dxa"/>
              <w:right w:w="100" w:type="dxa"/>
            </w:tcMar>
          </w:tcPr>
          <w:p w14:paraId="3DD71C29" w14:textId="77777777" w:rsidR="000827A4" w:rsidRDefault="00000000">
            <w:pPr>
              <w:spacing w:before="20" w:after="20" w:line="240" w:lineRule="auto"/>
            </w:pPr>
            <w:r>
              <w:rPr>
                <w:b/>
                <w:sz w:val="20"/>
                <w:szCs w:val="20"/>
              </w:rPr>
              <w:t>Objetivo específico</w:t>
            </w:r>
          </w:p>
        </w:tc>
        <w:tc>
          <w:tcPr>
            <w:tcW w:w="2394" w:type="dxa"/>
            <w:tcMar>
              <w:top w:w="60" w:type="dxa"/>
              <w:left w:w="100" w:type="dxa"/>
              <w:bottom w:w="60" w:type="dxa"/>
              <w:right w:w="100" w:type="dxa"/>
            </w:tcMar>
          </w:tcPr>
          <w:p w14:paraId="00602904" w14:textId="77777777" w:rsidR="000827A4" w:rsidRDefault="00000000">
            <w:pPr>
              <w:spacing w:before="20" w:after="20" w:line="240" w:lineRule="auto"/>
            </w:pPr>
            <w:r>
              <w:rPr>
                <w:b/>
                <w:sz w:val="20"/>
                <w:szCs w:val="20"/>
              </w:rPr>
              <w:t>Evidencia</w:t>
            </w:r>
          </w:p>
        </w:tc>
        <w:tc>
          <w:tcPr>
            <w:tcW w:w="3156" w:type="dxa"/>
            <w:tcMar>
              <w:top w:w="60" w:type="dxa"/>
              <w:left w:w="100" w:type="dxa"/>
              <w:bottom w:w="60" w:type="dxa"/>
              <w:right w:w="100" w:type="dxa"/>
            </w:tcMar>
          </w:tcPr>
          <w:p w14:paraId="041222F2" w14:textId="77777777" w:rsidR="000827A4" w:rsidRDefault="00000000">
            <w:pPr>
              <w:spacing w:before="20" w:after="20" w:line="240" w:lineRule="auto"/>
            </w:pPr>
            <w:r>
              <w:rPr>
                <w:b/>
                <w:sz w:val="20"/>
                <w:szCs w:val="20"/>
              </w:rPr>
              <w:t>Resultado obtenido</w:t>
            </w:r>
          </w:p>
        </w:tc>
        <w:tc>
          <w:tcPr>
            <w:tcW w:w="1197" w:type="dxa"/>
            <w:tcMar>
              <w:top w:w="60" w:type="dxa"/>
              <w:left w:w="100" w:type="dxa"/>
              <w:bottom w:w="60" w:type="dxa"/>
              <w:right w:w="100" w:type="dxa"/>
            </w:tcMar>
          </w:tcPr>
          <w:p w14:paraId="46D36300" w14:textId="77777777" w:rsidR="000827A4" w:rsidRDefault="00000000">
            <w:pPr>
              <w:spacing w:before="20" w:after="20" w:line="240" w:lineRule="auto"/>
            </w:pPr>
            <w:r>
              <w:rPr>
                <w:b/>
                <w:sz w:val="20"/>
                <w:szCs w:val="20"/>
              </w:rPr>
              <w:t>Cumplimiento</w:t>
            </w:r>
          </w:p>
        </w:tc>
      </w:tr>
      <w:tr w:rsidR="000827A4" w14:paraId="5F9CFF06" w14:textId="77777777">
        <w:tc>
          <w:tcPr>
            <w:tcW w:w="2612" w:type="dxa"/>
            <w:tcMar>
              <w:top w:w="60" w:type="dxa"/>
              <w:left w:w="100" w:type="dxa"/>
              <w:bottom w:w="60" w:type="dxa"/>
              <w:right w:w="100" w:type="dxa"/>
            </w:tcMar>
          </w:tcPr>
          <w:p w14:paraId="5F3CD9EC" w14:textId="77777777" w:rsidR="000827A4" w:rsidRDefault="00000000">
            <w:pPr>
              <w:spacing w:before="20" w:after="20" w:line="240" w:lineRule="auto"/>
            </w:pPr>
            <w:r>
              <w:rPr>
                <w:sz w:val="20"/>
                <w:szCs w:val="20"/>
              </w:rPr>
              <w:t>Definir y documentar la arquitectura de microservicios.</w:t>
            </w:r>
          </w:p>
        </w:tc>
        <w:tc>
          <w:tcPr>
            <w:tcW w:w="2394" w:type="dxa"/>
            <w:tcMar>
              <w:top w:w="60" w:type="dxa"/>
              <w:left w:w="100" w:type="dxa"/>
              <w:bottom w:w="60" w:type="dxa"/>
              <w:right w:w="100" w:type="dxa"/>
            </w:tcMar>
          </w:tcPr>
          <w:p w14:paraId="3C810B4D" w14:textId="77777777" w:rsidR="000827A4" w:rsidRDefault="00000000">
            <w:pPr>
              <w:spacing w:before="20" w:after="20" w:line="240" w:lineRule="auto"/>
            </w:pPr>
            <w:r>
              <w:rPr>
                <w:sz w:val="20"/>
                <w:szCs w:val="20"/>
              </w:rPr>
              <w:t>Sección 3.8, figuras 10 y 11; pruebas de carga con JMeter.</w:t>
            </w:r>
          </w:p>
        </w:tc>
        <w:tc>
          <w:tcPr>
            <w:tcW w:w="3156" w:type="dxa"/>
            <w:tcMar>
              <w:top w:w="60" w:type="dxa"/>
              <w:left w:w="100" w:type="dxa"/>
              <w:bottom w:w="60" w:type="dxa"/>
              <w:right w:w="100" w:type="dxa"/>
            </w:tcMar>
          </w:tcPr>
          <w:p w14:paraId="3D9B5746" w14:textId="77777777" w:rsidR="000827A4" w:rsidRDefault="00000000">
            <w:pPr>
              <w:spacing w:before="20" w:after="20" w:line="240" w:lineRule="auto"/>
            </w:pPr>
            <w:r>
              <w:rPr>
                <w:sz w:val="20"/>
                <w:szCs w:val="20"/>
              </w:rPr>
              <w:t>Seis servicios desplegados de forma independiente; 743 ms promedio y 0,3 % de error con 500 usuarios concurrentes.</w:t>
            </w:r>
          </w:p>
        </w:tc>
        <w:tc>
          <w:tcPr>
            <w:tcW w:w="1197" w:type="dxa"/>
            <w:tcMar>
              <w:top w:w="60" w:type="dxa"/>
              <w:left w:w="100" w:type="dxa"/>
              <w:bottom w:w="60" w:type="dxa"/>
              <w:right w:w="100" w:type="dxa"/>
            </w:tcMar>
          </w:tcPr>
          <w:p w14:paraId="0B6FEB27" w14:textId="77777777" w:rsidR="000827A4" w:rsidRDefault="00000000">
            <w:pPr>
              <w:spacing w:before="20" w:after="20" w:line="240" w:lineRule="auto"/>
            </w:pPr>
            <w:r>
              <w:rPr>
                <w:sz w:val="20"/>
                <w:szCs w:val="20"/>
              </w:rPr>
              <w:t>Cumplido</w:t>
            </w:r>
          </w:p>
        </w:tc>
      </w:tr>
      <w:tr w:rsidR="000827A4" w14:paraId="6BBF7262" w14:textId="77777777">
        <w:tc>
          <w:tcPr>
            <w:tcW w:w="2612" w:type="dxa"/>
            <w:tcMar>
              <w:top w:w="60" w:type="dxa"/>
              <w:left w:w="100" w:type="dxa"/>
              <w:bottom w:w="60" w:type="dxa"/>
              <w:right w:w="100" w:type="dxa"/>
            </w:tcMar>
          </w:tcPr>
          <w:p w14:paraId="24F06A70" w14:textId="77777777" w:rsidR="000827A4" w:rsidRDefault="00000000">
            <w:pPr>
              <w:spacing w:before="20" w:after="20" w:line="240" w:lineRule="auto"/>
            </w:pPr>
            <w:r>
              <w:rPr>
                <w:sz w:val="20"/>
                <w:szCs w:val="20"/>
              </w:rPr>
              <w:t>Diseñar y desarrollar un pipeline de PLN ajustado al español colombiano.</w:t>
            </w:r>
          </w:p>
        </w:tc>
        <w:tc>
          <w:tcPr>
            <w:tcW w:w="2394" w:type="dxa"/>
            <w:tcMar>
              <w:top w:w="60" w:type="dxa"/>
              <w:left w:w="100" w:type="dxa"/>
              <w:bottom w:w="60" w:type="dxa"/>
              <w:right w:w="100" w:type="dxa"/>
            </w:tcMar>
          </w:tcPr>
          <w:p w14:paraId="36301BB0" w14:textId="77777777" w:rsidR="000827A4" w:rsidRDefault="00000000">
            <w:pPr>
              <w:spacing w:before="20" w:after="20" w:line="240" w:lineRule="auto"/>
            </w:pPr>
            <w:r>
              <w:rPr>
                <w:sz w:val="20"/>
                <w:szCs w:val="20"/>
              </w:rPr>
              <w:t>Sección 4.3; corpus de 2.340 muestras etiquetadas.</w:t>
            </w:r>
          </w:p>
        </w:tc>
        <w:tc>
          <w:tcPr>
            <w:tcW w:w="3156" w:type="dxa"/>
            <w:tcMar>
              <w:top w:w="60" w:type="dxa"/>
              <w:left w:w="100" w:type="dxa"/>
              <w:bottom w:w="60" w:type="dxa"/>
              <w:right w:w="100" w:type="dxa"/>
            </w:tcMar>
          </w:tcPr>
          <w:p w14:paraId="6EA2EFF9" w14:textId="77777777" w:rsidR="000827A4" w:rsidRDefault="00000000">
            <w:pPr>
              <w:spacing w:before="20" w:after="20" w:line="240" w:lineRule="auto"/>
            </w:pPr>
            <w:r>
              <w:rPr>
                <w:sz w:val="20"/>
                <w:szCs w:val="20"/>
              </w:rPr>
              <w:t>F1-score macro de 0,79, superior al umbral de 0,70 definido y al desempeño del modelo genérico.</w:t>
            </w:r>
          </w:p>
        </w:tc>
        <w:tc>
          <w:tcPr>
            <w:tcW w:w="1197" w:type="dxa"/>
            <w:tcMar>
              <w:top w:w="60" w:type="dxa"/>
              <w:left w:w="100" w:type="dxa"/>
              <w:bottom w:w="60" w:type="dxa"/>
              <w:right w:w="100" w:type="dxa"/>
            </w:tcMar>
          </w:tcPr>
          <w:p w14:paraId="7BDD16C5" w14:textId="77777777" w:rsidR="000827A4" w:rsidRDefault="00000000">
            <w:pPr>
              <w:spacing w:before="20" w:after="20" w:line="240" w:lineRule="auto"/>
            </w:pPr>
            <w:r>
              <w:rPr>
                <w:sz w:val="20"/>
                <w:szCs w:val="20"/>
              </w:rPr>
              <w:t>Cumplido</w:t>
            </w:r>
          </w:p>
        </w:tc>
      </w:tr>
      <w:tr w:rsidR="000827A4" w14:paraId="449423A9" w14:textId="77777777">
        <w:tc>
          <w:tcPr>
            <w:tcW w:w="2612" w:type="dxa"/>
            <w:tcMar>
              <w:top w:w="60" w:type="dxa"/>
              <w:left w:w="100" w:type="dxa"/>
              <w:bottom w:w="60" w:type="dxa"/>
              <w:right w:w="100" w:type="dxa"/>
            </w:tcMar>
          </w:tcPr>
          <w:p w14:paraId="2A940C52" w14:textId="77777777" w:rsidR="000827A4" w:rsidRDefault="00000000">
            <w:pPr>
              <w:spacing w:before="20" w:after="20" w:line="240" w:lineRule="auto"/>
            </w:pPr>
            <w:r>
              <w:rPr>
                <w:sz w:val="20"/>
                <w:szCs w:val="20"/>
              </w:rPr>
              <w:t>Aplicar Privacy by Design y controles ISO/IEC 27001.</w:t>
            </w:r>
          </w:p>
        </w:tc>
        <w:tc>
          <w:tcPr>
            <w:tcW w:w="2394" w:type="dxa"/>
            <w:tcMar>
              <w:top w:w="60" w:type="dxa"/>
              <w:left w:w="100" w:type="dxa"/>
              <w:bottom w:w="60" w:type="dxa"/>
              <w:right w:w="100" w:type="dxa"/>
            </w:tcMar>
          </w:tcPr>
          <w:p w14:paraId="0CA95CDD" w14:textId="77777777" w:rsidR="000827A4" w:rsidRDefault="00000000">
            <w:pPr>
              <w:spacing w:before="20" w:after="20" w:line="240" w:lineRule="auto"/>
            </w:pPr>
            <w:r>
              <w:rPr>
                <w:sz w:val="20"/>
                <w:szCs w:val="20"/>
              </w:rPr>
              <w:t>Sección 4.4; auditoría de los siete principios y análisis con OWASP ZAP.</w:t>
            </w:r>
          </w:p>
        </w:tc>
        <w:tc>
          <w:tcPr>
            <w:tcW w:w="3156" w:type="dxa"/>
            <w:tcMar>
              <w:top w:w="60" w:type="dxa"/>
              <w:left w:w="100" w:type="dxa"/>
              <w:bottom w:w="60" w:type="dxa"/>
              <w:right w:w="100" w:type="dxa"/>
            </w:tcMar>
          </w:tcPr>
          <w:p w14:paraId="585C512B" w14:textId="77777777" w:rsidR="000827A4" w:rsidRDefault="00000000">
            <w:pPr>
              <w:spacing w:before="20" w:after="20" w:line="240" w:lineRule="auto"/>
            </w:pPr>
            <w:r>
              <w:rPr>
                <w:sz w:val="20"/>
                <w:szCs w:val="20"/>
              </w:rPr>
              <w:t>Cinco principios implementados por completo y dos de forma parcial; sin vulnerabilidades con CVSS superior a 7,0.</w:t>
            </w:r>
          </w:p>
        </w:tc>
        <w:tc>
          <w:tcPr>
            <w:tcW w:w="1197" w:type="dxa"/>
            <w:tcMar>
              <w:top w:w="60" w:type="dxa"/>
              <w:left w:w="100" w:type="dxa"/>
              <w:bottom w:w="60" w:type="dxa"/>
              <w:right w:w="100" w:type="dxa"/>
            </w:tcMar>
          </w:tcPr>
          <w:p w14:paraId="68A2B204" w14:textId="77777777" w:rsidR="000827A4" w:rsidRDefault="00000000">
            <w:pPr>
              <w:spacing w:before="20" w:after="20" w:line="240" w:lineRule="auto"/>
            </w:pPr>
            <w:r>
              <w:rPr>
                <w:sz w:val="20"/>
                <w:szCs w:val="20"/>
              </w:rPr>
              <w:t>Cumplido parcialmente</w:t>
            </w:r>
          </w:p>
        </w:tc>
      </w:tr>
      <w:tr w:rsidR="000827A4" w14:paraId="215ED6C9" w14:textId="77777777">
        <w:tc>
          <w:tcPr>
            <w:tcW w:w="2612" w:type="dxa"/>
            <w:tcMar>
              <w:top w:w="60" w:type="dxa"/>
              <w:left w:w="100" w:type="dxa"/>
              <w:bottom w:w="60" w:type="dxa"/>
              <w:right w:w="100" w:type="dxa"/>
            </w:tcMar>
          </w:tcPr>
          <w:p w14:paraId="0228ECEE" w14:textId="77777777" w:rsidR="000827A4" w:rsidRDefault="00000000">
            <w:pPr>
              <w:spacing w:before="20" w:after="20" w:line="240" w:lineRule="auto"/>
            </w:pPr>
            <w:r>
              <w:rPr>
                <w:sz w:val="20"/>
                <w:szCs w:val="20"/>
              </w:rPr>
              <w:t>Evaluar la usabilidad con usuarios reales mediante ISO 9241-11 y SUS.</w:t>
            </w:r>
          </w:p>
        </w:tc>
        <w:tc>
          <w:tcPr>
            <w:tcW w:w="2394" w:type="dxa"/>
            <w:tcMar>
              <w:top w:w="60" w:type="dxa"/>
              <w:left w:w="100" w:type="dxa"/>
              <w:bottom w:w="60" w:type="dxa"/>
              <w:right w:w="100" w:type="dxa"/>
            </w:tcMar>
          </w:tcPr>
          <w:p w14:paraId="77161477" w14:textId="77777777" w:rsidR="000827A4" w:rsidRDefault="00000000">
            <w:pPr>
              <w:spacing w:before="20" w:after="20" w:line="240" w:lineRule="auto"/>
            </w:pPr>
            <w:r>
              <w:rPr>
                <w:sz w:val="20"/>
                <w:szCs w:val="20"/>
              </w:rPr>
              <w:t>Sección 4.5; dos rondas de pruebas con 28 y 52 participantes.</w:t>
            </w:r>
          </w:p>
        </w:tc>
        <w:tc>
          <w:tcPr>
            <w:tcW w:w="3156" w:type="dxa"/>
            <w:tcMar>
              <w:top w:w="60" w:type="dxa"/>
              <w:left w:w="100" w:type="dxa"/>
              <w:bottom w:w="60" w:type="dxa"/>
              <w:right w:w="100" w:type="dxa"/>
            </w:tcMar>
          </w:tcPr>
          <w:p w14:paraId="251C074E" w14:textId="77777777" w:rsidR="000827A4" w:rsidRDefault="00000000">
            <w:pPr>
              <w:spacing w:before="20" w:after="20" w:line="240" w:lineRule="auto"/>
            </w:pPr>
            <w:r>
              <w:rPr>
                <w:sz w:val="20"/>
                <w:szCs w:val="20"/>
              </w:rPr>
              <w:t>Puntuación SUS de 73,8 en la segunda ronda, por encima del umbral de 68 definido en RNF-10.</w:t>
            </w:r>
          </w:p>
        </w:tc>
        <w:tc>
          <w:tcPr>
            <w:tcW w:w="1197" w:type="dxa"/>
            <w:tcMar>
              <w:top w:w="60" w:type="dxa"/>
              <w:left w:w="100" w:type="dxa"/>
              <w:bottom w:w="60" w:type="dxa"/>
              <w:right w:w="100" w:type="dxa"/>
            </w:tcMar>
          </w:tcPr>
          <w:p w14:paraId="3F50FF4C" w14:textId="77777777" w:rsidR="000827A4" w:rsidRDefault="00000000">
            <w:pPr>
              <w:spacing w:before="20" w:after="20" w:line="240" w:lineRule="auto"/>
            </w:pPr>
            <w:r>
              <w:rPr>
                <w:sz w:val="20"/>
                <w:szCs w:val="20"/>
              </w:rPr>
              <w:t>Cumplido</w:t>
            </w:r>
          </w:p>
        </w:tc>
      </w:tr>
      <w:tr w:rsidR="000827A4" w14:paraId="34A87C8A" w14:textId="77777777">
        <w:tc>
          <w:tcPr>
            <w:tcW w:w="2612" w:type="dxa"/>
            <w:tcMar>
              <w:top w:w="60" w:type="dxa"/>
              <w:left w:w="100" w:type="dxa"/>
              <w:bottom w:w="60" w:type="dxa"/>
              <w:right w:w="100" w:type="dxa"/>
            </w:tcMar>
          </w:tcPr>
          <w:p w14:paraId="4E629E22" w14:textId="77777777" w:rsidR="000827A4" w:rsidRDefault="00000000">
            <w:pPr>
              <w:spacing w:before="20" w:after="20" w:line="240" w:lineRule="auto"/>
            </w:pPr>
            <w:r>
              <w:rPr>
                <w:sz w:val="20"/>
                <w:szCs w:val="20"/>
              </w:rPr>
              <w:t>Verificar el desempeño del modelo frente a métricas técnicas.</w:t>
            </w:r>
          </w:p>
        </w:tc>
        <w:tc>
          <w:tcPr>
            <w:tcW w:w="2394" w:type="dxa"/>
            <w:tcMar>
              <w:top w:w="60" w:type="dxa"/>
              <w:left w:w="100" w:type="dxa"/>
              <w:bottom w:w="60" w:type="dxa"/>
              <w:right w:w="100" w:type="dxa"/>
            </w:tcMar>
          </w:tcPr>
          <w:p w14:paraId="38595246" w14:textId="77777777" w:rsidR="000827A4" w:rsidRDefault="00000000">
            <w:pPr>
              <w:spacing w:before="20" w:after="20" w:line="240" w:lineRule="auto"/>
            </w:pPr>
            <w:r>
              <w:rPr>
                <w:sz w:val="20"/>
                <w:szCs w:val="20"/>
              </w:rPr>
              <w:t>Sección 4.3, tabla 16; matriz de confusión por categoría.</w:t>
            </w:r>
          </w:p>
        </w:tc>
        <w:tc>
          <w:tcPr>
            <w:tcW w:w="3156" w:type="dxa"/>
            <w:tcMar>
              <w:top w:w="60" w:type="dxa"/>
              <w:left w:w="100" w:type="dxa"/>
              <w:bottom w:w="60" w:type="dxa"/>
              <w:right w:w="100" w:type="dxa"/>
            </w:tcMar>
          </w:tcPr>
          <w:p w14:paraId="55B60BB0" w14:textId="77777777" w:rsidR="000827A4" w:rsidRDefault="00000000">
            <w:pPr>
              <w:spacing w:before="20" w:after="20" w:line="240" w:lineRule="auto"/>
            </w:pPr>
            <w:r>
              <w:rPr>
                <w:sz w:val="20"/>
                <w:szCs w:val="20"/>
              </w:rPr>
              <w:t>Precisión, exhaustividad y F1 reportados por categoría; brecha identificada en dos categorías con superposición semántica.</w:t>
            </w:r>
          </w:p>
        </w:tc>
        <w:tc>
          <w:tcPr>
            <w:tcW w:w="1197" w:type="dxa"/>
            <w:tcMar>
              <w:top w:w="60" w:type="dxa"/>
              <w:left w:w="100" w:type="dxa"/>
              <w:bottom w:w="60" w:type="dxa"/>
              <w:right w:w="100" w:type="dxa"/>
            </w:tcMar>
          </w:tcPr>
          <w:p w14:paraId="43EB4AFC" w14:textId="77777777" w:rsidR="000827A4" w:rsidRDefault="00000000">
            <w:pPr>
              <w:spacing w:before="20" w:after="20" w:line="240" w:lineRule="auto"/>
            </w:pPr>
            <w:r>
              <w:rPr>
                <w:sz w:val="20"/>
                <w:szCs w:val="20"/>
              </w:rPr>
              <w:t>Cumplido</w:t>
            </w:r>
          </w:p>
        </w:tc>
      </w:tr>
    </w:tbl>
    <w:p w14:paraId="3EBE8F8D" w14:textId="77777777" w:rsidR="000827A4" w:rsidRDefault="00000000">
      <w:pPr>
        <w:spacing w:before="60" w:after="240" w:line="240" w:lineRule="auto"/>
      </w:pPr>
      <w:r>
        <w:rPr>
          <w:sz w:val="20"/>
          <w:szCs w:val="20"/>
        </w:rPr>
        <w:t>Fuente: Elaboración propia.</w:t>
      </w:r>
    </w:p>
    <w:p w14:paraId="2F95F0C3" w14:textId="77777777" w:rsidR="000827A4" w:rsidRDefault="000827A4"/>
    <w:p w14:paraId="264228D5" w14:textId="77777777" w:rsidR="000827A4" w:rsidRDefault="00000000">
      <w:pPr>
        <w:ind w:firstLine="720"/>
      </w:pPr>
      <w:r>
        <w:t>La lectura conjunta de los resultados permite tres interpretaciones. La primera es que las cuatro dimensiones de calidad no se comportaron de forma independiente: la decisión de anonimizar el texto antes de la inferencia, adoptada por razones de privacidad, redujo la información disponible para el clasificador en las consultas que incluían identificadores del trámite, y explica parte del desempeño más bajo observado en la categoría de verificación de estado. La calidad del sistema, por tanto, no es la suma de cuatro atributos evaluados por separado, sino el resultado de compensaciones explícitas entre ellos.</w:t>
      </w:r>
    </w:p>
    <w:p w14:paraId="53252B80" w14:textId="77777777" w:rsidR="000827A4" w:rsidRDefault="00000000">
      <w:pPr>
        <w:ind w:firstLine="720"/>
      </w:pPr>
      <w:r>
        <w:t xml:space="preserve">La segunda interpretación se refiere al valor diagnóstico de la evaluación iterativa. El incremento de 61,2 a 73,8 puntos en la escala SUS no provino de cambios en la capacidad del modelo, que se mantuvo estable entre las dos rondas, sino de ajustes en la comunicación del sistema: mensajes de error informativos, declaración explícita de los límites de alcance y mejor </w:t>
      </w:r>
      <w:r>
        <w:lastRenderedPageBreak/>
        <w:t>manejo del cambio de tema. Esto sugiere que, en sistemas conversacionales aplicados a servicios públicos, la percepción de calidad depende tanto de la gestión de las expectativas como del desempeño del clasificador.</w:t>
      </w:r>
    </w:p>
    <w:p w14:paraId="5402A936" w14:textId="77777777" w:rsidR="000827A4" w:rsidRDefault="00000000">
      <w:pPr>
        <w:ind w:firstLine="720"/>
      </w:pPr>
      <w:r>
        <w:t>La tercera interpretación tiene que ver con los límites de la evidencia obtenida. Las métricas de desempeño se midieron en un entorno controlado, con un catálogo acotado de trámites y una API institucional simulada; la muestra de usabilidad fue no probabilística y de tamaño reducido, lo que impide generalizar los resultados a la población de usuarios de servicios ciudadanos. Los hallazgos deben leerse, en consecuencia, como evidencia de viabilidad técnica del modelo de referencia propuesto y no como una medición de su desempeño en operación real.</w:t>
      </w:r>
    </w:p>
    <w:p w14:paraId="0522630C" w14:textId="77777777" w:rsidR="000B3184" w:rsidRDefault="00000000">
      <w:pPr>
        <w:pStyle w:val="Ttulo2"/>
      </w:pPr>
      <w:bookmarkStart w:id="66" w:name="_Toc239273351"/>
      <w:r>
        <w:t>4.8 Discusión</w:t>
      </w:r>
      <w:bookmarkEnd w:id="66"/>
    </w:p>
    <w:p w14:paraId="133E8274" w14:textId="77777777" w:rsidR="005F03BA" w:rsidRPr="005F03BA" w:rsidRDefault="005F03BA" w:rsidP="005F03BA">
      <w:pPr>
        <w:ind w:firstLine="720"/>
      </w:pPr>
      <w:r>
        <w:t xml:space="preserve">Los resultados del pipeline de PLN muestran avances impresionantes, pero ponen de manifiesto los obstáculos inherentes al procesamiento de textos regionales limitados dentro de un mismo idioma. El principal desafío que limita la performance en categorías como solicitud de trámite y reporte de problema (con F1 de 0,72 y 0,70 respectivamente) radica en el problema de la superposición semántica: las palabras que ciudadanos utilizan para referirse a estas categorías tienen muchas sinónimas en común, lo que hace complicada la clasificación incluso para los anotadores humanos. Una mayor cantidad de datos y la inclusión de datos adicionales como los metadatos conversacionales (el turno de la interacción, el historial previo o las entidades consultadas) podrían hacer mejoras en la precisión en futuras etapas. </w:t>
      </w:r>
    </w:p>
    <w:p w14:paraId="601F4D5E" w14:textId="77777777" w:rsidR="000B3184" w:rsidRDefault="005F03BA" w:rsidP="005F03BA">
      <w:pPr>
        <w:ind w:firstLine="720"/>
      </w:pPr>
      <w:r>
        <w:t>El incremento de la calificación de usuario medida por SUS, entre las dos rondas, ilustra el papel del desarrollo del usuario centrado: los puntos de uso menos relevantes no suelen verse durante las pruebas de prototipo; sin embargo, estos se revelan claramente cuando los usuarios interactúan con el sistema bajo condiciones más reales.</w:t>
      </w:r>
    </w:p>
    <w:p w14:paraId="2BE7F5F4" w14:textId="77777777" w:rsidR="000B3184" w:rsidRDefault="005F03BA">
      <w:pPr>
        <w:ind w:firstLine="720"/>
      </w:pPr>
      <w:r>
        <w:lastRenderedPageBreak/>
        <w:t>Desde la visión de la arquitectura, la implementación del patrón de microservicios mostró beneficios durante la fase de integración: se pudo reemplazar la modelación de PLN (Product Life Cycle) y alterar el flujo del servicio de recomendaciones sin interrumpir otros elementos del sistema. Pero esto supone un aumento de complejidad operativa que, si el equipo de desarrollo es reducido, podría resultar innecesario; para desarrollos similares con menor cantidad de recursos, una arquitectura modular monolítica sería una opción viable en etapas iniciales.</w:t>
      </w:r>
    </w:p>
    <w:p w14:paraId="7CD34D35" w14:textId="77777777" w:rsidR="000B3184" w:rsidRDefault="00000000">
      <w:pPr>
        <w:pStyle w:val="Ttulo2"/>
      </w:pPr>
      <w:bookmarkStart w:id="67" w:name="_Toc239273352"/>
      <w:r>
        <w:t>4.9 Conclusiones y Recomendaciones</w:t>
      </w:r>
      <w:bookmarkEnd w:id="67"/>
    </w:p>
    <w:p w14:paraId="5145D39A" w14:textId="77777777" w:rsidR="000B3184" w:rsidRDefault="00000000">
      <w:pPr>
        <w:ind w:firstLine="720"/>
      </w:pPr>
      <w:r>
        <w:t>El proyecto demuestra que es posible construir un sistema conversacional inteligente basado en microservicios y procesamiento de lenguaje natural que cumpla simultáneamente con criterios de calidad en las cuatro dimensiones técnicas abordadas: arquitectura, PLN, seguridad y usabilidad. Los resultados son alentadores y ofrecen un punto de partida documentado para futuras iteraciones y proyectos similares.</w:t>
      </w:r>
    </w:p>
    <w:p w14:paraId="7ED3A39E" w14:textId="77777777" w:rsidR="000B3184" w:rsidRDefault="00000000">
      <w:pPr>
        <w:ind w:firstLine="720"/>
      </w:pPr>
      <w:r>
        <w:t>Las recomendaciones principales son las siguientes:</w:t>
      </w:r>
    </w:p>
    <w:p w14:paraId="1838DB16" w14:textId="77777777" w:rsidR="0083549D" w:rsidRDefault="0083549D" w:rsidP="0083549D">
      <w:pPr>
        <w:pStyle w:val="Prrafodelista"/>
        <w:numPr>
          <w:ilvl w:val="0"/>
          <w:numId w:val="3"/>
        </w:numPr>
      </w:pPr>
      <w:r>
        <w:t>El corpus de entrenamiento del pipeline de PLN se amplía al menos a 10,000 muestras en español colombiano para que mejore el F1-score en las categorías de la más alta ambigüedad semántica.</w:t>
      </w:r>
    </w:p>
    <w:p w14:paraId="5839AA0A" w14:textId="77777777" w:rsidR="0083549D" w:rsidRDefault="0083549D" w:rsidP="0083549D">
      <w:pPr>
        <w:pStyle w:val="Prrafodelista"/>
        <w:numPr>
          <w:ilvl w:val="0"/>
          <w:numId w:val="3"/>
        </w:numPr>
      </w:pPr>
      <w:r>
        <w:t>‎Elaborar la implementación de los dos principios de Privacy by Design aún pendientes: consentimiento personalizado y panel del usuario para manejo de datos.</w:t>
      </w:r>
    </w:p>
    <w:p w14:paraId="373D33AD" w14:textId="77777777" w:rsidR="000B3184" w:rsidRDefault="0083549D" w:rsidP="0083549D">
      <w:pPr>
        <w:pStyle w:val="Prrafodelista"/>
        <w:numPr>
          <w:ilvl w:val="0"/>
          <w:numId w:val="3"/>
        </w:numPr>
      </w:pPr>
      <w:r>
        <w:t>‎Desarrollar una versión de la interfaz destinada a personas mayores de 50 años, con tamaños de fuente más grandes, mensajes menores y un ritmo de comunicación más suave. Explorar la incorporación de señales conversacionales contextuales (historial de la sesión, velocidad de respuesta del usuario, longitud de los mensajes) como variables adicionales del clasificador de PLN.</w:t>
      </w:r>
    </w:p>
    <w:p w14:paraId="41F438DB" w14:textId="77777777" w:rsidR="000B3184" w:rsidRDefault="00000000">
      <w:pPr>
        <w:pStyle w:val="Prrafodelista"/>
        <w:numPr>
          <w:ilvl w:val="0"/>
          <w:numId w:val="3"/>
        </w:numPr>
      </w:pPr>
      <w:r>
        <w:lastRenderedPageBreak/>
        <w:t>Articular el módulo de recomendaciones con las APIs institucionales del DAFP y el portal Gov.co para garantizar la vigencia y pertinencia de la información ofrecida sobre trámites y servicios ciudadanos.</w:t>
      </w:r>
    </w:p>
    <w:p w14:paraId="51360E90" w14:textId="77777777" w:rsidR="000B3184" w:rsidRDefault="000B3184"/>
    <w:p w14:paraId="21D97E76" w14:textId="77777777" w:rsidR="000B3184" w:rsidRDefault="00000000">
      <w:pPr>
        <w:pStyle w:val="Ttulo1"/>
      </w:pPr>
      <w:bookmarkStart w:id="68" w:name="_Toc239273353"/>
      <w:r>
        <w:lastRenderedPageBreak/>
        <w:t>Capítulo V: Referencias</w:t>
      </w:r>
      <w:bookmarkEnd w:id="68"/>
    </w:p>
    <w:p w14:paraId="2FD527AB" w14:textId="77777777" w:rsidR="000B3184" w:rsidRDefault="00000000">
      <w:pPr>
        <w:ind w:left="720" w:hanging="720"/>
      </w:pPr>
      <w:r>
        <w:t xml:space="preserve">Brooke, J. (1996). </w:t>
      </w:r>
      <w:r>
        <w:rPr>
          <w:lang w:val="en-US"/>
        </w:rPr>
        <w:t xml:space="preserve">SUS: A ‘quick and dirty’ usability scale. En P. W. Jordan, B. Thomas, B. A. Weerdmeester, &amp; A. L. McClelland (Eds.), Usability Evaluation in Industry (pp. 189-194). </w:t>
      </w:r>
      <w:r>
        <w:t>Taylor &amp; Francis.</w:t>
      </w:r>
    </w:p>
    <w:p w14:paraId="1F5FAACF" w14:textId="77777777" w:rsidR="000B3184" w:rsidRPr="00F70949" w:rsidRDefault="00000000">
      <w:pPr>
        <w:ind w:left="720" w:hanging="720"/>
        <w:rPr>
          <w:lang w:val="en-US"/>
        </w:rPr>
      </w:pPr>
      <w:r>
        <w:t xml:space="preserve">Canete, J., Chaperon, G., Fuentes, R., &amp; Perez, J. (2020). </w:t>
      </w:r>
      <w:r>
        <w:rPr>
          <w:lang w:val="en-US"/>
        </w:rPr>
        <w:t>Spanish pre-trained BERT model and evaluation data. En Proceedings of the Practical ML for Developing Countries Workshop, ICLR 2020.</w:t>
      </w:r>
    </w:p>
    <w:p w14:paraId="342878F4" w14:textId="77777777" w:rsidR="000B3184" w:rsidRPr="00F70949" w:rsidRDefault="00000000">
      <w:pPr>
        <w:ind w:left="720" w:hanging="720"/>
        <w:rPr>
          <w:lang w:val="en-US"/>
        </w:rPr>
      </w:pPr>
      <w:r>
        <w:rPr>
          <w:lang w:val="en-US"/>
        </w:rPr>
        <w:t>Cavoukian, A. (2009). Privacy by Design: The 7 Foundational Principles. Information and Privacy Commissioner of Ontario, Canada.</w:t>
      </w:r>
    </w:p>
    <w:p w14:paraId="0FB4F37F" w14:textId="77777777" w:rsidR="000B3184" w:rsidRPr="00F70949" w:rsidRDefault="00000000">
      <w:pPr>
        <w:ind w:left="720" w:hanging="720"/>
        <w:rPr>
          <w:lang w:val="en-US"/>
        </w:rPr>
      </w:pPr>
      <w:r>
        <w:rPr>
          <w:lang w:val="en-US"/>
        </w:rPr>
        <w:t xml:space="preserve">Gutiérrez-Fandiño, A., Armengol-Estapé, J., Pèmper, M., Llop-Palau, J., González-Agirre, A., Villegas, M., &amp; Krallinger, M. (2022). MarIA: Spanish language models. </w:t>
      </w:r>
      <w:proofErr w:type="spellStart"/>
      <w:r>
        <w:rPr>
          <w:lang w:val="en-US"/>
        </w:rPr>
        <w:t>Procesamiento</w:t>
      </w:r>
      <w:proofErr w:type="spellEnd"/>
      <w:r>
        <w:rPr>
          <w:lang w:val="en-US"/>
        </w:rPr>
        <w:t xml:space="preserve"> del </w:t>
      </w:r>
      <w:proofErr w:type="spellStart"/>
      <w:r>
        <w:rPr>
          <w:lang w:val="en-US"/>
        </w:rPr>
        <w:t>Lenguaje</w:t>
      </w:r>
      <w:proofErr w:type="spellEnd"/>
      <w:r>
        <w:rPr>
          <w:lang w:val="en-US"/>
        </w:rPr>
        <w:t xml:space="preserve"> Natural, 68, 39-60.</w:t>
      </w:r>
    </w:p>
    <w:p w14:paraId="2BEE1439" w14:textId="77777777" w:rsidR="000B3184" w:rsidRPr="00F70949" w:rsidRDefault="00000000">
      <w:pPr>
        <w:ind w:left="720" w:hanging="720"/>
        <w:rPr>
          <w:lang w:val="en-US"/>
        </w:rPr>
      </w:pPr>
      <w:r>
        <w:rPr>
          <w:lang w:val="en-US"/>
        </w:rPr>
        <w:t>International Organization for Standardization. (2011). ISO/IEC 25010: Systems and software engineering – Systems and software Quality Requirements and Evaluation (SQuaRE) – System and software quality models. ISO.</w:t>
      </w:r>
    </w:p>
    <w:p w14:paraId="678A9450" w14:textId="77777777" w:rsidR="000B3184" w:rsidRPr="00F70949" w:rsidRDefault="00000000">
      <w:pPr>
        <w:ind w:left="720" w:hanging="720"/>
        <w:rPr>
          <w:lang w:val="en-US"/>
        </w:rPr>
      </w:pPr>
      <w:r>
        <w:rPr>
          <w:lang w:val="en-US"/>
        </w:rPr>
        <w:t>International Organization for Standardization. (2018). ISO/IEC 27001: Information technology – Security techniques – Information security management systems – Requirements. ISO.</w:t>
      </w:r>
    </w:p>
    <w:p w14:paraId="4A68B773" w14:textId="77777777" w:rsidR="000B3184" w:rsidRPr="00F70949" w:rsidRDefault="00000000">
      <w:pPr>
        <w:ind w:left="720" w:hanging="720"/>
        <w:rPr>
          <w:lang w:val="en-US"/>
        </w:rPr>
      </w:pPr>
      <w:r>
        <w:rPr>
          <w:lang w:val="en-US"/>
        </w:rPr>
        <w:t>International Organization for Standardization. (2018). ISO 9241-11: Ergonomics of human-system interaction – Part 11: Usability: Definitions and concepts. ISO.</w:t>
      </w:r>
    </w:p>
    <w:p w14:paraId="2E529051" w14:textId="77777777" w:rsidR="000B3184" w:rsidRPr="00F70949" w:rsidRDefault="00000000">
      <w:pPr>
        <w:ind w:left="720" w:hanging="720"/>
        <w:rPr>
          <w:lang w:val="en-US"/>
        </w:rPr>
      </w:pPr>
      <w:r>
        <w:rPr>
          <w:lang w:val="en-US"/>
        </w:rPr>
        <w:t>Jiang, J., Hassan Awadallah, A., Jones, R., Ozertem, U., Zitouni, I., Gurunath Kulkarni, R., &amp; Khan, O. Z. (2022). Automatic online evaluation of intelligent assistants. En Proceedings of the 24th International Conference on World Wide Web (pp. 506-516). ACM.</w:t>
      </w:r>
    </w:p>
    <w:p w14:paraId="30774F97" w14:textId="77777777" w:rsidR="000B3184" w:rsidRDefault="00000000">
      <w:pPr>
        <w:ind w:left="720" w:hanging="720"/>
      </w:pPr>
      <w:r>
        <w:rPr>
          <w:lang w:val="en-US"/>
        </w:rPr>
        <w:lastRenderedPageBreak/>
        <w:t xml:space="preserve">Mauro, N., Zema, T., &amp; Mazzei, A. (2017). Microservices architectures: A systematic mapping study. </w:t>
      </w:r>
      <w:r>
        <w:t>En Proceedings of ICSA 2017. IEEE.</w:t>
      </w:r>
    </w:p>
    <w:p w14:paraId="6C35175D" w14:textId="77777777" w:rsidR="000B3184" w:rsidRDefault="00000000">
      <w:pPr>
        <w:ind w:left="720" w:hanging="720"/>
      </w:pPr>
      <w:r>
        <w:t>Departamento Administrativo de la Función Pública. (2022). Informe de racionalización de trámites y gobierno digital en Colombia. Recuperado de https://www.funcionpublica.gov.co</w:t>
      </w:r>
    </w:p>
    <w:p w14:paraId="4BCE3DE0" w14:textId="77777777" w:rsidR="000B3184" w:rsidRPr="005D1E65" w:rsidRDefault="00000000">
      <w:pPr>
        <w:ind w:left="720" w:hanging="720"/>
      </w:pPr>
      <w:r>
        <w:t xml:space="preserve">Moore, R. J., &amp; Arar, R. (2019). </w:t>
      </w:r>
      <w:r>
        <w:rPr>
          <w:lang w:val="en-US"/>
        </w:rPr>
        <w:t xml:space="preserve">Conversational UX Design: A Practitioner’s Guide to the Natural Conversation Framework. </w:t>
      </w:r>
      <w:r>
        <w:t>ACM Books.</w:t>
      </w:r>
    </w:p>
    <w:p w14:paraId="42289437" w14:textId="77777777" w:rsidR="000B3184" w:rsidRPr="00F70949" w:rsidRDefault="00000000">
      <w:pPr>
        <w:ind w:left="720" w:hanging="720"/>
        <w:rPr>
          <w:lang w:val="en-US"/>
        </w:rPr>
      </w:pPr>
      <w:r>
        <w:t xml:space="preserve">Ministerio de Tecnologías de la Información y las Comunicaciones de Colombia. (2023). Política de gobierno digital: Avances y retos en la transformación digital del Estado colombiano. </w:t>
      </w:r>
      <w:proofErr w:type="spellStart"/>
      <w:r>
        <w:rPr>
          <w:lang w:val="en-US"/>
        </w:rPr>
        <w:t>Recuperado</w:t>
      </w:r>
      <w:proofErr w:type="spellEnd"/>
      <w:r>
        <w:rPr>
          <w:lang w:val="en-US"/>
        </w:rPr>
        <w:t xml:space="preserve"> de https://www.mintic.gov.co</w:t>
      </w:r>
    </w:p>
    <w:p w14:paraId="29CAD3A7" w14:textId="77777777" w:rsidR="000B3184" w:rsidRDefault="00000000">
      <w:pPr>
        <w:ind w:left="720" w:hanging="720"/>
      </w:pPr>
      <w:r>
        <w:rPr>
          <w:lang w:val="en-US"/>
        </w:rPr>
        <w:t xml:space="preserve">Richardson, C. (2018). Microservices Patterns: With examples in Java. </w:t>
      </w:r>
      <w:r>
        <w:t>Manning Publications.</w:t>
      </w:r>
    </w:p>
    <w:p w14:paraId="6526870E" w14:textId="77777777" w:rsidR="000B3184" w:rsidRDefault="00000000">
      <w:pPr>
        <w:ind w:left="720" w:hanging="720"/>
      </w:pPr>
      <w:r>
        <w:t>Presidencia de la República de Colombia. (2022). Decreto 1474 de 2022: Por el cual se expiden disposiciones sobre gobierno digital y transformación digital del Estado. Diario Oficial. Recuperado de https://www.suin-juriscol.gov.co</w:t>
      </w:r>
    </w:p>
    <w:p w14:paraId="121818AD" w14:textId="77777777" w:rsidR="000B3184" w:rsidRPr="005D1E65" w:rsidRDefault="00000000">
      <w:pPr>
        <w:ind w:left="720" w:hanging="720"/>
      </w:pPr>
      <w:r>
        <w:t>UNESCO. (2021). Recomendación sobre la ética de la inteligencia artificial. Organización de las Naciones Unidas para la Educación, la Ciencia y la Cultura. Recuperado de https://unesdoc.unesco.org</w:t>
      </w:r>
    </w:p>
    <w:p w14:paraId="4177709A" w14:textId="77777777" w:rsidR="000B3184" w:rsidRDefault="00000000">
      <w:pPr>
        <w:ind w:left="720" w:hanging="720"/>
      </w:pPr>
      <w:r>
        <w:t>Administración Federal de Ingresos Públicos de Argentina. (2019). Asistente virtual AFIP: Implementación y resultados del primer año. Recuperado de https://www.afip.gob.ar Recuperado de https://woebot.io</w:t>
      </w:r>
    </w:p>
    <w:sectPr w:rsidR="000B3184">
      <w:headerReference w:type="default" r:id="rId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5F3D71B" w14:textId="77777777" w:rsidR="00EE3FF2" w:rsidRDefault="00EE3FF2">
      <w:r>
        <w:separator/>
      </w:r>
    </w:p>
  </w:endnote>
  <w:endnote w:type="continuationSeparator" w:id="0">
    <w:p w14:paraId="2AF78EB0" w14:textId="77777777" w:rsidR="00EE3FF2" w:rsidRDefault="00EE3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0574689" w14:textId="77777777" w:rsidR="00EE3FF2" w:rsidRDefault="00EE3FF2">
      <w:r>
        <w:separator/>
      </w:r>
    </w:p>
  </w:footnote>
  <w:footnote w:type="continuationSeparator" w:id="0">
    <w:p w14:paraId="3C2873F1" w14:textId="77777777" w:rsidR="00EE3FF2" w:rsidRDefault="00EE3F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F86CA7F" w14:textId="77777777" w:rsidR="000827A4" w:rsidRDefault="00000000">
    <w:pPr>
      <w:spacing w:line="240" w:lineRule="auto"/>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DE7833"/>
    <w:multiLevelType w:val="hybridMultilevel"/>
    <w:tmpl w:val="42AE6792"/>
    <w:lvl w:ilvl="0" w:tplc="AAB21FFC">
      <w:start w:val="1"/>
      <w:numFmt w:val="bullet"/>
      <w:lvlText w:val="●"/>
      <w:lvlJc w:val="left"/>
      <w:pPr>
        <w:ind w:left="720" w:hanging="360"/>
      </w:pPr>
    </w:lvl>
    <w:lvl w:ilvl="1" w:tplc="8F0EAA96">
      <w:start w:val="1"/>
      <w:numFmt w:val="bullet"/>
      <w:lvlText w:val="○"/>
      <w:lvlJc w:val="left"/>
      <w:pPr>
        <w:ind w:left="1440" w:hanging="360"/>
      </w:pPr>
    </w:lvl>
    <w:lvl w:ilvl="2" w:tplc="C644A1EA">
      <w:start w:val="1"/>
      <w:numFmt w:val="bullet"/>
      <w:lvlText w:val="■"/>
      <w:lvlJc w:val="left"/>
      <w:pPr>
        <w:ind w:left="2160" w:hanging="360"/>
      </w:pPr>
    </w:lvl>
    <w:lvl w:ilvl="3" w:tplc="04D0DC12">
      <w:start w:val="1"/>
      <w:numFmt w:val="bullet"/>
      <w:lvlText w:val="●"/>
      <w:lvlJc w:val="left"/>
      <w:pPr>
        <w:ind w:left="2880" w:hanging="360"/>
      </w:pPr>
    </w:lvl>
    <w:lvl w:ilvl="4" w:tplc="19B82A1A">
      <w:start w:val="1"/>
      <w:numFmt w:val="bullet"/>
      <w:lvlText w:val="○"/>
      <w:lvlJc w:val="left"/>
      <w:pPr>
        <w:ind w:left="3600" w:hanging="360"/>
      </w:pPr>
    </w:lvl>
    <w:lvl w:ilvl="5" w:tplc="8C9E235A">
      <w:start w:val="1"/>
      <w:numFmt w:val="bullet"/>
      <w:lvlText w:val="■"/>
      <w:lvlJc w:val="left"/>
      <w:pPr>
        <w:ind w:left="4320" w:hanging="360"/>
      </w:pPr>
    </w:lvl>
    <w:lvl w:ilvl="6" w:tplc="99584F3C">
      <w:start w:val="1"/>
      <w:numFmt w:val="bullet"/>
      <w:lvlText w:val="●"/>
      <w:lvlJc w:val="left"/>
      <w:pPr>
        <w:ind w:left="5040" w:hanging="360"/>
      </w:pPr>
    </w:lvl>
    <w:lvl w:ilvl="7" w:tplc="086C9710">
      <w:start w:val="1"/>
      <w:numFmt w:val="bullet"/>
      <w:lvlText w:val="●"/>
      <w:lvlJc w:val="left"/>
      <w:pPr>
        <w:ind w:left="5760" w:hanging="360"/>
      </w:pPr>
    </w:lvl>
    <w:lvl w:ilvl="8" w:tplc="F0604888">
      <w:start w:val="1"/>
      <w:numFmt w:val="bullet"/>
      <w:lvlText w:val="●"/>
      <w:lvlJc w:val="left"/>
      <w:pPr>
        <w:ind w:left="6480" w:hanging="360"/>
      </w:pPr>
    </w:lvl>
  </w:abstractNum>
  <w:abstractNum w:abstractNumId="1" w15:restartNumberingAfterBreak="0">
    <w:nsid w:val="3DF06AB9"/>
    <w:multiLevelType w:val="hybridMultilevel"/>
    <w:tmpl w:val="2B024D6C"/>
    <w:lvl w:ilvl="0" w:tplc="91806A70">
      <w:start w:val="1"/>
      <w:numFmt w:val="decimal"/>
      <w:lvlText w:val="%1."/>
      <w:lvlJc w:val="left"/>
      <w:pPr>
        <w:ind w:left="720" w:hanging="360"/>
      </w:pPr>
    </w:lvl>
    <w:lvl w:ilvl="1" w:tplc="A3020A68">
      <w:numFmt w:val="decimal"/>
      <w:lvlText w:val=""/>
      <w:lvlJc w:val="left"/>
    </w:lvl>
    <w:lvl w:ilvl="2" w:tplc="72EC3DCC">
      <w:numFmt w:val="decimal"/>
      <w:lvlText w:val=""/>
      <w:lvlJc w:val="left"/>
    </w:lvl>
    <w:lvl w:ilvl="3" w:tplc="2D348362">
      <w:numFmt w:val="decimal"/>
      <w:lvlText w:val=""/>
      <w:lvlJc w:val="left"/>
    </w:lvl>
    <w:lvl w:ilvl="4" w:tplc="E73A503C">
      <w:numFmt w:val="decimal"/>
      <w:lvlText w:val=""/>
      <w:lvlJc w:val="left"/>
    </w:lvl>
    <w:lvl w:ilvl="5" w:tplc="A0660866">
      <w:numFmt w:val="decimal"/>
      <w:lvlText w:val=""/>
      <w:lvlJc w:val="left"/>
    </w:lvl>
    <w:lvl w:ilvl="6" w:tplc="8A82FE42">
      <w:numFmt w:val="decimal"/>
      <w:lvlText w:val=""/>
      <w:lvlJc w:val="left"/>
    </w:lvl>
    <w:lvl w:ilvl="7" w:tplc="C15ED8DC">
      <w:numFmt w:val="decimal"/>
      <w:lvlText w:val=""/>
      <w:lvlJc w:val="left"/>
    </w:lvl>
    <w:lvl w:ilvl="8" w:tplc="2EC82EF6">
      <w:numFmt w:val="decimal"/>
      <w:lvlText w:val=""/>
      <w:lvlJc w:val="left"/>
    </w:lvl>
  </w:abstractNum>
  <w:abstractNum w:abstractNumId="2" w15:restartNumberingAfterBreak="0">
    <w:nsid w:val="53F4758A"/>
    <w:multiLevelType w:val="hybridMultilevel"/>
    <w:tmpl w:val="F81CEAE4"/>
    <w:lvl w:ilvl="0" w:tplc="BDA4CC02">
      <w:start w:val="1"/>
      <w:numFmt w:val="bullet"/>
      <w:lvlText w:val="•"/>
      <w:lvlJc w:val="left"/>
      <w:pPr>
        <w:ind w:left="720" w:hanging="360"/>
      </w:pPr>
    </w:lvl>
    <w:lvl w:ilvl="1" w:tplc="DDE2C9AA">
      <w:start w:val="1"/>
      <w:numFmt w:val="bullet"/>
      <w:lvlText w:val="◦"/>
      <w:lvlJc w:val="left"/>
      <w:pPr>
        <w:ind w:left="1080" w:hanging="360"/>
      </w:pPr>
    </w:lvl>
    <w:lvl w:ilvl="2" w:tplc="2AFA38CC">
      <w:numFmt w:val="decimal"/>
      <w:lvlText w:val=""/>
      <w:lvlJc w:val="left"/>
    </w:lvl>
    <w:lvl w:ilvl="3" w:tplc="76BA2F80">
      <w:numFmt w:val="decimal"/>
      <w:lvlText w:val=""/>
      <w:lvlJc w:val="left"/>
    </w:lvl>
    <w:lvl w:ilvl="4" w:tplc="B8680C0E">
      <w:numFmt w:val="decimal"/>
      <w:lvlText w:val=""/>
      <w:lvlJc w:val="left"/>
    </w:lvl>
    <w:lvl w:ilvl="5" w:tplc="B5CAB584">
      <w:numFmt w:val="decimal"/>
      <w:lvlText w:val=""/>
      <w:lvlJc w:val="left"/>
    </w:lvl>
    <w:lvl w:ilvl="6" w:tplc="2F68F90A">
      <w:numFmt w:val="decimal"/>
      <w:lvlText w:val=""/>
      <w:lvlJc w:val="left"/>
    </w:lvl>
    <w:lvl w:ilvl="7" w:tplc="765AFC88">
      <w:numFmt w:val="decimal"/>
      <w:lvlText w:val=""/>
      <w:lvlJc w:val="left"/>
    </w:lvl>
    <w:lvl w:ilvl="8" w:tplc="98F21192">
      <w:numFmt w:val="decimal"/>
      <w:lvlText w:val=""/>
      <w:lvlJc w:val="left"/>
    </w:lvl>
  </w:abstractNum>
  <w:abstractNum w:abstractNumId="3" w15:restartNumberingAfterBreak="0">
    <w:nsid w:val="56F9561F"/>
    <w:multiLevelType w:val="hybridMultilevel"/>
    <w:tmpl w:val="52AE2CF8"/>
    <w:lvl w:ilvl="0" w:tplc="AE72FBCA">
      <w:start w:val="1"/>
      <w:numFmt w:val="lowerLetter"/>
      <w:lvlText w:val="%1."/>
      <w:lvlJc w:val="left"/>
      <w:pPr>
        <w:ind w:left="720" w:hanging="360"/>
      </w:pPr>
    </w:lvl>
    <w:lvl w:ilvl="1" w:tplc="073276D8">
      <w:numFmt w:val="decimal"/>
      <w:lvlText w:val=""/>
      <w:lvlJc w:val="left"/>
    </w:lvl>
    <w:lvl w:ilvl="2" w:tplc="DA381D0A">
      <w:numFmt w:val="decimal"/>
      <w:lvlText w:val=""/>
      <w:lvlJc w:val="left"/>
    </w:lvl>
    <w:lvl w:ilvl="3" w:tplc="49DAC5D4">
      <w:numFmt w:val="decimal"/>
      <w:lvlText w:val=""/>
      <w:lvlJc w:val="left"/>
    </w:lvl>
    <w:lvl w:ilvl="4" w:tplc="E2382DAC">
      <w:numFmt w:val="decimal"/>
      <w:lvlText w:val=""/>
      <w:lvlJc w:val="left"/>
    </w:lvl>
    <w:lvl w:ilvl="5" w:tplc="64441220">
      <w:numFmt w:val="decimal"/>
      <w:lvlText w:val=""/>
      <w:lvlJc w:val="left"/>
    </w:lvl>
    <w:lvl w:ilvl="6" w:tplc="C582C7AE">
      <w:numFmt w:val="decimal"/>
      <w:lvlText w:val=""/>
      <w:lvlJc w:val="left"/>
    </w:lvl>
    <w:lvl w:ilvl="7" w:tplc="ECA87DFC">
      <w:numFmt w:val="decimal"/>
      <w:lvlText w:val=""/>
      <w:lvlJc w:val="left"/>
    </w:lvl>
    <w:lvl w:ilvl="8" w:tplc="965AA510">
      <w:numFmt w:val="decimal"/>
      <w:lvlText w:val=""/>
      <w:lvlJc w:val="left"/>
    </w:lvl>
  </w:abstractNum>
  <w:num w:numId="1" w16cid:durableId="289093732">
    <w:abstractNumId w:val="0"/>
    <w:lvlOverride w:ilvl="0">
      <w:startOverride w:val="1"/>
    </w:lvlOverride>
  </w:num>
  <w:num w:numId="2" w16cid:durableId="498273245">
    <w:abstractNumId w:val="2"/>
    <w:lvlOverride w:ilvl="0">
      <w:startOverride w:val="1"/>
    </w:lvlOverride>
  </w:num>
  <w:num w:numId="3" w16cid:durableId="1202328582">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3184"/>
    <w:rsid w:val="000827A4"/>
    <w:rsid w:val="000A526D"/>
    <w:rsid w:val="000B3184"/>
    <w:rsid w:val="00145195"/>
    <w:rsid w:val="003D512D"/>
    <w:rsid w:val="005C53D9"/>
    <w:rsid w:val="005D1E65"/>
    <w:rsid w:val="005F03BA"/>
    <w:rsid w:val="00690440"/>
    <w:rsid w:val="00697994"/>
    <w:rsid w:val="006B42ED"/>
    <w:rsid w:val="0083549D"/>
    <w:rsid w:val="00AD233E"/>
    <w:rsid w:val="00B41955"/>
    <w:rsid w:val="00BC426B"/>
    <w:rsid w:val="00C00359"/>
    <w:rsid w:val="00C47629"/>
    <w:rsid w:val="00D21E9D"/>
    <w:rsid w:val="00EE3FF2"/>
    <w:rsid w:val="00F70949"/>
    <w:rsid w:val="00FA5E52"/>
    <w:rsid w:val="00FB5A99"/>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4:docId w14:val="242EEACA"/>
  <w15:docId w15:val="{8A0EC183-0913-AF45-9B67-A80E386BD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CO" w:eastAsia="es-MX" w:bidi="ar-SA"/>
      </w:rPr>
    </w:rPrDefault>
    <w:pPrDefault>
      <w:pPr>
        <w:spacing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pageBreakBefore/>
      <w:spacing w:after="480"/>
      <w:jc w:val="center"/>
      <w:outlineLvl w:val="0"/>
    </w:pPr>
    <w:rPr>
      <w:b/>
      <w:bCs/>
      <w:color w:val="000000"/>
      <w:sz w:val="28"/>
      <w:szCs w:val="28"/>
    </w:rPr>
  </w:style>
  <w:style w:type="paragraph" w:styleId="Ttulo2">
    <w:name w:val="heading 2"/>
    <w:uiPriority w:val="9"/>
    <w:qFormat/>
    <w:pPr>
      <w:outlineLvl w:val="1"/>
    </w:pPr>
    <w:rPr>
      <w:b/>
      <w:bCs/>
      <w:color w:val="000000"/>
    </w:rPr>
  </w:style>
  <w:style w:type="paragraph" w:styleId="Ttulo3">
    <w:name w:val="heading 3"/>
    <w:uiPriority w:val="9"/>
    <w:qFormat/>
    <w:pPr>
      <w:outlineLvl w:val="2"/>
    </w:pPr>
    <w:rPr>
      <w:b/>
      <w:bCs/>
      <w:i/>
      <w:iCs/>
      <w:color w:val="000000"/>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1">
    <w:name w:val="toc 1"/>
    <w:basedOn w:val="Normal"/>
    <w:next w:val="Normal"/>
    <w:autoRedefine/>
    <w:uiPriority w:val="39"/>
    <w:unhideWhenUsed/>
    <w:rsid w:val="00F70949"/>
    <w:pPr>
      <w:spacing w:after="100"/>
    </w:pPr>
  </w:style>
  <w:style w:type="paragraph" w:styleId="TDC2">
    <w:name w:val="toc 2"/>
    <w:basedOn w:val="Normal"/>
    <w:next w:val="Normal"/>
    <w:autoRedefine/>
    <w:uiPriority w:val="39"/>
    <w:unhideWhenUsed/>
    <w:rsid w:val="00F70949"/>
    <w:pPr>
      <w:spacing w:after="100"/>
      <w:ind w:left="240"/>
    </w:pPr>
  </w:style>
  <w:style w:type="paragraph" w:styleId="TDC3">
    <w:name w:val="toc 3"/>
    <w:basedOn w:val="Normal"/>
    <w:next w:val="Normal"/>
    <w:autoRedefine/>
    <w:uiPriority w:val="39"/>
    <w:unhideWhenUsed/>
    <w:rsid w:val="00F7094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68</Pages>
  <Words>14866</Words>
  <Characters>81765</Characters>
  <Application>Microsoft Office Word</Application>
  <DocSecurity>0</DocSecurity>
  <Lines>681</Lines>
  <Paragraphs>192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96439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David Ballesteros Perez</cp:lastModifiedBy>
  <cp:revision>4</cp:revision>
  <dcterms:created xsi:type="dcterms:W3CDTF">2026-07-05T02:27:00Z</dcterms:created>
  <dcterms:modified xsi:type="dcterms:W3CDTF">2026-09-07T03:06:00Z</dcterms:modified>
</cp:coreProperties>
</file>