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EE3" w:rsidRPr="00D01EE3" w:rsidRDefault="00D01EE3" w:rsidP="003066BE">
      <w:pPr>
        <w:rPr>
          <w:i/>
        </w:rPr>
      </w:pPr>
      <w:r w:rsidRPr="00D01EE3">
        <w:rPr>
          <w:i/>
        </w:rPr>
        <w:t>Weekly Report</w:t>
      </w:r>
      <w:r>
        <w:rPr>
          <w:i/>
        </w:rPr>
        <w:t xml:space="preserve"> of</w:t>
      </w:r>
      <w:r w:rsidRPr="00D01EE3">
        <w:rPr>
          <w:i/>
        </w:rPr>
        <w:t xml:space="preserve"> May 3 2019</w:t>
      </w:r>
    </w:p>
    <w:p w:rsidR="003066BE" w:rsidRDefault="00D01EE3" w:rsidP="003066BE">
      <w:r>
        <w:t>I thought I would write</w:t>
      </w:r>
      <w:r w:rsidR="003066BE">
        <w:t xml:space="preserve"> one of these at the end of each week just so </w:t>
      </w:r>
      <w:r>
        <w:t xml:space="preserve">anyone interested with the progress of the pipeline can view the reports present in this folder. </w:t>
      </w:r>
    </w:p>
    <w:p w:rsidR="003066BE" w:rsidRDefault="003066BE">
      <w:r>
        <w:t>W</w:t>
      </w:r>
      <w:r w:rsidR="00D01EE3">
        <w:t>here project is as of May 3 2019</w:t>
      </w:r>
      <w:r>
        <w:t>:</w:t>
      </w:r>
    </w:p>
    <w:p w:rsidR="003066BE" w:rsidRDefault="003066BE" w:rsidP="003066BE">
      <w:pPr>
        <w:pStyle w:val="ListParagraph"/>
        <w:numPr>
          <w:ilvl w:val="0"/>
          <w:numId w:val="2"/>
        </w:numPr>
      </w:pPr>
      <w:r>
        <w:t>The project has been split into several programs each responsible for executing various tasks</w:t>
      </w:r>
    </w:p>
    <w:p w:rsidR="003066BE" w:rsidRDefault="003066BE" w:rsidP="003066BE">
      <w:pPr>
        <w:pStyle w:val="ListParagraph"/>
        <w:numPr>
          <w:ilvl w:val="0"/>
          <w:numId w:val="2"/>
        </w:numPr>
      </w:pPr>
      <w:r>
        <w:t>We can cycle over all participants in a study and determine the Lights-Out and Got-Up time for each provided the sleep diaries are filled</w:t>
      </w:r>
    </w:p>
    <w:p w:rsidR="003066BE" w:rsidRDefault="003066BE" w:rsidP="003066BE">
      <w:pPr>
        <w:pStyle w:val="ListParagraph"/>
        <w:numPr>
          <w:ilvl w:val="0"/>
          <w:numId w:val="2"/>
        </w:numPr>
      </w:pPr>
      <w:r>
        <w:t xml:space="preserve">Found how to export event markers with raw data into the CSV </w:t>
      </w:r>
    </w:p>
    <w:p w:rsidR="00E7150E" w:rsidRDefault="00E7150E" w:rsidP="003066BE">
      <w:pPr>
        <w:pStyle w:val="ListParagraph"/>
        <w:numPr>
          <w:ilvl w:val="0"/>
          <w:numId w:val="2"/>
        </w:numPr>
      </w:pPr>
      <w:r>
        <w:t>Received the sleep analysis and fell-asleep, wake-up algorithms from CamNTech</w:t>
      </w:r>
    </w:p>
    <w:p w:rsidR="00E7150E" w:rsidRDefault="00E7150E" w:rsidP="00E7150E"/>
    <w:p w:rsidR="003066BE" w:rsidRDefault="003066BE">
      <w:r>
        <w:t>W</w:t>
      </w:r>
      <w:r w:rsidR="00D01EE3">
        <w:t>hat is going to be done next</w:t>
      </w:r>
      <w:r>
        <w:t>:</w:t>
      </w:r>
    </w:p>
    <w:p w:rsidR="003066BE" w:rsidRDefault="003066BE" w:rsidP="003066BE">
      <w:pPr>
        <w:pStyle w:val="ListParagraph"/>
        <w:numPr>
          <w:ilvl w:val="0"/>
          <w:numId w:val="2"/>
        </w:numPr>
      </w:pPr>
      <w:r>
        <w:t xml:space="preserve">Currently all the studies raw data files do not contain the event markers so </w:t>
      </w:r>
      <w:r w:rsidR="0043671E">
        <w:t>there will be two ways to run the program, one for raw data NOT containing the event markers (as raw data files are currently) and one for raw data files containing the event markers (future raw data files)</w:t>
      </w:r>
    </w:p>
    <w:p w:rsidR="00E7150E" w:rsidRDefault="00E7150E" w:rsidP="003066BE">
      <w:pPr>
        <w:pStyle w:val="ListParagraph"/>
        <w:numPr>
          <w:ilvl w:val="0"/>
          <w:numId w:val="2"/>
        </w:numPr>
      </w:pPr>
      <w:r>
        <w:t>Testing of code correctness (different from functional correctness) by creating pytest cases (ex: handling empty sleep diaries)</w:t>
      </w:r>
    </w:p>
    <w:p w:rsidR="00E7150E" w:rsidRDefault="00E7150E" w:rsidP="003066BE">
      <w:pPr>
        <w:pStyle w:val="ListParagraph"/>
        <w:numPr>
          <w:ilvl w:val="0"/>
          <w:numId w:val="2"/>
        </w:numPr>
      </w:pPr>
      <w:r>
        <w:t>Validating light’s out and got up time results generated by the program. We will do this by comparing to human followed Motion Watch 8 data processing protocol determined results.</w:t>
      </w:r>
    </w:p>
    <w:p w:rsidR="00E7150E" w:rsidRDefault="00E7150E" w:rsidP="003066BE">
      <w:pPr>
        <w:pStyle w:val="ListParagraph"/>
        <w:numPr>
          <w:ilvl w:val="0"/>
          <w:numId w:val="2"/>
        </w:numPr>
      </w:pPr>
      <w:r>
        <w:t>Demonstrate theoretical correctness of light’s-out and got-up times by justifying choices (by quoting existing research or current processing protocol) and listing human behaviour assumption</w:t>
      </w:r>
      <w:r w:rsidR="00616312">
        <w:t>s</w:t>
      </w:r>
      <w:r>
        <w:t xml:space="preserve"> made in order for algorithm to generate correct result.</w:t>
      </w:r>
      <w:r w:rsidR="008E7284">
        <w:t xml:space="preserve"> (The document providing justification will be present within the GitHub Repository sometime during the week of May 6</w:t>
      </w:r>
      <w:r w:rsidR="008E7284" w:rsidRPr="008E7284">
        <w:rPr>
          <w:vertAlign w:val="superscript"/>
        </w:rPr>
        <w:t>th</w:t>
      </w:r>
      <w:r w:rsidR="008E7284">
        <w:t>).</w:t>
      </w:r>
      <w:bookmarkStart w:id="0" w:name="_GoBack"/>
      <w:bookmarkEnd w:id="0"/>
    </w:p>
    <w:p w:rsidR="003066BE" w:rsidRDefault="003066BE"/>
    <w:p w:rsidR="003066BE" w:rsidRDefault="003066BE"/>
    <w:p w:rsidR="003066BE" w:rsidRDefault="003066BE"/>
    <w:sectPr w:rsidR="00306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63927"/>
    <w:multiLevelType w:val="hybridMultilevel"/>
    <w:tmpl w:val="3626CA86"/>
    <w:lvl w:ilvl="0" w:tplc="3C8E95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3D6D51"/>
    <w:multiLevelType w:val="hybridMultilevel"/>
    <w:tmpl w:val="5BBCCD0C"/>
    <w:lvl w:ilvl="0" w:tplc="C430E7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BE"/>
    <w:rsid w:val="003066BE"/>
    <w:rsid w:val="004312AB"/>
    <w:rsid w:val="0043671E"/>
    <w:rsid w:val="00616312"/>
    <w:rsid w:val="008E7284"/>
    <w:rsid w:val="00CA600C"/>
    <w:rsid w:val="00D01EE3"/>
    <w:rsid w:val="00E71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9E72"/>
  <w15:chartTrackingRefBased/>
  <w15:docId w15:val="{D35E0744-8E1A-40B0-A11B-80D1F50F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6BE"/>
    <w:rPr>
      <w:color w:val="0000FF"/>
      <w:u w:val="single"/>
    </w:rPr>
  </w:style>
  <w:style w:type="paragraph" w:styleId="ListParagraph">
    <w:name w:val="List Paragraph"/>
    <w:basedOn w:val="Normal"/>
    <w:uiPriority w:val="34"/>
    <w:qFormat/>
    <w:rsid w:val="00306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Backhouse, Daniel</dc:creator>
  <cp:keywords/>
  <dc:description/>
  <cp:lastModifiedBy>Backhouse, Daniel</cp:lastModifiedBy>
  <cp:revision>6</cp:revision>
  <dcterms:created xsi:type="dcterms:W3CDTF">2019-05-03T20:11:00Z</dcterms:created>
  <dcterms:modified xsi:type="dcterms:W3CDTF">2019-05-03T20:33:00Z</dcterms:modified>
</cp:coreProperties>
</file>