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BDFC" w14:textId="4B25711A" w:rsidR="00487B6A" w:rsidRPr="00676799" w:rsidRDefault="00487B6A" w:rsidP="00487B6A">
      <w:pPr>
        <w:jc w:val="center"/>
        <w:rPr>
          <w:b/>
          <w:bCs/>
          <w:sz w:val="36"/>
          <w:szCs w:val="36"/>
          <w:u w:val="single"/>
          <w:rtl/>
        </w:rPr>
      </w:pPr>
      <w:r w:rsidRPr="00676799">
        <w:rPr>
          <w:rFonts w:hint="cs"/>
          <w:b/>
          <w:bCs/>
          <w:sz w:val="36"/>
          <w:szCs w:val="36"/>
          <w:u w:val="single"/>
          <w:rtl/>
        </w:rPr>
        <w:t xml:space="preserve">מטלה 3 </w:t>
      </w:r>
    </w:p>
    <w:p w14:paraId="606DFD49" w14:textId="252E8DC4" w:rsidR="00487B6A" w:rsidRDefault="00487B6A" w:rsidP="00487B6A">
      <w:pPr>
        <w:jc w:val="right"/>
        <w:rPr>
          <w:rtl/>
        </w:rPr>
      </w:pPr>
      <w:r w:rsidRPr="00676799">
        <w:rPr>
          <w:rFonts w:hint="cs"/>
          <w:sz w:val="28"/>
          <w:szCs w:val="28"/>
          <w:u w:val="single"/>
          <w:rtl/>
        </w:rPr>
        <w:t>מגישים</w:t>
      </w:r>
      <w:r>
        <w:rPr>
          <w:rFonts w:hint="cs"/>
          <w:u w:val="single"/>
          <w:rtl/>
        </w:rPr>
        <w:t xml:space="preserve">: </w:t>
      </w:r>
      <w:r>
        <w:rPr>
          <w:rFonts w:hint="cs"/>
          <w:rtl/>
        </w:rPr>
        <w:t xml:space="preserve"> 213338320 , 208291377 </w:t>
      </w:r>
    </w:p>
    <w:p w14:paraId="7CF1AAA9" w14:textId="7F1B185B" w:rsidR="00487B6A" w:rsidRPr="00B03268" w:rsidRDefault="00676799" w:rsidP="00B03268">
      <w:pPr>
        <w:jc w:val="center"/>
        <w:rPr>
          <w:b/>
          <w:bCs/>
          <w:sz w:val="28"/>
          <w:szCs w:val="28"/>
          <w:u w:val="single"/>
          <w:rtl/>
        </w:rPr>
      </w:pPr>
      <w:r w:rsidRPr="00B03268">
        <w:rPr>
          <w:b/>
          <w:bCs/>
          <w:sz w:val="28"/>
          <w:szCs w:val="28"/>
          <w:rtl/>
        </w:rPr>
        <w:br/>
      </w:r>
      <w:r w:rsidRPr="00B03268">
        <w:rPr>
          <w:rFonts w:hint="cs"/>
          <w:b/>
          <w:bCs/>
          <w:sz w:val="28"/>
          <w:szCs w:val="28"/>
          <w:u w:val="single"/>
          <w:rtl/>
        </w:rPr>
        <w:t>הסבר על הקוד:</w:t>
      </w:r>
    </w:p>
    <w:p w14:paraId="2404F70B" w14:textId="538A2F23" w:rsidR="00676799" w:rsidRPr="00676799" w:rsidRDefault="00676799" w:rsidP="00B03268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:</w:t>
      </w:r>
      <w:r w:rsidRPr="006466CC">
        <w:rPr>
          <w:b/>
          <w:bCs/>
          <w:sz w:val="28"/>
          <w:szCs w:val="28"/>
        </w:rPr>
        <w:t>Client</w:t>
      </w:r>
      <w:r w:rsidRPr="006466CC">
        <w:rPr>
          <w:rFonts w:hint="cs"/>
          <w:b/>
          <w:bCs/>
          <w:sz w:val="28"/>
          <w:szCs w:val="28"/>
          <w:rtl/>
        </w:rPr>
        <w:t>py</w:t>
      </w:r>
      <w:r>
        <w:rPr>
          <w:rFonts w:hint="cs"/>
          <w:b/>
          <w:bCs/>
          <w:rtl/>
        </w:rPr>
        <w:t>.</w:t>
      </w:r>
    </w:p>
    <w:p w14:paraId="531B50B6" w14:textId="4B50DA59" w:rsidR="00676799" w:rsidRDefault="00676799" w:rsidP="00676799">
      <w:pPr>
        <w:jc w:val="right"/>
        <w:rPr>
          <w:rtl/>
        </w:rPr>
      </w:pPr>
      <w:r>
        <w:rPr>
          <w:rFonts w:hint="cs"/>
          <w:rtl/>
        </w:rPr>
        <w:t>בקובץ יש לנו 4 פונקציות:</w:t>
      </w:r>
    </w:p>
    <w:p w14:paraId="513AD71C" w14:textId="1DC8905A" w:rsidR="00676799" w:rsidRPr="00B03268" w:rsidRDefault="00676799" w:rsidP="00676799">
      <w:pPr>
        <w:jc w:val="right"/>
        <w:rPr>
          <w:b/>
          <w:bCs/>
          <w:rtl/>
        </w:rPr>
      </w:pPr>
      <w:r w:rsidRPr="00B03268">
        <w:rPr>
          <w:rFonts w:hint="cs"/>
          <w:b/>
          <w:bCs/>
          <w:rtl/>
        </w:rPr>
        <w:t xml:space="preserve">1.start_client: </w:t>
      </w:r>
    </w:p>
    <w:p w14:paraId="0EFB5961" w14:textId="694766F5" w:rsidR="00362515" w:rsidRDefault="00362515" w:rsidP="00362515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יצירת ה- socket והתחברות לשרת.</w:t>
      </w:r>
    </w:p>
    <w:p w14:paraId="56CDD25F" w14:textId="3017B553" w:rsidR="00362515" w:rsidRDefault="00362515" w:rsidP="00362515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טעינת ההגדרות על ידי קריאה ל-get_client_config .</w:t>
      </w:r>
    </w:p>
    <w:p w14:paraId="7ED32DD8" w14:textId="7CA25554" w:rsidR="00362515" w:rsidRDefault="00362515" w:rsidP="00362515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ביצוע שלבי הפרוטוקול לפי הסדר: לחיצת יד, תיאום גודל ההודעה, טעינת הקובץ, קריאה לפונקציית השליחה ולבסוף סגירת ה- socket.</w:t>
      </w:r>
    </w:p>
    <w:p w14:paraId="5DB16DD1" w14:textId="77777777" w:rsidR="00362515" w:rsidRDefault="00362515" w:rsidP="00362515">
      <w:pPr>
        <w:pStyle w:val="ListParagraph"/>
        <w:bidi/>
        <w:ind w:left="1117"/>
        <w:rPr>
          <w:rtl/>
        </w:rPr>
      </w:pPr>
    </w:p>
    <w:p w14:paraId="10161D5A" w14:textId="3FAE2EBD" w:rsidR="00362515" w:rsidRPr="00B03268" w:rsidRDefault="00362515" w:rsidP="00362515">
      <w:pPr>
        <w:bidi/>
        <w:rPr>
          <w:b/>
          <w:bCs/>
          <w:rtl/>
        </w:rPr>
      </w:pPr>
      <w:r w:rsidRPr="00B03268">
        <w:rPr>
          <w:rFonts w:hint="cs"/>
          <w:b/>
          <w:bCs/>
          <w:rtl/>
        </w:rPr>
        <w:t>2.get_client_config:</w:t>
      </w:r>
    </w:p>
    <w:p w14:paraId="7D2D3300" w14:textId="333DF5A0" w:rsidR="00362515" w:rsidRDefault="00362515" w:rsidP="0084796C">
      <w:pPr>
        <w:bidi/>
        <w:rPr>
          <w:rtl/>
        </w:rPr>
      </w:pPr>
      <w:r>
        <w:rPr>
          <w:rFonts w:hint="cs"/>
          <w:rtl/>
        </w:rPr>
        <w:t xml:space="preserve">פונקציה זו אחראית על קבלת הפרמטרים </w:t>
      </w:r>
      <w:r w:rsidR="0084796C">
        <w:rPr>
          <w:rFonts w:hint="cs"/>
          <w:rtl/>
        </w:rPr>
        <w:t>הדרושים לריצה (ip ,port ,window_size, message ,timeout, maximum_message_size, dynamic_message_size)</w:t>
      </w:r>
    </w:p>
    <w:p w14:paraId="2F182B32" w14:textId="2F59E9EB" w:rsidR="0084796C" w:rsidRDefault="0084796C" w:rsidP="0084796C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טעינה מקובץ: קריאת קובץ טקסט ( client_config.txt), לפרסר את הקובץ ולהמיר אותו למילון.</w:t>
      </w:r>
    </w:p>
    <w:p w14:paraId="04380116" w14:textId="1A566A78" w:rsidR="0084796C" w:rsidRDefault="0084796C" w:rsidP="0084796C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הזנה ידנית: קבלת קלט מהמשתמש</w:t>
      </w:r>
    </w:p>
    <w:p w14:paraId="23B2DBED" w14:textId="77777777" w:rsidR="0084796C" w:rsidRDefault="0084796C" w:rsidP="0084796C">
      <w:pPr>
        <w:pStyle w:val="ListParagraph"/>
        <w:bidi/>
        <w:rPr>
          <w:rtl/>
        </w:rPr>
      </w:pPr>
    </w:p>
    <w:p w14:paraId="20183719" w14:textId="757BACFF" w:rsidR="0084796C" w:rsidRPr="00B03268" w:rsidRDefault="0084796C" w:rsidP="0084796C">
      <w:pPr>
        <w:bidi/>
        <w:rPr>
          <w:b/>
          <w:bCs/>
          <w:rtl/>
        </w:rPr>
      </w:pPr>
      <w:r w:rsidRPr="00B03268">
        <w:rPr>
          <w:rFonts w:hint="cs"/>
          <w:b/>
          <w:bCs/>
          <w:rtl/>
        </w:rPr>
        <w:t>3. perform_client_</w:t>
      </w:r>
      <w:r w:rsidR="00D729F7" w:rsidRPr="00B03268">
        <w:rPr>
          <w:rFonts w:hint="cs"/>
          <w:b/>
          <w:bCs/>
          <w:rtl/>
        </w:rPr>
        <w:t xml:space="preserve">handshake: </w:t>
      </w:r>
    </w:p>
    <w:p w14:paraId="74AB6D67" w14:textId="643A871A" w:rsidR="00D729F7" w:rsidRDefault="00D729F7" w:rsidP="00D729F7">
      <w:pPr>
        <w:bidi/>
        <w:rPr>
          <w:rtl/>
          <w:lang w:val="en-US"/>
        </w:rPr>
      </w:pPr>
      <w:r>
        <w:rPr>
          <w:rFonts w:hint="cs"/>
          <w:rtl/>
        </w:rPr>
        <w:t xml:space="preserve">פונקציה זו שולחת הודעת </w:t>
      </w:r>
      <w:r>
        <w:rPr>
          <w:lang w:val="en-US"/>
        </w:rPr>
        <w:t>SIN</w:t>
      </w:r>
      <w:r>
        <w:rPr>
          <w:rFonts w:hint="cs"/>
          <w:rtl/>
          <w:lang w:val="en-US"/>
        </w:rPr>
        <w:t xml:space="preserve">, ממתינה לקבלת אישור </w:t>
      </w:r>
      <w:r>
        <w:rPr>
          <w:lang w:val="en-US"/>
        </w:rPr>
        <w:t>SIN/ACK</w:t>
      </w:r>
      <w:r>
        <w:rPr>
          <w:rFonts w:hint="cs"/>
          <w:rtl/>
          <w:lang w:val="en-US"/>
        </w:rPr>
        <w:t xml:space="preserve"> מהשרת, ולבסוף שולחת אישור </w:t>
      </w:r>
      <w:r>
        <w:rPr>
          <w:lang w:val="en-US"/>
        </w:rPr>
        <w:t>ACK</w:t>
      </w:r>
      <w:r>
        <w:rPr>
          <w:rFonts w:hint="cs"/>
          <w:rtl/>
          <w:lang w:val="en-US"/>
        </w:rPr>
        <w:t>. אם הרצף לא מתבצע כראוי הפונקציה מחזירה false והחיבור מתבטל.</w:t>
      </w:r>
    </w:p>
    <w:p w14:paraId="10DD9963" w14:textId="102FB8DE" w:rsidR="00D729F7" w:rsidRPr="00B03268" w:rsidRDefault="00D729F7" w:rsidP="00D729F7">
      <w:pPr>
        <w:bidi/>
        <w:rPr>
          <w:b/>
          <w:bCs/>
          <w:rtl/>
          <w:lang w:val="en-US"/>
        </w:rPr>
      </w:pPr>
      <w:r w:rsidRPr="00B03268">
        <w:rPr>
          <w:rFonts w:hint="cs"/>
          <w:b/>
          <w:bCs/>
          <w:rtl/>
          <w:lang w:val="en-US"/>
        </w:rPr>
        <w:t>4. send_file_reliable:</w:t>
      </w:r>
    </w:p>
    <w:p w14:paraId="4CF2F800" w14:textId="45B9B8D2" w:rsidR="00D729F7" w:rsidRDefault="00D729F7" w:rsidP="00D729F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פונקציה זו מממשת את העברת הנתונים עם שימוש ב- sliding window:</w:t>
      </w:r>
    </w:p>
    <w:p w14:paraId="4B53D8C2" w14:textId="3B79E480" w:rsidR="00D729F7" w:rsidRDefault="00D729F7" w:rsidP="00D729F7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rFonts w:hint="cs"/>
          <w:rtl/>
          <w:lang w:val="en-US"/>
        </w:rPr>
        <w:t>מחלקת את הקובץ לפקטות בהתאם ל- max_msg_size.</w:t>
      </w:r>
    </w:p>
    <w:p w14:paraId="665454B1" w14:textId="4F6FD4B3" w:rsidR="00D729F7" w:rsidRDefault="00D729F7" w:rsidP="00D729F7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rFonts w:hint="cs"/>
          <w:rtl/>
          <w:lang w:val="en-US"/>
        </w:rPr>
        <w:t>שולחת רצף של פקטות עד הגודל שהוגדר ב- window_size מבלי להמתין לאישור לכל אחת בנפרד.</w:t>
      </w:r>
    </w:p>
    <w:p w14:paraId="75F84BC0" w14:textId="7CDCAB08" w:rsidR="00D729F7" w:rsidRDefault="006466CC" w:rsidP="00D729F7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ממתינה לקבלת </w:t>
      </w:r>
      <w:r>
        <w:rPr>
          <w:lang w:val="en-US"/>
        </w:rPr>
        <w:t xml:space="preserve">ACK </w:t>
      </w:r>
      <w:r>
        <w:rPr>
          <w:rFonts w:hint="cs"/>
          <w:rtl/>
          <w:lang w:val="en-US"/>
        </w:rPr>
        <w:t xml:space="preserve"> מהשרת. אם עובר זמן שהוגדר ב- timeout ולא התקבל אישור אז מתבצעת שליחה חוזרת של כל החבילות בחלון שנכשל כדי למנוע איבוד מידע.</w:t>
      </w:r>
    </w:p>
    <w:p w14:paraId="5D0691D0" w14:textId="6BA8FDB2" w:rsidR="006466CC" w:rsidRDefault="006466CC" w:rsidP="00B03268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במידה והופעל מצב דינאמי אז מתבצע פענוח הודעות </w:t>
      </w:r>
      <w:r>
        <w:rPr>
          <w:lang w:val="en-US"/>
        </w:rPr>
        <w:t>ACK</w:t>
      </w:r>
      <w:r>
        <w:rPr>
          <w:rFonts w:hint="cs"/>
          <w:rtl/>
          <w:lang w:val="en-US"/>
        </w:rPr>
        <w:t xml:space="preserve"> לעדכון גודל החבילה בזמן אמת.</w:t>
      </w:r>
    </w:p>
    <w:p w14:paraId="66445DAC" w14:textId="77777777" w:rsidR="00B03268" w:rsidRPr="00B03268" w:rsidRDefault="00B03268" w:rsidP="00B03268">
      <w:pPr>
        <w:pStyle w:val="ListParagraph"/>
        <w:bidi/>
        <w:rPr>
          <w:rtl/>
          <w:lang w:val="en-US"/>
        </w:rPr>
      </w:pPr>
    </w:p>
    <w:p w14:paraId="16183F11" w14:textId="77777777" w:rsidR="006466CC" w:rsidRDefault="006466CC" w:rsidP="006466CC">
      <w:pPr>
        <w:pStyle w:val="ListParagraph"/>
        <w:bidi/>
        <w:rPr>
          <w:rtl/>
          <w:lang w:val="en-US"/>
        </w:rPr>
      </w:pPr>
    </w:p>
    <w:p w14:paraId="14BE6018" w14:textId="3D52537B" w:rsidR="006466CC" w:rsidRDefault="006466CC" w:rsidP="00B03268">
      <w:pPr>
        <w:pStyle w:val="ListParagraph"/>
        <w:jc w:val="center"/>
        <w:rPr>
          <w:b/>
          <w:bCs/>
          <w:sz w:val="28"/>
          <w:szCs w:val="28"/>
          <w:rtl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Server.py:</w:t>
      </w:r>
    </w:p>
    <w:p w14:paraId="710A5C87" w14:textId="6B2A3716" w:rsidR="006466CC" w:rsidRDefault="006466CC" w:rsidP="006466CC">
      <w:pPr>
        <w:pStyle w:val="ListParagraph"/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אחראי על האזנה לבקשת התחברות, ניהול </w:t>
      </w:r>
      <w:r w:rsidR="00AD066B">
        <w:rPr>
          <w:rFonts w:hint="cs"/>
          <w:rtl/>
          <w:lang w:val="en-US"/>
        </w:rPr>
        <w:t>פרוטוקול מול הלקוח (handshake) וקבלת קבצים בצורה אמינה.</w:t>
      </w:r>
    </w:p>
    <w:p w14:paraId="363A53A0" w14:textId="4520F088" w:rsidR="00AD066B" w:rsidRDefault="00AD066B" w:rsidP="00AD066B">
      <w:pPr>
        <w:pStyle w:val="ListParagraph"/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השרת מממש את sliding_window ואת dynamic_message_size. </w:t>
      </w:r>
    </w:p>
    <w:p w14:paraId="0B11576B" w14:textId="40384FC8" w:rsidR="00AD066B" w:rsidRDefault="00AD066B" w:rsidP="00AD066B">
      <w:pPr>
        <w:pStyle w:val="ListParagraph"/>
        <w:jc w:val="right"/>
        <w:rPr>
          <w:rtl/>
          <w:lang w:val="en-US"/>
        </w:rPr>
      </w:pPr>
    </w:p>
    <w:p w14:paraId="60E88D79" w14:textId="1A5A71D2" w:rsidR="00AD066B" w:rsidRPr="00B03268" w:rsidRDefault="00AD066B" w:rsidP="00AD066B">
      <w:pPr>
        <w:pStyle w:val="ListParagraph"/>
        <w:jc w:val="right"/>
        <w:rPr>
          <w:b/>
          <w:bCs/>
          <w:rtl/>
          <w:lang w:val="en-US"/>
        </w:rPr>
      </w:pPr>
      <w:r w:rsidRPr="00B03268">
        <w:rPr>
          <w:rFonts w:hint="cs"/>
          <w:b/>
          <w:bCs/>
          <w:rtl/>
          <w:lang w:val="en-US"/>
        </w:rPr>
        <w:t>1.start_server:</w:t>
      </w:r>
    </w:p>
    <w:p w14:paraId="2DFA15B1" w14:textId="1FFF3A6D" w:rsidR="00AD066B" w:rsidRDefault="00AD066B" w:rsidP="00AD066B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rFonts w:hint="cs"/>
          <w:rtl/>
          <w:lang w:val="en-US"/>
        </w:rPr>
        <w:t>טעינת ההגדרות (port, גודל ההודעה, מצב דינאמי).</w:t>
      </w:r>
    </w:p>
    <w:p w14:paraId="2D684884" w14:textId="06CCA045" w:rsidR="00AD066B" w:rsidRDefault="00AD066B" w:rsidP="00AD066B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rFonts w:hint="cs"/>
          <w:rtl/>
          <w:lang w:val="en-US"/>
        </w:rPr>
        <w:t>יצירת ה-socket והאזנה על הפורט שהוגדר.</w:t>
      </w:r>
    </w:p>
    <w:p w14:paraId="28CE30C3" w14:textId="592CA00D" w:rsidR="00AD066B" w:rsidRDefault="00AD066B" w:rsidP="00AD066B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rFonts w:hint="cs"/>
          <w:rtl/>
          <w:lang w:val="en-US"/>
        </w:rPr>
        <w:t>עבור כל לקוח שמתחבר הפונקציה מבצעת handshake, אישור גודל ההודעה. וקוראת לפונקציה המטפלת בקבלת המידע</w:t>
      </w:r>
      <w:r w:rsidR="00D123A6">
        <w:rPr>
          <w:rFonts w:hint="cs"/>
          <w:rtl/>
          <w:lang w:val="en-US"/>
        </w:rPr>
        <w:t>.</w:t>
      </w:r>
    </w:p>
    <w:p w14:paraId="02B2CFEF" w14:textId="77777777" w:rsidR="00B03268" w:rsidRDefault="00B03268" w:rsidP="00B03268">
      <w:pPr>
        <w:pStyle w:val="ListParagraph"/>
        <w:bidi/>
        <w:rPr>
          <w:lang w:val="en-US"/>
        </w:rPr>
      </w:pPr>
    </w:p>
    <w:p w14:paraId="38037183" w14:textId="65EAD6DC" w:rsidR="00D123A6" w:rsidRPr="00B03268" w:rsidRDefault="00D123A6" w:rsidP="00D123A6">
      <w:pPr>
        <w:bidi/>
        <w:rPr>
          <w:b/>
          <w:bCs/>
          <w:rtl/>
          <w:lang w:val="en-US"/>
        </w:rPr>
      </w:pPr>
      <w:r w:rsidRPr="00B03268">
        <w:rPr>
          <w:rFonts w:hint="cs"/>
          <w:b/>
          <w:bCs/>
          <w:rtl/>
          <w:lang w:val="en-US"/>
        </w:rPr>
        <w:t>2.load_config:</w:t>
      </w:r>
    </w:p>
    <w:p w14:paraId="585D1031" w14:textId="3B977880" w:rsidR="00D123A6" w:rsidRDefault="00D123A6" w:rsidP="00D123A6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rFonts w:hint="cs"/>
          <w:rtl/>
          <w:lang w:val="en-US"/>
        </w:rPr>
        <w:t>הגדרת ברירת מחדל: הפונקציה מאתחלת מילון עם ערכים קבועים מראש כדי שהשרת יוכל לרוץ גם ללא קובץ חיצוני.</w:t>
      </w:r>
    </w:p>
    <w:p w14:paraId="7CD47922" w14:textId="2C849E0E" w:rsidR="00D123A6" w:rsidRDefault="00D123A6" w:rsidP="00D123A6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טעינה מקובץ: </w:t>
      </w:r>
      <w:r w:rsidR="00242B7E">
        <w:rPr>
          <w:rFonts w:hint="cs"/>
          <w:rtl/>
          <w:lang w:val="en-US"/>
        </w:rPr>
        <w:t>הפונקציה</w:t>
      </w:r>
      <w:r>
        <w:rPr>
          <w:rFonts w:hint="cs"/>
          <w:rtl/>
          <w:lang w:val="en-US"/>
        </w:rPr>
        <w:t xml:space="preserve"> בודקת האם קיים קובץ בשם server_config.txt. במידה וכן, היא קוראת את הקובץ, מפרסרת את השורות ודורסת את הערכים שהוגדרו מראש בערכים המעודכנים מתוך הקובץ.</w:t>
      </w:r>
    </w:p>
    <w:p w14:paraId="42BB68CF" w14:textId="77777777" w:rsidR="00B03268" w:rsidRDefault="00B03268" w:rsidP="00B03268">
      <w:pPr>
        <w:pStyle w:val="ListParagraph"/>
        <w:bidi/>
        <w:rPr>
          <w:lang w:val="en-US"/>
        </w:rPr>
      </w:pPr>
    </w:p>
    <w:p w14:paraId="11897CD3" w14:textId="3BB6A743" w:rsidR="00D123A6" w:rsidRPr="00B03268" w:rsidRDefault="00D123A6" w:rsidP="00D123A6">
      <w:pPr>
        <w:bidi/>
        <w:ind w:left="360"/>
        <w:rPr>
          <w:b/>
          <w:bCs/>
          <w:rtl/>
          <w:lang w:val="en-US"/>
        </w:rPr>
      </w:pPr>
      <w:r w:rsidRPr="00B03268">
        <w:rPr>
          <w:rFonts w:hint="cs"/>
          <w:b/>
          <w:bCs/>
          <w:rtl/>
          <w:lang w:val="en-US"/>
        </w:rPr>
        <w:t xml:space="preserve">3. </w:t>
      </w:r>
      <w:r w:rsidR="00242B7E" w:rsidRPr="00B03268">
        <w:rPr>
          <w:rFonts w:hint="cs"/>
          <w:b/>
          <w:bCs/>
          <w:rtl/>
          <w:lang w:val="en-US"/>
        </w:rPr>
        <w:t>handle_client:</w:t>
      </w:r>
    </w:p>
    <w:p w14:paraId="2CDF6A29" w14:textId="50DC5E64" w:rsidR="00242B7E" w:rsidRDefault="00242B7E" w:rsidP="00242B7E">
      <w:pPr>
        <w:pStyle w:val="ListParagraph"/>
        <w:numPr>
          <w:ilvl w:val="0"/>
          <w:numId w:val="9"/>
        </w:numPr>
        <w:bidi/>
        <w:rPr>
          <w:lang w:val="en-US"/>
        </w:rPr>
      </w:pPr>
      <w:r w:rsidRPr="00242B7E">
        <w:rPr>
          <w:rFonts w:hint="cs"/>
          <w:rtl/>
          <w:lang w:val="en-US"/>
        </w:rPr>
        <w:t>קריאה ל-handshake</w:t>
      </w:r>
      <w:r>
        <w:rPr>
          <w:rFonts w:hint="cs"/>
          <w:rtl/>
          <w:lang w:val="en-US"/>
        </w:rPr>
        <w:t>.</w:t>
      </w:r>
      <w:r w:rsidRPr="00242B7E">
        <w:rPr>
          <w:rFonts w:hint="cs"/>
          <w:rtl/>
          <w:lang w:val="en-US"/>
        </w:rPr>
        <w:t xml:space="preserve"> </w:t>
      </w:r>
    </w:p>
    <w:p w14:paraId="1CA9C5C4" w14:textId="63631DB5" w:rsidR="00242B7E" w:rsidRDefault="00242B7E" w:rsidP="00242B7E">
      <w:pPr>
        <w:pStyle w:val="ListParagraph"/>
        <w:numPr>
          <w:ilvl w:val="0"/>
          <w:numId w:val="9"/>
        </w:numPr>
        <w:bidi/>
        <w:rPr>
          <w:lang w:val="en-US"/>
        </w:rPr>
      </w:pPr>
      <w:r>
        <w:rPr>
          <w:rFonts w:hint="cs"/>
          <w:rtl/>
          <w:lang w:val="en-US"/>
        </w:rPr>
        <w:t>קבלת חבילות ופיענוח ה-headers.</w:t>
      </w:r>
    </w:p>
    <w:p w14:paraId="452C5597" w14:textId="277510DB" w:rsidR="00242B7E" w:rsidRDefault="00242B7E" w:rsidP="00242B7E">
      <w:pPr>
        <w:pStyle w:val="ListParagraph"/>
        <w:numPr>
          <w:ilvl w:val="0"/>
          <w:numId w:val="9"/>
        </w:numPr>
        <w:bidi/>
        <w:rPr>
          <w:lang w:val="en-US"/>
        </w:rPr>
      </w:pPr>
      <w:r>
        <w:rPr>
          <w:rFonts w:hint="cs"/>
          <w:rtl/>
          <w:lang w:val="en-US"/>
        </w:rPr>
        <w:t>הפונקציה מחזיקה 2 מילונים, אחת לחבילות שהגיעו לפי הסדר (received_data) והשנייה לחבילות שהגיעו מוקדם מידי</w:t>
      </w:r>
      <w:r w:rsidR="00B32DD9">
        <w:rPr>
          <w:rFonts w:hint="cs"/>
          <w:rtl/>
          <w:lang w:val="en-US"/>
        </w:rPr>
        <w:t xml:space="preserve"> (buffer). אם מתקבלת חבילה עתידית היא נשמרת ב-buffer עד שהחבילות החסרות יגיעו.</w:t>
      </w:r>
    </w:p>
    <w:p w14:paraId="17A6E28F" w14:textId="3C94D3A1" w:rsidR="00B32DD9" w:rsidRDefault="00B32DD9" w:rsidP="00B32DD9">
      <w:pPr>
        <w:pStyle w:val="ListParagraph"/>
        <w:numPr>
          <w:ilvl w:val="0"/>
          <w:numId w:val="9"/>
        </w:numPr>
        <w:bidi/>
        <w:rPr>
          <w:lang w:val="en-US"/>
        </w:rPr>
      </w:pPr>
      <w:r>
        <w:rPr>
          <w:rFonts w:hint="cs"/>
          <w:rtl/>
          <w:lang w:val="en-US"/>
        </w:rPr>
        <w:t>אם המצב הדינאמי פעיל הפונקציה מגרילה גודל חדש (בעזרת random) ושולחת אותו כחלק מה-</w:t>
      </w:r>
      <w:r>
        <w:rPr>
          <w:lang w:val="en-US"/>
        </w:rPr>
        <w:t>ACK</w:t>
      </w:r>
      <w:r>
        <w:rPr>
          <w:rFonts w:hint="cs"/>
          <w:rtl/>
          <w:lang w:val="en-US"/>
        </w:rPr>
        <w:t>.</w:t>
      </w:r>
    </w:p>
    <w:p w14:paraId="1DBB8C44" w14:textId="25F66E8C" w:rsidR="005450D7" w:rsidRPr="00B03268" w:rsidRDefault="00B32DD9" w:rsidP="00B03268">
      <w:pPr>
        <w:pStyle w:val="ListParagraph"/>
        <w:numPr>
          <w:ilvl w:val="0"/>
          <w:numId w:val="9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בסיום הפונקציה מאחדת את כל החבילות ומדפיסה את כל ההודעה. </w:t>
      </w:r>
    </w:p>
    <w:p w14:paraId="5AD24CAE" w14:textId="61C1DADE" w:rsidR="005450D7" w:rsidRPr="00B03268" w:rsidRDefault="005450D7" w:rsidP="005450D7">
      <w:pPr>
        <w:bidi/>
        <w:rPr>
          <w:b/>
          <w:bCs/>
          <w:rtl/>
        </w:rPr>
      </w:pPr>
      <w:r w:rsidRPr="00B03268">
        <w:rPr>
          <w:rFonts w:hint="cs"/>
          <w:b/>
          <w:bCs/>
          <w:rtl/>
          <w:lang w:val="en-US"/>
        </w:rPr>
        <w:t xml:space="preserve">4. </w:t>
      </w:r>
      <w:r w:rsidRPr="00B03268">
        <w:rPr>
          <w:rFonts w:hint="cs"/>
          <w:b/>
          <w:bCs/>
          <w:rtl/>
        </w:rPr>
        <w:t>perform_handshake:</w:t>
      </w:r>
    </w:p>
    <w:p w14:paraId="1C5D84ED" w14:textId="227DF897" w:rsidR="005450D7" w:rsidRDefault="005450D7" w:rsidP="005450D7">
      <w:pPr>
        <w:bidi/>
        <w:rPr>
          <w:rtl/>
          <w:lang w:val="en-US"/>
        </w:rPr>
      </w:pPr>
      <w:r>
        <w:rPr>
          <w:rFonts w:hint="cs"/>
          <w:rtl/>
        </w:rPr>
        <w:t xml:space="preserve">פונקציה המממשת את יצירת הקשר. היא מוודא קבלת </w:t>
      </w:r>
      <w:r>
        <w:rPr>
          <w:lang w:val="en-US"/>
        </w:rPr>
        <w:t>SIN</w:t>
      </w:r>
      <w:r>
        <w:rPr>
          <w:rFonts w:hint="cs"/>
          <w:rtl/>
          <w:lang w:val="en-US"/>
        </w:rPr>
        <w:t xml:space="preserve"> שולחת </w:t>
      </w:r>
      <w:r>
        <w:rPr>
          <w:lang w:val="en-US"/>
        </w:rPr>
        <w:t>SIN/ACK</w:t>
      </w:r>
      <w:r>
        <w:rPr>
          <w:rFonts w:hint="cs"/>
          <w:rtl/>
          <w:lang w:val="en-US"/>
        </w:rPr>
        <w:t xml:space="preserve"> וממתינה ל-</w:t>
      </w:r>
      <w:r>
        <w:rPr>
          <w:lang w:val="en-US"/>
        </w:rPr>
        <w:t>ACK</w:t>
      </w:r>
      <w:r>
        <w:rPr>
          <w:rFonts w:hint="cs"/>
          <w:rtl/>
          <w:lang w:val="en-US"/>
        </w:rPr>
        <w:t xml:space="preserve"> סופי.</w:t>
      </w:r>
    </w:p>
    <w:p w14:paraId="5F51BBDF" w14:textId="5DAF75D5" w:rsidR="005450D7" w:rsidRDefault="005450D7" w:rsidP="005450D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אם התהליך הושלם בהצלחה הפונקציה מחזירה true אחרת false. </w:t>
      </w:r>
    </w:p>
    <w:p w14:paraId="02CEC31D" w14:textId="77777777" w:rsidR="005450D7" w:rsidRDefault="005450D7" w:rsidP="005450D7">
      <w:pPr>
        <w:bidi/>
        <w:rPr>
          <w:rtl/>
          <w:lang w:val="en-US"/>
        </w:rPr>
      </w:pPr>
    </w:p>
    <w:p w14:paraId="50B08C1D" w14:textId="77777777" w:rsidR="005450D7" w:rsidRDefault="005450D7" w:rsidP="005450D7">
      <w:pPr>
        <w:bidi/>
        <w:rPr>
          <w:rtl/>
          <w:lang w:val="en-US"/>
        </w:rPr>
      </w:pPr>
    </w:p>
    <w:p w14:paraId="2724637E" w14:textId="77777777" w:rsidR="005450D7" w:rsidRPr="005450D7" w:rsidRDefault="005450D7" w:rsidP="002540D0">
      <w:pPr>
        <w:bidi/>
        <w:rPr>
          <w:rtl/>
          <w:lang w:val="en-US"/>
        </w:rPr>
      </w:pPr>
    </w:p>
    <w:p w14:paraId="58581EA2" w14:textId="77777777" w:rsidR="005450D7" w:rsidRPr="005450D7" w:rsidRDefault="005450D7" w:rsidP="005450D7">
      <w:pPr>
        <w:bidi/>
        <w:rPr>
          <w:lang w:val="en-US"/>
        </w:rPr>
      </w:pPr>
    </w:p>
    <w:p w14:paraId="4BEE3B22" w14:textId="576F729F" w:rsidR="00B32DD9" w:rsidRPr="00B03268" w:rsidRDefault="00B03268" w:rsidP="00B03268">
      <w:pPr>
        <w:pStyle w:val="ListParagraph"/>
        <w:bidi/>
        <w:ind w:left="1080"/>
        <w:jc w:val="center"/>
        <w:rPr>
          <w:b/>
          <w:bCs/>
          <w:sz w:val="28"/>
          <w:szCs w:val="28"/>
          <w:u w:val="single"/>
          <w:lang w:val="en-US"/>
        </w:rPr>
      </w:pPr>
      <w:r w:rsidRPr="00B03268">
        <w:rPr>
          <w:rFonts w:hint="cs"/>
          <w:b/>
          <w:bCs/>
          <w:sz w:val="28"/>
          <w:szCs w:val="28"/>
          <w:u w:val="single"/>
          <w:rtl/>
          <w:lang w:val="en-US"/>
        </w:rPr>
        <w:lastRenderedPageBreak/>
        <w:t>שימושים ועזרה ב-</w:t>
      </w:r>
      <w:r w:rsidRPr="00B03268">
        <w:rPr>
          <w:b/>
          <w:bCs/>
          <w:sz w:val="28"/>
          <w:szCs w:val="28"/>
          <w:u w:val="single"/>
          <w:lang w:val="en-US"/>
        </w:rPr>
        <w:t>:AI</w:t>
      </w:r>
    </w:p>
    <w:p w14:paraId="6604100F" w14:textId="77777777" w:rsidR="00B03268" w:rsidRDefault="00B03268" w:rsidP="00B03268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 xml:space="preserve">במהלך הבדיקות שביצענו על המחשב שמנו לב שהודעות נדבקות זו לזו ואנחנו רואים בהודעה הסופית בצד השרת שה-headers של ההודעות הבאות הופיעו כחלק מתוכן הטקסט של ההודעה הקודמת. אז התייעצנו עם הצאט, והוא הסביר על תופעה שנקראת </w:t>
      </w:r>
      <w:r>
        <w:rPr>
          <w:lang w:val="en-US"/>
        </w:rPr>
        <w:t>TCP sticky packets</w:t>
      </w:r>
      <w:r>
        <w:rPr>
          <w:rFonts w:hint="cs"/>
          <w:rtl/>
          <w:lang w:val="en-US"/>
        </w:rPr>
        <w:t xml:space="preserve">, מכיוון שהפרוטוקול </w:t>
      </w:r>
      <w:r>
        <w:rPr>
          <w:lang w:val="en-US"/>
        </w:rPr>
        <w:t>TCP</w:t>
      </w:r>
      <w:r>
        <w:rPr>
          <w:rFonts w:hint="cs"/>
          <w:rtl/>
          <w:lang w:val="en-US"/>
        </w:rPr>
        <w:t xml:space="preserve"> הוא stream oriented, הודעות עוקבות שנשלחו במהירות מוזגו על ידי מערכת ההפעלה ל-buffer (לכן ראינו ״:2״ בהודעה הסופית).</w:t>
      </w:r>
    </w:p>
    <w:p w14:paraId="44E8F0A2" w14:textId="4492665A" w:rsidR="00B03268" w:rsidRDefault="00B03268" w:rsidP="00B03268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הפתרון שהצאט המליץ הוא להפריד את השליחות בזמן ולכן הוספנו בקוד של client.py בפונקציה send_file_reliable את time.sleep(0.05) וזה  פתר את הבעיה.</w:t>
      </w:r>
    </w:p>
    <w:p w14:paraId="63D90061" w14:textId="77777777" w:rsidR="00B03268" w:rsidRDefault="00B03268" w:rsidP="00B03268">
      <w:pPr>
        <w:bidi/>
        <w:ind w:left="360"/>
        <w:rPr>
          <w:rtl/>
          <w:lang w:val="en-US"/>
        </w:rPr>
      </w:pPr>
    </w:p>
    <w:p w14:paraId="4B04CAE9" w14:textId="1BCBF546" w:rsidR="00B63F53" w:rsidRDefault="00B63F53" w:rsidP="00B63F53">
      <w:pPr>
        <w:bidi/>
        <w:ind w:left="360"/>
        <w:rPr>
          <w:rtl/>
          <w:lang w:val="en-US"/>
        </w:rPr>
      </w:pPr>
      <w:r w:rsidRPr="00B63F53">
        <w:rPr>
          <w:rFonts w:cs="Arial"/>
          <w:noProof/>
          <w:rtl/>
          <w:lang w:val="en-US"/>
        </w:rPr>
        <w:drawing>
          <wp:inline distT="0" distB="0" distL="0" distR="0" wp14:anchorId="7A8D2D7B" wp14:editId="5289F628">
            <wp:extent cx="5943600" cy="1295400"/>
            <wp:effectExtent l="0" t="0" r="0" b="0"/>
            <wp:docPr id="3026692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6926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DEC2" w14:textId="77777777" w:rsidR="00B03268" w:rsidRDefault="00B03268" w:rsidP="00B03268">
      <w:pPr>
        <w:bidi/>
        <w:ind w:left="360"/>
        <w:rPr>
          <w:rtl/>
          <w:lang w:val="en-US"/>
        </w:rPr>
      </w:pPr>
    </w:p>
    <w:p w14:paraId="7559AA12" w14:textId="05B23450" w:rsidR="00B03268" w:rsidRDefault="00B63F53" w:rsidP="00B63F53">
      <w:pPr>
        <w:bidi/>
        <w:ind w:left="360"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rtl/>
          <w:lang w:val="en-US"/>
        </w:rPr>
        <w:t xml:space="preserve">תמונה זו מראה את תופעת </w:t>
      </w:r>
      <w:r>
        <w:rPr>
          <w:lang w:val="en-US"/>
        </w:rPr>
        <w:t>TCP sticky packets</w:t>
      </w:r>
      <w:r>
        <w:rPr>
          <w:rFonts w:hint="cs"/>
          <w:rtl/>
          <w:lang w:val="en-US"/>
        </w:rPr>
        <w:t xml:space="preserve"> כאשר 2: מודבק כחלק מההודעה הסופית.</w:t>
      </w:r>
    </w:p>
    <w:p w14:paraId="28C878CE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0559AE65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5024472E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1084F413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6C66DB85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464A3DA0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6F8B14AB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61CF7636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0F4A989E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58EA60FF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0989CEA7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7CD6F6AE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0729C566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0AAEA613" w14:textId="77777777" w:rsidR="009A5174" w:rsidRDefault="009A5174" w:rsidP="009A5174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</w:p>
    <w:p w14:paraId="6D20B226" w14:textId="1827F08E" w:rsidR="00B03268" w:rsidRDefault="00B03268" w:rsidP="00B03268">
      <w:pPr>
        <w:bidi/>
        <w:ind w:left="360"/>
        <w:jc w:val="center"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lang w:val="en-US"/>
        </w:rPr>
        <w:t>דוגמאות ריצה:</w:t>
      </w:r>
    </w:p>
    <w:p w14:paraId="60042B05" w14:textId="77777777" w:rsidR="00B03268" w:rsidRDefault="00B03268" w:rsidP="00B03268">
      <w:pPr>
        <w:bidi/>
        <w:ind w:left="360"/>
        <w:jc w:val="center"/>
        <w:rPr>
          <w:rtl/>
          <w:lang w:val="en-US"/>
        </w:rPr>
      </w:pPr>
    </w:p>
    <w:p w14:paraId="18550E52" w14:textId="33201617" w:rsidR="00B03268" w:rsidRPr="009A5174" w:rsidRDefault="009A5174" w:rsidP="009A5174">
      <w:pPr>
        <w:bidi/>
        <w:rPr>
          <w:rtl/>
          <w:lang w:val="en-US"/>
        </w:rPr>
      </w:pPr>
      <w:r w:rsidRPr="009A5174">
        <w:rPr>
          <w:rFonts w:cs="Arial"/>
          <w:noProof/>
          <w:rtl/>
          <w:lang w:val="en-US"/>
        </w:rPr>
        <w:drawing>
          <wp:inline distT="0" distB="0" distL="0" distR="0" wp14:anchorId="70FC488B" wp14:editId="67A01F8A">
            <wp:extent cx="5943600" cy="3197860"/>
            <wp:effectExtent l="0" t="0" r="0" b="2540"/>
            <wp:docPr id="11051239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2395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B386" w14:textId="77777777" w:rsidR="00B03268" w:rsidRDefault="00B03268" w:rsidP="00B03268">
      <w:pPr>
        <w:bidi/>
        <w:ind w:left="360"/>
        <w:jc w:val="center"/>
        <w:rPr>
          <w:rtl/>
          <w:lang w:val="en-US"/>
        </w:rPr>
      </w:pPr>
    </w:p>
    <w:p w14:paraId="5606AE32" w14:textId="11B61D56" w:rsidR="00B03268" w:rsidRDefault="009A5174" w:rsidP="009A5174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תמונה זו מראה את תהליך הריצה של client:</w:t>
      </w:r>
    </w:p>
    <w:p w14:paraId="3E6B4406" w14:textId="26D8598D" w:rsidR="009A5174" w:rsidRDefault="009A5174" w:rsidP="009A5174">
      <w:pPr>
        <w:pStyle w:val="ListParagraph"/>
        <w:numPr>
          <w:ilvl w:val="0"/>
          <w:numId w:val="1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תהליך לחיצת הידיים שהצליח מול השרת </w:t>
      </w:r>
    </w:p>
    <w:p w14:paraId="208FFAC2" w14:textId="5A16F15B" w:rsidR="009A5174" w:rsidRDefault="009A5174" w:rsidP="009A5174">
      <w:pPr>
        <w:pStyle w:val="ListParagraph"/>
        <w:numPr>
          <w:ilvl w:val="0"/>
          <w:numId w:val="1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תיאום גודל הודעה מקסימלי </w:t>
      </w:r>
    </w:p>
    <w:p w14:paraId="22AAC8E5" w14:textId="3201D97C" w:rsidR="009A5174" w:rsidRDefault="009A5174" w:rsidP="009A5174">
      <w:pPr>
        <w:pStyle w:val="ListParagraph"/>
        <w:numPr>
          <w:ilvl w:val="0"/>
          <w:numId w:val="1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חלוקת הקובץ ל-3 חבילות ושליחתן </w:t>
      </w:r>
    </w:p>
    <w:p w14:paraId="24998F8A" w14:textId="2EA1DF39" w:rsidR="009A5174" w:rsidRDefault="009A5174" w:rsidP="009A5174">
      <w:pPr>
        <w:pStyle w:val="ListParagraph"/>
        <w:numPr>
          <w:ilvl w:val="0"/>
          <w:numId w:val="1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אישור על סיום התהליך בהצלחה </w:t>
      </w:r>
    </w:p>
    <w:p w14:paraId="1E913680" w14:textId="77777777" w:rsidR="009A5174" w:rsidRDefault="009A5174" w:rsidP="009A5174">
      <w:pPr>
        <w:pStyle w:val="ListParagraph"/>
        <w:bidi/>
        <w:ind w:left="1080"/>
        <w:rPr>
          <w:rtl/>
          <w:lang w:val="en-US"/>
        </w:rPr>
      </w:pPr>
    </w:p>
    <w:p w14:paraId="30CC22F5" w14:textId="77777777" w:rsidR="009A5174" w:rsidRDefault="009A5174" w:rsidP="009A5174">
      <w:pPr>
        <w:pStyle w:val="ListParagraph"/>
        <w:bidi/>
        <w:ind w:left="1080"/>
        <w:rPr>
          <w:rtl/>
          <w:lang w:val="en-US"/>
        </w:rPr>
      </w:pPr>
    </w:p>
    <w:p w14:paraId="3A59B8DE" w14:textId="77777777" w:rsidR="009A5174" w:rsidRDefault="009A5174" w:rsidP="009A5174">
      <w:pPr>
        <w:bidi/>
        <w:jc w:val="both"/>
        <w:rPr>
          <w:rtl/>
          <w:lang w:val="en-US"/>
        </w:rPr>
      </w:pPr>
    </w:p>
    <w:p w14:paraId="60E666E4" w14:textId="3B0CDDB6" w:rsidR="009A5174" w:rsidRPr="009A5174" w:rsidRDefault="009A5174" w:rsidP="009A5174">
      <w:pPr>
        <w:bidi/>
        <w:jc w:val="both"/>
        <w:rPr>
          <w:rtl/>
          <w:lang w:val="en-US"/>
        </w:rPr>
      </w:pPr>
      <w:r w:rsidRPr="009A5174">
        <w:rPr>
          <w:rFonts w:cs="Arial"/>
          <w:noProof/>
          <w:rtl/>
          <w:lang w:val="en-US"/>
        </w:rPr>
        <w:lastRenderedPageBreak/>
        <w:drawing>
          <wp:inline distT="0" distB="0" distL="0" distR="0" wp14:anchorId="77A2752B" wp14:editId="781688B7">
            <wp:extent cx="5943600" cy="3898900"/>
            <wp:effectExtent l="0" t="0" r="0" b="0"/>
            <wp:docPr id="20863285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852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5E71" w14:textId="77777777" w:rsidR="00B03268" w:rsidRDefault="00B03268" w:rsidP="00B03268">
      <w:pPr>
        <w:bidi/>
        <w:ind w:left="360"/>
        <w:jc w:val="center"/>
        <w:rPr>
          <w:rtl/>
          <w:lang w:val="en-US"/>
        </w:rPr>
      </w:pPr>
    </w:p>
    <w:p w14:paraId="4050143D" w14:textId="77777777" w:rsidR="00B03268" w:rsidRDefault="00B03268" w:rsidP="00B03268">
      <w:pPr>
        <w:bidi/>
        <w:ind w:left="360"/>
        <w:jc w:val="center"/>
        <w:rPr>
          <w:rtl/>
          <w:lang w:val="en-US"/>
        </w:rPr>
      </w:pPr>
    </w:p>
    <w:p w14:paraId="3E875580" w14:textId="7571F446" w:rsidR="00B03268" w:rsidRDefault="009A5174" w:rsidP="009A5174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תמונה זו מראה את תהליך הריצה של server:</w:t>
      </w:r>
    </w:p>
    <w:p w14:paraId="5B900C96" w14:textId="1476C525" w:rsidR="009A5174" w:rsidRDefault="009A5174" w:rsidP="009A5174">
      <w:pPr>
        <w:pStyle w:val="ListParagraph"/>
        <w:numPr>
          <w:ilvl w:val="0"/>
          <w:numId w:val="1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השרת מאותחל על פורט 12345 </w:t>
      </w:r>
    </w:p>
    <w:p w14:paraId="13F278D1" w14:textId="48FBE9E1" w:rsidR="009A5174" w:rsidRDefault="009A5174" w:rsidP="009A5174">
      <w:pPr>
        <w:pStyle w:val="ListParagraph"/>
        <w:numPr>
          <w:ilvl w:val="0"/>
          <w:numId w:val="1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השרת מזהה חיבור חדש ומשלים את לחיצת הידיים </w:t>
      </w:r>
    </w:p>
    <w:p w14:paraId="06510732" w14:textId="37384CC0" w:rsidR="009A5174" w:rsidRDefault="009A5174" w:rsidP="009A5174">
      <w:pPr>
        <w:pStyle w:val="ListParagraph"/>
        <w:numPr>
          <w:ilvl w:val="0"/>
          <w:numId w:val="1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השרת מקבל את החבילות 0,1,2 לפי הסדר </w:t>
      </w:r>
    </w:p>
    <w:p w14:paraId="3A9334D7" w14:textId="3E84C522" w:rsidR="00A56A27" w:rsidRDefault="00A56A27" w:rsidP="00A56A27">
      <w:pPr>
        <w:pStyle w:val="ListParagraph"/>
        <w:numPr>
          <w:ilvl w:val="0"/>
          <w:numId w:val="12"/>
        </w:numPr>
        <w:bidi/>
        <w:rPr>
          <w:lang w:val="en-US"/>
        </w:rPr>
      </w:pPr>
      <w:r>
        <w:rPr>
          <w:rFonts w:hint="cs"/>
          <w:rtl/>
          <w:lang w:val="en-US"/>
        </w:rPr>
        <w:t>הלקוח מתנתק, השרת מרכיב את החבילות ומדפיס את תוכן הקובץ המלא שהתקבל</w:t>
      </w:r>
    </w:p>
    <w:p w14:paraId="32E9ACD1" w14:textId="77777777" w:rsidR="00A56A27" w:rsidRDefault="00A56A27" w:rsidP="00A56A27">
      <w:pPr>
        <w:bidi/>
        <w:rPr>
          <w:rtl/>
          <w:lang w:val="en-US"/>
        </w:rPr>
      </w:pPr>
    </w:p>
    <w:p w14:paraId="65E311A2" w14:textId="1D8352E8" w:rsidR="00A56A27" w:rsidRPr="00A56A27" w:rsidRDefault="00A56A27" w:rsidP="00A56A27">
      <w:pPr>
        <w:bidi/>
        <w:rPr>
          <w:rtl/>
          <w:lang w:val="en-US"/>
        </w:rPr>
      </w:pPr>
      <w:r w:rsidRPr="00A56A27">
        <w:rPr>
          <w:rFonts w:cs="Arial"/>
          <w:noProof/>
          <w:rtl/>
          <w:lang w:val="en-US"/>
        </w:rPr>
        <w:lastRenderedPageBreak/>
        <w:drawing>
          <wp:inline distT="0" distB="0" distL="0" distR="0" wp14:anchorId="52105516" wp14:editId="318ABC0B">
            <wp:extent cx="5943600" cy="3102610"/>
            <wp:effectExtent l="0" t="0" r="0" b="0"/>
            <wp:docPr id="1066881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816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B631" w14:textId="77777777" w:rsidR="00B03268" w:rsidRDefault="00B03268" w:rsidP="00B03268">
      <w:pPr>
        <w:bidi/>
        <w:ind w:left="360"/>
        <w:jc w:val="center"/>
        <w:rPr>
          <w:rtl/>
          <w:lang w:val="en-US"/>
        </w:rPr>
      </w:pPr>
    </w:p>
    <w:p w14:paraId="78F6321D" w14:textId="3473F491" w:rsidR="00B03268" w:rsidRDefault="00A56A27" w:rsidP="00A56A27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התמונה מתארת את התהליך המלא של הפרוטוקול:</w:t>
      </w:r>
    </w:p>
    <w:p w14:paraId="6F89299B" w14:textId="1DC4112F" w:rsidR="00A56A27" w:rsidRDefault="00A56A27" w:rsidP="00A56A27">
      <w:pPr>
        <w:pStyle w:val="ListParagraph"/>
        <w:numPr>
          <w:ilvl w:val="0"/>
          <w:numId w:val="13"/>
        </w:numPr>
        <w:bidi/>
        <w:rPr>
          <w:lang w:val="en-US"/>
        </w:rPr>
      </w:pPr>
      <w:r>
        <w:rPr>
          <w:rFonts w:hint="cs"/>
          <w:rtl/>
          <w:lang w:val="en-US"/>
        </w:rPr>
        <w:t>תהליך ה- handshake:</w:t>
      </w:r>
    </w:p>
    <w:p w14:paraId="30F72FC1" w14:textId="1ABEDA97" w:rsidR="00A56A27" w:rsidRDefault="00A56A27" w:rsidP="00A56A27">
      <w:pPr>
        <w:pStyle w:val="ListParagraph"/>
        <w:numPr>
          <w:ilvl w:val="0"/>
          <w:numId w:val="1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שורה 56: הלקוח שולח הודעת </w:t>
      </w:r>
      <w:r>
        <w:rPr>
          <w:lang w:val="en-US"/>
        </w:rPr>
        <w:t>SIN</w:t>
      </w:r>
      <w:r>
        <w:rPr>
          <w:rFonts w:hint="cs"/>
          <w:rtl/>
          <w:lang w:val="en-US"/>
        </w:rPr>
        <w:t xml:space="preserve"> (ניתן לראות שה-length הוא באורך 3)</w:t>
      </w:r>
    </w:p>
    <w:p w14:paraId="469629FC" w14:textId="5CDF3951" w:rsidR="00A56A27" w:rsidRDefault="00A56A27" w:rsidP="00A56A27">
      <w:pPr>
        <w:pStyle w:val="ListParagraph"/>
        <w:numPr>
          <w:ilvl w:val="0"/>
          <w:numId w:val="1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שורה 58: השרת מחזיר </w:t>
      </w:r>
      <w:r>
        <w:rPr>
          <w:lang w:val="en-US"/>
        </w:rPr>
        <w:t>SIN/ACK</w:t>
      </w:r>
      <w:r>
        <w:rPr>
          <w:rFonts w:hint="cs"/>
          <w:rtl/>
          <w:lang w:val="en-US"/>
        </w:rPr>
        <w:t xml:space="preserve"> (ניתן לראות שה-length הוא באורך 7)</w:t>
      </w:r>
    </w:p>
    <w:p w14:paraId="103A7EE7" w14:textId="65353FAC" w:rsidR="008E288A" w:rsidRDefault="008E288A" w:rsidP="008E288A">
      <w:pPr>
        <w:pStyle w:val="ListParagraph"/>
        <w:numPr>
          <w:ilvl w:val="0"/>
          <w:numId w:val="1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שורה 60: הלקוח מאשר </w:t>
      </w:r>
      <w:r>
        <w:rPr>
          <w:lang w:val="en-US"/>
        </w:rPr>
        <w:t>ACK</w:t>
      </w:r>
      <w:r>
        <w:rPr>
          <w:rFonts w:hint="cs"/>
          <w:rtl/>
          <w:lang w:val="en-US"/>
        </w:rPr>
        <w:t xml:space="preserve"> (ניתן לראות שה-length הוא באורך 3)</w:t>
      </w:r>
    </w:p>
    <w:p w14:paraId="0E6F6525" w14:textId="77777777" w:rsidR="008E288A" w:rsidRDefault="008E288A" w:rsidP="008E288A">
      <w:pPr>
        <w:pStyle w:val="ListParagraph"/>
        <w:bidi/>
        <w:ind w:left="1800"/>
        <w:rPr>
          <w:lang w:val="en-US"/>
        </w:rPr>
      </w:pPr>
    </w:p>
    <w:p w14:paraId="513D4318" w14:textId="19C0A426" w:rsidR="00A56A27" w:rsidRDefault="008E288A" w:rsidP="008E288A">
      <w:pPr>
        <w:pStyle w:val="ListParagraph"/>
        <w:numPr>
          <w:ilvl w:val="0"/>
          <w:numId w:val="13"/>
        </w:numPr>
        <w:bidi/>
        <w:rPr>
          <w:lang w:val="en-US"/>
        </w:rPr>
      </w:pPr>
      <w:r>
        <w:rPr>
          <w:rFonts w:hint="cs"/>
          <w:rtl/>
          <w:lang w:val="en-US"/>
        </w:rPr>
        <w:t>תהליך ה- max size request:</w:t>
      </w:r>
    </w:p>
    <w:p w14:paraId="79978B22" w14:textId="43B15D4C" w:rsidR="008E288A" w:rsidRDefault="008E288A" w:rsidP="008E288A">
      <w:pPr>
        <w:pStyle w:val="ListParagraph"/>
        <w:numPr>
          <w:ilvl w:val="0"/>
          <w:numId w:val="1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שורה 62: הלקוח שולח את בקשת </w:t>
      </w:r>
      <w:r>
        <w:rPr>
          <w:lang w:val="en-US"/>
        </w:rPr>
        <w:t>MAX_SIZE_REQ</w:t>
      </w:r>
      <w:r>
        <w:rPr>
          <w:rFonts w:hint="cs"/>
          <w:rtl/>
          <w:lang w:val="en-US"/>
        </w:rPr>
        <w:t xml:space="preserve"> </w:t>
      </w:r>
    </w:p>
    <w:p w14:paraId="054A2DF2" w14:textId="66B9406E" w:rsidR="008E288A" w:rsidRDefault="008E288A" w:rsidP="008E288A">
      <w:pPr>
        <w:pStyle w:val="ListParagraph"/>
        <w:numPr>
          <w:ilvl w:val="0"/>
          <w:numId w:val="15"/>
        </w:numPr>
        <w:bidi/>
        <w:rPr>
          <w:lang w:val="en-US"/>
        </w:rPr>
      </w:pPr>
      <w:r>
        <w:rPr>
          <w:rFonts w:hint="cs"/>
          <w:rtl/>
          <w:lang w:val="en-US"/>
        </w:rPr>
        <w:t>שורה 64: השרת מאשר את הבקשה ושולח את הגודל (במקרה שלנו 100)</w:t>
      </w:r>
    </w:p>
    <w:p w14:paraId="008ACD57" w14:textId="77777777" w:rsidR="008E288A" w:rsidRDefault="008E288A" w:rsidP="008E288A">
      <w:pPr>
        <w:bidi/>
        <w:rPr>
          <w:rtl/>
          <w:lang w:val="en-US"/>
        </w:rPr>
      </w:pPr>
    </w:p>
    <w:p w14:paraId="17A35CB8" w14:textId="1DDE472E" w:rsidR="008E288A" w:rsidRDefault="008E288A" w:rsidP="008E288A">
      <w:pPr>
        <w:pStyle w:val="ListParagraph"/>
        <w:numPr>
          <w:ilvl w:val="0"/>
          <w:numId w:val="13"/>
        </w:numPr>
        <w:bidi/>
        <w:rPr>
          <w:lang w:val="en-US"/>
        </w:rPr>
      </w:pPr>
      <w:r>
        <w:rPr>
          <w:rFonts w:hint="cs"/>
          <w:rtl/>
          <w:lang w:val="en-US"/>
        </w:rPr>
        <w:t>תהליך העברת המידע:</w:t>
      </w:r>
    </w:p>
    <w:p w14:paraId="602EC00F" w14:textId="4CE79691" w:rsidR="008E288A" w:rsidRDefault="008E288A" w:rsidP="008E288A">
      <w:pPr>
        <w:pStyle w:val="ListParagraph"/>
        <w:numPr>
          <w:ilvl w:val="0"/>
          <w:numId w:val="16"/>
        </w:numPr>
        <w:bidi/>
        <w:rPr>
          <w:lang w:val="en-US"/>
        </w:rPr>
      </w:pPr>
      <w:r>
        <w:rPr>
          <w:rFonts w:hint="cs"/>
          <w:rtl/>
          <w:lang w:val="en-US"/>
        </w:rPr>
        <w:t>שורה 66: הלקוח שולח את החבילה הראשונה (ניתן לראות שה-length הוא באורך 102 כאשר 100 בתים של המידע המקורי +  2 בתים של headers)</w:t>
      </w:r>
    </w:p>
    <w:p w14:paraId="5CA406B2" w14:textId="14306155" w:rsidR="0069011A" w:rsidRDefault="0069011A" w:rsidP="0069011A">
      <w:pPr>
        <w:pStyle w:val="ListParagraph"/>
        <w:numPr>
          <w:ilvl w:val="0"/>
          <w:numId w:val="16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באופן דומה עבור שורה 68 </w:t>
      </w:r>
    </w:p>
    <w:p w14:paraId="2C4BF9D1" w14:textId="63D7173B" w:rsidR="0069011A" w:rsidRDefault="0069011A" w:rsidP="0069011A">
      <w:pPr>
        <w:pStyle w:val="ListParagraph"/>
        <w:numPr>
          <w:ilvl w:val="0"/>
          <w:numId w:val="16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בשורות 70 ו86 ניתן לראות שנשלחה אותה חבילה </w:t>
      </w:r>
      <w:r w:rsidR="00B63F53">
        <w:rPr>
          <w:rFonts w:hint="cs"/>
          <w:rtl/>
          <w:lang w:val="en-US"/>
        </w:rPr>
        <w:t>וזה בגלל שהשרת לא הספיק לשלוח אישור על החבילה בשורה 70 (timeout=3) לכן שלח אותה מחדש מה שמוכיח העברת מידע אמין.</w:t>
      </w:r>
    </w:p>
    <w:p w14:paraId="1791EDAE" w14:textId="77777777" w:rsidR="00B63F53" w:rsidRDefault="00B63F53" w:rsidP="00B63F53">
      <w:pPr>
        <w:pStyle w:val="ListParagraph"/>
        <w:bidi/>
        <w:ind w:left="1800"/>
        <w:rPr>
          <w:lang w:val="en-US"/>
        </w:rPr>
      </w:pPr>
    </w:p>
    <w:p w14:paraId="2BD51554" w14:textId="77777777" w:rsidR="0069011A" w:rsidRDefault="0069011A" w:rsidP="0069011A">
      <w:pPr>
        <w:pStyle w:val="ListParagraph"/>
        <w:bidi/>
        <w:ind w:left="1800"/>
        <w:rPr>
          <w:lang w:val="en-US"/>
        </w:rPr>
      </w:pPr>
    </w:p>
    <w:p w14:paraId="0A2F8648" w14:textId="77777777" w:rsidR="0069011A" w:rsidRPr="0069011A" w:rsidRDefault="0069011A" w:rsidP="0069011A">
      <w:pPr>
        <w:pStyle w:val="ListParagraph"/>
        <w:bidi/>
        <w:ind w:left="1800"/>
        <w:rPr>
          <w:lang w:val="en-US"/>
        </w:rPr>
      </w:pPr>
    </w:p>
    <w:p w14:paraId="5343B28D" w14:textId="7E897870" w:rsidR="008E288A" w:rsidRDefault="00632D5C" w:rsidP="00632D5C">
      <w:pPr>
        <w:pStyle w:val="ListParagraph"/>
        <w:bidi/>
        <w:ind w:left="1080"/>
        <w:jc w:val="center"/>
        <w:rPr>
          <w:b/>
          <w:bCs/>
          <w:sz w:val="28"/>
          <w:szCs w:val="28"/>
          <w:u w:val="single"/>
          <w:rtl/>
          <w:lang w:val="en-US"/>
        </w:rPr>
      </w:pPr>
      <w:r w:rsidRPr="00632D5C">
        <w:rPr>
          <w:rFonts w:hint="cs"/>
          <w:b/>
          <w:bCs/>
          <w:sz w:val="28"/>
          <w:szCs w:val="28"/>
          <w:u w:val="single"/>
          <w:rtl/>
          <w:lang w:val="en-US"/>
        </w:rPr>
        <w:lastRenderedPageBreak/>
        <w:t xml:space="preserve">הוכחת מימוש </w:t>
      </w:r>
      <w:r w:rsidRPr="00632D5C">
        <w:rPr>
          <w:b/>
          <w:bCs/>
          <w:sz w:val="28"/>
          <w:szCs w:val="28"/>
          <w:u w:val="single"/>
          <w:lang w:val="en-US"/>
        </w:rPr>
        <w:t>dynamic message size</w:t>
      </w:r>
      <w:r w:rsidRPr="00632D5C">
        <w:rPr>
          <w:rFonts w:hint="cs"/>
          <w:b/>
          <w:bCs/>
          <w:sz w:val="28"/>
          <w:szCs w:val="28"/>
          <w:u w:val="single"/>
          <w:rtl/>
          <w:lang w:val="en-US"/>
        </w:rPr>
        <w:t>:</w:t>
      </w:r>
    </w:p>
    <w:p w14:paraId="1CB8EB25" w14:textId="01E8D23B" w:rsidR="00632D5C" w:rsidRDefault="00632D5C" w:rsidP="00632D5C">
      <w:pPr>
        <w:pStyle w:val="ListParagraph"/>
        <w:bidi/>
        <w:ind w:left="1080"/>
        <w:rPr>
          <w:b/>
          <w:bCs/>
          <w:sz w:val="28"/>
          <w:szCs w:val="28"/>
          <w:u w:val="single"/>
          <w:rtl/>
          <w:lang w:val="en-US"/>
        </w:rPr>
      </w:pPr>
    </w:p>
    <w:p w14:paraId="3D693CE8" w14:textId="064DDB54" w:rsidR="00632D5C" w:rsidRDefault="00632D5C" w:rsidP="00632D5C">
      <w:pPr>
        <w:pStyle w:val="ListParagraph"/>
        <w:bidi/>
        <w:ind w:left="1080"/>
        <w:rPr>
          <w:rtl/>
          <w:lang w:val="en-US"/>
        </w:rPr>
      </w:pPr>
      <w:r w:rsidRPr="00632D5C">
        <w:rPr>
          <w:rFonts w:cs="Arial"/>
          <w:rtl/>
          <w:lang w:val="en-US"/>
        </w:rPr>
        <w:drawing>
          <wp:inline distT="0" distB="0" distL="0" distR="0" wp14:anchorId="59339B11" wp14:editId="6BD11538">
            <wp:extent cx="4817935" cy="2526842"/>
            <wp:effectExtent l="0" t="0" r="1905" b="6985"/>
            <wp:docPr id="165779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9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254" cy="25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660F" w14:textId="2B6E2F49" w:rsidR="00632D5C" w:rsidRDefault="00632D5C" w:rsidP="00632D5C">
      <w:pPr>
        <w:bidi/>
        <w:jc w:val="center"/>
        <w:rPr>
          <w:rtl/>
          <w:lang w:val="en-US"/>
        </w:rPr>
      </w:pPr>
      <w:r w:rsidRPr="00632D5C">
        <w:rPr>
          <w:rFonts w:cs="Arial"/>
          <w:rtl/>
          <w:lang w:val="en-US"/>
        </w:rPr>
        <w:drawing>
          <wp:inline distT="0" distB="0" distL="0" distR="0" wp14:anchorId="3D18D33E" wp14:editId="5120DFBC">
            <wp:extent cx="5062865" cy="4348871"/>
            <wp:effectExtent l="0" t="0" r="4445" b="0"/>
            <wp:docPr id="682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2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3129" cy="436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A8FD" w14:textId="3FBA52B7" w:rsidR="00632D5C" w:rsidRDefault="00632D5C" w:rsidP="00632D5C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בתמונות אלו ניתן לראות את הפעלת </w:t>
      </w:r>
      <w:r>
        <w:rPr>
          <w:lang w:val="en-US"/>
        </w:rPr>
        <w:t>dynamic message size</w:t>
      </w:r>
    </w:p>
    <w:p w14:paraId="395A66CE" w14:textId="10C25BB1" w:rsidR="00632D5C" w:rsidRDefault="00632D5C" w:rsidP="00632D5C">
      <w:pPr>
        <w:pStyle w:val="ListParagraph"/>
        <w:numPr>
          <w:ilvl w:val="0"/>
          <w:numId w:val="17"/>
        </w:numPr>
        <w:bidi/>
        <w:rPr>
          <w:lang w:val="en-US"/>
        </w:rPr>
      </w:pPr>
      <w:r>
        <w:rPr>
          <w:rFonts w:hint="cs"/>
          <w:rtl/>
          <w:lang w:val="en-US"/>
        </w:rPr>
        <w:lastRenderedPageBreak/>
        <w:t>בצד השרת: למרות הצפי של השרת לקבל 3 חבילות והשליחות החוזרות שנוצרו עקב העמוס המדומה,  השרת מרכיב את הקובץ המלא בהצלחה וללא שגיאות בתוכן.</w:t>
      </w:r>
    </w:p>
    <w:p w14:paraId="744B7C02" w14:textId="77777777" w:rsidR="00632D5C" w:rsidRDefault="00632D5C" w:rsidP="00632D5C">
      <w:pPr>
        <w:pStyle w:val="ListParagraph"/>
        <w:bidi/>
        <w:rPr>
          <w:lang w:val="en-US"/>
        </w:rPr>
      </w:pPr>
    </w:p>
    <w:p w14:paraId="58800B3F" w14:textId="443DA0DF" w:rsidR="00632D5C" w:rsidRPr="00632D5C" w:rsidRDefault="00632D5C" w:rsidP="00632D5C">
      <w:pPr>
        <w:pStyle w:val="ListParagraph"/>
        <w:numPr>
          <w:ilvl w:val="0"/>
          <w:numId w:val="17"/>
        </w:num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בצד הלקוח: הלקוח מזהה הודעת </w:t>
      </w:r>
      <w:r>
        <w:rPr>
          <w:lang w:val="en-US"/>
        </w:rPr>
        <w:t>ACK</w:t>
      </w:r>
      <w:r>
        <w:rPr>
          <w:rFonts w:hint="cs"/>
          <w:rtl/>
          <w:lang w:val="en-US"/>
        </w:rPr>
        <w:t xml:space="preserve"> מיוחדת מהשרת, מפענח את הבקשה ומעדכן את המשתנה </w:t>
      </w:r>
      <w:r>
        <w:rPr>
          <w:lang w:val="en-US"/>
        </w:rPr>
        <w:t>max_msg_size</w:t>
      </w:r>
      <w:r>
        <w:rPr>
          <w:rFonts w:hint="cs"/>
          <w:rtl/>
          <w:lang w:val="en-US"/>
        </w:rPr>
        <w:t xml:space="preserve"> בזמן אמת</w:t>
      </w:r>
      <w:r>
        <w:rPr>
          <w:lang w:val="en-US"/>
        </w:rPr>
        <w:t>.</w:t>
      </w:r>
    </w:p>
    <w:p w14:paraId="0AB54154" w14:textId="77777777" w:rsidR="00B03268" w:rsidRDefault="00B03268" w:rsidP="00B03268">
      <w:pPr>
        <w:bidi/>
        <w:ind w:left="360"/>
        <w:jc w:val="center"/>
        <w:rPr>
          <w:rtl/>
          <w:lang w:val="en-US"/>
        </w:rPr>
      </w:pPr>
    </w:p>
    <w:p w14:paraId="6D85446F" w14:textId="77777777" w:rsidR="00B03268" w:rsidRDefault="00B03268" w:rsidP="00B03268">
      <w:pPr>
        <w:bidi/>
        <w:ind w:left="360"/>
        <w:jc w:val="center"/>
        <w:rPr>
          <w:rtl/>
          <w:lang w:val="en-US"/>
        </w:rPr>
      </w:pPr>
    </w:p>
    <w:p w14:paraId="747D10C1" w14:textId="77777777" w:rsidR="00B03268" w:rsidRDefault="00B03268" w:rsidP="00B03268">
      <w:pPr>
        <w:bidi/>
        <w:ind w:left="360"/>
        <w:jc w:val="center"/>
        <w:rPr>
          <w:rtl/>
          <w:lang w:val="en-US"/>
        </w:rPr>
      </w:pPr>
    </w:p>
    <w:p w14:paraId="6C5D6CC1" w14:textId="77777777" w:rsidR="00B03268" w:rsidRDefault="00B03268" w:rsidP="00B03268">
      <w:pPr>
        <w:bidi/>
        <w:ind w:left="360"/>
        <w:jc w:val="center"/>
        <w:rPr>
          <w:rtl/>
          <w:lang w:val="en-US"/>
        </w:rPr>
      </w:pPr>
    </w:p>
    <w:p w14:paraId="53F302DD" w14:textId="77777777" w:rsidR="00B03268" w:rsidRDefault="00B03268" w:rsidP="00B03268">
      <w:pPr>
        <w:bidi/>
        <w:ind w:left="360"/>
        <w:jc w:val="center"/>
        <w:rPr>
          <w:rtl/>
          <w:lang w:val="en-US"/>
        </w:rPr>
      </w:pPr>
    </w:p>
    <w:p w14:paraId="56B104FF" w14:textId="77777777" w:rsidR="00B03268" w:rsidRDefault="00B03268" w:rsidP="00B03268">
      <w:pPr>
        <w:bidi/>
        <w:ind w:left="360"/>
        <w:jc w:val="center"/>
        <w:rPr>
          <w:rtl/>
          <w:lang w:val="en-US"/>
        </w:rPr>
      </w:pPr>
    </w:p>
    <w:p w14:paraId="4D0A98DB" w14:textId="77777777" w:rsidR="00B03268" w:rsidRPr="00B03268" w:rsidRDefault="00B03268" w:rsidP="00B03268">
      <w:pPr>
        <w:bidi/>
        <w:ind w:left="360"/>
        <w:rPr>
          <w:lang w:val="en-US"/>
        </w:rPr>
      </w:pPr>
    </w:p>
    <w:p w14:paraId="78781534" w14:textId="77777777" w:rsidR="00B03268" w:rsidRDefault="00B03268" w:rsidP="00B03268">
      <w:pPr>
        <w:bidi/>
        <w:ind w:left="360"/>
        <w:rPr>
          <w:lang w:val="en-US"/>
        </w:rPr>
      </w:pPr>
    </w:p>
    <w:p w14:paraId="22A1337C" w14:textId="77777777" w:rsidR="00B03268" w:rsidRDefault="00B03268" w:rsidP="00B03268">
      <w:pPr>
        <w:bidi/>
        <w:ind w:left="360"/>
        <w:rPr>
          <w:lang w:val="en-US"/>
        </w:rPr>
      </w:pPr>
    </w:p>
    <w:p w14:paraId="1D4711F5" w14:textId="77777777" w:rsidR="00B03268" w:rsidRDefault="00B03268" w:rsidP="00B03268">
      <w:pPr>
        <w:bidi/>
        <w:ind w:left="360"/>
        <w:rPr>
          <w:rtl/>
          <w:lang w:val="en-US"/>
        </w:rPr>
      </w:pPr>
    </w:p>
    <w:p w14:paraId="66870CD4" w14:textId="77777777" w:rsidR="00B03268" w:rsidRPr="00B03268" w:rsidRDefault="00B03268" w:rsidP="00B03268">
      <w:pPr>
        <w:pStyle w:val="ListParagraph"/>
        <w:bidi/>
        <w:ind w:left="1080"/>
        <w:rPr>
          <w:b/>
          <w:bCs/>
          <w:lang w:val="en-US"/>
        </w:rPr>
      </w:pPr>
    </w:p>
    <w:p w14:paraId="56671F7C" w14:textId="77777777" w:rsidR="00242B7E" w:rsidRPr="00D123A6" w:rsidRDefault="00242B7E" w:rsidP="00242B7E">
      <w:pPr>
        <w:bidi/>
        <w:ind w:left="360"/>
        <w:rPr>
          <w:lang w:val="en-US"/>
        </w:rPr>
      </w:pPr>
    </w:p>
    <w:p w14:paraId="4DE7EA4C" w14:textId="5DC6861C" w:rsidR="00AD066B" w:rsidRPr="00AD066B" w:rsidRDefault="00AD066B" w:rsidP="00AD066B">
      <w:pPr>
        <w:bidi/>
        <w:rPr>
          <w:rtl/>
          <w:lang w:val="en-US"/>
        </w:rPr>
      </w:pPr>
    </w:p>
    <w:p w14:paraId="4903B0AC" w14:textId="77777777" w:rsidR="00D729F7" w:rsidRPr="00D729F7" w:rsidRDefault="00D729F7" w:rsidP="00D729F7">
      <w:pPr>
        <w:bidi/>
        <w:rPr>
          <w:rtl/>
          <w:lang w:val="en-US"/>
        </w:rPr>
      </w:pPr>
    </w:p>
    <w:sectPr w:rsidR="00D729F7" w:rsidRPr="00D729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92A"/>
    <w:multiLevelType w:val="hybridMultilevel"/>
    <w:tmpl w:val="63BA5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8306A"/>
    <w:multiLevelType w:val="hybridMultilevel"/>
    <w:tmpl w:val="13389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B13C0"/>
    <w:multiLevelType w:val="hybridMultilevel"/>
    <w:tmpl w:val="C10224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EE1665"/>
    <w:multiLevelType w:val="hybridMultilevel"/>
    <w:tmpl w:val="F160B52E"/>
    <w:lvl w:ilvl="0" w:tplc="EEE671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2B0573"/>
    <w:multiLevelType w:val="hybridMultilevel"/>
    <w:tmpl w:val="8ED2A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C6BE2"/>
    <w:multiLevelType w:val="hybridMultilevel"/>
    <w:tmpl w:val="2110DCB8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 w15:restartNumberingAfterBreak="0">
    <w:nsid w:val="3B975D4D"/>
    <w:multiLevelType w:val="hybridMultilevel"/>
    <w:tmpl w:val="1CA42C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2AA2924"/>
    <w:multiLevelType w:val="hybridMultilevel"/>
    <w:tmpl w:val="844CF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E2B42"/>
    <w:multiLevelType w:val="hybridMultilevel"/>
    <w:tmpl w:val="9D24E1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7A48C6"/>
    <w:multiLevelType w:val="hybridMultilevel"/>
    <w:tmpl w:val="6D68D0A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765B50"/>
    <w:multiLevelType w:val="hybridMultilevel"/>
    <w:tmpl w:val="CFE8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F0EF3"/>
    <w:multiLevelType w:val="hybridMultilevel"/>
    <w:tmpl w:val="950ED4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D81422"/>
    <w:multiLevelType w:val="hybridMultilevel"/>
    <w:tmpl w:val="359621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9C845DB"/>
    <w:multiLevelType w:val="hybridMultilevel"/>
    <w:tmpl w:val="662C1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17D55"/>
    <w:multiLevelType w:val="hybridMultilevel"/>
    <w:tmpl w:val="DA709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E5273B"/>
    <w:multiLevelType w:val="hybridMultilevel"/>
    <w:tmpl w:val="5CA6D1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DBD0596"/>
    <w:multiLevelType w:val="hybridMultilevel"/>
    <w:tmpl w:val="0F2EDE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0930152">
    <w:abstractNumId w:val="0"/>
  </w:num>
  <w:num w:numId="2" w16cid:durableId="502471327">
    <w:abstractNumId w:val="3"/>
  </w:num>
  <w:num w:numId="3" w16cid:durableId="997728127">
    <w:abstractNumId w:val="13"/>
  </w:num>
  <w:num w:numId="4" w16cid:durableId="240718684">
    <w:abstractNumId w:val="10"/>
  </w:num>
  <w:num w:numId="5" w16cid:durableId="2137137311">
    <w:abstractNumId w:val="5"/>
  </w:num>
  <w:num w:numId="6" w16cid:durableId="387800818">
    <w:abstractNumId w:val="4"/>
  </w:num>
  <w:num w:numId="7" w16cid:durableId="263806977">
    <w:abstractNumId w:val="7"/>
  </w:num>
  <w:num w:numId="8" w16cid:durableId="1251282207">
    <w:abstractNumId w:val="1"/>
  </w:num>
  <w:num w:numId="9" w16cid:durableId="81489768">
    <w:abstractNumId w:val="8"/>
  </w:num>
  <w:num w:numId="10" w16cid:durableId="1443451401">
    <w:abstractNumId w:val="14"/>
  </w:num>
  <w:num w:numId="11" w16cid:durableId="1048991862">
    <w:abstractNumId w:val="16"/>
  </w:num>
  <w:num w:numId="12" w16cid:durableId="1353802642">
    <w:abstractNumId w:val="2"/>
  </w:num>
  <w:num w:numId="13" w16cid:durableId="1667516573">
    <w:abstractNumId w:val="11"/>
  </w:num>
  <w:num w:numId="14" w16cid:durableId="640961303">
    <w:abstractNumId w:val="12"/>
  </w:num>
  <w:num w:numId="15" w16cid:durableId="1859466845">
    <w:abstractNumId w:val="6"/>
  </w:num>
  <w:num w:numId="16" w16cid:durableId="1919287305">
    <w:abstractNumId w:val="15"/>
  </w:num>
  <w:num w:numId="17" w16cid:durableId="6770013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6A"/>
    <w:rsid w:val="00242B7E"/>
    <w:rsid w:val="002540D0"/>
    <w:rsid w:val="00362515"/>
    <w:rsid w:val="00487B6A"/>
    <w:rsid w:val="005450D7"/>
    <w:rsid w:val="00632D5C"/>
    <w:rsid w:val="006466CC"/>
    <w:rsid w:val="0066516B"/>
    <w:rsid w:val="00676799"/>
    <w:rsid w:val="0069011A"/>
    <w:rsid w:val="007C4E8C"/>
    <w:rsid w:val="0084796C"/>
    <w:rsid w:val="008E288A"/>
    <w:rsid w:val="00981BA6"/>
    <w:rsid w:val="009A5174"/>
    <w:rsid w:val="00A56A27"/>
    <w:rsid w:val="00AD066B"/>
    <w:rsid w:val="00AF1B00"/>
    <w:rsid w:val="00B03268"/>
    <w:rsid w:val="00B32DD9"/>
    <w:rsid w:val="00B63F53"/>
    <w:rsid w:val="00B95733"/>
    <w:rsid w:val="00BB6729"/>
    <w:rsid w:val="00C4553C"/>
    <w:rsid w:val="00D123A6"/>
    <w:rsid w:val="00D25711"/>
    <w:rsid w:val="00D7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DA0EB"/>
  <w15:chartTrackingRefBased/>
  <w15:docId w15:val="{1DE382CE-C877-964B-A303-2871B5D4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2727</TotalTime>
  <Pages>8</Pages>
  <Words>723</Words>
  <Characters>3777</Characters>
  <Application>Microsoft Office Word</Application>
  <DocSecurity>0</DocSecurity>
  <Lines>164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שקד חורש</dc:creator>
  <cp:keywords/>
  <dc:description/>
  <cp:lastModifiedBy>דניאל בראנץ</cp:lastModifiedBy>
  <cp:revision>3</cp:revision>
  <dcterms:created xsi:type="dcterms:W3CDTF">2025-12-25T15:07:00Z</dcterms:created>
  <dcterms:modified xsi:type="dcterms:W3CDTF">2025-12-27T14:56:00Z</dcterms:modified>
</cp:coreProperties>
</file>