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Análisis de datos, manejo de grandes volúmenes de datos y bases de datos, las tres me gustaron por lo importante que son para el negocio y lo que se puede hacer con los datos que se manejan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porque me orientan sobre lo que me gusta y lo que deseo para dedicarme en mi carrera profesional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hd w:fill="ffffff" w:val="clear"/>
              <w:spacing w:after="240" w:before="0" w:lineRule="auto"/>
              <w:ind w:left="0" w:right="0"/>
              <w:jc w:val="left"/>
              <w:rPr>
                <w:b w:val="1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6aa84f"/>
                <w:sz w:val="16"/>
                <w:szCs w:val="16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hd w:fill="ffffff" w:val="clear"/>
              <w:spacing w:after="240" w:before="0" w:lineRule="auto"/>
              <w:ind w:left="0" w:right="0"/>
              <w:jc w:val="left"/>
              <w:rPr>
                <w:b w:val="1"/>
                <w:color w:val="6aa84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6aa84f"/>
                <w:sz w:val="16"/>
                <w:szCs w:val="16"/>
                <w:rtl w:val="0"/>
              </w:rPr>
              <w:t xml:space="preserve">Ofrecer propuestas de solución informática analizando de forma integral los procesos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jc w:val="left"/>
              <w:rPr>
                <w:rFonts w:ascii="Arial" w:cs="Arial" w:eastAsia="Arial" w:hAnsi="Arial"/>
                <w:color w:val="6aa84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6aa84f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color w:val="6aa84f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6aa84f"/>
                <w:sz w:val="16"/>
                <w:szCs w:val="16"/>
                <w:rtl w:val="0"/>
              </w:rPr>
              <w:t xml:space="preserve"> Desarrollar una solución de software utilizando técnicas que permitan sistematizar el proceso de desarrollo y mantenimiento, asegurando el logro de los objetivos.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hd w:fill="ffffff" w:val="clear"/>
              <w:spacing w:after="240" w:before="0" w:lineRule="auto"/>
              <w:ind w:left="0" w:right="0"/>
              <w:jc w:val="left"/>
              <w:rPr>
                <w:rFonts w:ascii="Arial" w:cs="Arial" w:eastAsia="Arial" w:hAnsi="Arial"/>
                <w:color w:val="6aa84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6aa84f"/>
                <w:sz w:val="16"/>
                <w:szCs w:val="16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26">
            <w:pPr>
              <w:jc w:val="left"/>
              <w:rPr>
                <w:b w:val="1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hd w:fill="ffffff" w:val="clear"/>
              <w:spacing w:after="240" w:before="0" w:lineRule="auto"/>
              <w:ind w:left="0" w:right="0"/>
              <w:jc w:val="left"/>
              <w:rPr>
                <w:rFonts w:ascii="Arial" w:cs="Arial" w:eastAsia="Arial" w:hAnsi="Arial"/>
                <w:color w:val="6aa84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6aa84f"/>
                <w:sz w:val="16"/>
                <w:szCs w:val="16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28">
            <w:pPr>
              <w:jc w:val="left"/>
              <w:rPr>
                <w:b w:val="1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hd w:fill="ffffff" w:val="clear"/>
              <w:spacing w:after="240" w:before="0" w:lineRule="auto"/>
              <w:ind w:left="0" w:right="0"/>
              <w:jc w:val="left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16"/>
                <w:szCs w:val="16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2A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hd w:fill="ffffff" w:val="clear"/>
              <w:spacing w:after="240" w:before="0" w:lineRule="auto"/>
              <w:ind w:left="0" w:right="0"/>
              <w:jc w:val="left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16"/>
                <w:szCs w:val="16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2C">
            <w:pPr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hd w:fill="ffffff" w:val="clear"/>
              <w:spacing w:after="240" w:before="0" w:lineRule="auto"/>
              <w:ind w:left="0" w:right="0"/>
              <w:jc w:val="left"/>
              <w:rPr>
                <w:rFonts w:ascii="Arial" w:cs="Arial" w:eastAsia="Arial" w:hAnsi="Arial"/>
                <w:color w:val="6aa84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6aa84f"/>
                <w:sz w:val="16"/>
                <w:szCs w:val="16"/>
                <w:rtl w:val="0"/>
              </w:rPr>
              <w:t xml:space="preserve">Construir el modelo arquitectónico de una solución sistémica que soporte los procesos de negocio de acuerdo los requerimientos de la organización y estándares de la industria.</w:t>
            </w:r>
          </w:p>
          <w:p w:rsidR="00000000" w:rsidDel="00000000" w:rsidP="00000000" w:rsidRDefault="00000000" w:rsidRPr="00000000" w14:paraId="0000002E">
            <w:pPr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hd w:fill="ffffff" w:val="clear"/>
              <w:spacing w:after="240" w:before="0" w:lineRule="auto"/>
              <w:ind w:left="0" w:right="0"/>
              <w:jc w:val="left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16"/>
                <w:szCs w:val="16"/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</w:p>
          <w:p w:rsidR="00000000" w:rsidDel="00000000" w:rsidP="00000000" w:rsidRDefault="00000000" w:rsidRPr="00000000" w14:paraId="00000030">
            <w:pPr>
              <w:jc w:val="left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hd w:fill="ffffff" w:val="clear"/>
              <w:spacing w:after="240" w:before="0" w:lineRule="auto"/>
              <w:ind w:left="0" w:right="0"/>
              <w:jc w:val="left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16"/>
                <w:szCs w:val="16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32">
            <w:pPr>
              <w:jc w:val="left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hd w:fill="ffffff" w:val="clear"/>
              <w:spacing w:after="240" w:before="0" w:lineRule="auto"/>
              <w:ind w:left="0" w:right="0"/>
              <w:jc w:val="left"/>
              <w:rPr>
                <w:rFonts w:ascii="Arial" w:cs="Arial" w:eastAsia="Arial" w:hAnsi="Arial"/>
                <w:color w:val="6aa84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6aa84f"/>
                <w:sz w:val="16"/>
                <w:szCs w:val="16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34">
            <w:pPr>
              <w:jc w:val="left"/>
              <w:rPr>
                <w:rFonts w:ascii="Arial" w:cs="Arial" w:eastAsia="Arial" w:hAnsi="Arial"/>
                <w:color w:val="6aa84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hd w:fill="ffffff" w:val="clear"/>
              <w:spacing w:after="240" w:before="0" w:lineRule="auto"/>
              <w:ind w:left="0" w:right="0"/>
              <w:jc w:val="left"/>
              <w:rPr>
                <w:rFonts w:ascii="Arial" w:cs="Arial" w:eastAsia="Arial" w:hAnsi="Arial"/>
                <w:color w:val="6aa84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6aa84f"/>
                <w:sz w:val="16"/>
                <w:szCs w:val="16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36">
            <w:pPr>
              <w:jc w:val="left"/>
              <w:rPr>
                <w:rFonts w:ascii="Arial" w:cs="Arial" w:eastAsia="Arial" w:hAnsi="Arial"/>
                <w:color w:val="6aa84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interesa el análisis de datos y bases de datos, estas dos me parecen interesante y me gustaría desempeñarme en esto en un futuro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Programar consultas o rutinas para manipular información de una base de datos de acuerdo a los requerimientos de la organización. 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Necesito fortalecerlas claro que sí, y obteniendo experiencia ya sea en prácticas, trabajos, me ayudarán un montón para poder seguir desarrollandome en algunas de estas áreas.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Estar trabajando en un área que me guste y que sea un trabajo estable, idealmente en análisis de datos o algo relacionado 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No se relaciona, pero de todas formas es el producto lo que cambia, la metodología, el tipo de trabajo, la estructura siguen siendo las mismas, así que no creo que necesite ajuste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k1nib2Sg+5gWFybju03FUBlesg==">CgMxLjAyCGguZ2pkZ3hzOAByITF4MUl5SGs3SXAwM2VydDIzQnVxeUlobnZiQkJtS0ZGbw==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