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0C5C" w:rsidRPr="00743917" w:rsidRDefault="0015298B" w:rsidP="007D2F43">
      <w:pPr>
        <w:spacing w:line="240" w:lineRule="atLeast"/>
        <w:contextualSpacing/>
        <w:rPr>
          <w:rFonts w:ascii="Arial" w:hAnsi="Arial" w:cs="Arial"/>
          <w:b/>
          <w:sz w:val="20"/>
          <w:szCs w:val="20"/>
        </w:rPr>
      </w:pPr>
      <w:r w:rsidRPr="00743917">
        <w:rPr>
          <w:rFonts w:ascii="Arial" w:hAnsi="Arial" w:cs="Arial"/>
          <w:b/>
          <w:sz w:val="20"/>
          <w:szCs w:val="20"/>
        </w:rPr>
        <w:t>MANEJO DE VERSIONES PARA EL PROYECTO MULTIPRODUCTO</w:t>
      </w:r>
    </w:p>
    <w:p w:rsidR="00DB0EBD" w:rsidRPr="00743917" w:rsidRDefault="00DB0EBD" w:rsidP="007D2F43">
      <w:pPr>
        <w:spacing w:line="240" w:lineRule="atLeast"/>
        <w:contextualSpacing/>
        <w:rPr>
          <w:rFonts w:ascii="Arial" w:hAnsi="Arial" w:cs="Arial"/>
          <w:sz w:val="20"/>
          <w:szCs w:val="20"/>
        </w:rPr>
      </w:pPr>
    </w:p>
    <w:p w:rsidR="0015298B" w:rsidRPr="00743917" w:rsidRDefault="00D94485" w:rsidP="00DB0EBD">
      <w:pPr>
        <w:pStyle w:val="Prrafodelista"/>
        <w:numPr>
          <w:ilvl w:val="0"/>
          <w:numId w:val="3"/>
        </w:numPr>
        <w:spacing w:line="240" w:lineRule="atLeast"/>
        <w:rPr>
          <w:rFonts w:ascii="Arial" w:hAnsi="Arial" w:cs="Arial"/>
          <w:b/>
          <w:sz w:val="20"/>
          <w:szCs w:val="20"/>
        </w:rPr>
      </w:pPr>
      <w:r w:rsidRPr="00743917">
        <w:rPr>
          <w:rFonts w:ascii="Arial" w:hAnsi="Arial" w:cs="Arial"/>
          <w:b/>
          <w:sz w:val="20"/>
          <w:szCs w:val="20"/>
        </w:rPr>
        <w:t>Manejo de versiones para Multiproducto Web</w:t>
      </w:r>
    </w:p>
    <w:p w:rsidR="007D2F43" w:rsidRPr="00743917" w:rsidRDefault="0012530E" w:rsidP="00DB0EBD">
      <w:pPr>
        <w:spacing w:line="240" w:lineRule="atLeast"/>
        <w:ind w:left="709"/>
        <w:contextualSpacing/>
        <w:rPr>
          <w:rFonts w:ascii="Arial" w:hAnsi="Arial" w:cs="Arial"/>
          <w:b/>
          <w:sz w:val="20"/>
          <w:szCs w:val="20"/>
        </w:rPr>
      </w:pPr>
      <w:r w:rsidRPr="00743917">
        <w:rPr>
          <w:rFonts w:ascii="Arial" w:hAnsi="Arial" w:cs="Arial"/>
          <w:b/>
          <w:sz w:val="20"/>
          <w:szCs w:val="20"/>
        </w:rPr>
        <w:t>Datos del repositorio</w:t>
      </w:r>
    </w:p>
    <w:p w:rsidR="0012530E" w:rsidRPr="00743917" w:rsidRDefault="0012530E" w:rsidP="00DB0EBD">
      <w:pPr>
        <w:spacing w:line="240" w:lineRule="atLeast"/>
        <w:ind w:left="709"/>
        <w:contextualSpacing/>
        <w:rPr>
          <w:rFonts w:ascii="Arial" w:hAnsi="Arial" w:cs="Arial"/>
          <w:b/>
          <w:sz w:val="20"/>
          <w:szCs w:val="20"/>
        </w:rPr>
      </w:pPr>
      <w:r w:rsidRPr="00743917">
        <w:rPr>
          <w:rFonts w:ascii="Arial" w:hAnsi="Arial" w:cs="Arial"/>
          <w:b/>
          <w:sz w:val="20"/>
          <w:szCs w:val="20"/>
        </w:rPr>
        <w:t xml:space="preserve">Host repositorio; </w:t>
      </w:r>
      <w:r w:rsidRPr="00743917">
        <w:rPr>
          <w:rFonts w:ascii="Arial" w:hAnsi="Arial" w:cs="Arial"/>
          <w:sz w:val="20"/>
          <w:szCs w:val="20"/>
        </w:rPr>
        <w:t>svaplbfdes12</w:t>
      </w:r>
    </w:p>
    <w:p w:rsidR="0012530E" w:rsidRPr="00743917" w:rsidRDefault="0012530E" w:rsidP="00DB0EBD">
      <w:pPr>
        <w:spacing w:line="240" w:lineRule="atLeast"/>
        <w:ind w:left="709"/>
        <w:contextualSpacing/>
        <w:rPr>
          <w:rFonts w:ascii="Arial" w:hAnsi="Arial" w:cs="Arial"/>
          <w:sz w:val="20"/>
          <w:szCs w:val="20"/>
        </w:rPr>
      </w:pPr>
      <w:r w:rsidRPr="00743917">
        <w:rPr>
          <w:rFonts w:ascii="Arial" w:hAnsi="Arial" w:cs="Arial"/>
          <w:b/>
          <w:sz w:val="20"/>
          <w:szCs w:val="20"/>
        </w:rPr>
        <w:t>Path repositorio:</w:t>
      </w:r>
      <w:r w:rsidRPr="00743917">
        <w:rPr>
          <w:rFonts w:ascii="Arial" w:hAnsi="Arial" w:cs="Arial"/>
          <w:sz w:val="20"/>
          <w:szCs w:val="20"/>
        </w:rPr>
        <w:t xml:space="preserve"> /BPMWEB</w:t>
      </w:r>
    </w:p>
    <w:p w:rsidR="00BA3AB4" w:rsidRPr="00743917" w:rsidRDefault="00BA3AB4" w:rsidP="00DB0EBD">
      <w:pPr>
        <w:spacing w:line="240" w:lineRule="atLeast"/>
        <w:ind w:left="709"/>
        <w:contextualSpacing/>
        <w:rPr>
          <w:rFonts w:ascii="Arial" w:hAnsi="Arial" w:cs="Arial"/>
          <w:sz w:val="20"/>
          <w:szCs w:val="20"/>
        </w:rPr>
      </w:pPr>
      <w:r w:rsidRPr="00743917">
        <w:rPr>
          <w:rFonts w:ascii="Arial" w:hAnsi="Arial" w:cs="Arial"/>
          <w:b/>
          <w:sz w:val="20"/>
          <w:szCs w:val="20"/>
        </w:rPr>
        <w:t>IDE Desarrollo:</w:t>
      </w:r>
      <w:r w:rsidRPr="00743917">
        <w:rPr>
          <w:rFonts w:ascii="Arial" w:hAnsi="Arial" w:cs="Arial"/>
          <w:sz w:val="20"/>
          <w:szCs w:val="20"/>
        </w:rPr>
        <w:t xml:space="preserve"> Eclipse Helios o Superior</w:t>
      </w:r>
    </w:p>
    <w:p w:rsidR="0012530E" w:rsidRDefault="0012530E" w:rsidP="00DB0EBD">
      <w:pPr>
        <w:spacing w:line="240" w:lineRule="atLeast"/>
        <w:ind w:left="709"/>
        <w:contextualSpacing/>
        <w:rPr>
          <w:rFonts w:ascii="Arial" w:hAnsi="Arial" w:cs="Arial"/>
          <w:sz w:val="20"/>
          <w:szCs w:val="20"/>
        </w:rPr>
      </w:pPr>
    </w:p>
    <w:p w:rsidR="00743917" w:rsidRPr="00743917" w:rsidRDefault="00743917" w:rsidP="00743917">
      <w:pPr>
        <w:pStyle w:val="Prrafodelista"/>
        <w:numPr>
          <w:ilvl w:val="1"/>
          <w:numId w:val="5"/>
        </w:numPr>
        <w:spacing w:line="240" w:lineRule="atLeast"/>
        <w:rPr>
          <w:rFonts w:ascii="Arial" w:hAnsi="Arial" w:cs="Arial"/>
          <w:sz w:val="20"/>
          <w:szCs w:val="20"/>
        </w:rPr>
      </w:pPr>
      <w:r w:rsidRPr="00743917">
        <w:rPr>
          <w:rFonts w:ascii="Arial" w:hAnsi="Arial" w:cs="Arial"/>
          <w:sz w:val="20"/>
          <w:szCs w:val="20"/>
        </w:rPr>
        <w:t>Descarga de proyectos del repositorio</w:t>
      </w:r>
    </w:p>
    <w:p w:rsidR="00DB0EBD" w:rsidRPr="00743917" w:rsidRDefault="00BA3AB4" w:rsidP="00743917">
      <w:pPr>
        <w:spacing w:line="240" w:lineRule="atLeast"/>
        <w:ind w:firstLine="708"/>
        <w:rPr>
          <w:rFonts w:ascii="Arial" w:hAnsi="Arial" w:cs="Arial"/>
          <w:sz w:val="20"/>
          <w:szCs w:val="20"/>
        </w:rPr>
      </w:pPr>
      <w:r w:rsidRPr="00743917">
        <w:rPr>
          <w:rFonts w:ascii="Arial" w:hAnsi="Arial" w:cs="Arial"/>
          <w:sz w:val="20"/>
          <w:szCs w:val="20"/>
        </w:rPr>
        <w:t>Conexión al repositorio</w:t>
      </w:r>
    </w:p>
    <w:p w:rsidR="00BA3AB4" w:rsidRPr="00743917" w:rsidRDefault="00BA3AB4" w:rsidP="00DB0EBD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  <w:r w:rsidRPr="00743917">
        <w:rPr>
          <w:rFonts w:ascii="Arial" w:hAnsi="Arial" w:cs="Arial"/>
          <w:noProof/>
          <w:sz w:val="20"/>
          <w:szCs w:val="20"/>
          <w:lang w:eastAsia="es-ES"/>
        </w:rPr>
        <w:drawing>
          <wp:inline distT="0" distB="0" distL="0" distR="0">
            <wp:extent cx="4318379" cy="3267075"/>
            <wp:effectExtent l="19050" t="0" r="5971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871" cy="3266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AB4" w:rsidRPr="00743917" w:rsidRDefault="00BA3AB4" w:rsidP="00DB0EBD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</w:p>
    <w:p w:rsidR="00BA3AB4" w:rsidRPr="00743917" w:rsidRDefault="00BA3AB4" w:rsidP="00DB0EBD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  <w:r w:rsidRPr="00743917">
        <w:rPr>
          <w:rFonts w:ascii="Arial" w:hAnsi="Arial" w:cs="Arial"/>
          <w:sz w:val="20"/>
          <w:szCs w:val="20"/>
        </w:rPr>
        <w:t>En el eclipse agregar el repositorio</w:t>
      </w:r>
    </w:p>
    <w:p w:rsidR="00BA3AB4" w:rsidRDefault="00BA3AB4" w:rsidP="00DB0EBD">
      <w:pPr>
        <w:pStyle w:val="Prrafodelista"/>
        <w:spacing w:line="240" w:lineRule="atLeast"/>
        <w:ind w:left="709"/>
        <w:jc w:val="center"/>
        <w:rPr>
          <w:rFonts w:ascii="Arial" w:hAnsi="Arial" w:cs="Arial"/>
          <w:sz w:val="20"/>
          <w:szCs w:val="20"/>
        </w:rPr>
      </w:pPr>
      <w:r w:rsidRPr="00743917">
        <w:rPr>
          <w:rFonts w:ascii="Arial" w:hAnsi="Arial" w:cs="Arial"/>
          <w:noProof/>
          <w:sz w:val="20"/>
          <w:szCs w:val="20"/>
          <w:lang w:eastAsia="es-ES"/>
        </w:rPr>
        <w:lastRenderedPageBreak/>
        <w:drawing>
          <wp:inline distT="0" distB="0" distL="0" distR="0">
            <wp:extent cx="2704042" cy="3333750"/>
            <wp:effectExtent l="19050" t="0" r="1058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042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917" w:rsidRPr="00743917" w:rsidRDefault="00743917" w:rsidP="00DB0EBD">
      <w:pPr>
        <w:pStyle w:val="Prrafodelista"/>
        <w:spacing w:line="240" w:lineRule="atLeast"/>
        <w:ind w:left="709"/>
        <w:jc w:val="center"/>
        <w:rPr>
          <w:rFonts w:ascii="Arial" w:hAnsi="Arial" w:cs="Arial"/>
          <w:sz w:val="20"/>
          <w:szCs w:val="20"/>
        </w:rPr>
      </w:pPr>
    </w:p>
    <w:p w:rsidR="00BA3AB4" w:rsidRPr="00743917" w:rsidRDefault="00BA3AB4" w:rsidP="00DB0EBD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  <w:r w:rsidRPr="00743917">
        <w:rPr>
          <w:rFonts w:ascii="Arial" w:hAnsi="Arial" w:cs="Arial"/>
          <w:noProof/>
          <w:sz w:val="20"/>
          <w:szCs w:val="20"/>
          <w:lang w:eastAsia="es-ES"/>
        </w:rPr>
        <w:drawing>
          <wp:inline distT="0" distB="0" distL="0" distR="0">
            <wp:extent cx="4433455" cy="3352800"/>
            <wp:effectExtent l="19050" t="0" r="519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934" cy="3352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AB4" w:rsidRPr="00743917" w:rsidRDefault="00BA3AB4" w:rsidP="00DB0EBD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</w:p>
    <w:p w:rsidR="00BA3AB4" w:rsidRPr="00743917" w:rsidRDefault="00BA3AB4" w:rsidP="00743917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  <w:r w:rsidRPr="00743917">
        <w:rPr>
          <w:rFonts w:ascii="Arial" w:hAnsi="Arial" w:cs="Arial"/>
          <w:sz w:val="20"/>
          <w:szCs w:val="20"/>
        </w:rPr>
        <w:t>Descargamos las fuentes del repositorio del Branch de desarrollo</w:t>
      </w:r>
      <w:r w:rsidR="007D2F43" w:rsidRPr="00743917">
        <w:rPr>
          <w:rFonts w:ascii="Arial" w:hAnsi="Arial" w:cs="Arial"/>
          <w:sz w:val="20"/>
          <w:szCs w:val="20"/>
        </w:rPr>
        <w:t xml:space="preserve"> y el financiero-parent del HEAD</w:t>
      </w:r>
    </w:p>
    <w:p w:rsidR="00BA3AB4" w:rsidRPr="00743917" w:rsidRDefault="00BA3AB4" w:rsidP="00DB0EBD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  <w:r w:rsidRPr="00743917">
        <w:rPr>
          <w:rFonts w:ascii="Arial" w:hAnsi="Arial" w:cs="Arial"/>
          <w:b/>
          <w:sz w:val="20"/>
          <w:szCs w:val="20"/>
        </w:rPr>
        <w:t>Branch de desarrollo:</w:t>
      </w:r>
      <w:r w:rsidRPr="00743917">
        <w:rPr>
          <w:rFonts w:ascii="Arial" w:hAnsi="Arial" w:cs="Arial"/>
          <w:sz w:val="20"/>
          <w:szCs w:val="20"/>
        </w:rPr>
        <w:t xml:space="preserve"> Branch_Desarrollo</w:t>
      </w:r>
    </w:p>
    <w:p w:rsidR="0007382B" w:rsidRPr="00743917" w:rsidRDefault="0007382B" w:rsidP="00DB0EBD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</w:p>
    <w:p w:rsidR="00351EC7" w:rsidRDefault="00351EC7" w:rsidP="00DB0EBD">
      <w:pPr>
        <w:pStyle w:val="Prrafodelista"/>
        <w:spacing w:line="240" w:lineRule="atLeast"/>
        <w:ind w:left="709"/>
        <w:rPr>
          <w:rFonts w:ascii="Arial" w:hAnsi="Arial" w:cs="Arial"/>
          <w:noProof/>
          <w:sz w:val="20"/>
          <w:szCs w:val="20"/>
          <w:lang w:eastAsia="es-ES"/>
        </w:rPr>
      </w:pPr>
    </w:p>
    <w:p w:rsidR="00351EC7" w:rsidRDefault="00351EC7" w:rsidP="00DB0EBD">
      <w:pPr>
        <w:pStyle w:val="Prrafodelista"/>
        <w:spacing w:line="240" w:lineRule="atLeast"/>
        <w:ind w:left="709"/>
        <w:rPr>
          <w:rFonts w:ascii="Arial" w:hAnsi="Arial" w:cs="Arial"/>
          <w:noProof/>
          <w:sz w:val="20"/>
          <w:szCs w:val="20"/>
          <w:lang w:eastAsia="es-ES"/>
        </w:rPr>
      </w:pPr>
    </w:p>
    <w:p w:rsidR="00BA3AB4" w:rsidRDefault="00725238" w:rsidP="00DB0EBD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  <w:r w:rsidRPr="00743917">
        <w:rPr>
          <w:rFonts w:ascii="Arial" w:hAnsi="Arial" w:cs="Arial"/>
          <w:noProof/>
          <w:sz w:val="20"/>
          <w:szCs w:val="20"/>
          <w:lang w:eastAsia="es-ES"/>
        </w:rPr>
        <w:lastRenderedPageBreak/>
        <w:drawing>
          <wp:inline distT="0" distB="0" distL="0" distR="0">
            <wp:extent cx="4572000" cy="3438632"/>
            <wp:effectExtent l="19050" t="0" r="0" b="0"/>
            <wp:docPr id="2" name="1 Imagen" descr="pantal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talla.JPG"/>
                    <pic:cNvPicPr/>
                  </pic:nvPicPr>
                  <pic:blipFill>
                    <a:blip r:embed="rId9" cstate="print"/>
                    <a:srcRect b="598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EC7" w:rsidRDefault="00351EC7" w:rsidP="00DB0EBD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</w:p>
    <w:p w:rsidR="00351EC7" w:rsidRPr="00743917" w:rsidRDefault="00351EC7" w:rsidP="00DB0EBD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Descargamos las fuentes haciendo clic derecho y seleccionando Check Out AS y luego finish.</w:t>
      </w:r>
    </w:p>
    <w:p w:rsidR="007D2F43" w:rsidRPr="00743917" w:rsidRDefault="007D2F43" w:rsidP="00DB0EBD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</w:p>
    <w:p w:rsidR="007D2F43" w:rsidRPr="00743917" w:rsidRDefault="007D2F43" w:rsidP="00DB0EBD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  <w:r w:rsidRPr="00743917">
        <w:rPr>
          <w:rFonts w:ascii="Arial" w:hAnsi="Arial" w:cs="Arial"/>
          <w:sz w:val="20"/>
          <w:szCs w:val="20"/>
        </w:rPr>
        <w:t>Luego de descargar todos los proyectos la vista de proyectos nos queda de la siguiente manera</w:t>
      </w:r>
    </w:p>
    <w:p w:rsidR="007D2F43" w:rsidRPr="00743917" w:rsidRDefault="007D2F43" w:rsidP="00DB0EBD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</w:p>
    <w:p w:rsidR="007D2F43" w:rsidRPr="00743917" w:rsidRDefault="007D2F43" w:rsidP="00DB0EBD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  <w:r w:rsidRPr="00743917">
        <w:rPr>
          <w:rFonts w:ascii="Arial" w:hAnsi="Arial" w:cs="Arial"/>
          <w:noProof/>
          <w:sz w:val="20"/>
          <w:szCs w:val="20"/>
          <w:lang w:eastAsia="es-ES"/>
        </w:rPr>
        <w:drawing>
          <wp:inline distT="0" distB="0" distL="0" distR="0">
            <wp:extent cx="4638675" cy="3507998"/>
            <wp:effectExtent l="1905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130" cy="3507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F43" w:rsidRPr="00743917" w:rsidRDefault="007D2F43" w:rsidP="00DB0EBD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</w:p>
    <w:p w:rsidR="0099369A" w:rsidRPr="00743917" w:rsidRDefault="0099369A" w:rsidP="00743917">
      <w:pPr>
        <w:spacing w:line="240" w:lineRule="atLeast"/>
        <w:ind w:left="708"/>
        <w:rPr>
          <w:rFonts w:ascii="Arial" w:hAnsi="Arial" w:cs="Arial"/>
          <w:sz w:val="20"/>
          <w:szCs w:val="20"/>
        </w:rPr>
      </w:pPr>
      <w:r w:rsidRPr="00743917">
        <w:rPr>
          <w:rFonts w:ascii="Arial" w:hAnsi="Arial" w:cs="Arial"/>
          <w:sz w:val="20"/>
          <w:szCs w:val="20"/>
        </w:rPr>
        <w:t xml:space="preserve">Convertir los proyectos a proyectos de eclipse, para realizar esto abrimos una consola de comandos </w:t>
      </w:r>
    </w:p>
    <w:p w:rsidR="0099369A" w:rsidRPr="00743917" w:rsidRDefault="0099369A" w:rsidP="00DB0EBD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  <w:r w:rsidRPr="00743917">
        <w:rPr>
          <w:rFonts w:ascii="Arial" w:hAnsi="Arial" w:cs="Arial"/>
          <w:noProof/>
          <w:sz w:val="20"/>
          <w:szCs w:val="20"/>
          <w:lang w:eastAsia="es-ES"/>
        </w:rPr>
        <w:lastRenderedPageBreak/>
        <w:drawing>
          <wp:inline distT="0" distB="0" distL="0" distR="0">
            <wp:extent cx="4845154" cy="2447925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484" cy="245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138" w:rsidRPr="00743917" w:rsidRDefault="00F00138" w:rsidP="00DB0EBD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</w:p>
    <w:p w:rsidR="0099369A" w:rsidRPr="00743917" w:rsidRDefault="0099369A" w:rsidP="00DB0EBD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  <w:r w:rsidRPr="00743917">
        <w:rPr>
          <w:rFonts w:ascii="Arial" w:hAnsi="Arial" w:cs="Arial"/>
          <w:sz w:val="20"/>
          <w:szCs w:val="20"/>
        </w:rPr>
        <w:t>Y nos ubicamos en la carpeta donde descargamos los proyectos del repositorio</w:t>
      </w:r>
    </w:p>
    <w:p w:rsidR="00015FC2" w:rsidRPr="00743917" w:rsidRDefault="00015FC2" w:rsidP="00DB0EBD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</w:p>
    <w:p w:rsidR="0099369A" w:rsidRPr="00743917" w:rsidRDefault="0099369A" w:rsidP="00DB0EBD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  <w:r w:rsidRPr="00743917">
        <w:rPr>
          <w:rFonts w:ascii="Arial" w:hAnsi="Arial" w:cs="Arial"/>
          <w:sz w:val="20"/>
          <w:szCs w:val="20"/>
        </w:rPr>
        <w:t xml:space="preserve">Dentro de esta carpeta ejecutamos la sentencia de maven, </w:t>
      </w:r>
      <w:r w:rsidRPr="00743917">
        <w:rPr>
          <w:rFonts w:ascii="Arial" w:hAnsi="Arial" w:cs="Arial"/>
          <w:b/>
          <w:sz w:val="20"/>
          <w:szCs w:val="20"/>
        </w:rPr>
        <w:t>mvn eclipse:eclipse</w:t>
      </w:r>
      <w:r w:rsidRPr="00743917">
        <w:rPr>
          <w:rFonts w:ascii="Arial" w:hAnsi="Arial" w:cs="Arial"/>
          <w:sz w:val="20"/>
          <w:szCs w:val="20"/>
        </w:rPr>
        <w:t>, este comando convertirá todos los proyectos dentro a proyectos de eclipse</w:t>
      </w:r>
    </w:p>
    <w:p w:rsidR="0099369A" w:rsidRPr="00743917" w:rsidRDefault="0099369A" w:rsidP="00DB0EBD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</w:p>
    <w:p w:rsidR="0099369A" w:rsidRPr="00743917" w:rsidRDefault="0099369A" w:rsidP="00DB0EBD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  <w:r w:rsidRPr="00743917">
        <w:rPr>
          <w:rFonts w:ascii="Arial" w:hAnsi="Arial" w:cs="Arial"/>
          <w:noProof/>
          <w:sz w:val="20"/>
          <w:szCs w:val="20"/>
          <w:lang w:eastAsia="es-ES"/>
        </w:rPr>
        <w:drawing>
          <wp:inline distT="0" distB="0" distL="0" distR="0">
            <wp:extent cx="4905375" cy="2478351"/>
            <wp:effectExtent l="1905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796" cy="248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69A" w:rsidRPr="00743917" w:rsidRDefault="0099369A" w:rsidP="00DB0EBD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</w:p>
    <w:p w:rsidR="0099369A" w:rsidRPr="00743917" w:rsidRDefault="0099369A" w:rsidP="00DB0EBD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  <w:r w:rsidRPr="00743917">
        <w:rPr>
          <w:rFonts w:ascii="Arial" w:hAnsi="Arial" w:cs="Arial"/>
          <w:sz w:val="20"/>
          <w:szCs w:val="20"/>
        </w:rPr>
        <w:t>Cuando termina nos muestra una pantalla como esta</w:t>
      </w:r>
    </w:p>
    <w:p w:rsidR="0099369A" w:rsidRPr="00743917" w:rsidRDefault="0099369A" w:rsidP="00DB0EBD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  <w:r w:rsidRPr="00743917">
        <w:rPr>
          <w:rFonts w:ascii="Arial" w:hAnsi="Arial" w:cs="Arial"/>
          <w:noProof/>
          <w:sz w:val="20"/>
          <w:szCs w:val="20"/>
          <w:lang w:eastAsia="es-ES"/>
        </w:rPr>
        <w:drawing>
          <wp:inline distT="0" distB="0" distL="0" distR="0">
            <wp:extent cx="4905375" cy="2478351"/>
            <wp:effectExtent l="1905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796" cy="248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69A" w:rsidRPr="00743917" w:rsidRDefault="0099369A" w:rsidP="00DB0EBD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  <w:r w:rsidRPr="00743917">
        <w:rPr>
          <w:rFonts w:ascii="Arial" w:hAnsi="Arial" w:cs="Arial"/>
          <w:sz w:val="20"/>
          <w:szCs w:val="20"/>
        </w:rPr>
        <w:t>Donde indica cuando se demoro por cada proyecto</w:t>
      </w:r>
    </w:p>
    <w:p w:rsidR="0099369A" w:rsidRPr="00743917" w:rsidRDefault="0099369A" w:rsidP="00DB0EBD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</w:p>
    <w:p w:rsidR="0099369A" w:rsidRPr="00743917" w:rsidRDefault="0099369A" w:rsidP="00743917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  <w:r w:rsidRPr="00743917">
        <w:rPr>
          <w:rFonts w:ascii="Arial" w:hAnsi="Arial" w:cs="Arial"/>
          <w:sz w:val="20"/>
          <w:szCs w:val="20"/>
        </w:rPr>
        <w:t>Importar los proyectos a eclipse</w:t>
      </w:r>
    </w:p>
    <w:p w:rsidR="003663A2" w:rsidRPr="00743917" w:rsidRDefault="003663A2" w:rsidP="00DB0EBD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  <w:r w:rsidRPr="00743917">
        <w:rPr>
          <w:rFonts w:ascii="Arial" w:hAnsi="Arial" w:cs="Arial"/>
          <w:sz w:val="20"/>
          <w:szCs w:val="20"/>
        </w:rPr>
        <w:t xml:space="preserve">Solo importamos </w:t>
      </w:r>
      <w:r w:rsidR="00743917" w:rsidRPr="00743917">
        <w:rPr>
          <w:rFonts w:ascii="Arial" w:hAnsi="Arial" w:cs="Arial"/>
          <w:sz w:val="20"/>
          <w:szCs w:val="20"/>
        </w:rPr>
        <w:t>los siguientes proyectos</w:t>
      </w:r>
    </w:p>
    <w:p w:rsidR="003663A2" w:rsidRPr="00743917" w:rsidRDefault="003663A2" w:rsidP="00DB0EBD">
      <w:pPr>
        <w:pStyle w:val="Prrafodelista"/>
        <w:numPr>
          <w:ilvl w:val="0"/>
          <w:numId w:val="2"/>
        </w:numPr>
        <w:spacing w:line="240" w:lineRule="atLeast"/>
        <w:ind w:left="709" w:firstLine="0"/>
        <w:rPr>
          <w:rFonts w:ascii="Arial" w:hAnsi="Arial" w:cs="Arial"/>
          <w:sz w:val="20"/>
          <w:szCs w:val="20"/>
        </w:rPr>
      </w:pPr>
      <w:r w:rsidRPr="00743917">
        <w:rPr>
          <w:rFonts w:ascii="Arial" w:hAnsi="Arial" w:cs="Arial"/>
          <w:sz w:val="20"/>
          <w:szCs w:val="20"/>
        </w:rPr>
        <w:t>multiproducto-ear</w:t>
      </w:r>
    </w:p>
    <w:p w:rsidR="003663A2" w:rsidRPr="00743917" w:rsidRDefault="003663A2" w:rsidP="00DB0EBD">
      <w:pPr>
        <w:pStyle w:val="Prrafodelista"/>
        <w:numPr>
          <w:ilvl w:val="0"/>
          <w:numId w:val="2"/>
        </w:numPr>
        <w:spacing w:line="240" w:lineRule="atLeast"/>
        <w:ind w:left="709" w:firstLine="0"/>
        <w:rPr>
          <w:rFonts w:ascii="Arial" w:hAnsi="Arial" w:cs="Arial"/>
          <w:sz w:val="20"/>
          <w:szCs w:val="20"/>
        </w:rPr>
      </w:pPr>
      <w:r w:rsidRPr="00743917">
        <w:rPr>
          <w:rFonts w:ascii="Arial" w:hAnsi="Arial" w:cs="Arial"/>
          <w:sz w:val="20"/>
          <w:szCs w:val="20"/>
        </w:rPr>
        <w:t>multiproducto-model</w:t>
      </w:r>
    </w:p>
    <w:p w:rsidR="003663A2" w:rsidRPr="00743917" w:rsidRDefault="003663A2" w:rsidP="00DB0EBD">
      <w:pPr>
        <w:pStyle w:val="Prrafodelista"/>
        <w:numPr>
          <w:ilvl w:val="0"/>
          <w:numId w:val="2"/>
        </w:numPr>
        <w:spacing w:line="240" w:lineRule="atLeast"/>
        <w:ind w:left="709" w:firstLine="0"/>
        <w:rPr>
          <w:rFonts w:ascii="Arial" w:hAnsi="Arial" w:cs="Arial"/>
          <w:sz w:val="20"/>
          <w:szCs w:val="20"/>
        </w:rPr>
      </w:pPr>
      <w:r w:rsidRPr="00743917">
        <w:rPr>
          <w:rFonts w:ascii="Arial" w:hAnsi="Arial" w:cs="Arial"/>
          <w:sz w:val="20"/>
          <w:szCs w:val="20"/>
        </w:rPr>
        <w:t>multiproducto-web</w:t>
      </w:r>
    </w:p>
    <w:p w:rsidR="003663A2" w:rsidRPr="00743917" w:rsidRDefault="003663A2" w:rsidP="00DB0EBD">
      <w:pPr>
        <w:pStyle w:val="Prrafodelista"/>
        <w:numPr>
          <w:ilvl w:val="0"/>
          <w:numId w:val="2"/>
        </w:numPr>
        <w:spacing w:line="240" w:lineRule="atLeast"/>
        <w:ind w:left="709" w:firstLine="0"/>
        <w:rPr>
          <w:rFonts w:ascii="Arial" w:hAnsi="Arial" w:cs="Arial"/>
          <w:sz w:val="20"/>
          <w:szCs w:val="20"/>
        </w:rPr>
      </w:pPr>
      <w:r w:rsidRPr="00743917">
        <w:rPr>
          <w:rFonts w:ascii="Arial" w:hAnsi="Arial" w:cs="Arial"/>
          <w:sz w:val="20"/>
          <w:szCs w:val="20"/>
        </w:rPr>
        <w:t>multiproducto-ws-client</w:t>
      </w:r>
    </w:p>
    <w:p w:rsidR="003663A2" w:rsidRPr="00743917" w:rsidRDefault="003663A2" w:rsidP="00DB0EBD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</w:p>
    <w:p w:rsidR="0099369A" w:rsidRPr="00743917" w:rsidRDefault="0099369A" w:rsidP="00DB0EBD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  <w:r w:rsidRPr="00743917">
        <w:rPr>
          <w:rFonts w:ascii="Arial" w:hAnsi="Arial" w:cs="Arial"/>
          <w:noProof/>
          <w:sz w:val="20"/>
          <w:szCs w:val="20"/>
          <w:lang w:eastAsia="es-ES"/>
        </w:rPr>
        <w:drawing>
          <wp:inline distT="0" distB="0" distL="0" distR="0">
            <wp:extent cx="4864904" cy="3667125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5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461" cy="367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045" w:rsidRPr="00743917" w:rsidRDefault="006E3045" w:rsidP="00DB0EBD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</w:p>
    <w:p w:rsidR="0099369A" w:rsidRPr="00743917" w:rsidRDefault="0099369A" w:rsidP="00DB0EBD">
      <w:pPr>
        <w:pStyle w:val="Prrafodelista"/>
        <w:spacing w:line="240" w:lineRule="atLeast"/>
        <w:ind w:left="709"/>
        <w:jc w:val="center"/>
        <w:rPr>
          <w:rFonts w:ascii="Arial" w:hAnsi="Arial" w:cs="Arial"/>
          <w:sz w:val="20"/>
          <w:szCs w:val="20"/>
        </w:rPr>
      </w:pPr>
      <w:r w:rsidRPr="00743917">
        <w:rPr>
          <w:rFonts w:ascii="Arial" w:hAnsi="Arial" w:cs="Arial"/>
          <w:noProof/>
          <w:sz w:val="20"/>
          <w:szCs w:val="20"/>
          <w:lang w:eastAsia="es-ES"/>
        </w:rPr>
        <w:lastRenderedPageBreak/>
        <w:drawing>
          <wp:inline distT="0" distB="0" distL="0" distR="0">
            <wp:extent cx="3486150" cy="4079537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4079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3A2" w:rsidRPr="00743917" w:rsidRDefault="003663A2" w:rsidP="00DB0EBD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</w:p>
    <w:p w:rsidR="003663A2" w:rsidRPr="00743917" w:rsidRDefault="003663A2" w:rsidP="00DB0EBD">
      <w:pPr>
        <w:pStyle w:val="Prrafodelista"/>
        <w:spacing w:line="240" w:lineRule="atLeast"/>
        <w:ind w:left="709"/>
        <w:rPr>
          <w:rFonts w:ascii="Arial" w:hAnsi="Arial" w:cs="Arial"/>
          <w:sz w:val="20"/>
          <w:szCs w:val="20"/>
        </w:rPr>
      </w:pPr>
      <w:r w:rsidRPr="00743917">
        <w:rPr>
          <w:rFonts w:ascii="Arial" w:hAnsi="Arial" w:cs="Arial"/>
          <w:noProof/>
          <w:sz w:val="20"/>
          <w:szCs w:val="20"/>
          <w:lang w:eastAsia="es-ES"/>
        </w:rPr>
        <w:drawing>
          <wp:inline distT="0" distB="0" distL="0" distR="0">
            <wp:extent cx="4866154" cy="3676650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5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702" cy="3680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30E" w:rsidRPr="00743917" w:rsidRDefault="0012530E" w:rsidP="00DB0EBD">
      <w:pPr>
        <w:spacing w:line="240" w:lineRule="atLeast"/>
        <w:ind w:left="709"/>
        <w:contextualSpacing/>
        <w:rPr>
          <w:rFonts w:ascii="Arial" w:hAnsi="Arial" w:cs="Arial"/>
          <w:sz w:val="20"/>
          <w:szCs w:val="20"/>
        </w:rPr>
      </w:pPr>
    </w:p>
    <w:p w:rsidR="003663A2" w:rsidRPr="00743917" w:rsidRDefault="003663A2" w:rsidP="00DB0EBD">
      <w:pPr>
        <w:pStyle w:val="Prrafodelista"/>
        <w:spacing w:line="240" w:lineRule="atLeast"/>
        <w:ind w:left="709"/>
        <w:rPr>
          <w:rFonts w:ascii="Arial" w:hAnsi="Arial" w:cs="Arial"/>
          <w:noProof/>
          <w:sz w:val="20"/>
          <w:szCs w:val="20"/>
          <w:lang w:eastAsia="es-ES"/>
        </w:rPr>
      </w:pPr>
      <w:r w:rsidRPr="00743917">
        <w:rPr>
          <w:rFonts w:ascii="Arial" w:hAnsi="Arial" w:cs="Arial"/>
          <w:noProof/>
          <w:sz w:val="20"/>
          <w:szCs w:val="20"/>
          <w:lang w:eastAsia="es-ES"/>
        </w:rPr>
        <w:lastRenderedPageBreak/>
        <w:drawing>
          <wp:inline distT="0" distB="0" distL="0" distR="0">
            <wp:extent cx="4748331" cy="3590925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773" cy="3590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BD" w:rsidRPr="00743917" w:rsidRDefault="00DB0EBD" w:rsidP="00DB0EBD">
      <w:pPr>
        <w:pStyle w:val="Prrafodelista"/>
        <w:spacing w:line="240" w:lineRule="atLeast"/>
        <w:ind w:left="709"/>
        <w:rPr>
          <w:rFonts w:ascii="Arial" w:hAnsi="Arial" w:cs="Arial"/>
          <w:noProof/>
          <w:sz w:val="20"/>
          <w:szCs w:val="20"/>
          <w:lang w:eastAsia="es-ES"/>
        </w:rPr>
      </w:pPr>
    </w:p>
    <w:p w:rsidR="00DB0EBD" w:rsidRDefault="00DB0EBD" w:rsidP="00DB0EBD">
      <w:pPr>
        <w:pStyle w:val="Prrafodelista"/>
        <w:spacing w:line="240" w:lineRule="atLeast"/>
        <w:ind w:left="709"/>
        <w:rPr>
          <w:rFonts w:ascii="Arial" w:hAnsi="Arial" w:cs="Arial"/>
          <w:noProof/>
          <w:sz w:val="20"/>
          <w:szCs w:val="20"/>
          <w:lang w:eastAsia="es-ES"/>
        </w:rPr>
      </w:pPr>
      <w:r w:rsidRPr="00743917">
        <w:rPr>
          <w:rFonts w:ascii="Arial" w:hAnsi="Arial" w:cs="Arial"/>
          <w:noProof/>
          <w:sz w:val="20"/>
          <w:szCs w:val="20"/>
          <w:lang w:eastAsia="es-ES"/>
        </w:rPr>
        <w:t>De esta manera tenemos descargados</w:t>
      </w:r>
      <w:r w:rsidR="00703485" w:rsidRPr="00743917">
        <w:rPr>
          <w:rFonts w:ascii="Arial" w:hAnsi="Arial" w:cs="Arial"/>
          <w:noProof/>
          <w:sz w:val="20"/>
          <w:szCs w:val="20"/>
          <w:lang w:eastAsia="es-ES"/>
        </w:rPr>
        <w:t xml:space="preserve"> los proyectos</w:t>
      </w:r>
      <w:r w:rsidRPr="00743917">
        <w:rPr>
          <w:rFonts w:ascii="Arial" w:hAnsi="Arial" w:cs="Arial"/>
          <w:noProof/>
          <w:sz w:val="20"/>
          <w:szCs w:val="20"/>
          <w:lang w:eastAsia="es-ES"/>
        </w:rPr>
        <w:t xml:space="preserve"> listo</w:t>
      </w:r>
      <w:r w:rsidR="00703485" w:rsidRPr="00743917">
        <w:rPr>
          <w:rFonts w:ascii="Arial" w:hAnsi="Arial" w:cs="Arial"/>
          <w:noProof/>
          <w:sz w:val="20"/>
          <w:szCs w:val="20"/>
          <w:lang w:eastAsia="es-ES"/>
        </w:rPr>
        <w:t>s</w:t>
      </w:r>
      <w:r w:rsidRPr="00743917">
        <w:rPr>
          <w:rFonts w:ascii="Arial" w:hAnsi="Arial" w:cs="Arial"/>
          <w:noProof/>
          <w:sz w:val="20"/>
          <w:szCs w:val="20"/>
          <w:lang w:eastAsia="es-ES"/>
        </w:rPr>
        <w:t xml:space="preserve"> para desarrollar</w:t>
      </w:r>
    </w:p>
    <w:p w:rsidR="000A06ED" w:rsidRPr="00743917" w:rsidRDefault="000A06ED" w:rsidP="00DB0EBD">
      <w:pPr>
        <w:pStyle w:val="Prrafodelista"/>
        <w:spacing w:line="240" w:lineRule="atLeast"/>
        <w:ind w:left="709"/>
        <w:rPr>
          <w:rFonts w:ascii="Arial" w:hAnsi="Arial" w:cs="Arial"/>
          <w:noProof/>
          <w:sz w:val="20"/>
          <w:szCs w:val="20"/>
          <w:lang w:eastAsia="es-ES"/>
        </w:rPr>
      </w:pPr>
    </w:p>
    <w:p w:rsidR="008918D1" w:rsidRDefault="000A06ED" w:rsidP="000A06ED">
      <w:pPr>
        <w:pStyle w:val="Prrafodelista"/>
        <w:numPr>
          <w:ilvl w:val="0"/>
          <w:numId w:val="3"/>
        </w:numPr>
        <w:spacing w:line="240" w:lineRule="atLeast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Manejo de versiones</w:t>
      </w:r>
    </w:p>
    <w:p w:rsidR="00F623CE" w:rsidRDefault="00F623CE" w:rsidP="00F623CE">
      <w:pPr>
        <w:pStyle w:val="Prrafodelista"/>
        <w:spacing w:line="240" w:lineRule="atLeast"/>
        <w:rPr>
          <w:rFonts w:ascii="Arial" w:hAnsi="Arial" w:cs="Arial"/>
          <w:b/>
          <w:sz w:val="20"/>
          <w:szCs w:val="20"/>
        </w:rPr>
      </w:pPr>
    </w:p>
    <w:p w:rsidR="00F623CE" w:rsidRDefault="00F623CE" w:rsidP="00F623CE">
      <w:pPr>
        <w:pStyle w:val="Prrafodelista"/>
        <w:spacing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Dentro del repositorio tenemos Branches creados para el mejor manejo de las versiones del proyecto.</w:t>
      </w:r>
    </w:p>
    <w:p w:rsidR="00F623CE" w:rsidRDefault="00F623CE" w:rsidP="00F623CE">
      <w:pPr>
        <w:pStyle w:val="Prrafodelista"/>
        <w:spacing w:line="240" w:lineRule="atLeast"/>
        <w:rPr>
          <w:rFonts w:ascii="Arial" w:hAnsi="Arial" w:cs="Arial"/>
          <w:sz w:val="20"/>
          <w:szCs w:val="20"/>
        </w:rPr>
      </w:pPr>
    </w:p>
    <w:p w:rsidR="00F623CE" w:rsidRDefault="00F623CE" w:rsidP="00F623CE">
      <w:pPr>
        <w:pStyle w:val="Prrafodelista"/>
        <w:spacing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Los Branches creados hasta el momento son:</w:t>
      </w:r>
    </w:p>
    <w:p w:rsidR="00F623CE" w:rsidRDefault="00F623CE" w:rsidP="00F623CE">
      <w:pPr>
        <w:pStyle w:val="Prrafodelista"/>
        <w:numPr>
          <w:ilvl w:val="0"/>
          <w:numId w:val="2"/>
        </w:numPr>
        <w:spacing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Branch_Calidad</w:t>
      </w:r>
    </w:p>
    <w:p w:rsidR="00F623CE" w:rsidRDefault="00F623CE" w:rsidP="00F623CE">
      <w:pPr>
        <w:pStyle w:val="Prrafodelista"/>
        <w:numPr>
          <w:ilvl w:val="0"/>
          <w:numId w:val="2"/>
        </w:numPr>
        <w:spacing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Branch_Correcion_Calidad</w:t>
      </w:r>
    </w:p>
    <w:p w:rsidR="00F623CE" w:rsidRDefault="00F623CE" w:rsidP="00F623CE">
      <w:pPr>
        <w:pStyle w:val="Prrafodelista"/>
        <w:numPr>
          <w:ilvl w:val="0"/>
          <w:numId w:val="2"/>
        </w:numPr>
        <w:spacing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Branch_Correciones_Produccion</w:t>
      </w:r>
    </w:p>
    <w:p w:rsidR="000A06ED" w:rsidRPr="00AC69B7" w:rsidRDefault="00F623CE" w:rsidP="00F623CE">
      <w:pPr>
        <w:pStyle w:val="Prrafodelista"/>
        <w:numPr>
          <w:ilvl w:val="0"/>
          <w:numId w:val="2"/>
        </w:numPr>
        <w:spacing w:line="240" w:lineRule="atLeast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Branch_Desarrollo</w:t>
      </w:r>
    </w:p>
    <w:p w:rsidR="00AC69B7" w:rsidRDefault="00AC69B7" w:rsidP="00F623CE">
      <w:pPr>
        <w:pStyle w:val="Prrafodelista"/>
        <w:numPr>
          <w:ilvl w:val="0"/>
          <w:numId w:val="2"/>
        </w:numPr>
        <w:spacing w:line="240" w:lineRule="atLeast"/>
        <w:rPr>
          <w:rFonts w:ascii="Arial" w:hAnsi="Arial" w:cs="Arial"/>
          <w:b/>
          <w:sz w:val="20"/>
          <w:szCs w:val="20"/>
        </w:rPr>
      </w:pPr>
    </w:p>
    <w:p w:rsidR="003F0710" w:rsidRDefault="003F0710" w:rsidP="003F0710">
      <w:pPr>
        <w:pStyle w:val="Prrafodelista"/>
        <w:spacing w:line="240" w:lineRule="atLeast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Eventos posibles</w:t>
      </w:r>
    </w:p>
    <w:p w:rsidR="00F623CE" w:rsidRDefault="00F623CE" w:rsidP="003F0710">
      <w:pPr>
        <w:pStyle w:val="Prrafodelista"/>
        <w:spacing w:line="240" w:lineRule="atLeast"/>
        <w:rPr>
          <w:rFonts w:ascii="Arial" w:hAnsi="Arial" w:cs="Arial"/>
          <w:b/>
          <w:sz w:val="20"/>
          <w:szCs w:val="20"/>
        </w:rPr>
      </w:pPr>
    </w:p>
    <w:p w:rsidR="003F0710" w:rsidRDefault="00A36BF0" w:rsidP="003F0710">
      <w:pPr>
        <w:pStyle w:val="Prrafodelista"/>
        <w:numPr>
          <w:ilvl w:val="0"/>
          <w:numId w:val="9"/>
        </w:numPr>
        <w:spacing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Sincronizar con repositorio, subir y bajar cambios</w:t>
      </w:r>
    </w:p>
    <w:p w:rsidR="003F0710" w:rsidRDefault="003F0710" w:rsidP="003F0710">
      <w:pPr>
        <w:pStyle w:val="Prrafodelista"/>
        <w:spacing w:line="240" w:lineRule="atLeast"/>
        <w:ind w:left="10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Para un mejor manejo del proyecto usar la perspectiva java.</w:t>
      </w:r>
    </w:p>
    <w:p w:rsidR="003F0710" w:rsidRDefault="003F0710" w:rsidP="003F0710">
      <w:pPr>
        <w:pStyle w:val="Prrafodelista"/>
        <w:spacing w:line="240" w:lineRule="atLeast"/>
        <w:ind w:left="1080"/>
        <w:rPr>
          <w:rFonts w:ascii="Arial" w:hAnsi="Arial" w:cs="Arial"/>
          <w:sz w:val="20"/>
          <w:szCs w:val="20"/>
        </w:rPr>
      </w:pPr>
    </w:p>
    <w:p w:rsidR="003F0710" w:rsidRPr="003F0710" w:rsidRDefault="008B4221" w:rsidP="00A36BF0">
      <w:pPr>
        <w:pStyle w:val="Prrafodelista"/>
        <w:spacing w:line="240" w:lineRule="atLeast"/>
        <w:ind w:left="1080" w:hanging="37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ES"/>
        </w:rPr>
        <w:lastRenderedPageBreak/>
        <w:drawing>
          <wp:inline distT="0" distB="0" distL="0" distR="0">
            <wp:extent cx="4705350" cy="3563452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5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143" cy="3564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710" w:rsidRDefault="003F0710">
      <w:pPr>
        <w:rPr>
          <w:rFonts w:ascii="Arial" w:hAnsi="Arial" w:cs="Arial"/>
          <w:sz w:val="20"/>
          <w:szCs w:val="20"/>
        </w:rPr>
      </w:pPr>
    </w:p>
    <w:p w:rsidR="003F0710" w:rsidRDefault="003F071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Después de realizar o terminar de hacer nuestros cambios, para subir los cambios al repositorio le damos clic </w:t>
      </w:r>
      <w:r w:rsidR="008B4221">
        <w:rPr>
          <w:rFonts w:ascii="Arial" w:hAnsi="Arial" w:cs="Arial"/>
          <w:sz w:val="20"/>
          <w:szCs w:val="20"/>
        </w:rPr>
        <w:t xml:space="preserve">en </w:t>
      </w:r>
      <w:r w:rsidR="005C6588">
        <w:rPr>
          <w:rFonts w:ascii="Arial" w:hAnsi="Arial" w:cs="Arial"/>
          <w:sz w:val="20"/>
          <w:szCs w:val="20"/>
        </w:rPr>
        <w:t>la raiz</w:t>
      </w:r>
      <w:r w:rsidR="008B4221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del proyecto y le hacemos clic derecho y seleccionamos la opción </w:t>
      </w:r>
      <w:r w:rsidRPr="003F0710">
        <w:rPr>
          <w:rFonts w:ascii="Arial" w:hAnsi="Arial" w:cs="Arial"/>
          <w:b/>
          <w:sz w:val="20"/>
          <w:szCs w:val="20"/>
        </w:rPr>
        <w:t>team o equipo</w:t>
      </w:r>
      <w:r>
        <w:rPr>
          <w:rFonts w:ascii="Arial" w:hAnsi="Arial" w:cs="Arial"/>
          <w:sz w:val="20"/>
          <w:szCs w:val="20"/>
        </w:rPr>
        <w:t xml:space="preserve"> y luego la opción </w:t>
      </w:r>
      <w:r w:rsidRPr="003F0710">
        <w:rPr>
          <w:rFonts w:ascii="Arial" w:hAnsi="Arial" w:cs="Arial"/>
          <w:b/>
          <w:sz w:val="20"/>
          <w:szCs w:val="20"/>
        </w:rPr>
        <w:t>syncronize with repository o sincronizar con el repositorio</w:t>
      </w:r>
      <w:r>
        <w:rPr>
          <w:rFonts w:ascii="Arial" w:hAnsi="Arial" w:cs="Arial"/>
          <w:sz w:val="20"/>
          <w:szCs w:val="20"/>
        </w:rPr>
        <w:t xml:space="preserve"> </w:t>
      </w:r>
    </w:p>
    <w:p w:rsidR="008B4221" w:rsidRDefault="008B4221">
      <w:pPr>
        <w:rPr>
          <w:rFonts w:ascii="Arial" w:hAnsi="Arial" w:cs="Arial"/>
          <w:sz w:val="20"/>
          <w:szCs w:val="20"/>
        </w:rPr>
      </w:pPr>
    </w:p>
    <w:p w:rsidR="008B4221" w:rsidRDefault="008B4221" w:rsidP="008B4221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ES"/>
        </w:rPr>
        <w:lastRenderedPageBreak/>
        <w:drawing>
          <wp:inline distT="0" distB="0" distL="0" distR="0">
            <wp:extent cx="4833938" cy="3867150"/>
            <wp:effectExtent l="19050" t="0" r="4762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370" cy="386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BF0" w:rsidRDefault="00A36BF0" w:rsidP="00A36BF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Al hacer clic en esta opción cambiara la perspectiva a perspectiva de sincronización, es posible que el eclipse le muestre un mensaje indicando que se está cambiando a esta perspectiva.</w:t>
      </w:r>
    </w:p>
    <w:p w:rsidR="008B4221" w:rsidRDefault="00A36BF0" w:rsidP="008B4221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ES"/>
        </w:rPr>
        <w:drawing>
          <wp:inline distT="0" distB="0" distL="0" distR="0">
            <wp:extent cx="4514850" cy="3414355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319" cy="3413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BF0" w:rsidRDefault="00A36BF0" w:rsidP="008B4221">
      <w:pPr>
        <w:jc w:val="center"/>
        <w:rPr>
          <w:rFonts w:ascii="Arial" w:hAnsi="Arial" w:cs="Arial"/>
          <w:sz w:val="20"/>
          <w:szCs w:val="20"/>
        </w:rPr>
      </w:pPr>
    </w:p>
    <w:p w:rsidR="00A36BF0" w:rsidRDefault="00A36BF0" w:rsidP="00A36BF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Le hacemos clic derecho a la clase y seleccionamos la opción </w:t>
      </w:r>
      <w:r w:rsidRPr="00A36BF0">
        <w:rPr>
          <w:rFonts w:ascii="Arial" w:hAnsi="Arial" w:cs="Arial"/>
          <w:b/>
          <w:sz w:val="20"/>
          <w:szCs w:val="20"/>
        </w:rPr>
        <w:t>commit</w:t>
      </w:r>
      <w:r>
        <w:rPr>
          <w:rFonts w:ascii="Arial" w:hAnsi="Arial" w:cs="Arial"/>
          <w:sz w:val="20"/>
          <w:szCs w:val="20"/>
        </w:rPr>
        <w:t>.</w:t>
      </w:r>
    </w:p>
    <w:p w:rsidR="00A36BF0" w:rsidRDefault="00A36BF0" w:rsidP="00A36BF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De esta manera realizamos una sincronización con el repositorio y subimos nuestros cambios</w:t>
      </w:r>
      <w:r w:rsidR="005C6588">
        <w:rPr>
          <w:rFonts w:ascii="Arial" w:hAnsi="Arial" w:cs="Arial"/>
          <w:sz w:val="20"/>
          <w:szCs w:val="20"/>
        </w:rPr>
        <w:t>. Tener en cuenta que hemos sincronizado contra el branch de desarrollo.</w:t>
      </w:r>
    </w:p>
    <w:p w:rsidR="005C6588" w:rsidRDefault="005C6588" w:rsidP="00A36BF0">
      <w:pPr>
        <w:rPr>
          <w:rFonts w:ascii="Arial" w:hAnsi="Arial" w:cs="Arial"/>
          <w:sz w:val="20"/>
          <w:szCs w:val="20"/>
        </w:rPr>
      </w:pPr>
    </w:p>
    <w:p w:rsidR="00A36BF0" w:rsidRPr="005C6588" w:rsidRDefault="005C6588" w:rsidP="005C6588">
      <w:pPr>
        <w:pStyle w:val="Prrafodelista"/>
        <w:numPr>
          <w:ilvl w:val="0"/>
          <w:numId w:val="9"/>
        </w:numPr>
        <w:spacing w:line="240" w:lineRule="atLeast"/>
        <w:rPr>
          <w:rFonts w:ascii="Arial" w:hAnsi="Arial" w:cs="Arial"/>
          <w:sz w:val="20"/>
          <w:szCs w:val="20"/>
        </w:rPr>
      </w:pPr>
      <w:r w:rsidRPr="005C6588">
        <w:rPr>
          <w:rFonts w:ascii="Arial" w:hAnsi="Arial" w:cs="Arial"/>
          <w:sz w:val="20"/>
          <w:szCs w:val="20"/>
        </w:rPr>
        <w:t>Sincronizar cambios con el branch de calidad</w:t>
      </w:r>
    </w:p>
    <w:p w:rsidR="00A17C80" w:rsidRDefault="005C6588" w:rsidP="00A17C80">
      <w:pPr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Para sincronizar con el branch de calidad primero debemos bajar los cambios al ambiente local de calidad, para esto los cambios locales ya deben estar sincronizados y comprometidos, para bajar </w:t>
      </w:r>
      <w:r w:rsidR="00A17C80">
        <w:rPr>
          <w:rFonts w:ascii="Arial" w:hAnsi="Arial" w:cs="Arial"/>
          <w:sz w:val="20"/>
          <w:szCs w:val="20"/>
        </w:rPr>
        <w:t xml:space="preserve">el branch de calidad nos ubicamos en la raíz del proyecto multiproducto, hacemos clic derecho y seleccionamos </w:t>
      </w:r>
      <w:r w:rsidR="00A17C80" w:rsidRPr="00A17C80">
        <w:rPr>
          <w:rFonts w:ascii="Arial" w:hAnsi="Arial" w:cs="Arial"/>
          <w:b/>
          <w:sz w:val="20"/>
          <w:szCs w:val="20"/>
        </w:rPr>
        <w:t>Replace With &gt; Another Branch or Version</w:t>
      </w:r>
    </w:p>
    <w:p w:rsidR="00A17C80" w:rsidRDefault="00A17C80" w:rsidP="00A17C80">
      <w:pPr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ES"/>
        </w:rPr>
        <w:drawing>
          <wp:inline distT="0" distB="0" distL="0" distR="0">
            <wp:extent cx="4800600" cy="3635587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5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76" cy="3638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C80" w:rsidRDefault="00A17C80" w:rsidP="00A17C80">
      <w:pPr>
        <w:ind w:left="360"/>
        <w:rPr>
          <w:rFonts w:ascii="Arial" w:hAnsi="Arial" w:cs="Arial"/>
          <w:sz w:val="20"/>
          <w:szCs w:val="20"/>
        </w:rPr>
      </w:pPr>
    </w:p>
    <w:p w:rsidR="00A17C80" w:rsidRDefault="00A17C80" w:rsidP="00A17C80">
      <w:pPr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Luego nos aparecerá la siguiente ventana donde tendremos que seleccionar contra ue Branch deseamos reemplazar</w:t>
      </w:r>
    </w:p>
    <w:p w:rsidR="00A17C80" w:rsidRDefault="00A17C80" w:rsidP="00A17C80">
      <w:pPr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ES"/>
        </w:rPr>
        <w:lastRenderedPageBreak/>
        <w:drawing>
          <wp:inline distT="0" distB="0" distL="0" distR="0">
            <wp:extent cx="3819525" cy="2928690"/>
            <wp:effectExtent l="19050" t="0" r="952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076" cy="2928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C80" w:rsidRDefault="00A17C80" w:rsidP="00A17C80">
      <w:pPr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Seleccionamos el </w:t>
      </w:r>
      <w:r>
        <w:rPr>
          <w:rFonts w:ascii="Arial" w:hAnsi="Arial" w:cs="Arial"/>
          <w:b/>
          <w:sz w:val="20"/>
          <w:szCs w:val="20"/>
        </w:rPr>
        <w:t>Branch_Calidad</w:t>
      </w:r>
      <w:r>
        <w:rPr>
          <w:rFonts w:ascii="Arial" w:hAnsi="Arial" w:cs="Arial"/>
          <w:sz w:val="20"/>
          <w:szCs w:val="20"/>
        </w:rPr>
        <w:t xml:space="preserve"> y luego le damos clic a </w:t>
      </w:r>
      <w:r w:rsidRPr="00A17C80">
        <w:rPr>
          <w:rFonts w:ascii="Arial" w:hAnsi="Arial" w:cs="Arial"/>
          <w:b/>
          <w:sz w:val="20"/>
          <w:szCs w:val="20"/>
        </w:rPr>
        <w:t>OK</w:t>
      </w:r>
    </w:p>
    <w:p w:rsidR="00A17C80" w:rsidRDefault="00A17C80" w:rsidP="00A17C80">
      <w:pPr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ES"/>
        </w:rPr>
        <w:drawing>
          <wp:inline distT="0" distB="0" distL="0" distR="0">
            <wp:extent cx="4552950" cy="3456066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b="5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185" cy="3459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C80" w:rsidRDefault="00A17C80" w:rsidP="00A17C80">
      <w:pPr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 xml:space="preserve">Cuando termine de reemplazar nos </w:t>
      </w:r>
      <w:r w:rsidR="00EE3F9D">
        <w:rPr>
          <w:rFonts w:ascii="Arial" w:hAnsi="Arial" w:cs="Arial"/>
          <w:sz w:val="20"/>
          <w:szCs w:val="20"/>
        </w:rPr>
        <w:t>quedan</w:t>
      </w:r>
      <w:r>
        <w:rPr>
          <w:rFonts w:ascii="Arial" w:hAnsi="Arial" w:cs="Arial"/>
          <w:sz w:val="20"/>
          <w:szCs w:val="20"/>
        </w:rPr>
        <w:t xml:space="preserve"> los proyectos apuntando al Branch de calidad</w:t>
      </w:r>
    </w:p>
    <w:p w:rsidR="00A17C80" w:rsidRPr="00A17C80" w:rsidRDefault="00A17C80" w:rsidP="00A17C80">
      <w:pPr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ES"/>
        </w:rPr>
        <w:lastRenderedPageBreak/>
        <w:drawing>
          <wp:inline distT="0" distB="0" distL="0" distR="0">
            <wp:extent cx="3076575" cy="2352675"/>
            <wp:effectExtent l="19050" t="0" r="952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221" w:rsidRDefault="00EE3F9D" w:rsidP="00A17C8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Ahora que tenemos la versión de calidad en nuestro ambiente local realizamos la sincronización con los cambios probados y validados que tenemos en desarrollo, paea realizar la sincronización nos ubicamos en la raíz del proyecto </w:t>
      </w:r>
      <w:r w:rsidRPr="00EE3F9D">
        <w:rPr>
          <w:rFonts w:ascii="Arial" w:hAnsi="Arial" w:cs="Arial"/>
          <w:b/>
          <w:sz w:val="20"/>
          <w:szCs w:val="20"/>
        </w:rPr>
        <w:t>multiproducto</w:t>
      </w:r>
      <w:r>
        <w:rPr>
          <w:rFonts w:ascii="Arial" w:hAnsi="Arial" w:cs="Arial"/>
          <w:sz w:val="20"/>
          <w:szCs w:val="20"/>
        </w:rPr>
        <w:t xml:space="preserve">, clic derecho y seleccionamos la opción </w:t>
      </w:r>
      <w:r>
        <w:rPr>
          <w:rFonts w:ascii="Arial" w:hAnsi="Arial" w:cs="Arial"/>
          <w:b/>
          <w:sz w:val="20"/>
          <w:szCs w:val="20"/>
        </w:rPr>
        <w:t>T</w:t>
      </w:r>
      <w:r w:rsidRPr="00EE3F9D">
        <w:rPr>
          <w:rFonts w:ascii="Arial" w:hAnsi="Arial" w:cs="Arial"/>
          <w:b/>
          <w:sz w:val="20"/>
          <w:szCs w:val="20"/>
        </w:rPr>
        <w:t>eam &gt; Merge</w:t>
      </w:r>
      <w:r>
        <w:rPr>
          <w:rFonts w:ascii="Arial" w:hAnsi="Arial" w:cs="Arial"/>
          <w:sz w:val="20"/>
          <w:szCs w:val="20"/>
        </w:rPr>
        <w:t xml:space="preserve">, nos aparece una ventana donde indicamos </w:t>
      </w:r>
      <w:r w:rsidR="006D0324">
        <w:rPr>
          <w:rFonts w:ascii="Arial" w:hAnsi="Arial" w:cs="Arial"/>
          <w:sz w:val="20"/>
          <w:szCs w:val="20"/>
        </w:rPr>
        <w:t xml:space="preserve">el branch con quien vamos a realizar la sincronización y le damos </w:t>
      </w:r>
      <w:r w:rsidR="006D0324" w:rsidRPr="006D0324">
        <w:rPr>
          <w:rFonts w:ascii="Arial" w:hAnsi="Arial" w:cs="Arial"/>
          <w:b/>
          <w:sz w:val="20"/>
          <w:szCs w:val="20"/>
        </w:rPr>
        <w:t>finish</w:t>
      </w:r>
    </w:p>
    <w:p w:rsidR="006D0324" w:rsidRDefault="006D0324" w:rsidP="00A17C8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ES"/>
        </w:rPr>
        <w:drawing>
          <wp:inline distT="0" distB="0" distL="0" distR="0">
            <wp:extent cx="4352925" cy="4505325"/>
            <wp:effectExtent l="19050" t="0" r="952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324" w:rsidRDefault="006D0324" w:rsidP="00A17C80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Nos aparece un mensaje para cambiar a la perspectiva de sincronización le damos clic a </w:t>
      </w:r>
      <w:r w:rsidRPr="006D0324">
        <w:rPr>
          <w:rFonts w:ascii="Arial" w:hAnsi="Arial" w:cs="Arial"/>
          <w:b/>
          <w:sz w:val="20"/>
          <w:szCs w:val="20"/>
        </w:rPr>
        <w:t>Yes</w:t>
      </w:r>
    </w:p>
    <w:p w:rsidR="006D0324" w:rsidRDefault="006D0324" w:rsidP="00A17C80">
      <w:pPr>
        <w:rPr>
          <w:rFonts w:ascii="Arial" w:hAnsi="Arial" w:cs="Arial"/>
          <w:sz w:val="20"/>
          <w:szCs w:val="20"/>
        </w:rPr>
      </w:pPr>
    </w:p>
    <w:p w:rsidR="006D0324" w:rsidRDefault="006D0324" w:rsidP="00A17C80">
      <w:pPr>
        <w:rPr>
          <w:rFonts w:ascii="Arial" w:hAnsi="Arial" w:cs="Arial"/>
          <w:sz w:val="20"/>
          <w:szCs w:val="20"/>
        </w:rPr>
      </w:pPr>
    </w:p>
    <w:p w:rsidR="006D0324" w:rsidRDefault="006D0324" w:rsidP="00A17C8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ES"/>
        </w:rPr>
        <w:lastRenderedPageBreak/>
        <w:drawing>
          <wp:inline distT="0" distB="0" distL="0" distR="0">
            <wp:extent cx="4962525" cy="3752909"/>
            <wp:effectExtent l="19050" t="0" r="952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941" cy="3752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324" w:rsidRDefault="006D0324" w:rsidP="00A17C8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En esta vista seleccionamos nuestra clase y le damos clic derecho y seleccionamos </w:t>
      </w:r>
    </w:p>
    <w:p w:rsidR="006D0324" w:rsidRDefault="006D0324" w:rsidP="00A17C8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ES"/>
        </w:rPr>
        <w:drawing>
          <wp:inline distT="0" distB="0" distL="0" distR="0">
            <wp:extent cx="5400675" cy="4057650"/>
            <wp:effectExtent l="19050" t="0" r="952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6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E24" w:rsidRDefault="00D64E24" w:rsidP="00A17C80">
      <w:pPr>
        <w:rPr>
          <w:rFonts w:ascii="Arial" w:hAnsi="Arial" w:cs="Arial"/>
          <w:sz w:val="20"/>
          <w:szCs w:val="20"/>
        </w:rPr>
      </w:pPr>
    </w:p>
    <w:p w:rsidR="00D64E24" w:rsidRDefault="00D64E24" w:rsidP="00A17C8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Listo una vez hecho este paso ya tenemos la versión de desarrollo sincronizada con la versión de calidad, ahora solo falta subir los cambios al branch de calidad.</w:t>
      </w:r>
    </w:p>
    <w:p w:rsidR="00D64E24" w:rsidRDefault="00D64E24" w:rsidP="00A17C80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Para esto le damos clic derecho en la raíz del proyecto </w:t>
      </w:r>
      <w:r w:rsidRPr="00D64E24">
        <w:rPr>
          <w:rFonts w:ascii="Arial" w:hAnsi="Arial" w:cs="Arial"/>
          <w:b/>
          <w:sz w:val="20"/>
          <w:szCs w:val="20"/>
        </w:rPr>
        <w:t>multiproducto</w:t>
      </w:r>
      <w:r>
        <w:rPr>
          <w:rFonts w:ascii="Arial" w:hAnsi="Arial" w:cs="Arial"/>
          <w:sz w:val="20"/>
          <w:szCs w:val="20"/>
        </w:rPr>
        <w:t xml:space="preserve">, le damos clic derecho y seleccionamos la opción </w:t>
      </w:r>
      <w:r w:rsidRPr="00D64E24">
        <w:rPr>
          <w:rFonts w:ascii="Arial" w:hAnsi="Arial" w:cs="Arial"/>
          <w:b/>
          <w:sz w:val="20"/>
          <w:szCs w:val="20"/>
        </w:rPr>
        <w:t>Team &gt; Syncronize with Repository</w:t>
      </w:r>
    </w:p>
    <w:p w:rsidR="00D64E24" w:rsidRDefault="00D64E24" w:rsidP="00A17C80">
      <w:pPr>
        <w:rPr>
          <w:rFonts w:ascii="Arial" w:hAnsi="Arial" w:cs="Arial"/>
          <w:b/>
          <w:sz w:val="20"/>
          <w:szCs w:val="20"/>
        </w:rPr>
      </w:pPr>
    </w:p>
    <w:p w:rsidR="00D64E24" w:rsidRDefault="00D64E24" w:rsidP="00A17C8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ES"/>
        </w:rPr>
        <w:drawing>
          <wp:inline distT="0" distB="0" distL="0" distR="0">
            <wp:extent cx="5400675" cy="4090035"/>
            <wp:effectExtent l="19050" t="0" r="9525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b="5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90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E24" w:rsidRDefault="00D64E24" w:rsidP="00A17C80">
      <w:pPr>
        <w:rPr>
          <w:rFonts w:ascii="Arial" w:hAnsi="Arial" w:cs="Arial"/>
          <w:sz w:val="20"/>
          <w:szCs w:val="20"/>
        </w:rPr>
      </w:pPr>
    </w:p>
    <w:p w:rsidR="00D64E24" w:rsidRDefault="00D64E24" w:rsidP="00A17C8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Luego nos aparece la vista de sincronización y nos muestra nuestro cambio listo para subir.</w:t>
      </w:r>
    </w:p>
    <w:p w:rsidR="00D64E24" w:rsidRDefault="00D64E24" w:rsidP="00A17C8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ES"/>
        </w:rPr>
        <w:lastRenderedPageBreak/>
        <w:drawing>
          <wp:inline distT="0" distB="0" distL="0" distR="0">
            <wp:extent cx="4697951" cy="3552825"/>
            <wp:effectExtent l="19050" t="0" r="7399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399" cy="3552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E24" w:rsidRDefault="00D64E24" w:rsidP="00A17C80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Seleccionamos la clase que queremos subir le damos clic derecho y seleccionamos la opción </w:t>
      </w:r>
      <w:r w:rsidRPr="00D64E24">
        <w:rPr>
          <w:rFonts w:ascii="Arial" w:hAnsi="Arial" w:cs="Arial"/>
          <w:b/>
          <w:sz w:val="20"/>
          <w:szCs w:val="20"/>
        </w:rPr>
        <w:t>commit</w:t>
      </w:r>
    </w:p>
    <w:p w:rsidR="00D64E24" w:rsidRDefault="00D64E24" w:rsidP="00D64E24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ES"/>
        </w:rPr>
        <w:drawing>
          <wp:inline distT="0" distB="0" distL="0" distR="0">
            <wp:extent cx="2855966" cy="3886200"/>
            <wp:effectExtent l="19050" t="0" r="1534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966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E24" w:rsidRDefault="00D64E24" w:rsidP="00D64E2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Nos aparece esta ventana para escribir algún comentario del cambio y le damos clic a </w:t>
      </w:r>
      <w:r w:rsidRPr="00D64E24">
        <w:rPr>
          <w:rFonts w:ascii="Arial" w:hAnsi="Arial" w:cs="Arial"/>
          <w:b/>
          <w:sz w:val="20"/>
          <w:szCs w:val="20"/>
        </w:rPr>
        <w:t>Finish</w:t>
      </w:r>
      <w:r>
        <w:rPr>
          <w:rFonts w:ascii="Arial" w:hAnsi="Arial" w:cs="Arial"/>
          <w:b/>
          <w:sz w:val="20"/>
          <w:szCs w:val="20"/>
        </w:rPr>
        <w:t>.</w:t>
      </w:r>
    </w:p>
    <w:p w:rsidR="00D64E24" w:rsidRDefault="00D64E24" w:rsidP="00D64E24">
      <w:pPr>
        <w:rPr>
          <w:rFonts w:ascii="Arial" w:hAnsi="Arial" w:cs="Arial"/>
          <w:sz w:val="20"/>
          <w:szCs w:val="20"/>
        </w:rPr>
      </w:pPr>
    </w:p>
    <w:p w:rsidR="00D64E24" w:rsidRPr="00D64E24" w:rsidRDefault="00D64E24" w:rsidP="00D64E2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Listo con esto ya tenemos nuestro cambio de desarrollo sincronizado con el branch de calidad.</w:t>
      </w:r>
    </w:p>
    <w:p w:rsidR="00EE3F9D" w:rsidRPr="003F0710" w:rsidRDefault="00EE3F9D" w:rsidP="00A17C80">
      <w:pPr>
        <w:rPr>
          <w:rFonts w:ascii="Arial" w:hAnsi="Arial" w:cs="Arial"/>
          <w:sz w:val="20"/>
          <w:szCs w:val="20"/>
        </w:rPr>
      </w:pPr>
    </w:p>
    <w:p w:rsidR="00D94485" w:rsidRPr="00743917" w:rsidRDefault="00D94485" w:rsidP="008918D1">
      <w:pPr>
        <w:pStyle w:val="Prrafodelista"/>
        <w:numPr>
          <w:ilvl w:val="0"/>
          <w:numId w:val="3"/>
        </w:numPr>
        <w:spacing w:line="240" w:lineRule="atLeast"/>
        <w:rPr>
          <w:rFonts w:ascii="Arial" w:hAnsi="Arial" w:cs="Arial"/>
          <w:b/>
          <w:sz w:val="20"/>
          <w:szCs w:val="20"/>
        </w:rPr>
      </w:pPr>
      <w:r w:rsidRPr="00743917">
        <w:rPr>
          <w:rFonts w:ascii="Arial" w:hAnsi="Arial" w:cs="Arial"/>
          <w:b/>
          <w:sz w:val="20"/>
          <w:szCs w:val="20"/>
        </w:rPr>
        <w:t>Manejo de versiones para Multiproducto Process</w:t>
      </w:r>
    </w:p>
    <w:p w:rsidR="0012530E" w:rsidRPr="00743917" w:rsidRDefault="0012530E" w:rsidP="008918D1">
      <w:pPr>
        <w:spacing w:line="240" w:lineRule="atLeast"/>
        <w:ind w:left="709"/>
        <w:contextualSpacing/>
        <w:rPr>
          <w:rFonts w:ascii="Arial" w:hAnsi="Arial" w:cs="Arial"/>
          <w:b/>
          <w:sz w:val="20"/>
          <w:szCs w:val="20"/>
        </w:rPr>
      </w:pPr>
      <w:r w:rsidRPr="00743917">
        <w:rPr>
          <w:rFonts w:ascii="Arial" w:hAnsi="Arial" w:cs="Arial"/>
          <w:b/>
          <w:sz w:val="20"/>
          <w:szCs w:val="20"/>
        </w:rPr>
        <w:t>Datos del repositorio</w:t>
      </w:r>
    </w:p>
    <w:p w:rsidR="0012530E" w:rsidRPr="00743917" w:rsidRDefault="0012530E" w:rsidP="008918D1">
      <w:pPr>
        <w:spacing w:line="240" w:lineRule="atLeast"/>
        <w:ind w:left="709"/>
        <w:contextualSpacing/>
        <w:rPr>
          <w:rFonts w:ascii="Arial" w:hAnsi="Arial" w:cs="Arial"/>
          <w:b/>
          <w:sz w:val="20"/>
          <w:szCs w:val="20"/>
        </w:rPr>
      </w:pPr>
      <w:r w:rsidRPr="00743917">
        <w:rPr>
          <w:rFonts w:ascii="Arial" w:hAnsi="Arial" w:cs="Arial"/>
          <w:b/>
          <w:sz w:val="20"/>
          <w:szCs w:val="20"/>
        </w:rPr>
        <w:t>Host repositorio; svaplbfdes12</w:t>
      </w:r>
    </w:p>
    <w:p w:rsidR="00D94485" w:rsidRPr="00743917" w:rsidRDefault="0012530E" w:rsidP="008918D1">
      <w:pPr>
        <w:spacing w:line="240" w:lineRule="atLeast"/>
        <w:ind w:left="709"/>
        <w:contextualSpacing/>
        <w:rPr>
          <w:rFonts w:ascii="Arial" w:hAnsi="Arial" w:cs="Arial"/>
          <w:b/>
          <w:sz w:val="20"/>
          <w:szCs w:val="20"/>
        </w:rPr>
      </w:pPr>
      <w:r w:rsidRPr="00743917">
        <w:rPr>
          <w:rFonts w:ascii="Arial" w:hAnsi="Arial" w:cs="Arial"/>
          <w:b/>
          <w:sz w:val="20"/>
          <w:szCs w:val="20"/>
        </w:rPr>
        <w:t>Path repositorio: /BPMPROCESS</w:t>
      </w:r>
    </w:p>
    <w:p w:rsidR="008918D1" w:rsidRPr="00743917" w:rsidRDefault="008918D1" w:rsidP="008918D1">
      <w:pPr>
        <w:spacing w:line="240" w:lineRule="atLeast"/>
        <w:ind w:left="709"/>
        <w:contextualSpacing/>
        <w:rPr>
          <w:rFonts w:ascii="Arial" w:hAnsi="Arial" w:cs="Arial"/>
          <w:sz w:val="20"/>
          <w:szCs w:val="20"/>
        </w:rPr>
      </w:pPr>
      <w:r w:rsidRPr="00743917">
        <w:rPr>
          <w:rFonts w:ascii="Arial" w:hAnsi="Arial" w:cs="Arial"/>
          <w:b/>
          <w:sz w:val="20"/>
          <w:szCs w:val="20"/>
        </w:rPr>
        <w:t>IDE Desarrollo:</w:t>
      </w:r>
      <w:r w:rsidRPr="00743917">
        <w:rPr>
          <w:rFonts w:ascii="Arial" w:hAnsi="Arial" w:cs="Arial"/>
          <w:sz w:val="20"/>
          <w:szCs w:val="20"/>
        </w:rPr>
        <w:t xml:space="preserve"> IBM WebSphere Integration Developer v7.0.0</w:t>
      </w:r>
    </w:p>
    <w:sectPr w:rsidR="008918D1" w:rsidRPr="00743917" w:rsidSect="002E0C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3658A6"/>
    <w:multiLevelType w:val="hybridMultilevel"/>
    <w:tmpl w:val="89F8859A"/>
    <w:lvl w:ilvl="0" w:tplc="E632B5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1B2159E"/>
    <w:multiLevelType w:val="multilevel"/>
    <w:tmpl w:val="EAD6D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>
    <w:nsid w:val="124218B2"/>
    <w:multiLevelType w:val="multilevel"/>
    <w:tmpl w:val="30BCF1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">
    <w:nsid w:val="14CE4CBE"/>
    <w:multiLevelType w:val="hybridMultilevel"/>
    <w:tmpl w:val="627A5DB6"/>
    <w:lvl w:ilvl="0" w:tplc="393E920C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E3A5098"/>
    <w:multiLevelType w:val="hybridMultilevel"/>
    <w:tmpl w:val="C43A6406"/>
    <w:lvl w:ilvl="0" w:tplc="2870D8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36D5605"/>
    <w:multiLevelType w:val="hybridMultilevel"/>
    <w:tmpl w:val="261A2668"/>
    <w:lvl w:ilvl="0" w:tplc="E690CD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CC93051"/>
    <w:multiLevelType w:val="hybridMultilevel"/>
    <w:tmpl w:val="F462F59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C5183E"/>
    <w:multiLevelType w:val="hybridMultilevel"/>
    <w:tmpl w:val="2496EB26"/>
    <w:lvl w:ilvl="0" w:tplc="6C2092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7E30207"/>
    <w:multiLevelType w:val="hybridMultilevel"/>
    <w:tmpl w:val="13643E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8"/>
  </w:num>
  <w:num w:numId="5">
    <w:abstractNumId w:val="2"/>
  </w:num>
  <w:num w:numId="6">
    <w:abstractNumId w:val="4"/>
  </w:num>
  <w:num w:numId="7">
    <w:abstractNumId w:val="7"/>
  </w:num>
  <w:num w:numId="8">
    <w:abstractNumId w:val="5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15298B"/>
    <w:rsid w:val="00015FC2"/>
    <w:rsid w:val="0007382B"/>
    <w:rsid w:val="000A06ED"/>
    <w:rsid w:val="0012530E"/>
    <w:rsid w:val="0015298B"/>
    <w:rsid w:val="002E0C5C"/>
    <w:rsid w:val="0033642E"/>
    <w:rsid w:val="00351EC7"/>
    <w:rsid w:val="003663A2"/>
    <w:rsid w:val="003F0710"/>
    <w:rsid w:val="005C6588"/>
    <w:rsid w:val="006D0324"/>
    <w:rsid w:val="006E3045"/>
    <w:rsid w:val="00703485"/>
    <w:rsid w:val="00725238"/>
    <w:rsid w:val="00743917"/>
    <w:rsid w:val="007D2F43"/>
    <w:rsid w:val="008918D1"/>
    <w:rsid w:val="008B4221"/>
    <w:rsid w:val="0099369A"/>
    <w:rsid w:val="00A17C80"/>
    <w:rsid w:val="00A36BF0"/>
    <w:rsid w:val="00AC69B7"/>
    <w:rsid w:val="00BA3AB4"/>
    <w:rsid w:val="00D64E24"/>
    <w:rsid w:val="00D94485"/>
    <w:rsid w:val="00DB0EBD"/>
    <w:rsid w:val="00EE3F9D"/>
    <w:rsid w:val="00F00138"/>
    <w:rsid w:val="00F623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0C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A3AB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A3A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A3AB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44ABC8-81DC-4D83-9AF1-3589AD0A9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16</Pages>
  <Words>702</Words>
  <Characters>3862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BANCO FINANCIERO</Company>
  <LinksUpToDate>false</LinksUpToDate>
  <CharactersWithSpaces>4555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edwreb</dc:creator>
  <cp:keywords/>
  <dc:description/>
  <cp:lastModifiedBy>edwreb</cp:lastModifiedBy>
  <cp:revision>21</cp:revision>
  <dcterms:created xsi:type="dcterms:W3CDTF">2012-05-09T15:13:00Z</dcterms:created>
  <dcterms:modified xsi:type="dcterms:W3CDTF">2012-05-09T22:10:00Z</dcterms:modified>
</cp:coreProperties>
</file>