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43999A" w14:textId="6CD6B8DA" w:rsidR="00EA1F40" w:rsidRDefault="00E30F44" w:rsidP="004A7DD2">
      <w:pPr>
        <w:spacing w:before="29" w:after="0" w:line="240" w:lineRule="auto"/>
        <w:ind w:right="-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Apple</w:t>
      </w:r>
      <w:r w:rsidR="00B55E03">
        <w:rPr>
          <w:rFonts w:ascii="Times New Roman" w:eastAsia="Times New Roman" w:hAnsi="Times New Roman" w:cs="Times New Roman"/>
          <w:b/>
          <w:bCs/>
          <w:spacing w:val="-15"/>
          <w:sz w:val="24"/>
          <w:szCs w:val="24"/>
        </w:rPr>
        <w:t xml:space="preserve"> </w:t>
      </w:r>
      <w:r w:rsidR="002B7C56">
        <w:rPr>
          <w:rFonts w:ascii="Times New Roman" w:eastAsia="Times New Roman" w:hAnsi="Times New Roman" w:cs="Times New Roman"/>
          <w:b/>
          <w:bCs/>
          <w:sz w:val="24"/>
          <w:szCs w:val="24"/>
        </w:rPr>
        <w:t>– Long-T</w:t>
      </w:r>
      <w:r w:rsidR="00B55E03">
        <w:rPr>
          <w:rFonts w:ascii="Times New Roman" w:eastAsia="Times New Roman" w:hAnsi="Times New Roman" w:cs="Times New Roman"/>
          <w:b/>
          <w:bCs/>
          <w:spacing w:val="-1"/>
          <w:sz w:val="24"/>
          <w:szCs w:val="24"/>
        </w:rPr>
        <w:t>e</w:t>
      </w:r>
      <w:r w:rsidR="00B55E03">
        <w:rPr>
          <w:rFonts w:ascii="Times New Roman" w:eastAsia="Times New Roman" w:hAnsi="Times New Roman" w:cs="Times New Roman"/>
          <w:b/>
          <w:bCs/>
          <w:sz w:val="24"/>
          <w:szCs w:val="24"/>
        </w:rPr>
        <w:t>rm</w:t>
      </w:r>
      <w:r w:rsidR="00B55E03">
        <w:rPr>
          <w:rFonts w:ascii="Times New Roman" w:eastAsia="Times New Roman" w:hAnsi="Times New Roman" w:cs="Times New Roman"/>
          <w:b/>
          <w:bCs/>
          <w:spacing w:val="-3"/>
          <w:sz w:val="24"/>
          <w:szCs w:val="24"/>
        </w:rPr>
        <w:t xml:space="preserve"> </w:t>
      </w:r>
      <w:r w:rsidR="00B55E03">
        <w:rPr>
          <w:rFonts w:ascii="Times New Roman" w:eastAsia="Times New Roman" w:hAnsi="Times New Roman" w:cs="Times New Roman"/>
          <w:b/>
          <w:bCs/>
          <w:sz w:val="24"/>
          <w:szCs w:val="24"/>
        </w:rPr>
        <w:t xml:space="preserve">Debt </w:t>
      </w:r>
    </w:p>
    <w:p w14:paraId="20687BAB" w14:textId="77777777" w:rsidR="00CC5F8A" w:rsidRDefault="00CC5F8A" w:rsidP="004F10D6">
      <w:pPr>
        <w:spacing w:before="29" w:after="0" w:line="240" w:lineRule="auto"/>
        <w:ind w:left="120" w:right="-20"/>
        <w:jc w:val="both"/>
        <w:rPr>
          <w:rFonts w:ascii="Times New Roman" w:eastAsia="Times New Roman" w:hAnsi="Times New Roman" w:cs="Times New Roman"/>
          <w:b/>
          <w:bCs/>
          <w:sz w:val="24"/>
          <w:szCs w:val="24"/>
        </w:rPr>
      </w:pPr>
    </w:p>
    <w:p w14:paraId="1CBE0E44" w14:textId="0BA062A2" w:rsidR="00EA1F40" w:rsidRPr="00783E84" w:rsidRDefault="00354D35" w:rsidP="0020659C">
      <w:pPr>
        <w:pStyle w:val="ListParagraph"/>
        <w:numPr>
          <w:ilvl w:val="0"/>
          <w:numId w:val="2"/>
        </w:numPr>
        <w:spacing w:after="0" w:line="240" w:lineRule="auto"/>
        <w:ind w:left="36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92A86">
        <w:rPr>
          <w:rFonts w:ascii="Times New Roman" w:eastAsia="Times New Roman" w:hAnsi="Times New Roman" w:cs="Times New Roman"/>
          <w:sz w:val="24"/>
          <w:szCs w:val="24"/>
        </w:rPr>
        <w:t>2</w:t>
      </w:r>
      <w:r w:rsidR="00B55E03" w:rsidRPr="00783E84">
        <w:rPr>
          <w:rFonts w:ascii="Times New Roman" w:eastAsia="Times New Roman" w:hAnsi="Times New Roman" w:cs="Times New Roman"/>
          <w:sz w:val="24"/>
          <w:szCs w:val="24"/>
        </w:rPr>
        <w:t xml:space="preserve"> point) </w:t>
      </w:r>
      <w:r>
        <w:rPr>
          <w:rFonts w:ascii="Times New Roman" w:eastAsia="Times New Roman" w:hAnsi="Times New Roman" w:cs="Times New Roman"/>
          <w:sz w:val="24"/>
          <w:szCs w:val="24"/>
        </w:rPr>
        <w:t>W</w:t>
      </w:r>
      <w:r w:rsidRPr="00783E84">
        <w:rPr>
          <w:rFonts w:ascii="Times New Roman" w:eastAsia="Times New Roman" w:hAnsi="Times New Roman" w:cs="Times New Roman"/>
          <w:sz w:val="24"/>
          <w:szCs w:val="24"/>
        </w:rPr>
        <w:t xml:space="preserve">hat is the net book value of </w:t>
      </w:r>
      <w:r>
        <w:rPr>
          <w:rFonts w:ascii="Times New Roman" w:eastAsia="Times New Roman" w:hAnsi="Times New Roman" w:cs="Times New Roman"/>
          <w:spacing w:val="-2"/>
          <w:sz w:val="24"/>
          <w:szCs w:val="24"/>
        </w:rPr>
        <w:t>Apple</w:t>
      </w:r>
      <w:r w:rsidRPr="00783E84">
        <w:rPr>
          <w:rFonts w:ascii="Times New Roman" w:eastAsia="Times New Roman" w:hAnsi="Times New Roman" w:cs="Times New Roman"/>
          <w:sz w:val="24"/>
          <w:szCs w:val="24"/>
        </w:rPr>
        <w:t>’s debt</w:t>
      </w:r>
      <w:r w:rsidR="005412E1">
        <w:rPr>
          <w:rFonts w:ascii="Times New Roman" w:eastAsia="Times New Roman" w:hAnsi="Times New Roman" w:cs="Times New Roman"/>
          <w:sz w:val="24"/>
          <w:szCs w:val="24"/>
        </w:rPr>
        <w:t xml:space="preserve"> obligations</w:t>
      </w:r>
      <w:r w:rsidRPr="00783E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497DF0">
        <w:rPr>
          <w:rFonts w:ascii="Times New Roman" w:eastAsia="Times New Roman" w:hAnsi="Times New Roman" w:cs="Times New Roman"/>
          <w:sz w:val="24"/>
          <w:szCs w:val="24"/>
        </w:rPr>
        <w:t>which they call “term debt”</w:t>
      </w:r>
      <w:r>
        <w:rPr>
          <w:rFonts w:ascii="Times New Roman" w:eastAsia="Times New Roman" w:hAnsi="Times New Roman" w:cs="Times New Roman"/>
          <w:sz w:val="24"/>
          <w:szCs w:val="24"/>
        </w:rPr>
        <w:t>) as of September 29</w:t>
      </w:r>
      <w:r w:rsidRPr="00783E84">
        <w:rPr>
          <w:rFonts w:ascii="Times New Roman" w:eastAsia="Times New Roman" w:hAnsi="Times New Roman" w:cs="Times New Roman"/>
          <w:sz w:val="24"/>
          <w:szCs w:val="24"/>
        </w:rPr>
        <w:t>, 20</w:t>
      </w:r>
      <w:r>
        <w:rPr>
          <w:rFonts w:ascii="Times New Roman" w:eastAsia="Times New Roman" w:hAnsi="Times New Roman" w:cs="Times New Roman"/>
          <w:sz w:val="24"/>
          <w:szCs w:val="24"/>
        </w:rPr>
        <w:t>18</w:t>
      </w:r>
      <w:r w:rsidRPr="00783E84">
        <w:rPr>
          <w:rFonts w:ascii="Times New Roman" w:eastAsia="Times New Roman" w:hAnsi="Times New Roman" w:cs="Times New Roman"/>
          <w:sz w:val="24"/>
          <w:szCs w:val="24"/>
        </w:rPr>
        <w:t>?</w:t>
      </w:r>
    </w:p>
    <w:p w14:paraId="423607BE" w14:textId="77777777" w:rsidR="00E74F34" w:rsidRPr="00783E84" w:rsidRDefault="00E74F34" w:rsidP="00783E84">
      <w:pPr>
        <w:spacing w:before="18" w:after="0" w:line="240" w:lineRule="auto"/>
        <w:jc w:val="both"/>
        <w:rPr>
          <w:rFonts w:ascii="Times New Roman" w:hAnsi="Times New Roman" w:cs="Times New Roman"/>
          <w:sz w:val="24"/>
          <w:szCs w:val="24"/>
        </w:rPr>
      </w:pPr>
    </w:p>
    <w:p w14:paraId="2DD3D0FA" w14:textId="2DBE4A93" w:rsidR="00783E84" w:rsidRPr="00670F12" w:rsidRDefault="00B934C4" w:rsidP="00B934C4">
      <w:pPr>
        <w:spacing w:before="18" w:after="0" w:line="240" w:lineRule="auto"/>
        <w:ind w:left="360"/>
        <w:jc w:val="both"/>
        <w:rPr>
          <w:rFonts w:ascii="Times New Roman" w:hAnsi="Times New Roman" w:cs="Times New Roman"/>
          <w:color w:val="0070C0"/>
          <w:sz w:val="24"/>
          <w:szCs w:val="24"/>
        </w:rPr>
      </w:pPr>
      <w:r>
        <w:rPr>
          <w:rFonts w:ascii="Times New Roman" w:hAnsi="Times New Roman" w:cs="Times New Roman"/>
          <w:color w:val="0070C0"/>
          <w:sz w:val="24"/>
          <w:szCs w:val="24"/>
        </w:rPr>
        <w:t>$</w:t>
      </w:r>
      <w:r w:rsidR="00670F12">
        <w:rPr>
          <w:rFonts w:ascii="Times New Roman" w:hAnsi="Times New Roman" w:cs="Times New Roman"/>
          <w:color w:val="0070C0"/>
          <w:sz w:val="24"/>
          <w:szCs w:val="24"/>
        </w:rPr>
        <w:t xml:space="preserve">8784 + 93,735 = </w:t>
      </w:r>
      <w:r w:rsidR="00670F12" w:rsidRPr="00670F12">
        <w:rPr>
          <w:rFonts w:ascii="Times New Roman" w:hAnsi="Times New Roman" w:cs="Times New Roman"/>
          <w:b/>
          <w:color w:val="0070C0"/>
          <w:sz w:val="24"/>
          <w:szCs w:val="24"/>
        </w:rPr>
        <w:t>102,519</w:t>
      </w:r>
      <w:r w:rsidR="00670F12">
        <w:rPr>
          <w:rFonts w:ascii="Times New Roman" w:hAnsi="Times New Roman" w:cs="Times New Roman"/>
          <w:b/>
          <w:color w:val="0070C0"/>
          <w:sz w:val="24"/>
          <w:szCs w:val="24"/>
        </w:rPr>
        <w:t xml:space="preserve"> </w:t>
      </w:r>
      <w:r w:rsidR="00670F12">
        <w:rPr>
          <w:rFonts w:ascii="Times New Roman" w:hAnsi="Times New Roman" w:cs="Times New Roman"/>
          <w:color w:val="0070C0"/>
          <w:sz w:val="24"/>
          <w:szCs w:val="24"/>
        </w:rPr>
        <w:t>(from balance sheet or Note 5)</w:t>
      </w:r>
    </w:p>
    <w:p w14:paraId="4286560A" w14:textId="1502120F" w:rsidR="00783E84" w:rsidRDefault="00783E84" w:rsidP="00783E84">
      <w:pPr>
        <w:spacing w:before="18" w:after="0" w:line="240" w:lineRule="auto"/>
        <w:jc w:val="both"/>
        <w:rPr>
          <w:rFonts w:ascii="Times New Roman" w:hAnsi="Times New Roman" w:cs="Times New Roman"/>
          <w:sz w:val="24"/>
          <w:szCs w:val="24"/>
        </w:rPr>
      </w:pPr>
    </w:p>
    <w:p w14:paraId="369FA7A8" w14:textId="77777777" w:rsidR="00783E84" w:rsidRPr="00783E84" w:rsidRDefault="00783E84" w:rsidP="00783E84">
      <w:pPr>
        <w:spacing w:before="18" w:after="0" w:line="240" w:lineRule="auto"/>
        <w:jc w:val="both"/>
        <w:rPr>
          <w:rFonts w:ascii="Times New Roman" w:hAnsi="Times New Roman" w:cs="Times New Roman"/>
          <w:sz w:val="24"/>
          <w:szCs w:val="24"/>
        </w:rPr>
      </w:pPr>
    </w:p>
    <w:p w14:paraId="3C8EE97B" w14:textId="77777777" w:rsidR="00670F12" w:rsidRDefault="00670F12" w:rsidP="00670F12">
      <w:pPr>
        <w:pStyle w:val="ListParagraph"/>
        <w:spacing w:after="0" w:line="240" w:lineRule="auto"/>
        <w:ind w:left="360" w:right="686"/>
        <w:jc w:val="both"/>
        <w:rPr>
          <w:rFonts w:ascii="Times New Roman" w:eastAsia="Times New Roman" w:hAnsi="Times New Roman" w:cs="Times New Roman"/>
          <w:sz w:val="24"/>
          <w:szCs w:val="24"/>
        </w:rPr>
      </w:pPr>
    </w:p>
    <w:p w14:paraId="25EFB2B2" w14:textId="0F5AA17B" w:rsidR="00EA1F40" w:rsidRPr="0068158C" w:rsidRDefault="00670F12" w:rsidP="008F67F7">
      <w:pPr>
        <w:pStyle w:val="ListParagraph"/>
        <w:numPr>
          <w:ilvl w:val="0"/>
          <w:numId w:val="2"/>
        </w:numPr>
        <w:spacing w:after="0" w:line="240" w:lineRule="auto"/>
        <w:ind w:left="360" w:right="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92A86">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point</w:t>
      </w:r>
      <w:r w:rsidR="00354D35">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F77751">
        <w:rPr>
          <w:rFonts w:ascii="Times New Roman" w:eastAsia="Times New Roman" w:hAnsi="Times New Roman" w:cs="Times New Roman"/>
          <w:sz w:val="24"/>
          <w:szCs w:val="24"/>
        </w:rPr>
        <w:t>On average, h</w:t>
      </w:r>
      <w:r w:rsidR="00A452E2">
        <w:rPr>
          <w:rFonts w:ascii="Times New Roman" w:eastAsia="Times New Roman" w:hAnsi="Times New Roman" w:cs="Times New Roman"/>
          <w:sz w:val="24"/>
          <w:szCs w:val="24"/>
        </w:rPr>
        <w:t>as</w:t>
      </w:r>
      <w:r w:rsidR="00B55E03" w:rsidRPr="0068158C">
        <w:rPr>
          <w:rFonts w:ascii="Times New Roman" w:eastAsia="Times New Roman" w:hAnsi="Times New Roman" w:cs="Times New Roman"/>
          <w:sz w:val="24"/>
          <w:szCs w:val="24"/>
        </w:rPr>
        <w:t xml:space="preserve"> </w:t>
      </w:r>
      <w:r w:rsidR="002D685E">
        <w:rPr>
          <w:rFonts w:ascii="Times New Roman" w:eastAsia="Times New Roman" w:hAnsi="Times New Roman" w:cs="Times New Roman"/>
          <w:sz w:val="24"/>
          <w:szCs w:val="24"/>
        </w:rPr>
        <w:t>Apple</w:t>
      </w:r>
      <w:r w:rsidR="00B55E03" w:rsidRPr="0068158C">
        <w:rPr>
          <w:rFonts w:ascii="Times New Roman" w:eastAsia="Times New Roman" w:hAnsi="Times New Roman" w:cs="Times New Roman"/>
          <w:sz w:val="24"/>
          <w:szCs w:val="24"/>
        </w:rPr>
        <w:t>’s</w:t>
      </w:r>
      <w:r w:rsidR="00B55E03" w:rsidRPr="0068158C">
        <w:rPr>
          <w:rFonts w:ascii="Times New Roman" w:eastAsia="Times New Roman" w:hAnsi="Times New Roman" w:cs="Times New Roman"/>
          <w:spacing w:val="-1"/>
          <w:sz w:val="24"/>
          <w:szCs w:val="24"/>
        </w:rPr>
        <w:t xml:space="preserve"> </w:t>
      </w:r>
      <w:r w:rsidR="005412E1">
        <w:rPr>
          <w:rFonts w:ascii="Times New Roman" w:eastAsia="Times New Roman" w:hAnsi="Times New Roman" w:cs="Times New Roman"/>
          <w:sz w:val="24"/>
          <w:szCs w:val="24"/>
        </w:rPr>
        <w:t>term</w:t>
      </w:r>
      <w:r w:rsidR="00B55E03" w:rsidRPr="0068158C">
        <w:rPr>
          <w:rFonts w:ascii="Times New Roman" w:eastAsia="Times New Roman" w:hAnsi="Times New Roman" w:cs="Times New Roman"/>
          <w:spacing w:val="-2"/>
          <w:sz w:val="24"/>
          <w:szCs w:val="24"/>
        </w:rPr>
        <w:t xml:space="preserve"> </w:t>
      </w:r>
      <w:r w:rsidR="00B55E03" w:rsidRPr="0068158C">
        <w:rPr>
          <w:rFonts w:ascii="Times New Roman" w:eastAsia="Times New Roman" w:hAnsi="Times New Roman" w:cs="Times New Roman"/>
          <w:sz w:val="24"/>
          <w:szCs w:val="24"/>
        </w:rPr>
        <w:t>debt been issued at a pre</w:t>
      </w:r>
      <w:r w:rsidR="00B55E03" w:rsidRPr="0068158C">
        <w:rPr>
          <w:rFonts w:ascii="Times New Roman" w:eastAsia="Times New Roman" w:hAnsi="Times New Roman" w:cs="Times New Roman"/>
          <w:spacing w:val="-2"/>
          <w:sz w:val="24"/>
          <w:szCs w:val="24"/>
        </w:rPr>
        <w:t>m</w:t>
      </w:r>
      <w:r w:rsidR="00B55E03" w:rsidRPr="0068158C">
        <w:rPr>
          <w:rFonts w:ascii="Times New Roman" w:eastAsia="Times New Roman" w:hAnsi="Times New Roman" w:cs="Times New Roman"/>
          <w:spacing w:val="2"/>
          <w:sz w:val="24"/>
          <w:szCs w:val="24"/>
        </w:rPr>
        <w:t>i</w:t>
      </w:r>
      <w:r w:rsidR="00B55E03" w:rsidRPr="0068158C">
        <w:rPr>
          <w:rFonts w:ascii="Times New Roman" w:eastAsia="Times New Roman" w:hAnsi="Times New Roman" w:cs="Times New Roman"/>
          <w:spacing w:val="1"/>
          <w:sz w:val="24"/>
          <w:szCs w:val="24"/>
        </w:rPr>
        <w:t>u</w:t>
      </w:r>
      <w:r w:rsidR="00B55E03" w:rsidRPr="0068158C">
        <w:rPr>
          <w:rFonts w:ascii="Times New Roman" w:eastAsia="Times New Roman" w:hAnsi="Times New Roman" w:cs="Times New Roman"/>
          <w:spacing w:val="-2"/>
          <w:sz w:val="24"/>
          <w:szCs w:val="24"/>
        </w:rPr>
        <w:t>m</w:t>
      </w:r>
      <w:r w:rsidR="00B55E03" w:rsidRPr="0068158C">
        <w:rPr>
          <w:rFonts w:ascii="Times New Roman" w:eastAsia="Times New Roman" w:hAnsi="Times New Roman" w:cs="Times New Roman"/>
          <w:sz w:val="24"/>
          <w:szCs w:val="24"/>
        </w:rPr>
        <w:t>, discount</w:t>
      </w:r>
      <w:r w:rsidR="00BE6D5D">
        <w:rPr>
          <w:rFonts w:ascii="Times New Roman" w:eastAsia="Times New Roman" w:hAnsi="Times New Roman" w:cs="Times New Roman"/>
          <w:sz w:val="24"/>
          <w:szCs w:val="24"/>
        </w:rPr>
        <w:t>,</w:t>
      </w:r>
      <w:r w:rsidR="00B55E03" w:rsidRPr="0068158C">
        <w:rPr>
          <w:rFonts w:ascii="Times New Roman" w:eastAsia="Times New Roman" w:hAnsi="Times New Roman" w:cs="Times New Roman"/>
          <w:sz w:val="24"/>
          <w:szCs w:val="24"/>
        </w:rPr>
        <w:t xml:space="preserve"> or at par?</w:t>
      </w:r>
      <w:r w:rsidR="00204CAF">
        <w:rPr>
          <w:rFonts w:ascii="Times New Roman" w:eastAsia="Times New Roman" w:hAnsi="Times New Roman" w:cs="Times New Roman"/>
          <w:sz w:val="24"/>
          <w:szCs w:val="24"/>
        </w:rPr>
        <w:t xml:space="preserve"> </w:t>
      </w:r>
    </w:p>
    <w:p w14:paraId="77A72842" w14:textId="77777777" w:rsidR="00460584" w:rsidRDefault="00460584" w:rsidP="008F67F7">
      <w:pPr>
        <w:spacing w:after="0" w:line="240" w:lineRule="auto"/>
        <w:ind w:right="-20"/>
        <w:jc w:val="both"/>
        <w:rPr>
          <w:rFonts w:ascii="Times New Roman" w:eastAsia="Times New Roman" w:hAnsi="Times New Roman" w:cs="Times New Roman"/>
          <w:sz w:val="24"/>
          <w:szCs w:val="24"/>
        </w:rPr>
      </w:pPr>
    </w:p>
    <w:p w14:paraId="62C064C2" w14:textId="62338A80" w:rsidR="00341192" w:rsidRPr="00670F12" w:rsidRDefault="00670F12" w:rsidP="008F67F7">
      <w:pPr>
        <w:spacing w:after="0" w:line="240" w:lineRule="auto"/>
        <w:ind w:left="360" w:right="-20"/>
        <w:jc w:val="both"/>
        <w:rPr>
          <w:rFonts w:ascii="Times New Roman" w:eastAsia="Times New Roman" w:hAnsi="Times New Roman" w:cs="Times New Roman"/>
          <w:color w:val="0070C0"/>
          <w:sz w:val="24"/>
          <w:szCs w:val="24"/>
        </w:rPr>
      </w:pPr>
      <w:r w:rsidRPr="00670F12">
        <w:rPr>
          <w:rFonts w:ascii="Times New Roman" w:eastAsia="Times New Roman" w:hAnsi="Times New Roman" w:cs="Times New Roman"/>
          <w:b/>
          <w:color w:val="0070C0"/>
          <w:sz w:val="24"/>
          <w:szCs w:val="24"/>
        </w:rPr>
        <w:t xml:space="preserve">Discount. </w:t>
      </w:r>
      <w:r>
        <w:rPr>
          <w:rFonts w:ascii="Times New Roman" w:eastAsia="Times New Roman" w:hAnsi="Times New Roman" w:cs="Times New Roman"/>
          <w:color w:val="0070C0"/>
          <w:sz w:val="24"/>
          <w:szCs w:val="24"/>
        </w:rPr>
        <w:t xml:space="preserve">We know this because the net book value is less than the face value. Additionally, </w:t>
      </w:r>
      <w:proofErr w:type="gramStart"/>
      <w:r>
        <w:rPr>
          <w:rFonts w:ascii="Times New Roman" w:eastAsia="Times New Roman" w:hAnsi="Times New Roman" w:cs="Times New Roman"/>
          <w:color w:val="0070C0"/>
          <w:sz w:val="24"/>
          <w:szCs w:val="24"/>
        </w:rPr>
        <w:t>Note</w:t>
      </w:r>
      <w:proofErr w:type="gramEnd"/>
      <w:r>
        <w:rPr>
          <w:rFonts w:ascii="Times New Roman" w:eastAsia="Times New Roman" w:hAnsi="Times New Roman" w:cs="Times New Roman"/>
          <w:color w:val="0070C0"/>
          <w:sz w:val="24"/>
          <w:szCs w:val="24"/>
        </w:rPr>
        <w:t xml:space="preserve"> 5 has a line item showing the net unamortized premium/(discount) is negative, suggesting that it is a discount.</w:t>
      </w:r>
    </w:p>
    <w:p w14:paraId="5A4E7DF6" w14:textId="2FF7EADB" w:rsidR="00781AEC" w:rsidRDefault="00670F12" w:rsidP="008F67F7">
      <w:pPr>
        <w:spacing w:after="0" w:line="240"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B62A972" w14:textId="77777777" w:rsidR="001F74DC" w:rsidRDefault="001F74DC" w:rsidP="004F10D6">
      <w:pPr>
        <w:spacing w:after="0" w:line="240" w:lineRule="auto"/>
        <w:ind w:right="-20"/>
        <w:jc w:val="both"/>
        <w:rPr>
          <w:rFonts w:ascii="Times New Roman" w:eastAsia="Times New Roman" w:hAnsi="Times New Roman" w:cs="Times New Roman"/>
          <w:sz w:val="24"/>
          <w:szCs w:val="24"/>
        </w:rPr>
      </w:pPr>
    </w:p>
    <w:p w14:paraId="430B5FCB" w14:textId="1BC1A922" w:rsidR="00EA1F40" w:rsidRDefault="00B55E03" w:rsidP="0020659C">
      <w:pPr>
        <w:pStyle w:val="ListParagraph"/>
        <w:numPr>
          <w:ilvl w:val="0"/>
          <w:numId w:val="2"/>
        </w:numPr>
        <w:spacing w:after="0" w:line="240" w:lineRule="auto"/>
        <w:ind w:left="360" w:right="185"/>
        <w:jc w:val="both"/>
        <w:rPr>
          <w:rFonts w:ascii="Times New Roman" w:eastAsia="Times New Roman" w:hAnsi="Times New Roman" w:cs="Times New Roman"/>
          <w:sz w:val="24"/>
          <w:szCs w:val="24"/>
        </w:rPr>
      </w:pPr>
      <w:r w:rsidRPr="009F6A02">
        <w:rPr>
          <w:rFonts w:ascii="Times New Roman" w:eastAsia="Times New Roman" w:hAnsi="Times New Roman" w:cs="Times New Roman"/>
          <w:sz w:val="24"/>
          <w:szCs w:val="24"/>
        </w:rPr>
        <w:t xml:space="preserve">Suppose </w:t>
      </w:r>
      <w:r w:rsidR="002D685E">
        <w:rPr>
          <w:rFonts w:ascii="Times New Roman" w:eastAsia="Times New Roman" w:hAnsi="Times New Roman" w:cs="Times New Roman"/>
          <w:sz w:val="24"/>
          <w:szCs w:val="24"/>
        </w:rPr>
        <w:t>Apple</w:t>
      </w:r>
      <w:r w:rsidRPr="009F6A02">
        <w:rPr>
          <w:rFonts w:ascii="Times New Roman" w:eastAsia="Times New Roman" w:hAnsi="Times New Roman" w:cs="Times New Roman"/>
          <w:sz w:val="24"/>
          <w:szCs w:val="24"/>
        </w:rPr>
        <w:t xml:space="preserve"> </w:t>
      </w:r>
      <w:r w:rsidR="005D722E">
        <w:rPr>
          <w:rFonts w:ascii="Times New Roman" w:eastAsia="Times New Roman" w:hAnsi="Times New Roman" w:cs="Times New Roman"/>
          <w:sz w:val="24"/>
          <w:szCs w:val="24"/>
        </w:rPr>
        <w:t>h</w:t>
      </w:r>
      <w:r w:rsidRPr="009F6A02">
        <w:rPr>
          <w:rFonts w:ascii="Times New Roman" w:eastAsia="Times New Roman" w:hAnsi="Times New Roman" w:cs="Times New Roman"/>
          <w:sz w:val="24"/>
          <w:szCs w:val="24"/>
        </w:rPr>
        <w:t>a</w:t>
      </w:r>
      <w:r w:rsidR="005D722E">
        <w:rPr>
          <w:rFonts w:ascii="Times New Roman" w:eastAsia="Times New Roman" w:hAnsi="Times New Roman" w:cs="Times New Roman"/>
          <w:sz w:val="24"/>
          <w:szCs w:val="24"/>
        </w:rPr>
        <w:t>d</w:t>
      </w:r>
      <w:r w:rsidRPr="009F6A02">
        <w:rPr>
          <w:rFonts w:ascii="Times New Roman" w:eastAsia="Times New Roman" w:hAnsi="Times New Roman" w:cs="Times New Roman"/>
          <w:sz w:val="24"/>
          <w:szCs w:val="24"/>
        </w:rPr>
        <w:t xml:space="preserve"> repurchase</w:t>
      </w:r>
      <w:r w:rsidR="00F77751">
        <w:rPr>
          <w:rFonts w:ascii="Times New Roman" w:eastAsia="Times New Roman" w:hAnsi="Times New Roman" w:cs="Times New Roman"/>
          <w:sz w:val="24"/>
          <w:szCs w:val="24"/>
        </w:rPr>
        <w:t>d</w:t>
      </w:r>
      <w:r w:rsidRPr="009F6A02">
        <w:rPr>
          <w:rFonts w:ascii="Times New Roman" w:eastAsia="Times New Roman" w:hAnsi="Times New Roman" w:cs="Times New Roman"/>
          <w:sz w:val="24"/>
          <w:szCs w:val="24"/>
        </w:rPr>
        <w:t xml:space="preserve"> all</w:t>
      </w:r>
      <w:r w:rsidR="007E6F2E">
        <w:rPr>
          <w:rFonts w:ascii="Times New Roman" w:eastAsia="Times New Roman" w:hAnsi="Times New Roman" w:cs="Times New Roman"/>
          <w:sz w:val="24"/>
          <w:szCs w:val="24"/>
        </w:rPr>
        <w:t xml:space="preserve"> of</w:t>
      </w:r>
      <w:r w:rsidRPr="009F6A02">
        <w:rPr>
          <w:rFonts w:ascii="Times New Roman" w:eastAsia="Times New Roman" w:hAnsi="Times New Roman" w:cs="Times New Roman"/>
          <w:sz w:val="24"/>
          <w:szCs w:val="24"/>
        </w:rPr>
        <w:t xml:space="preserve"> its term debt</w:t>
      </w:r>
      <w:r w:rsidR="00FC3156">
        <w:rPr>
          <w:rFonts w:ascii="Times New Roman" w:eastAsia="Times New Roman" w:hAnsi="Times New Roman" w:cs="Times New Roman"/>
          <w:sz w:val="24"/>
          <w:szCs w:val="24"/>
        </w:rPr>
        <w:t>, including the current portion,</w:t>
      </w:r>
      <w:r w:rsidRPr="009F6A02">
        <w:rPr>
          <w:rFonts w:ascii="Times New Roman" w:eastAsia="Times New Roman" w:hAnsi="Times New Roman" w:cs="Times New Roman"/>
          <w:sz w:val="24"/>
          <w:szCs w:val="24"/>
        </w:rPr>
        <w:t xml:space="preserve"> on </w:t>
      </w:r>
      <w:r w:rsidR="00F87C71">
        <w:rPr>
          <w:rFonts w:ascii="Times New Roman" w:eastAsia="Times New Roman" w:hAnsi="Times New Roman" w:cs="Times New Roman"/>
          <w:sz w:val="24"/>
          <w:szCs w:val="24"/>
        </w:rPr>
        <w:t xml:space="preserve">September </w:t>
      </w:r>
      <w:r w:rsidR="005D722E">
        <w:rPr>
          <w:rFonts w:ascii="Times New Roman" w:eastAsia="Times New Roman" w:hAnsi="Times New Roman" w:cs="Times New Roman"/>
          <w:sz w:val="24"/>
          <w:szCs w:val="24"/>
        </w:rPr>
        <w:t>29</w:t>
      </w:r>
      <w:r w:rsidRPr="009F6A02">
        <w:rPr>
          <w:rFonts w:ascii="Times New Roman" w:eastAsia="Times New Roman" w:hAnsi="Times New Roman" w:cs="Times New Roman"/>
          <w:sz w:val="24"/>
          <w:szCs w:val="24"/>
        </w:rPr>
        <w:t>, 20</w:t>
      </w:r>
      <w:r w:rsidR="00F87C71">
        <w:rPr>
          <w:rFonts w:ascii="Times New Roman" w:eastAsia="Times New Roman" w:hAnsi="Times New Roman" w:cs="Times New Roman"/>
          <w:sz w:val="24"/>
          <w:szCs w:val="24"/>
        </w:rPr>
        <w:t>1</w:t>
      </w:r>
      <w:r w:rsidR="005D722E">
        <w:rPr>
          <w:rFonts w:ascii="Times New Roman" w:eastAsia="Times New Roman" w:hAnsi="Times New Roman" w:cs="Times New Roman"/>
          <w:sz w:val="24"/>
          <w:szCs w:val="24"/>
        </w:rPr>
        <w:t>8</w:t>
      </w:r>
      <w:r w:rsidRPr="009F6A02">
        <w:rPr>
          <w:rFonts w:ascii="Times New Roman" w:eastAsia="Times New Roman" w:hAnsi="Times New Roman" w:cs="Times New Roman"/>
          <w:sz w:val="24"/>
          <w:szCs w:val="24"/>
        </w:rPr>
        <w:t>.</w:t>
      </w:r>
    </w:p>
    <w:p w14:paraId="2666BF72" w14:textId="77777777" w:rsidR="00783E84" w:rsidRPr="00783E84" w:rsidRDefault="00783E84" w:rsidP="00783E84">
      <w:pPr>
        <w:pStyle w:val="ListParagraph"/>
        <w:spacing w:after="0" w:line="240" w:lineRule="auto"/>
        <w:ind w:left="360" w:right="185"/>
        <w:jc w:val="both"/>
        <w:rPr>
          <w:rFonts w:ascii="Times New Roman" w:eastAsia="Times New Roman" w:hAnsi="Times New Roman" w:cs="Times New Roman"/>
          <w:sz w:val="24"/>
          <w:szCs w:val="24"/>
        </w:rPr>
      </w:pPr>
    </w:p>
    <w:p w14:paraId="4ECB43F1" w14:textId="59A1AF4A" w:rsidR="00EA1F40" w:rsidRPr="007B59D7" w:rsidRDefault="00A9236E" w:rsidP="0020659C">
      <w:pPr>
        <w:pStyle w:val="ListParagraph"/>
        <w:numPr>
          <w:ilvl w:val="0"/>
          <w:numId w:val="10"/>
        </w:numPr>
        <w:spacing w:after="0" w:line="240" w:lineRule="auto"/>
        <w:ind w:left="720"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54D35">
        <w:rPr>
          <w:rFonts w:ascii="Times New Roman" w:eastAsia="Times New Roman" w:hAnsi="Times New Roman" w:cs="Times New Roman"/>
          <w:sz w:val="24"/>
          <w:szCs w:val="24"/>
        </w:rPr>
        <w:t>3</w:t>
      </w:r>
      <w:r w:rsidR="00B55E03" w:rsidRPr="007B59D7">
        <w:rPr>
          <w:rFonts w:ascii="Times New Roman" w:eastAsia="Times New Roman" w:hAnsi="Times New Roman" w:cs="Times New Roman"/>
          <w:spacing w:val="1"/>
          <w:sz w:val="24"/>
          <w:szCs w:val="24"/>
        </w:rPr>
        <w:t xml:space="preserve"> </w:t>
      </w:r>
      <w:r w:rsidR="00B55E03" w:rsidRPr="007B59D7">
        <w:rPr>
          <w:rFonts w:ascii="Times New Roman" w:eastAsia="Times New Roman" w:hAnsi="Times New Roman" w:cs="Times New Roman"/>
          <w:sz w:val="24"/>
          <w:szCs w:val="24"/>
        </w:rPr>
        <w:t>points) How</w:t>
      </w:r>
      <w:r w:rsidR="00B55E03" w:rsidRPr="007B59D7">
        <w:rPr>
          <w:rFonts w:ascii="Times New Roman" w:eastAsia="Times New Roman" w:hAnsi="Times New Roman" w:cs="Times New Roman"/>
          <w:spacing w:val="1"/>
          <w:sz w:val="24"/>
          <w:szCs w:val="24"/>
        </w:rPr>
        <w:t xml:space="preserve"> </w:t>
      </w:r>
      <w:r w:rsidR="00B55E03" w:rsidRPr="007B59D7">
        <w:rPr>
          <w:rFonts w:ascii="Times New Roman" w:eastAsia="Times New Roman" w:hAnsi="Times New Roman" w:cs="Times New Roman"/>
          <w:spacing w:val="-2"/>
          <w:sz w:val="24"/>
          <w:szCs w:val="24"/>
        </w:rPr>
        <w:t>m</w:t>
      </w:r>
      <w:r w:rsidR="00B55E03" w:rsidRPr="007B59D7">
        <w:rPr>
          <w:rFonts w:ascii="Times New Roman" w:eastAsia="Times New Roman" w:hAnsi="Times New Roman" w:cs="Times New Roman"/>
          <w:sz w:val="24"/>
          <w:szCs w:val="24"/>
        </w:rPr>
        <w:t>uch</w:t>
      </w:r>
      <w:r w:rsidR="00B55E03" w:rsidRPr="007B59D7">
        <w:rPr>
          <w:rFonts w:ascii="Times New Roman" w:eastAsia="Times New Roman" w:hAnsi="Times New Roman" w:cs="Times New Roman"/>
          <w:spacing w:val="1"/>
          <w:sz w:val="24"/>
          <w:szCs w:val="24"/>
        </w:rPr>
        <w:t xml:space="preserve"> </w:t>
      </w:r>
      <w:r w:rsidR="00B55E03" w:rsidRPr="007B59D7">
        <w:rPr>
          <w:rFonts w:ascii="Times New Roman" w:eastAsia="Times New Roman" w:hAnsi="Times New Roman" w:cs="Times New Roman"/>
          <w:sz w:val="24"/>
          <w:szCs w:val="24"/>
        </w:rPr>
        <w:t>would</w:t>
      </w:r>
      <w:r w:rsidR="00B55E03" w:rsidRPr="007B59D7">
        <w:rPr>
          <w:rFonts w:ascii="Times New Roman" w:eastAsia="Times New Roman" w:hAnsi="Times New Roman" w:cs="Times New Roman"/>
          <w:spacing w:val="1"/>
          <w:sz w:val="24"/>
          <w:szCs w:val="24"/>
        </w:rPr>
        <w:t xml:space="preserve"> </w:t>
      </w:r>
      <w:r w:rsidR="002D685E">
        <w:rPr>
          <w:rFonts w:ascii="Times New Roman" w:eastAsia="Times New Roman" w:hAnsi="Times New Roman" w:cs="Times New Roman"/>
          <w:sz w:val="24"/>
          <w:szCs w:val="24"/>
        </w:rPr>
        <w:t>Apple</w:t>
      </w:r>
      <w:r w:rsidR="00B55E03" w:rsidRPr="007B59D7">
        <w:rPr>
          <w:rFonts w:ascii="Times New Roman" w:eastAsia="Times New Roman" w:hAnsi="Times New Roman" w:cs="Times New Roman"/>
          <w:spacing w:val="-1"/>
          <w:sz w:val="24"/>
          <w:szCs w:val="24"/>
        </w:rPr>
        <w:t xml:space="preserve"> </w:t>
      </w:r>
      <w:r w:rsidR="00B55E03" w:rsidRPr="007B59D7">
        <w:rPr>
          <w:rFonts w:ascii="Times New Roman" w:eastAsia="Times New Roman" w:hAnsi="Times New Roman" w:cs="Times New Roman"/>
          <w:sz w:val="24"/>
          <w:szCs w:val="24"/>
        </w:rPr>
        <w:t xml:space="preserve">have </w:t>
      </w:r>
      <w:r w:rsidR="00FC3156" w:rsidRPr="007B59D7">
        <w:rPr>
          <w:rFonts w:ascii="Times New Roman" w:eastAsia="Times New Roman" w:hAnsi="Times New Roman" w:cs="Times New Roman"/>
          <w:sz w:val="24"/>
          <w:szCs w:val="24"/>
        </w:rPr>
        <w:t>paid</w:t>
      </w:r>
      <w:r w:rsidR="00B55E03" w:rsidRPr="007B59D7">
        <w:rPr>
          <w:rFonts w:ascii="Times New Roman" w:eastAsia="Times New Roman" w:hAnsi="Times New Roman" w:cs="Times New Roman"/>
          <w:sz w:val="24"/>
          <w:szCs w:val="24"/>
        </w:rPr>
        <w:t xml:space="preserve"> </w:t>
      </w:r>
      <w:r w:rsidR="00DB13C6">
        <w:rPr>
          <w:rFonts w:ascii="Times New Roman" w:eastAsia="Times New Roman" w:hAnsi="Times New Roman" w:cs="Times New Roman"/>
          <w:sz w:val="24"/>
          <w:szCs w:val="24"/>
        </w:rPr>
        <w:t>for this repurchase</w:t>
      </w:r>
      <w:r w:rsidR="00B55E03" w:rsidRPr="007B59D7">
        <w:rPr>
          <w:rFonts w:ascii="Times New Roman" w:eastAsia="Times New Roman" w:hAnsi="Times New Roman" w:cs="Times New Roman"/>
          <w:sz w:val="24"/>
          <w:szCs w:val="24"/>
        </w:rPr>
        <w:t>?</w:t>
      </w:r>
    </w:p>
    <w:p w14:paraId="66FA51FC" w14:textId="77777777" w:rsidR="00EA1F40" w:rsidRPr="00783E84" w:rsidRDefault="00EA1F40" w:rsidP="004F2BEC">
      <w:pPr>
        <w:spacing w:before="18" w:after="0" w:line="240" w:lineRule="auto"/>
        <w:ind w:right="-80"/>
        <w:jc w:val="both"/>
        <w:rPr>
          <w:rFonts w:ascii="Times New Roman" w:hAnsi="Times New Roman" w:cs="Times New Roman"/>
          <w:sz w:val="24"/>
          <w:szCs w:val="24"/>
        </w:rPr>
      </w:pPr>
    </w:p>
    <w:p w14:paraId="2C281DCB" w14:textId="4BC4A95A" w:rsidR="00EA1F40" w:rsidRPr="00670F12" w:rsidRDefault="00670F12" w:rsidP="00670F12">
      <w:pPr>
        <w:spacing w:after="0" w:line="240" w:lineRule="auto"/>
        <w:ind w:left="720" w:right="-80"/>
        <w:jc w:val="both"/>
        <w:rPr>
          <w:rFonts w:ascii="Times New Roman" w:hAnsi="Times New Roman" w:cs="Times New Roman"/>
          <w:color w:val="0070C0"/>
          <w:sz w:val="24"/>
          <w:szCs w:val="24"/>
        </w:rPr>
      </w:pPr>
      <w:r w:rsidRPr="00670F12">
        <w:rPr>
          <w:rFonts w:ascii="Times New Roman" w:hAnsi="Times New Roman" w:cs="Times New Roman"/>
          <w:b/>
          <w:color w:val="0070C0"/>
          <w:sz w:val="24"/>
          <w:szCs w:val="24"/>
        </w:rPr>
        <w:t>$103.2 billion</w:t>
      </w:r>
      <w:r w:rsidR="005314D5">
        <w:rPr>
          <w:rFonts w:ascii="Times New Roman" w:hAnsi="Times New Roman" w:cs="Times New Roman"/>
          <w:color w:val="0070C0"/>
          <w:sz w:val="24"/>
          <w:szCs w:val="24"/>
        </w:rPr>
        <w:t>, the fair market value of long-term debt</w:t>
      </w:r>
      <w:r>
        <w:rPr>
          <w:rFonts w:ascii="Times New Roman" w:hAnsi="Times New Roman" w:cs="Times New Roman"/>
          <w:color w:val="0070C0"/>
          <w:sz w:val="24"/>
          <w:szCs w:val="24"/>
        </w:rPr>
        <w:t xml:space="preserve"> (bottom of note 5)</w:t>
      </w:r>
    </w:p>
    <w:p w14:paraId="1A0BC825" w14:textId="77777777" w:rsidR="00DF193D" w:rsidRPr="00783E84" w:rsidRDefault="00DF193D" w:rsidP="004F2BEC">
      <w:pPr>
        <w:spacing w:after="0" w:line="240" w:lineRule="auto"/>
        <w:ind w:right="-80"/>
        <w:jc w:val="both"/>
        <w:rPr>
          <w:rFonts w:ascii="Times New Roman" w:hAnsi="Times New Roman" w:cs="Times New Roman"/>
          <w:sz w:val="24"/>
          <w:szCs w:val="24"/>
        </w:rPr>
      </w:pPr>
    </w:p>
    <w:p w14:paraId="43CC8318" w14:textId="77777777" w:rsidR="00783E84" w:rsidRPr="00783E84" w:rsidRDefault="00783E84" w:rsidP="004F2BEC">
      <w:pPr>
        <w:spacing w:after="0" w:line="240" w:lineRule="auto"/>
        <w:ind w:right="-80"/>
        <w:jc w:val="both"/>
        <w:rPr>
          <w:rFonts w:ascii="Times New Roman" w:hAnsi="Times New Roman" w:cs="Times New Roman"/>
          <w:sz w:val="24"/>
          <w:szCs w:val="24"/>
        </w:rPr>
      </w:pPr>
    </w:p>
    <w:p w14:paraId="17CDF76E" w14:textId="1AB1C480" w:rsidR="00DF193D" w:rsidRDefault="007E6F2E" w:rsidP="0020659C">
      <w:pPr>
        <w:pStyle w:val="ListParagraph"/>
        <w:numPr>
          <w:ilvl w:val="0"/>
          <w:numId w:val="10"/>
        </w:numPr>
        <w:spacing w:after="0" w:line="240" w:lineRule="auto"/>
        <w:ind w:left="720" w:right="-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354D35">
        <w:rPr>
          <w:rFonts w:ascii="Times New Roman" w:eastAsia="Times New Roman" w:hAnsi="Times New Roman" w:cs="Times New Roman"/>
          <w:sz w:val="24"/>
          <w:szCs w:val="24"/>
        </w:rPr>
        <w:t>4</w:t>
      </w:r>
      <w:r w:rsidR="00B55E03" w:rsidRPr="00DF193D">
        <w:rPr>
          <w:rFonts w:ascii="Times New Roman" w:eastAsia="Times New Roman" w:hAnsi="Times New Roman" w:cs="Times New Roman"/>
          <w:sz w:val="24"/>
          <w:szCs w:val="24"/>
        </w:rPr>
        <w:t xml:space="preserve"> points) </w:t>
      </w:r>
      <w:r w:rsidR="00B55E03" w:rsidRPr="00DF193D">
        <w:rPr>
          <w:rFonts w:ascii="Times New Roman" w:eastAsia="Times New Roman" w:hAnsi="Times New Roman" w:cs="Times New Roman"/>
          <w:spacing w:val="34"/>
          <w:sz w:val="24"/>
          <w:szCs w:val="24"/>
        </w:rPr>
        <w:t xml:space="preserve"> </w:t>
      </w:r>
      <w:r w:rsidR="00B55E03" w:rsidRPr="00DF193D">
        <w:rPr>
          <w:rFonts w:ascii="Times New Roman" w:eastAsia="Times New Roman" w:hAnsi="Times New Roman" w:cs="Times New Roman"/>
          <w:sz w:val="24"/>
          <w:szCs w:val="24"/>
        </w:rPr>
        <w:t xml:space="preserve">What would have been the </w:t>
      </w:r>
      <w:r w:rsidR="00B55E03" w:rsidRPr="00DF193D">
        <w:rPr>
          <w:rFonts w:ascii="Times New Roman" w:eastAsia="Times New Roman" w:hAnsi="Times New Roman" w:cs="Times New Roman"/>
          <w:spacing w:val="-1"/>
          <w:sz w:val="24"/>
          <w:szCs w:val="24"/>
        </w:rPr>
        <w:t>e</w:t>
      </w:r>
      <w:r w:rsidR="00B55E03" w:rsidRPr="00DF193D">
        <w:rPr>
          <w:rFonts w:ascii="Times New Roman" w:eastAsia="Times New Roman" w:hAnsi="Times New Roman" w:cs="Times New Roman"/>
          <w:sz w:val="24"/>
          <w:szCs w:val="24"/>
        </w:rPr>
        <w:t xml:space="preserve">ffect on </w:t>
      </w:r>
      <w:r w:rsidR="005F62E8">
        <w:rPr>
          <w:rFonts w:ascii="Times New Roman" w:eastAsia="Times New Roman" w:hAnsi="Times New Roman" w:cs="Times New Roman"/>
          <w:sz w:val="24"/>
          <w:szCs w:val="24"/>
        </w:rPr>
        <w:t>net i</w:t>
      </w:r>
      <w:r w:rsidR="00B55E03" w:rsidRPr="00DF193D">
        <w:rPr>
          <w:rFonts w:ascii="Times New Roman" w:eastAsia="Times New Roman" w:hAnsi="Times New Roman" w:cs="Times New Roman"/>
          <w:sz w:val="24"/>
          <w:szCs w:val="24"/>
        </w:rPr>
        <w:t>nco</w:t>
      </w:r>
      <w:r w:rsidR="00B55E03" w:rsidRPr="00DF193D">
        <w:rPr>
          <w:rFonts w:ascii="Times New Roman" w:eastAsia="Times New Roman" w:hAnsi="Times New Roman" w:cs="Times New Roman"/>
          <w:spacing w:val="-2"/>
          <w:sz w:val="24"/>
          <w:szCs w:val="24"/>
        </w:rPr>
        <w:t>m</w:t>
      </w:r>
      <w:r w:rsidR="00B55E03" w:rsidRPr="00DF193D">
        <w:rPr>
          <w:rFonts w:ascii="Times New Roman" w:eastAsia="Times New Roman" w:hAnsi="Times New Roman" w:cs="Times New Roman"/>
          <w:sz w:val="24"/>
          <w:szCs w:val="24"/>
        </w:rPr>
        <w:t>e for fiscal year 20</w:t>
      </w:r>
      <w:r w:rsidR="003B48D6">
        <w:rPr>
          <w:rFonts w:ascii="Times New Roman" w:eastAsia="Times New Roman" w:hAnsi="Times New Roman" w:cs="Times New Roman"/>
          <w:sz w:val="24"/>
          <w:szCs w:val="24"/>
        </w:rPr>
        <w:t>18</w:t>
      </w:r>
      <w:r w:rsidR="00B55E03" w:rsidRPr="00DF193D">
        <w:rPr>
          <w:rFonts w:ascii="Times New Roman" w:eastAsia="Times New Roman" w:hAnsi="Times New Roman" w:cs="Times New Roman"/>
          <w:sz w:val="24"/>
          <w:szCs w:val="24"/>
        </w:rPr>
        <w:t xml:space="preserve">? </w:t>
      </w:r>
      <w:r w:rsidR="000C67CE">
        <w:rPr>
          <w:rFonts w:ascii="Times New Roman" w:eastAsia="Times New Roman" w:hAnsi="Times New Roman" w:cs="Times New Roman"/>
          <w:sz w:val="24"/>
          <w:szCs w:val="24"/>
        </w:rPr>
        <w:t>Indicate whether NI would be higher, lower, or the same; and if higher/lower, by what amount.</w:t>
      </w:r>
      <w:r w:rsidR="00B55E03" w:rsidRPr="00DF193D">
        <w:rPr>
          <w:rFonts w:ascii="Times New Roman" w:eastAsia="Times New Roman" w:hAnsi="Times New Roman" w:cs="Times New Roman"/>
          <w:spacing w:val="1"/>
          <w:sz w:val="24"/>
          <w:szCs w:val="24"/>
        </w:rPr>
        <w:t xml:space="preserve"> </w:t>
      </w:r>
      <w:r w:rsidR="00B55E03" w:rsidRPr="007F6E4D">
        <w:rPr>
          <w:rFonts w:ascii="Times New Roman" w:eastAsia="Times New Roman" w:hAnsi="Times New Roman" w:cs="Times New Roman"/>
          <w:b/>
          <w:sz w:val="24"/>
          <w:szCs w:val="24"/>
        </w:rPr>
        <w:t>I</w:t>
      </w:r>
      <w:r w:rsidR="00B55E03" w:rsidRPr="007F6E4D">
        <w:rPr>
          <w:rFonts w:ascii="Times New Roman" w:eastAsia="Times New Roman" w:hAnsi="Times New Roman" w:cs="Times New Roman"/>
          <w:b/>
          <w:spacing w:val="-1"/>
          <w:sz w:val="24"/>
          <w:szCs w:val="24"/>
        </w:rPr>
        <w:t>g</w:t>
      </w:r>
      <w:r w:rsidR="00B55E03" w:rsidRPr="007F6E4D">
        <w:rPr>
          <w:rFonts w:ascii="Times New Roman" w:eastAsia="Times New Roman" w:hAnsi="Times New Roman" w:cs="Times New Roman"/>
          <w:b/>
          <w:sz w:val="24"/>
          <w:szCs w:val="24"/>
        </w:rPr>
        <w:t>nore any tax</w:t>
      </w:r>
      <w:r w:rsidR="00B55E03" w:rsidRPr="007F6E4D">
        <w:rPr>
          <w:rFonts w:ascii="Times New Roman" w:eastAsia="Times New Roman" w:hAnsi="Times New Roman" w:cs="Times New Roman"/>
          <w:b/>
          <w:spacing w:val="-1"/>
          <w:sz w:val="24"/>
          <w:szCs w:val="24"/>
        </w:rPr>
        <w:t xml:space="preserve"> </w:t>
      </w:r>
      <w:r w:rsidR="007F6E4D" w:rsidRPr="007F6E4D">
        <w:rPr>
          <w:rFonts w:ascii="Times New Roman" w:eastAsia="Times New Roman" w:hAnsi="Times New Roman" w:cs="Times New Roman"/>
          <w:b/>
          <w:sz w:val="24"/>
          <w:szCs w:val="24"/>
        </w:rPr>
        <w:t>effects</w:t>
      </w:r>
      <w:r w:rsidR="007F6E4D">
        <w:rPr>
          <w:rFonts w:ascii="Times New Roman" w:eastAsia="Times New Roman" w:hAnsi="Times New Roman" w:cs="Times New Roman"/>
          <w:sz w:val="24"/>
          <w:szCs w:val="24"/>
        </w:rPr>
        <w:t>.</w:t>
      </w:r>
    </w:p>
    <w:p w14:paraId="70008F27" w14:textId="77777777" w:rsidR="001C7E47" w:rsidRDefault="001C7E47" w:rsidP="001C7E47">
      <w:pPr>
        <w:pStyle w:val="BlockText"/>
        <w:ind w:left="720" w:firstLine="0"/>
        <w:jc w:val="both"/>
        <w:rPr>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5"/>
        <w:gridCol w:w="1404"/>
        <w:gridCol w:w="1393"/>
        <w:gridCol w:w="2788"/>
      </w:tblGrid>
      <w:tr w:rsidR="001C7E47" w14:paraId="7A56C2F9" w14:textId="77777777" w:rsidTr="00694363">
        <w:tc>
          <w:tcPr>
            <w:tcW w:w="2904" w:type="dxa"/>
          </w:tcPr>
          <w:p w14:paraId="6080C826" w14:textId="77777777" w:rsidR="001C7E47" w:rsidRPr="002059E9" w:rsidRDefault="001C7E47" w:rsidP="00694363">
            <w:pPr>
              <w:widowControl/>
              <w:jc w:val="both"/>
              <w:rPr>
                <w:rFonts w:ascii="Times New Roman" w:eastAsia="Times New Roman" w:hAnsi="Times New Roman" w:cs="Times New Roman"/>
                <w:sz w:val="24"/>
                <w:szCs w:val="24"/>
              </w:rPr>
            </w:pPr>
            <w:r w:rsidRPr="002059E9">
              <w:rPr>
                <w:rFonts w:ascii="Times New Roman" w:eastAsia="Times New Roman" w:hAnsi="Times New Roman" w:cs="Times New Roman"/>
                <w:sz w:val="24"/>
                <w:szCs w:val="24"/>
              </w:rPr>
              <w:t>Higher</w:t>
            </w:r>
          </w:p>
        </w:tc>
        <w:tc>
          <w:tcPr>
            <w:tcW w:w="2906" w:type="dxa"/>
            <w:gridSpan w:val="2"/>
          </w:tcPr>
          <w:p w14:paraId="478B32BF" w14:textId="77777777" w:rsidR="001C7E47" w:rsidRPr="001C7E47" w:rsidRDefault="001C7E47" w:rsidP="00694363">
            <w:pPr>
              <w:pStyle w:val="ListParagraph"/>
              <w:tabs>
                <w:tab w:val="left" w:pos="360"/>
              </w:tabs>
              <w:ind w:left="0"/>
              <w:jc w:val="both"/>
              <w:rPr>
                <w:rFonts w:ascii="Times New Roman" w:hAnsi="Times New Roman" w:cs="Times New Roman"/>
                <w:b/>
                <w:sz w:val="24"/>
                <w:szCs w:val="24"/>
              </w:rPr>
            </w:pPr>
            <w:r w:rsidRPr="001C7E47">
              <w:rPr>
                <w:rFonts w:ascii="Times New Roman" w:eastAsia="Times New Roman" w:hAnsi="Times New Roman" w:cs="Times New Roman"/>
                <w:b/>
                <w:color w:val="0070C0"/>
                <w:sz w:val="24"/>
                <w:szCs w:val="24"/>
              </w:rPr>
              <w:t>Lower</w:t>
            </w:r>
          </w:p>
        </w:tc>
        <w:tc>
          <w:tcPr>
            <w:tcW w:w="2906" w:type="dxa"/>
          </w:tcPr>
          <w:p w14:paraId="4226942A" w14:textId="77777777" w:rsidR="001C7E47" w:rsidRPr="002059E9" w:rsidRDefault="001C7E47" w:rsidP="00694363">
            <w:pPr>
              <w:pStyle w:val="ListParagraph"/>
              <w:tabs>
                <w:tab w:val="left" w:pos="360"/>
              </w:tabs>
              <w:ind w:left="0"/>
              <w:jc w:val="both"/>
              <w:rPr>
                <w:rFonts w:ascii="Times New Roman" w:eastAsia="Times New Roman" w:hAnsi="Times New Roman" w:cs="Times New Roman"/>
                <w:sz w:val="24"/>
                <w:szCs w:val="24"/>
                <w:lang w:val="ru-RU"/>
              </w:rPr>
            </w:pPr>
            <w:r w:rsidRPr="002059E9">
              <w:rPr>
                <w:rFonts w:ascii="Times New Roman" w:eastAsia="Times New Roman" w:hAnsi="Times New Roman" w:cs="Times New Roman"/>
                <w:sz w:val="24"/>
                <w:szCs w:val="24"/>
              </w:rPr>
              <w:t>The same</w:t>
            </w:r>
          </w:p>
          <w:p w14:paraId="5D0EF3BC" w14:textId="77777777" w:rsidR="001C7E47" w:rsidRPr="002059E9" w:rsidRDefault="001C7E47" w:rsidP="00694363">
            <w:pPr>
              <w:pStyle w:val="ListParagraph"/>
              <w:tabs>
                <w:tab w:val="left" w:pos="360"/>
              </w:tabs>
              <w:ind w:left="0"/>
              <w:jc w:val="both"/>
              <w:rPr>
                <w:rFonts w:ascii="Times New Roman" w:eastAsia="Times New Roman" w:hAnsi="Times New Roman" w:cs="Times New Roman"/>
                <w:sz w:val="24"/>
                <w:szCs w:val="24"/>
                <w:lang w:val="ru-RU"/>
              </w:rPr>
            </w:pPr>
          </w:p>
          <w:p w14:paraId="21A96364" w14:textId="77777777" w:rsidR="001C7E47" w:rsidRPr="002059E9" w:rsidRDefault="001C7E47" w:rsidP="00694363">
            <w:pPr>
              <w:pStyle w:val="ListParagraph"/>
              <w:tabs>
                <w:tab w:val="left" w:pos="360"/>
              </w:tabs>
              <w:ind w:left="0"/>
              <w:jc w:val="both"/>
              <w:rPr>
                <w:rFonts w:ascii="Times New Roman" w:hAnsi="Times New Roman" w:cs="Times New Roman"/>
                <w:sz w:val="24"/>
                <w:szCs w:val="24"/>
                <w:lang w:val="ru-RU"/>
              </w:rPr>
            </w:pPr>
          </w:p>
        </w:tc>
      </w:tr>
      <w:tr w:rsidR="001C7E47" w14:paraId="6814F9AE" w14:textId="77777777" w:rsidTr="00694363">
        <w:tc>
          <w:tcPr>
            <w:tcW w:w="4357" w:type="dxa"/>
            <w:gridSpan w:val="2"/>
          </w:tcPr>
          <w:p w14:paraId="6D82CDE1" w14:textId="77777777" w:rsidR="001C7E47" w:rsidRDefault="001C7E47" w:rsidP="00694363">
            <w:pPr>
              <w:pStyle w:val="ListParagraph"/>
              <w:tabs>
                <w:tab w:val="left" w:pos="360"/>
              </w:tabs>
              <w:ind w:left="0"/>
              <w:jc w:val="both"/>
              <w:rPr>
                <w:rFonts w:ascii="Times New Roman" w:hAnsi="Times New Roman" w:cs="Times New Roman"/>
                <w:sz w:val="24"/>
                <w:szCs w:val="24"/>
              </w:rPr>
            </w:pPr>
            <w:r>
              <w:rPr>
                <w:rFonts w:ascii="Times New Roman" w:hAnsi="Times New Roman" w:cs="Times New Roman"/>
                <w:sz w:val="24"/>
                <w:szCs w:val="24"/>
              </w:rPr>
              <w:t>If higher or lower, by how much?</w:t>
            </w:r>
          </w:p>
        </w:tc>
        <w:tc>
          <w:tcPr>
            <w:tcW w:w="4359" w:type="dxa"/>
            <w:gridSpan w:val="2"/>
            <w:tcBorders>
              <w:bottom w:val="single" w:sz="4" w:space="0" w:color="auto"/>
            </w:tcBorders>
          </w:tcPr>
          <w:p w14:paraId="4E2121A8" w14:textId="77777777" w:rsidR="001C7E47" w:rsidRDefault="001C7E47" w:rsidP="00694363">
            <w:pPr>
              <w:pStyle w:val="ListParagraph"/>
              <w:tabs>
                <w:tab w:val="left" w:pos="360"/>
              </w:tabs>
              <w:ind w:left="0"/>
              <w:jc w:val="both"/>
              <w:rPr>
                <w:rFonts w:ascii="Times New Roman" w:hAnsi="Times New Roman" w:cs="Times New Roman"/>
                <w:sz w:val="24"/>
                <w:szCs w:val="24"/>
              </w:rPr>
            </w:pPr>
          </w:p>
        </w:tc>
      </w:tr>
    </w:tbl>
    <w:p w14:paraId="07BB6547" w14:textId="77777777" w:rsidR="001C7E47" w:rsidRPr="00270B94" w:rsidRDefault="001C7E47" w:rsidP="001C7E47">
      <w:pPr>
        <w:pStyle w:val="BlockText"/>
        <w:ind w:left="720" w:firstLine="0"/>
        <w:jc w:val="both"/>
        <w:rPr>
          <w:szCs w:val="24"/>
        </w:rPr>
      </w:pPr>
    </w:p>
    <w:p w14:paraId="51C9879C" w14:textId="6563F95C" w:rsidR="00783E84" w:rsidRDefault="005314D5" w:rsidP="00670F12">
      <w:pPr>
        <w:spacing w:after="0" w:line="240" w:lineRule="auto"/>
        <w:ind w:left="72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Net income would be </w:t>
      </w:r>
      <w:r w:rsidRPr="006F0A20">
        <w:rPr>
          <w:rFonts w:ascii="Times New Roman" w:eastAsia="Times New Roman" w:hAnsi="Times New Roman" w:cs="Times New Roman"/>
          <w:b/>
          <w:color w:val="0070C0"/>
          <w:sz w:val="24"/>
          <w:szCs w:val="24"/>
        </w:rPr>
        <w:t>LOWER by $0.7 billion or</w:t>
      </w:r>
      <w:r>
        <w:rPr>
          <w:rFonts w:ascii="Times New Roman" w:eastAsia="Times New Roman" w:hAnsi="Times New Roman" w:cs="Times New Roman"/>
          <w:color w:val="0070C0"/>
          <w:sz w:val="24"/>
          <w:szCs w:val="24"/>
        </w:rPr>
        <w:t xml:space="preserve"> </w:t>
      </w:r>
      <w:r w:rsidRPr="005314D5">
        <w:rPr>
          <w:rFonts w:ascii="Times New Roman" w:eastAsia="Times New Roman" w:hAnsi="Times New Roman" w:cs="Times New Roman"/>
          <w:b/>
          <w:color w:val="0070C0"/>
          <w:sz w:val="24"/>
          <w:szCs w:val="24"/>
        </w:rPr>
        <w:t>$681 million</w:t>
      </w:r>
      <w:r>
        <w:rPr>
          <w:rFonts w:ascii="Times New Roman" w:eastAsia="Times New Roman" w:hAnsi="Times New Roman" w:cs="Times New Roman"/>
          <w:color w:val="0070C0"/>
          <w:sz w:val="24"/>
          <w:szCs w:val="24"/>
        </w:rPr>
        <w:t>, the loss on retirement.</w:t>
      </w:r>
    </w:p>
    <w:p w14:paraId="4762284C" w14:textId="3AE9B44F" w:rsidR="00C77612" w:rsidRDefault="00C77612" w:rsidP="00670F12">
      <w:pPr>
        <w:spacing w:after="0" w:line="240" w:lineRule="auto"/>
        <w:ind w:left="72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b/>
        <w:t>NBV of bonds – amount paid to retire debt = gain (loss)</w:t>
      </w:r>
    </w:p>
    <w:p w14:paraId="5C023EB7" w14:textId="6577C958" w:rsidR="00C77612" w:rsidRDefault="00C77612" w:rsidP="00670F12">
      <w:pPr>
        <w:spacing w:after="0" w:line="240" w:lineRule="auto"/>
        <w:ind w:left="72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b/>
        <w:t xml:space="preserve">102,519 – 103,200 = </w:t>
      </w:r>
      <w:r w:rsidRPr="00C77612">
        <w:rPr>
          <w:rFonts w:ascii="Times New Roman" w:eastAsia="Times New Roman" w:hAnsi="Times New Roman" w:cs="Times New Roman"/>
          <w:b/>
          <w:color w:val="0070C0"/>
          <w:sz w:val="24"/>
          <w:szCs w:val="24"/>
        </w:rPr>
        <w:t>-681</w:t>
      </w:r>
    </w:p>
    <w:p w14:paraId="0828D7A5" w14:textId="77777777" w:rsidR="00A8600C" w:rsidRDefault="00C77612" w:rsidP="00A8600C">
      <w:pPr>
        <w:spacing w:after="0" w:line="240" w:lineRule="auto"/>
        <w:ind w:left="72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or:</w:t>
      </w:r>
    </w:p>
    <w:p w14:paraId="56AE63A4" w14:textId="53BB8CCA" w:rsidR="00CD1BC5" w:rsidRPr="000B47A4" w:rsidRDefault="00A8600C" w:rsidP="00A8600C">
      <w:pPr>
        <w:spacing w:after="0" w:line="240" w:lineRule="auto"/>
        <w:ind w:left="720"/>
        <w:jc w:val="both"/>
        <w:rPr>
          <w:rFonts w:ascii="Times New Roman" w:hAnsi="Times New Roman"/>
          <w:color w:val="0070C0"/>
          <w:sz w:val="24"/>
          <w:szCs w:val="24"/>
        </w:rPr>
      </w:pPr>
      <w:r w:rsidRPr="00A8600C">
        <w:rPr>
          <w:rFonts w:ascii="Times New Roman" w:hAnsi="Times New Roman"/>
          <w:noProof/>
          <w:color w:val="0070C0"/>
          <w:sz w:val="24"/>
          <w:szCs w:val="24"/>
        </w:rPr>
        <w:drawing>
          <wp:inline distT="0" distB="0" distL="0" distR="0" wp14:anchorId="5D1500B1" wp14:editId="4F06C12B">
            <wp:extent cx="6007100" cy="109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7100" cy="1092200"/>
                    </a:xfrm>
                    <a:prstGeom prst="rect">
                      <a:avLst/>
                    </a:prstGeom>
                  </pic:spPr>
                </pic:pic>
              </a:graphicData>
            </a:graphic>
          </wp:inline>
        </w:drawing>
      </w:r>
      <w:r w:rsidRPr="000B47A4">
        <w:rPr>
          <w:rFonts w:ascii="Times New Roman" w:hAnsi="Times New Roman"/>
          <w:color w:val="0070C0"/>
          <w:sz w:val="24"/>
          <w:szCs w:val="24"/>
        </w:rPr>
        <w:t xml:space="preserve"> </w:t>
      </w:r>
    </w:p>
    <w:p w14:paraId="6044D2CC" w14:textId="42F5CF5E" w:rsidR="00694363" w:rsidRDefault="00694363">
      <w:pPr>
        <w:rPr>
          <w:rFonts w:ascii="Times New Roman" w:hAnsi="Times New Roman"/>
          <w:color w:val="0070C0"/>
          <w:sz w:val="24"/>
          <w:szCs w:val="24"/>
        </w:rPr>
      </w:pPr>
      <w:r>
        <w:rPr>
          <w:rFonts w:ascii="Times New Roman" w:hAnsi="Times New Roman"/>
          <w:color w:val="0070C0"/>
          <w:sz w:val="24"/>
          <w:szCs w:val="24"/>
        </w:rPr>
        <w:br w:type="page"/>
      </w:r>
    </w:p>
    <w:p w14:paraId="6722A3C8" w14:textId="34B19301" w:rsidR="007C3712" w:rsidRDefault="007C3712" w:rsidP="0020659C">
      <w:pPr>
        <w:pStyle w:val="ListParagraph"/>
        <w:widowControl/>
        <w:numPr>
          <w:ilvl w:val="0"/>
          <w:numId w:val="2"/>
        </w:numPr>
        <w:tabs>
          <w:tab w:val="left" w:pos="360"/>
        </w:tabs>
        <w:spacing w:after="0" w:line="240" w:lineRule="auto"/>
        <w:jc w:val="both"/>
        <w:rPr>
          <w:rFonts w:ascii="Times New Roman" w:hAnsi="Times New Roman"/>
          <w:sz w:val="24"/>
          <w:szCs w:val="24"/>
        </w:rPr>
      </w:pPr>
      <w:r w:rsidRPr="00811CAC">
        <w:rPr>
          <w:rFonts w:ascii="Times New Roman" w:hAnsi="Times New Roman"/>
          <w:sz w:val="24"/>
          <w:szCs w:val="24"/>
        </w:rPr>
        <w:lastRenderedPageBreak/>
        <w:t xml:space="preserve">Suppose </w:t>
      </w:r>
      <w:r w:rsidR="002D685E">
        <w:rPr>
          <w:rFonts w:ascii="Times New Roman" w:hAnsi="Times New Roman"/>
          <w:sz w:val="24"/>
          <w:szCs w:val="24"/>
        </w:rPr>
        <w:t>Apple</w:t>
      </w:r>
      <w:r w:rsidRPr="00811CAC">
        <w:rPr>
          <w:rFonts w:ascii="Times New Roman" w:hAnsi="Times New Roman"/>
          <w:sz w:val="24"/>
          <w:szCs w:val="24"/>
        </w:rPr>
        <w:t xml:space="preserve"> provides the following additional disclosure regarding</w:t>
      </w:r>
      <w:r w:rsidR="00F87AC9">
        <w:rPr>
          <w:rFonts w:ascii="Times New Roman" w:hAnsi="Times New Roman"/>
          <w:sz w:val="24"/>
          <w:szCs w:val="24"/>
        </w:rPr>
        <w:t xml:space="preserve"> some of the notes included in the</w:t>
      </w:r>
      <w:r w:rsidRPr="00811CAC">
        <w:rPr>
          <w:rFonts w:ascii="Times New Roman" w:hAnsi="Times New Roman"/>
          <w:sz w:val="24"/>
          <w:szCs w:val="24"/>
        </w:rPr>
        <w:t xml:space="preserve"> </w:t>
      </w:r>
      <w:r w:rsidR="00826B87" w:rsidRPr="00811CAC">
        <w:rPr>
          <w:rFonts w:ascii="Times New Roman" w:hAnsi="Times New Roman"/>
          <w:sz w:val="24"/>
          <w:szCs w:val="24"/>
        </w:rPr>
        <w:t>“</w:t>
      </w:r>
      <w:r w:rsidR="00720F8F">
        <w:rPr>
          <w:rFonts w:ascii="Times New Roman" w:hAnsi="Times New Roman"/>
          <w:sz w:val="24"/>
          <w:szCs w:val="24"/>
        </w:rPr>
        <w:t>Fixed-rate 2.4</w:t>
      </w:r>
      <w:r w:rsidR="004440E9" w:rsidRPr="004440E9">
        <w:rPr>
          <w:rFonts w:ascii="Times New Roman" w:hAnsi="Times New Roman"/>
          <w:sz w:val="24"/>
          <w:szCs w:val="24"/>
        </w:rPr>
        <w:t>00% – 3.850% notes</w:t>
      </w:r>
      <w:r w:rsidR="007B17C7">
        <w:rPr>
          <w:rFonts w:ascii="Times New Roman" w:hAnsi="Times New Roman"/>
          <w:sz w:val="24"/>
          <w:szCs w:val="24"/>
        </w:rPr>
        <w:t xml:space="preserve"> due 2023–2043</w:t>
      </w:r>
      <w:r w:rsidR="00A14E96" w:rsidRPr="00811CAC">
        <w:rPr>
          <w:rFonts w:ascii="Times New Roman" w:hAnsi="Times New Roman"/>
          <w:sz w:val="24"/>
          <w:szCs w:val="24"/>
        </w:rPr>
        <w:t>”</w:t>
      </w:r>
      <w:r w:rsidR="004440E9">
        <w:rPr>
          <w:rFonts w:ascii="Times New Roman" w:hAnsi="Times New Roman"/>
          <w:sz w:val="24"/>
          <w:szCs w:val="24"/>
        </w:rPr>
        <w:t xml:space="preserve"> issued in 2013</w:t>
      </w:r>
      <w:r w:rsidR="00720F8F">
        <w:rPr>
          <w:rFonts w:ascii="Times New Roman" w:hAnsi="Times New Roman"/>
          <w:sz w:val="24"/>
          <w:szCs w:val="24"/>
        </w:rPr>
        <w:t>:</w:t>
      </w:r>
      <w:r w:rsidR="00F376A9" w:rsidRPr="00811CAC">
        <w:rPr>
          <w:rFonts w:ascii="Times New Roman" w:hAnsi="Times New Roman"/>
          <w:sz w:val="24"/>
          <w:szCs w:val="24"/>
        </w:rPr>
        <w:t xml:space="preserve"> </w:t>
      </w:r>
    </w:p>
    <w:p w14:paraId="36F223A5" w14:textId="77777777" w:rsidR="00811CAC" w:rsidRPr="00811CAC" w:rsidRDefault="00811CAC" w:rsidP="004F10D6">
      <w:pPr>
        <w:pStyle w:val="ListParagraph"/>
        <w:widowControl/>
        <w:tabs>
          <w:tab w:val="left" w:pos="360"/>
        </w:tabs>
        <w:spacing w:after="0" w:line="240" w:lineRule="auto"/>
        <w:jc w:val="both"/>
        <w:rPr>
          <w:rFonts w:ascii="Times New Roman" w:hAnsi="Times New Roman"/>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5"/>
        <w:gridCol w:w="1594"/>
        <w:gridCol w:w="2071"/>
      </w:tblGrid>
      <w:tr w:rsidR="007C3712" w14:paraId="3E65DB2A" w14:textId="77777777" w:rsidTr="000D4981">
        <w:trPr>
          <w:trHeight w:val="352"/>
        </w:trPr>
        <w:tc>
          <w:tcPr>
            <w:tcW w:w="5328" w:type="dxa"/>
            <w:tcBorders>
              <w:top w:val="single" w:sz="4" w:space="0" w:color="auto"/>
              <w:bottom w:val="single" w:sz="4" w:space="0" w:color="auto"/>
            </w:tcBorders>
          </w:tcPr>
          <w:p w14:paraId="024E51AE" w14:textId="77777777" w:rsidR="007C3712" w:rsidRDefault="007C3712" w:rsidP="004F10D6">
            <w:pPr>
              <w:pStyle w:val="ListParagraph"/>
              <w:widowControl/>
              <w:tabs>
                <w:tab w:val="left" w:pos="360"/>
              </w:tabs>
              <w:ind w:left="0"/>
              <w:jc w:val="both"/>
              <w:rPr>
                <w:rFonts w:ascii="Times New Roman" w:hAnsi="Times New Roman"/>
                <w:sz w:val="24"/>
                <w:szCs w:val="24"/>
              </w:rPr>
            </w:pPr>
            <w:r>
              <w:rPr>
                <w:rFonts w:ascii="Times New Roman" w:hAnsi="Times New Roman"/>
                <w:sz w:val="24"/>
                <w:szCs w:val="24"/>
              </w:rPr>
              <w:t>(in millions)</w:t>
            </w:r>
          </w:p>
        </w:tc>
        <w:tc>
          <w:tcPr>
            <w:tcW w:w="1620" w:type="dxa"/>
            <w:tcBorders>
              <w:top w:val="single" w:sz="4" w:space="0" w:color="auto"/>
              <w:bottom w:val="single" w:sz="4" w:space="0" w:color="auto"/>
            </w:tcBorders>
          </w:tcPr>
          <w:p w14:paraId="11A0206F" w14:textId="23A5983B" w:rsidR="007C3712" w:rsidRPr="004440E9" w:rsidRDefault="004440E9" w:rsidP="00720F8F">
            <w:pPr>
              <w:pStyle w:val="ListParagraph"/>
              <w:widowControl/>
              <w:tabs>
                <w:tab w:val="left" w:pos="360"/>
              </w:tabs>
              <w:ind w:left="0"/>
              <w:jc w:val="both"/>
              <w:rPr>
                <w:rFonts w:ascii="Times New Roman" w:hAnsi="Times New Roman"/>
                <w:b/>
                <w:sz w:val="24"/>
                <w:szCs w:val="24"/>
                <w:lang w:val="ru-RU"/>
              </w:rPr>
            </w:pPr>
            <w:r>
              <w:rPr>
                <w:rFonts w:ascii="Times New Roman" w:hAnsi="Times New Roman"/>
                <w:b/>
                <w:sz w:val="24"/>
                <w:szCs w:val="24"/>
              </w:rPr>
              <w:t>201</w:t>
            </w:r>
            <w:r w:rsidR="00720F8F">
              <w:rPr>
                <w:rFonts w:ascii="Times New Roman" w:hAnsi="Times New Roman"/>
                <w:b/>
                <w:sz w:val="24"/>
                <w:szCs w:val="24"/>
              </w:rPr>
              <w:t>8</w:t>
            </w:r>
          </w:p>
        </w:tc>
        <w:tc>
          <w:tcPr>
            <w:tcW w:w="2128" w:type="dxa"/>
            <w:tcBorders>
              <w:top w:val="single" w:sz="4" w:space="0" w:color="auto"/>
              <w:bottom w:val="single" w:sz="4" w:space="0" w:color="auto"/>
            </w:tcBorders>
          </w:tcPr>
          <w:p w14:paraId="4708F9D9" w14:textId="4B8D0CE0" w:rsidR="007C3712" w:rsidRPr="004440E9" w:rsidRDefault="007C3712" w:rsidP="004440E9">
            <w:pPr>
              <w:pStyle w:val="ListParagraph"/>
              <w:widowControl/>
              <w:tabs>
                <w:tab w:val="left" w:pos="360"/>
              </w:tabs>
              <w:ind w:left="0"/>
              <w:jc w:val="both"/>
              <w:rPr>
                <w:rFonts w:ascii="Times New Roman" w:hAnsi="Times New Roman"/>
                <w:b/>
                <w:sz w:val="24"/>
                <w:szCs w:val="24"/>
                <w:lang w:val="ru-RU"/>
              </w:rPr>
            </w:pPr>
            <w:r w:rsidRPr="007C3712">
              <w:rPr>
                <w:rFonts w:ascii="Times New Roman" w:hAnsi="Times New Roman"/>
                <w:b/>
                <w:sz w:val="24"/>
                <w:szCs w:val="24"/>
              </w:rPr>
              <w:t>20</w:t>
            </w:r>
            <w:r w:rsidR="00720F8F">
              <w:rPr>
                <w:rFonts w:ascii="Times New Roman" w:hAnsi="Times New Roman"/>
                <w:b/>
                <w:sz w:val="24"/>
                <w:szCs w:val="24"/>
                <w:lang w:val="ru-RU"/>
              </w:rPr>
              <w:t>17</w:t>
            </w:r>
          </w:p>
        </w:tc>
      </w:tr>
      <w:tr w:rsidR="006F5CC9" w14:paraId="0BF47306" w14:textId="77777777" w:rsidTr="000D4981">
        <w:trPr>
          <w:trHeight w:val="352"/>
        </w:trPr>
        <w:tc>
          <w:tcPr>
            <w:tcW w:w="5328" w:type="dxa"/>
            <w:tcBorders>
              <w:top w:val="single" w:sz="4" w:space="0" w:color="auto"/>
              <w:bottom w:val="single" w:sz="4" w:space="0" w:color="auto"/>
            </w:tcBorders>
          </w:tcPr>
          <w:p w14:paraId="6495B239" w14:textId="77777777" w:rsidR="006F5CC9" w:rsidRDefault="006F5CC9" w:rsidP="00B80B82">
            <w:pPr>
              <w:pStyle w:val="ListParagraph"/>
              <w:widowControl/>
              <w:tabs>
                <w:tab w:val="left" w:pos="360"/>
              </w:tabs>
              <w:ind w:left="0"/>
              <w:jc w:val="both"/>
              <w:rPr>
                <w:rFonts w:ascii="Times New Roman" w:hAnsi="Times New Roman"/>
                <w:b/>
                <w:sz w:val="24"/>
                <w:szCs w:val="24"/>
              </w:rPr>
            </w:pPr>
            <w:r>
              <w:rPr>
                <w:rFonts w:ascii="Times New Roman" w:hAnsi="Times New Roman"/>
                <w:b/>
                <w:sz w:val="24"/>
                <w:szCs w:val="24"/>
              </w:rPr>
              <w:t>$</w:t>
            </w:r>
            <w:r w:rsidR="00B80B82">
              <w:rPr>
                <w:rFonts w:ascii="Times New Roman" w:hAnsi="Times New Roman"/>
                <w:b/>
                <w:sz w:val="24"/>
                <w:szCs w:val="24"/>
              </w:rPr>
              <w:t>5,000</w:t>
            </w:r>
            <w:r>
              <w:rPr>
                <w:rFonts w:ascii="Times New Roman" w:hAnsi="Times New Roman"/>
                <w:b/>
                <w:sz w:val="24"/>
                <w:szCs w:val="24"/>
              </w:rPr>
              <w:t xml:space="preserve"> U.S. dollar </w:t>
            </w:r>
            <w:r w:rsidR="00B80B82">
              <w:rPr>
                <w:rFonts w:ascii="Times New Roman" w:hAnsi="Times New Roman"/>
                <w:b/>
                <w:sz w:val="24"/>
                <w:szCs w:val="24"/>
              </w:rPr>
              <w:t>3.85</w:t>
            </w:r>
            <w:r w:rsidR="004440E9">
              <w:rPr>
                <w:rFonts w:ascii="Times New Roman" w:hAnsi="Times New Roman"/>
                <w:b/>
                <w:sz w:val="24"/>
                <w:szCs w:val="24"/>
              </w:rPr>
              <w:t>%</w:t>
            </w:r>
            <w:r>
              <w:rPr>
                <w:rFonts w:ascii="Times New Roman" w:hAnsi="Times New Roman"/>
                <w:b/>
                <w:sz w:val="24"/>
                <w:szCs w:val="24"/>
              </w:rPr>
              <w:t xml:space="preserve"> coupon notes due </w:t>
            </w:r>
            <w:r w:rsidR="00B80B82">
              <w:rPr>
                <w:rFonts w:ascii="Times New Roman" w:hAnsi="Times New Roman"/>
                <w:b/>
                <w:sz w:val="24"/>
                <w:szCs w:val="24"/>
              </w:rPr>
              <w:t>2043</w:t>
            </w:r>
          </w:p>
        </w:tc>
        <w:tc>
          <w:tcPr>
            <w:tcW w:w="1620" w:type="dxa"/>
            <w:tcBorders>
              <w:top w:val="single" w:sz="4" w:space="0" w:color="auto"/>
              <w:bottom w:val="single" w:sz="4" w:space="0" w:color="auto"/>
            </w:tcBorders>
          </w:tcPr>
          <w:p w14:paraId="5DE317FC" w14:textId="3374BF4B" w:rsidR="006F5CC9" w:rsidRDefault="006F5CC9" w:rsidP="00720F8F">
            <w:pPr>
              <w:pStyle w:val="ListParagraph"/>
              <w:widowControl/>
              <w:tabs>
                <w:tab w:val="left" w:pos="360"/>
              </w:tabs>
              <w:ind w:left="0"/>
              <w:jc w:val="both"/>
              <w:rPr>
                <w:rFonts w:ascii="Times New Roman" w:hAnsi="Times New Roman"/>
                <w:b/>
                <w:sz w:val="24"/>
                <w:szCs w:val="24"/>
              </w:rPr>
            </w:pPr>
            <w:r>
              <w:rPr>
                <w:rFonts w:ascii="Times New Roman" w:hAnsi="Times New Roman"/>
                <w:b/>
                <w:sz w:val="24"/>
                <w:szCs w:val="24"/>
              </w:rPr>
              <w:t>$</w:t>
            </w:r>
            <w:r w:rsidR="00720F8F">
              <w:rPr>
                <w:rFonts w:ascii="Times New Roman" w:hAnsi="Times New Roman"/>
                <w:b/>
                <w:sz w:val="24"/>
                <w:szCs w:val="24"/>
              </w:rPr>
              <w:t>4</w:t>
            </w:r>
            <w:r w:rsidR="003B48D6">
              <w:rPr>
                <w:rFonts w:ascii="Times New Roman" w:hAnsi="Times New Roman"/>
                <w:b/>
                <w:sz w:val="24"/>
                <w:szCs w:val="24"/>
              </w:rPr>
              <w:t>,</w:t>
            </w:r>
            <w:r w:rsidR="00720F8F">
              <w:rPr>
                <w:rFonts w:ascii="Times New Roman" w:hAnsi="Times New Roman"/>
                <w:b/>
                <w:sz w:val="24"/>
                <w:szCs w:val="24"/>
              </w:rPr>
              <w:t>952.69</w:t>
            </w:r>
            <w:r w:rsidR="0091564D">
              <w:t xml:space="preserve"> </w:t>
            </w:r>
          </w:p>
        </w:tc>
        <w:tc>
          <w:tcPr>
            <w:tcW w:w="2128" w:type="dxa"/>
            <w:tcBorders>
              <w:top w:val="single" w:sz="4" w:space="0" w:color="auto"/>
              <w:bottom w:val="single" w:sz="4" w:space="0" w:color="auto"/>
            </w:tcBorders>
          </w:tcPr>
          <w:p w14:paraId="6C1C123C" w14:textId="2B4D6CF0" w:rsidR="006F5CC9" w:rsidRDefault="006F5CC9" w:rsidP="00720F8F">
            <w:pPr>
              <w:pStyle w:val="ListParagraph"/>
              <w:widowControl/>
              <w:tabs>
                <w:tab w:val="left" w:pos="360"/>
              </w:tabs>
              <w:ind w:left="0"/>
              <w:jc w:val="both"/>
              <w:rPr>
                <w:rFonts w:ascii="Times New Roman" w:hAnsi="Times New Roman"/>
                <w:b/>
                <w:sz w:val="24"/>
                <w:szCs w:val="24"/>
              </w:rPr>
            </w:pPr>
            <w:r>
              <w:rPr>
                <w:rFonts w:ascii="Times New Roman" w:hAnsi="Times New Roman"/>
                <w:b/>
                <w:sz w:val="24"/>
                <w:szCs w:val="24"/>
              </w:rPr>
              <w:t>$</w:t>
            </w:r>
            <w:r w:rsidR="00B347D2" w:rsidRPr="00B347D2">
              <w:rPr>
                <w:rFonts w:ascii="Times New Roman" w:hAnsi="Times New Roman"/>
                <w:b/>
                <w:sz w:val="24"/>
                <w:szCs w:val="24"/>
              </w:rPr>
              <w:t>4</w:t>
            </w:r>
            <w:r w:rsidR="003B48D6">
              <w:rPr>
                <w:rFonts w:ascii="Times New Roman" w:hAnsi="Times New Roman"/>
                <w:b/>
                <w:sz w:val="24"/>
                <w:szCs w:val="24"/>
              </w:rPr>
              <w:t>,</w:t>
            </w:r>
            <w:r w:rsidR="00B347D2" w:rsidRPr="00B347D2">
              <w:rPr>
                <w:rFonts w:ascii="Times New Roman" w:hAnsi="Times New Roman"/>
                <w:b/>
                <w:sz w:val="24"/>
                <w:szCs w:val="24"/>
              </w:rPr>
              <w:t>95</w:t>
            </w:r>
            <w:r w:rsidR="00720F8F">
              <w:rPr>
                <w:rFonts w:ascii="Times New Roman" w:hAnsi="Times New Roman"/>
                <w:b/>
                <w:sz w:val="24"/>
                <w:szCs w:val="24"/>
              </w:rPr>
              <w:t>1</w:t>
            </w:r>
            <w:r w:rsidR="00B347D2" w:rsidRPr="00B347D2">
              <w:rPr>
                <w:rFonts w:ascii="Times New Roman" w:hAnsi="Times New Roman"/>
                <w:b/>
                <w:sz w:val="24"/>
                <w:szCs w:val="24"/>
              </w:rPr>
              <w:t>.5</w:t>
            </w:r>
            <w:r w:rsidR="00720F8F">
              <w:rPr>
                <w:rFonts w:ascii="Times New Roman" w:hAnsi="Times New Roman"/>
                <w:b/>
                <w:sz w:val="24"/>
                <w:szCs w:val="24"/>
              </w:rPr>
              <w:t>8</w:t>
            </w:r>
          </w:p>
        </w:tc>
      </w:tr>
    </w:tbl>
    <w:p w14:paraId="3BED5DF5" w14:textId="77777777" w:rsidR="007E4DF8" w:rsidRPr="006F5CC9" w:rsidRDefault="007E4DF8" w:rsidP="004F10D6">
      <w:pPr>
        <w:widowControl/>
        <w:tabs>
          <w:tab w:val="left" w:pos="360"/>
        </w:tabs>
        <w:spacing w:after="0" w:line="240" w:lineRule="auto"/>
        <w:jc w:val="both"/>
        <w:rPr>
          <w:rFonts w:ascii="Times New Roman" w:hAnsi="Times New Roman"/>
          <w:sz w:val="24"/>
          <w:szCs w:val="24"/>
        </w:rPr>
      </w:pPr>
    </w:p>
    <w:p w14:paraId="1C3A635D" w14:textId="1A06F782" w:rsidR="00596E0F" w:rsidRDefault="00F72C84" w:rsidP="0020659C">
      <w:pPr>
        <w:pStyle w:val="ListParagraph"/>
        <w:widowControl/>
        <w:numPr>
          <w:ilvl w:val="0"/>
          <w:numId w:val="5"/>
        </w:numPr>
        <w:tabs>
          <w:tab w:val="left" w:pos="360"/>
        </w:tabs>
        <w:spacing w:after="0" w:line="240" w:lineRule="auto"/>
        <w:jc w:val="both"/>
        <w:rPr>
          <w:rFonts w:ascii="Times New Roman" w:hAnsi="Times New Roman" w:cs="Times New Roman"/>
          <w:sz w:val="24"/>
          <w:szCs w:val="24"/>
        </w:rPr>
      </w:pPr>
      <w:r>
        <w:rPr>
          <w:rFonts w:ascii="Times New Roman" w:hAnsi="Times New Roman"/>
          <w:sz w:val="24"/>
          <w:szCs w:val="24"/>
        </w:rPr>
        <w:t>(4</w:t>
      </w:r>
      <w:r w:rsidR="007C3712" w:rsidRPr="00596E0F">
        <w:rPr>
          <w:rFonts w:ascii="Times New Roman" w:hAnsi="Times New Roman"/>
          <w:sz w:val="24"/>
          <w:szCs w:val="24"/>
        </w:rPr>
        <w:t xml:space="preserve"> points) What is your best estimate of the interest expense that </w:t>
      </w:r>
      <w:r w:rsidR="002D685E">
        <w:rPr>
          <w:rFonts w:ascii="Times New Roman" w:hAnsi="Times New Roman"/>
          <w:sz w:val="24"/>
          <w:szCs w:val="24"/>
        </w:rPr>
        <w:t>Apple</w:t>
      </w:r>
      <w:r w:rsidR="007C3712" w:rsidRPr="00596E0F">
        <w:rPr>
          <w:rFonts w:ascii="Times New Roman" w:hAnsi="Times New Roman"/>
          <w:sz w:val="24"/>
          <w:szCs w:val="24"/>
        </w:rPr>
        <w:t xml:space="preserve"> re</w:t>
      </w:r>
      <w:r w:rsidR="00596E0F">
        <w:rPr>
          <w:rFonts w:ascii="Times New Roman" w:hAnsi="Times New Roman"/>
          <w:sz w:val="24"/>
          <w:szCs w:val="24"/>
        </w:rPr>
        <w:t>cognized</w:t>
      </w:r>
      <w:r w:rsidR="003B6E41">
        <w:rPr>
          <w:rFonts w:ascii="Times New Roman" w:hAnsi="Times New Roman"/>
          <w:sz w:val="24"/>
          <w:szCs w:val="24"/>
        </w:rPr>
        <w:t xml:space="preserve"> in fiscal year 201</w:t>
      </w:r>
      <w:r w:rsidR="00720F8F">
        <w:rPr>
          <w:rFonts w:ascii="Times New Roman" w:hAnsi="Times New Roman"/>
          <w:sz w:val="24"/>
          <w:szCs w:val="24"/>
        </w:rPr>
        <w:t>8</w:t>
      </w:r>
      <w:r w:rsidR="003B6E41">
        <w:rPr>
          <w:rFonts w:ascii="Times New Roman" w:hAnsi="Times New Roman"/>
          <w:sz w:val="24"/>
          <w:szCs w:val="24"/>
        </w:rPr>
        <w:t xml:space="preserve"> for these</w:t>
      </w:r>
      <w:r w:rsidR="00720F8F">
        <w:rPr>
          <w:rFonts w:ascii="Times New Roman" w:hAnsi="Times New Roman"/>
          <w:b/>
          <w:sz w:val="24"/>
          <w:szCs w:val="24"/>
        </w:rPr>
        <w:t xml:space="preserve"> </w:t>
      </w:r>
      <w:r w:rsidR="00720F8F">
        <w:rPr>
          <w:rFonts w:ascii="Times New Roman" w:hAnsi="Times New Roman"/>
          <w:sz w:val="24"/>
          <w:szCs w:val="24"/>
        </w:rPr>
        <w:t>notes</w:t>
      </w:r>
      <w:r w:rsidR="00BE6D5D">
        <w:rPr>
          <w:rFonts w:ascii="Times New Roman" w:hAnsi="Times New Roman"/>
          <w:sz w:val="24"/>
          <w:szCs w:val="24"/>
        </w:rPr>
        <w:t>?</w:t>
      </w:r>
      <w:r w:rsidR="006F5CC9">
        <w:rPr>
          <w:rFonts w:ascii="Times New Roman" w:hAnsi="Times New Roman"/>
          <w:sz w:val="24"/>
          <w:szCs w:val="24"/>
        </w:rPr>
        <w:t xml:space="preserve"> </w:t>
      </w:r>
      <w:r w:rsidR="00596E0F" w:rsidRPr="00596E0F">
        <w:rPr>
          <w:rFonts w:ascii="Times New Roman" w:hAnsi="Times New Roman" w:cs="Times New Roman"/>
          <w:sz w:val="24"/>
          <w:szCs w:val="24"/>
        </w:rPr>
        <w:t xml:space="preserve">Assume that </w:t>
      </w:r>
      <w:r w:rsidR="002D685E">
        <w:rPr>
          <w:rFonts w:ascii="Times New Roman" w:hAnsi="Times New Roman" w:cs="Times New Roman"/>
          <w:sz w:val="24"/>
          <w:szCs w:val="24"/>
        </w:rPr>
        <w:t>Apple</w:t>
      </w:r>
      <w:r w:rsidR="00F87AC9">
        <w:rPr>
          <w:rFonts w:ascii="Times New Roman" w:hAnsi="Times New Roman" w:cs="Times New Roman"/>
          <w:sz w:val="24"/>
          <w:szCs w:val="24"/>
        </w:rPr>
        <w:t xml:space="preserve"> did not retire or issue</w:t>
      </w:r>
      <w:r w:rsidR="00596E0F" w:rsidRPr="00596E0F">
        <w:rPr>
          <w:rFonts w:ascii="Times New Roman" w:hAnsi="Times New Roman" w:cs="Times New Roman"/>
          <w:sz w:val="24"/>
          <w:szCs w:val="24"/>
        </w:rPr>
        <w:t xml:space="preserve"> additional notes in this category in 20</w:t>
      </w:r>
      <w:r w:rsidR="00596E0F">
        <w:rPr>
          <w:rFonts w:ascii="Times New Roman" w:hAnsi="Times New Roman" w:cs="Times New Roman"/>
          <w:sz w:val="24"/>
          <w:szCs w:val="24"/>
        </w:rPr>
        <w:t>1</w:t>
      </w:r>
      <w:r w:rsidR="00720F8F">
        <w:rPr>
          <w:rFonts w:ascii="Times New Roman" w:hAnsi="Times New Roman" w:cs="Times New Roman"/>
          <w:sz w:val="24"/>
          <w:szCs w:val="24"/>
        </w:rPr>
        <w:t>8</w:t>
      </w:r>
      <w:r w:rsidR="00E10768">
        <w:rPr>
          <w:rFonts w:ascii="Times New Roman" w:hAnsi="Times New Roman" w:cs="Times New Roman"/>
          <w:sz w:val="24"/>
          <w:szCs w:val="24"/>
        </w:rPr>
        <w:t>.</w:t>
      </w:r>
    </w:p>
    <w:p w14:paraId="2CA9B646" w14:textId="7D554CA4" w:rsidR="00F87AC9" w:rsidRDefault="00F87AC9" w:rsidP="00F87AC9">
      <w:pPr>
        <w:pStyle w:val="ListParagraph"/>
        <w:widowControl/>
        <w:tabs>
          <w:tab w:val="left" w:pos="360"/>
        </w:tabs>
        <w:spacing w:after="0" w:line="240" w:lineRule="auto"/>
        <w:ind w:left="1080"/>
        <w:jc w:val="both"/>
        <w:rPr>
          <w:rFonts w:ascii="Times New Roman" w:hAnsi="Times New Roman" w:cs="Times New Roman"/>
          <w:sz w:val="24"/>
          <w:szCs w:val="24"/>
        </w:rPr>
      </w:pPr>
    </w:p>
    <w:p w14:paraId="151CB80A" w14:textId="77777777" w:rsidR="00A8600C" w:rsidRDefault="00F87AC9" w:rsidP="00A8600C">
      <w:pPr>
        <w:pStyle w:val="ListParagraph"/>
        <w:widowControl/>
        <w:tabs>
          <w:tab w:val="left" w:pos="360"/>
        </w:tabs>
        <w:spacing w:after="0" w:line="240" w:lineRule="auto"/>
        <w:ind w:left="1080"/>
        <w:jc w:val="both"/>
        <w:rPr>
          <w:rFonts w:ascii="Times New Roman" w:hAnsi="Times New Roman" w:cs="Times New Roman"/>
          <w:color w:val="0070C0"/>
          <w:sz w:val="24"/>
          <w:szCs w:val="24"/>
        </w:rPr>
      </w:pPr>
      <w:r>
        <w:rPr>
          <w:rFonts w:ascii="Times New Roman" w:hAnsi="Times New Roman" w:cs="Times New Roman"/>
          <w:sz w:val="24"/>
          <w:szCs w:val="24"/>
        </w:rPr>
        <w:tab/>
      </w:r>
      <w:r w:rsidRPr="00F87AC9">
        <w:rPr>
          <w:rFonts w:ascii="Times New Roman" w:hAnsi="Times New Roman" w:cs="Times New Roman"/>
          <w:b/>
          <w:color w:val="0070C0"/>
          <w:sz w:val="24"/>
          <w:szCs w:val="24"/>
        </w:rPr>
        <w:t>193.61 million</w:t>
      </w:r>
      <w:r>
        <w:rPr>
          <w:rFonts w:ascii="Times New Roman" w:hAnsi="Times New Roman" w:cs="Times New Roman"/>
          <w:color w:val="0070C0"/>
          <w:sz w:val="24"/>
          <w:szCs w:val="24"/>
        </w:rPr>
        <w:t>, from the T-account below.</w:t>
      </w:r>
    </w:p>
    <w:p w14:paraId="1573FA5F" w14:textId="323038D2" w:rsidR="00FD2408" w:rsidRDefault="00A8600C" w:rsidP="00A8600C">
      <w:pPr>
        <w:pStyle w:val="ListParagraph"/>
        <w:widowControl/>
        <w:tabs>
          <w:tab w:val="left" w:pos="360"/>
        </w:tabs>
        <w:spacing w:after="0" w:line="240" w:lineRule="auto"/>
        <w:ind w:left="1080"/>
        <w:jc w:val="both"/>
        <w:rPr>
          <w:rFonts w:ascii="Times New Roman" w:hAnsi="Times New Roman" w:cs="Times New Roman"/>
          <w:sz w:val="24"/>
          <w:szCs w:val="24"/>
        </w:rPr>
      </w:pPr>
      <w:r w:rsidRPr="00A8600C">
        <w:rPr>
          <w:rFonts w:ascii="Times New Roman" w:hAnsi="Times New Roman" w:cs="Times New Roman"/>
          <w:noProof/>
          <w:sz w:val="24"/>
          <w:szCs w:val="24"/>
        </w:rPr>
        <w:drawing>
          <wp:inline distT="0" distB="0" distL="0" distR="0" wp14:anchorId="7F00A33B" wp14:editId="7BB1E89F">
            <wp:extent cx="6007100" cy="22644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7100" cy="2264410"/>
                    </a:xfrm>
                    <a:prstGeom prst="rect">
                      <a:avLst/>
                    </a:prstGeom>
                  </pic:spPr>
                </pic:pic>
              </a:graphicData>
            </a:graphic>
          </wp:inline>
        </w:drawing>
      </w:r>
      <w:r>
        <w:rPr>
          <w:rFonts w:ascii="Times New Roman" w:hAnsi="Times New Roman" w:cs="Times New Roman"/>
          <w:sz w:val="24"/>
          <w:szCs w:val="24"/>
        </w:rPr>
        <w:t xml:space="preserve"> </w:t>
      </w:r>
    </w:p>
    <w:p w14:paraId="59ED570A" w14:textId="4EE2C6FB" w:rsidR="00FD2408" w:rsidRDefault="00FD2408" w:rsidP="00720F8F">
      <w:pPr>
        <w:widowControl/>
        <w:tabs>
          <w:tab w:val="left" w:pos="360"/>
        </w:tabs>
        <w:spacing w:after="0" w:line="240" w:lineRule="auto"/>
        <w:jc w:val="both"/>
        <w:rPr>
          <w:rFonts w:ascii="Times New Roman" w:hAnsi="Times New Roman" w:cs="Times New Roman"/>
          <w:sz w:val="24"/>
          <w:szCs w:val="24"/>
        </w:rPr>
      </w:pPr>
    </w:p>
    <w:p w14:paraId="6CF85C67" w14:textId="77777777" w:rsidR="00FD2408" w:rsidRPr="00E10768" w:rsidRDefault="00FD2408" w:rsidP="00720F8F">
      <w:pPr>
        <w:widowControl/>
        <w:tabs>
          <w:tab w:val="left" w:pos="360"/>
        </w:tabs>
        <w:spacing w:after="0" w:line="240" w:lineRule="auto"/>
        <w:jc w:val="both"/>
        <w:rPr>
          <w:rFonts w:ascii="Times New Roman" w:hAnsi="Times New Roman" w:cs="Times New Roman"/>
          <w:sz w:val="24"/>
          <w:szCs w:val="24"/>
        </w:rPr>
      </w:pPr>
    </w:p>
    <w:p w14:paraId="38FA4FE1" w14:textId="2417BD1A" w:rsidR="00596E0F" w:rsidRDefault="00F72C84" w:rsidP="0020659C">
      <w:pPr>
        <w:pStyle w:val="ListParagraph"/>
        <w:widowControl/>
        <w:numPr>
          <w:ilvl w:val="0"/>
          <w:numId w:val="5"/>
        </w:numPr>
        <w:tabs>
          <w:tab w:val="left" w:pos="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392A86">
        <w:rPr>
          <w:rFonts w:ascii="Times New Roman" w:hAnsi="Times New Roman" w:cs="Times New Roman"/>
          <w:sz w:val="24"/>
          <w:szCs w:val="24"/>
        </w:rPr>
        <w:t>3</w:t>
      </w:r>
      <w:r w:rsidR="00E10768">
        <w:rPr>
          <w:rFonts w:ascii="Times New Roman" w:hAnsi="Times New Roman" w:cs="Times New Roman"/>
          <w:sz w:val="24"/>
          <w:szCs w:val="24"/>
        </w:rPr>
        <w:t xml:space="preserve"> points) What is your best estimate of the historical</w:t>
      </w:r>
      <w:r w:rsidR="007E5001">
        <w:rPr>
          <w:rFonts w:ascii="Times New Roman" w:hAnsi="Times New Roman" w:cs="Times New Roman"/>
          <w:sz w:val="24"/>
          <w:szCs w:val="24"/>
        </w:rPr>
        <w:t xml:space="preserve"> “effective”</w:t>
      </w:r>
      <w:r w:rsidR="00E10768">
        <w:rPr>
          <w:rFonts w:ascii="Times New Roman" w:hAnsi="Times New Roman" w:cs="Times New Roman"/>
          <w:sz w:val="24"/>
          <w:szCs w:val="24"/>
        </w:rPr>
        <w:t xml:space="preserve"> interest rate that </w:t>
      </w:r>
      <w:r w:rsidR="002D685E">
        <w:rPr>
          <w:rFonts w:ascii="Times New Roman" w:hAnsi="Times New Roman" w:cs="Times New Roman"/>
          <w:sz w:val="24"/>
          <w:szCs w:val="24"/>
        </w:rPr>
        <w:t>Apple</w:t>
      </w:r>
      <w:r w:rsidR="00E10768">
        <w:rPr>
          <w:rFonts w:ascii="Times New Roman" w:hAnsi="Times New Roman" w:cs="Times New Roman"/>
          <w:sz w:val="24"/>
          <w:szCs w:val="24"/>
        </w:rPr>
        <w:t xml:space="preserve"> uses to compute interest expense for</w:t>
      </w:r>
      <w:r w:rsidR="006F5CC9" w:rsidRPr="006F5CC9">
        <w:rPr>
          <w:rFonts w:ascii="Times New Roman" w:hAnsi="Times New Roman"/>
          <w:sz w:val="24"/>
          <w:szCs w:val="24"/>
        </w:rPr>
        <w:t xml:space="preserve"> </w:t>
      </w:r>
      <w:r w:rsidR="003B6E41" w:rsidRPr="003B6E41">
        <w:rPr>
          <w:rFonts w:ascii="Times New Roman" w:hAnsi="Times New Roman"/>
          <w:sz w:val="24"/>
          <w:szCs w:val="24"/>
        </w:rPr>
        <w:t>these “</w:t>
      </w:r>
      <w:r w:rsidR="00B347D2" w:rsidRPr="00B347D2">
        <w:rPr>
          <w:rFonts w:ascii="Times New Roman" w:hAnsi="Times New Roman"/>
          <w:sz w:val="24"/>
          <w:szCs w:val="24"/>
        </w:rPr>
        <w:t>U.S. dollar 3.85% coupon notes due 2043</w:t>
      </w:r>
      <w:r w:rsidR="003B6E41" w:rsidRPr="003B6E41">
        <w:rPr>
          <w:rFonts w:ascii="Times New Roman" w:hAnsi="Times New Roman"/>
          <w:sz w:val="24"/>
          <w:szCs w:val="24"/>
        </w:rPr>
        <w:t>”</w:t>
      </w:r>
      <w:r w:rsidR="00E10768">
        <w:rPr>
          <w:rFonts w:ascii="Times New Roman" w:hAnsi="Times New Roman" w:cs="Times New Roman"/>
          <w:sz w:val="24"/>
          <w:szCs w:val="24"/>
        </w:rPr>
        <w:t>?</w:t>
      </w:r>
    </w:p>
    <w:p w14:paraId="346D82B2" w14:textId="06DA4FCD" w:rsidR="00E87BC5" w:rsidRDefault="00E87BC5" w:rsidP="00E87BC5">
      <w:pPr>
        <w:pStyle w:val="ListParagraph"/>
        <w:widowControl/>
        <w:tabs>
          <w:tab w:val="left" w:pos="360"/>
        </w:tabs>
        <w:spacing w:after="0" w:line="240" w:lineRule="auto"/>
        <w:ind w:left="1080"/>
        <w:jc w:val="both"/>
        <w:rPr>
          <w:rFonts w:ascii="Times New Roman" w:hAnsi="Times New Roman" w:cs="Times New Roman"/>
          <w:sz w:val="24"/>
          <w:szCs w:val="24"/>
        </w:rPr>
      </w:pPr>
    </w:p>
    <w:p w14:paraId="0370761F" w14:textId="77777777" w:rsidR="00E87BC5" w:rsidRPr="007E5001" w:rsidRDefault="00E87BC5" w:rsidP="00E87BC5">
      <w:pPr>
        <w:spacing w:after="0" w:line="240" w:lineRule="auto"/>
        <w:ind w:left="1080" w:right="57"/>
        <w:jc w:val="both"/>
        <w:rPr>
          <w:rFonts w:ascii="Times New Roman" w:eastAsia="Times New Roman" w:hAnsi="Times New Roman" w:cs="Times New Roman"/>
          <w:color w:val="0070C0"/>
          <w:sz w:val="24"/>
          <w:szCs w:val="24"/>
        </w:rPr>
      </w:pPr>
      <w:r w:rsidRPr="007E5001">
        <w:rPr>
          <w:rFonts w:ascii="Times New Roman" w:eastAsia="Times New Roman" w:hAnsi="Times New Roman" w:cs="Times New Roman"/>
          <w:color w:val="0070C0"/>
          <w:sz w:val="24"/>
          <w:szCs w:val="24"/>
        </w:rPr>
        <w:t>Effective interest rate = Interest expense / beginning NBV</w:t>
      </w:r>
    </w:p>
    <w:p w14:paraId="0C702535" w14:textId="77777777" w:rsidR="00E87BC5" w:rsidRPr="007E5001" w:rsidRDefault="00E87BC5" w:rsidP="00E87BC5">
      <w:pPr>
        <w:spacing w:after="0" w:line="240" w:lineRule="auto"/>
        <w:ind w:left="1080" w:right="57"/>
        <w:jc w:val="both"/>
        <w:rPr>
          <w:rFonts w:ascii="Times New Roman" w:eastAsia="Times New Roman" w:hAnsi="Times New Roman" w:cs="Times New Roman"/>
          <w:color w:val="0070C0"/>
          <w:sz w:val="24"/>
          <w:szCs w:val="24"/>
        </w:rPr>
      </w:pPr>
      <w:r w:rsidRPr="007E5001">
        <w:rPr>
          <w:rFonts w:ascii="Times New Roman" w:eastAsia="Times New Roman" w:hAnsi="Times New Roman" w:cs="Times New Roman"/>
          <w:color w:val="0070C0"/>
          <w:sz w:val="24"/>
          <w:szCs w:val="24"/>
        </w:rPr>
        <w:tab/>
      </w:r>
    </w:p>
    <w:p w14:paraId="45502098" w14:textId="77777777" w:rsidR="00E87BC5" w:rsidRDefault="00E87BC5" w:rsidP="00E87BC5">
      <w:pPr>
        <w:spacing w:after="0" w:line="240" w:lineRule="auto"/>
        <w:ind w:left="1080" w:right="57"/>
        <w:jc w:val="both"/>
        <w:rPr>
          <w:rFonts w:ascii="Times New Roman" w:hAnsi="Times New Roman" w:cs="Times New Roman"/>
          <w:sz w:val="24"/>
          <w:szCs w:val="24"/>
        </w:rPr>
      </w:pPr>
      <w:r w:rsidRPr="007E5001">
        <w:rPr>
          <w:rFonts w:ascii="Times New Roman" w:eastAsia="Times New Roman" w:hAnsi="Times New Roman" w:cs="Times New Roman"/>
          <w:color w:val="0070C0"/>
          <w:sz w:val="24"/>
          <w:szCs w:val="24"/>
        </w:rPr>
        <w:tab/>
      </w:r>
      <w:r w:rsidRPr="007E5001">
        <w:rPr>
          <w:rFonts w:ascii="Times New Roman" w:eastAsia="Times New Roman" w:hAnsi="Times New Roman" w:cs="Times New Roman"/>
          <w:color w:val="0070C0"/>
          <w:sz w:val="24"/>
          <w:szCs w:val="24"/>
        </w:rPr>
        <w:tab/>
      </w:r>
      <w:r w:rsidRPr="007E5001">
        <w:rPr>
          <w:rFonts w:ascii="Times New Roman" w:eastAsia="Times New Roman" w:hAnsi="Times New Roman" w:cs="Times New Roman"/>
          <w:color w:val="0070C0"/>
          <w:sz w:val="24"/>
          <w:szCs w:val="24"/>
        </w:rPr>
        <w:tab/>
        <w:t xml:space="preserve">        = 193.61 / 4951.58</w:t>
      </w:r>
      <w:r>
        <w:rPr>
          <w:rFonts w:ascii="Times New Roman" w:eastAsia="Times New Roman" w:hAnsi="Times New Roman" w:cs="Times New Roman"/>
          <w:color w:val="0070C0"/>
          <w:sz w:val="24"/>
          <w:szCs w:val="24"/>
        </w:rPr>
        <w:t xml:space="preserve"> = </w:t>
      </w:r>
      <w:r w:rsidRPr="007E5001">
        <w:rPr>
          <w:rFonts w:ascii="Times New Roman" w:hAnsi="Times New Roman" w:cs="Times New Roman"/>
          <w:b/>
          <w:color w:val="0070C0"/>
          <w:sz w:val="24"/>
          <w:szCs w:val="24"/>
        </w:rPr>
        <w:t>3.91%</w:t>
      </w:r>
    </w:p>
    <w:p w14:paraId="6D15B876" w14:textId="052677E0" w:rsidR="00E87BC5" w:rsidRDefault="00E87BC5" w:rsidP="00E87BC5">
      <w:pPr>
        <w:pStyle w:val="ListParagraph"/>
        <w:widowControl/>
        <w:tabs>
          <w:tab w:val="left" w:pos="360"/>
        </w:tabs>
        <w:spacing w:after="0" w:line="240" w:lineRule="auto"/>
        <w:ind w:left="1080"/>
        <w:jc w:val="both"/>
        <w:rPr>
          <w:rFonts w:ascii="Times New Roman" w:hAnsi="Times New Roman" w:cs="Times New Roman"/>
          <w:sz w:val="24"/>
          <w:szCs w:val="24"/>
        </w:rPr>
      </w:pPr>
    </w:p>
    <w:p w14:paraId="2FD1712B" w14:textId="7F4D0E45" w:rsidR="00354D35" w:rsidRDefault="00354D35">
      <w:pPr>
        <w:rPr>
          <w:rFonts w:ascii="Times New Roman" w:hAnsi="Times New Roman" w:cs="Times New Roman"/>
          <w:sz w:val="24"/>
          <w:szCs w:val="24"/>
        </w:rPr>
      </w:pPr>
    </w:p>
    <w:p w14:paraId="3E1520D2" w14:textId="63B8CD05" w:rsidR="004518BF" w:rsidRPr="00CF2947" w:rsidRDefault="00392A86" w:rsidP="00727524">
      <w:pPr>
        <w:pStyle w:val="ListParagraph"/>
        <w:widowControl/>
        <w:numPr>
          <w:ilvl w:val="0"/>
          <w:numId w:val="5"/>
        </w:numPr>
        <w:tabs>
          <w:tab w:val="left" w:pos="360"/>
        </w:tabs>
        <w:spacing w:after="0" w:line="240" w:lineRule="auto"/>
        <w:ind w:right="57"/>
        <w:jc w:val="both"/>
        <w:rPr>
          <w:rFonts w:ascii="Times New Roman" w:hAnsi="Times New Roman"/>
          <w:sz w:val="24"/>
          <w:szCs w:val="24"/>
        </w:rPr>
      </w:pPr>
      <w:r w:rsidRPr="00CF2947">
        <w:rPr>
          <w:rFonts w:ascii="Times New Roman" w:hAnsi="Times New Roman" w:cs="Times New Roman"/>
          <w:sz w:val="24"/>
          <w:szCs w:val="24"/>
        </w:rPr>
        <w:t>(3</w:t>
      </w:r>
      <w:r w:rsidR="00E87BC5" w:rsidRPr="00CF2947">
        <w:rPr>
          <w:rFonts w:ascii="Times New Roman" w:hAnsi="Times New Roman" w:cs="Times New Roman"/>
          <w:sz w:val="24"/>
          <w:szCs w:val="24"/>
        </w:rPr>
        <w:t xml:space="preserve"> point</w:t>
      </w:r>
      <w:r w:rsidR="006C78AE">
        <w:rPr>
          <w:rFonts w:ascii="Times New Roman" w:hAnsi="Times New Roman" w:cs="Times New Roman"/>
          <w:sz w:val="24"/>
          <w:szCs w:val="24"/>
        </w:rPr>
        <w:t>s</w:t>
      </w:r>
      <w:r w:rsidR="00E87BC5" w:rsidRPr="00CF2947">
        <w:rPr>
          <w:rFonts w:ascii="Times New Roman" w:hAnsi="Times New Roman" w:cs="Times New Roman"/>
          <w:sz w:val="24"/>
          <w:szCs w:val="24"/>
        </w:rPr>
        <w:t xml:space="preserve">) </w:t>
      </w:r>
      <w:r w:rsidR="002E6A89">
        <w:rPr>
          <w:rFonts w:ascii="Times New Roman" w:hAnsi="Times New Roman" w:cs="Times New Roman"/>
          <w:sz w:val="24"/>
          <w:szCs w:val="24"/>
        </w:rPr>
        <w:t xml:space="preserve">Without performing any time-value-of-money calculations, give your best estimate of </w:t>
      </w:r>
      <w:r w:rsidR="002E6A89" w:rsidRPr="005B3B83">
        <w:rPr>
          <w:rFonts w:ascii="Times New Roman" w:hAnsi="Times New Roman" w:cs="Times New Roman"/>
          <w:sz w:val="24"/>
          <w:szCs w:val="24"/>
        </w:rPr>
        <w:t xml:space="preserve">the present value </w:t>
      </w:r>
      <w:r w:rsidR="002E6A89">
        <w:rPr>
          <w:rFonts w:ascii="Times New Roman" w:hAnsi="Times New Roman"/>
          <w:sz w:val="24"/>
          <w:szCs w:val="24"/>
        </w:rPr>
        <w:t xml:space="preserve">as of the end of fiscal year 2018 </w:t>
      </w:r>
      <w:r w:rsidR="002E6A89" w:rsidRPr="005B3B83">
        <w:rPr>
          <w:rFonts w:ascii="Times New Roman" w:hAnsi="Times New Roman" w:cs="Times New Roman"/>
          <w:sz w:val="24"/>
          <w:szCs w:val="24"/>
        </w:rPr>
        <w:t xml:space="preserve">of all </w:t>
      </w:r>
      <w:r w:rsidR="002E6A89">
        <w:rPr>
          <w:rFonts w:ascii="Times New Roman" w:hAnsi="Times New Roman" w:cs="Times New Roman"/>
          <w:sz w:val="24"/>
          <w:szCs w:val="24"/>
        </w:rPr>
        <w:t>remaining</w:t>
      </w:r>
      <w:r w:rsidR="002E6A89" w:rsidRPr="005B3B83">
        <w:rPr>
          <w:rFonts w:ascii="Times New Roman" w:hAnsi="Times New Roman" w:cs="Times New Roman"/>
          <w:sz w:val="24"/>
          <w:szCs w:val="24"/>
        </w:rPr>
        <w:t xml:space="preserve"> coupon and principal payments related to </w:t>
      </w:r>
      <w:r w:rsidR="002E6A89">
        <w:rPr>
          <w:rFonts w:ascii="Times New Roman" w:hAnsi="Times New Roman"/>
          <w:sz w:val="24"/>
          <w:szCs w:val="24"/>
        </w:rPr>
        <w:t>these</w:t>
      </w:r>
      <w:r w:rsidR="002E6A89" w:rsidRPr="005B3B83">
        <w:rPr>
          <w:rFonts w:ascii="Times New Roman" w:hAnsi="Times New Roman"/>
          <w:sz w:val="24"/>
          <w:szCs w:val="24"/>
        </w:rPr>
        <w:t xml:space="preserve"> “U.S. dollar 3.85% coupon notes due 2043,” </w:t>
      </w:r>
      <w:r w:rsidR="002E6A89">
        <w:rPr>
          <w:rFonts w:ascii="Times New Roman" w:hAnsi="Times New Roman"/>
          <w:sz w:val="24"/>
          <w:szCs w:val="24"/>
        </w:rPr>
        <w:t xml:space="preserve">where </w:t>
      </w:r>
      <w:r w:rsidR="002E6A89" w:rsidRPr="005B3B83">
        <w:rPr>
          <w:rFonts w:ascii="Times New Roman" w:hAnsi="Times New Roman"/>
          <w:sz w:val="24"/>
          <w:szCs w:val="24"/>
        </w:rPr>
        <w:t>the discount rate</w:t>
      </w:r>
      <w:r w:rsidR="002E6A89">
        <w:rPr>
          <w:rFonts w:ascii="Times New Roman" w:hAnsi="Times New Roman"/>
          <w:sz w:val="24"/>
          <w:szCs w:val="24"/>
        </w:rPr>
        <w:t xml:space="preserve"> in the present value calculation is the historical effective interest rate that you estimated in part (b) above</w:t>
      </w:r>
      <w:r w:rsidR="002E6A89" w:rsidRPr="005B3B83">
        <w:rPr>
          <w:rFonts w:ascii="Times New Roman" w:hAnsi="Times New Roman"/>
          <w:sz w:val="24"/>
          <w:szCs w:val="24"/>
        </w:rPr>
        <w:t>?</w:t>
      </w:r>
    </w:p>
    <w:p w14:paraId="68202C80" w14:textId="77777777" w:rsidR="00CF2947" w:rsidRPr="00CF2947" w:rsidRDefault="00CF2947" w:rsidP="00CF2947">
      <w:pPr>
        <w:pStyle w:val="ListParagraph"/>
        <w:widowControl/>
        <w:tabs>
          <w:tab w:val="left" w:pos="360"/>
        </w:tabs>
        <w:spacing w:after="0" w:line="240" w:lineRule="auto"/>
        <w:ind w:left="1080" w:right="57"/>
        <w:jc w:val="both"/>
        <w:rPr>
          <w:rFonts w:ascii="Times New Roman" w:hAnsi="Times New Roman"/>
          <w:sz w:val="24"/>
          <w:szCs w:val="24"/>
        </w:rPr>
      </w:pPr>
    </w:p>
    <w:p w14:paraId="75D74566" w14:textId="74C2FAA0" w:rsidR="00B3135D" w:rsidRDefault="00E87BC5" w:rsidP="004518BF">
      <w:pPr>
        <w:pStyle w:val="ListParagraph"/>
        <w:widowControl/>
        <w:tabs>
          <w:tab w:val="left" w:pos="360"/>
        </w:tabs>
        <w:spacing w:after="0" w:line="240" w:lineRule="auto"/>
        <w:ind w:left="1080"/>
        <w:jc w:val="both"/>
        <w:rPr>
          <w:rFonts w:ascii="Times New Roman" w:hAnsi="Times New Roman" w:cs="Times New Roman"/>
          <w:sz w:val="24"/>
          <w:szCs w:val="24"/>
        </w:rPr>
      </w:pPr>
      <w:r>
        <w:rPr>
          <w:rFonts w:ascii="Times New Roman" w:hAnsi="Times New Roman"/>
          <w:b/>
          <w:color w:val="0070C0"/>
          <w:sz w:val="24"/>
          <w:szCs w:val="24"/>
        </w:rPr>
        <w:t>$4952.69</w:t>
      </w:r>
      <w:r>
        <w:rPr>
          <w:rFonts w:ascii="Times New Roman" w:hAnsi="Times New Roman"/>
          <w:color w:val="0070C0"/>
          <w:sz w:val="24"/>
          <w:szCs w:val="24"/>
        </w:rPr>
        <w:t>, the net book value of the bonds</w:t>
      </w:r>
      <w:r w:rsidR="004518BF">
        <w:rPr>
          <w:rFonts w:ascii="Times New Roman" w:hAnsi="Times New Roman"/>
          <w:color w:val="0070C0"/>
          <w:sz w:val="24"/>
          <w:szCs w:val="24"/>
        </w:rPr>
        <w:t xml:space="preserve"> at the end of 2018</w:t>
      </w:r>
      <w:r>
        <w:rPr>
          <w:rFonts w:ascii="Times New Roman" w:hAnsi="Times New Roman"/>
          <w:color w:val="0070C0"/>
          <w:sz w:val="24"/>
          <w:szCs w:val="24"/>
        </w:rPr>
        <w:t xml:space="preserve">. </w:t>
      </w:r>
      <w:r w:rsidR="004518BF">
        <w:rPr>
          <w:rFonts w:ascii="Times New Roman" w:hAnsi="Times New Roman"/>
          <w:color w:val="0070C0"/>
          <w:sz w:val="24"/>
          <w:szCs w:val="24"/>
        </w:rPr>
        <w:t>Under the effective interest rate method, the net book value at any point in time is equal to the present value of all future bond payments, where the present value is calculated using the histor</w:t>
      </w:r>
      <w:r w:rsidR="00E1129A">
        <w:rPr>
          <w:rFonts w:ascii="Times New Roman" w:hAnsi="Times New Roman"/>
          <w:color w:val="0070C0"/>
          <w:sz w:val="24"/>
          <w:szCs w:val="24"/>
        </w:rPr>
        <w:t>ical rate as the discount rate.</w:t>
      </w:r>
      <w:r w:rsidR="004518BF">
        <w:rPr>
          <w:rFonts w:ascii="Times New Roman" w:hAnsi="Times New Roman"/>
          <w:color w:val="0070C0"/>
          <w:sz w:val="24"/>
          <w:szCs w:val="24"/>
        </w:rPr>
        <w:t xml:space="preserve"> </w:t>
      </w:r>
    </w:p>
    <w:p w14:paraId="76FCF3A2" w14:textId="690851EC" w:rsidR="001F74DC" w:rsidRDefault="00E87BC5" w:rsidP="004F10D6">
      <w:pPr>
        <w:widowControl/>
        <w:tabs>
          <w:tab w:val="left" w:pos="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F3BAA6A" w14:textId="1A6FBE4E" w:rsidR="00354D35" w:rsidRDefault="00354D35" w:rsidP="004F10D6">
      <w:pPr>
        <w:widowControl/>
        <w:tabs>
          <w:tab w:val="left" w:pos="360"/>
        </w:tabs>
        <w:spacing w:after="0" w:line="240" w:lineRule="auto"/>
        <w:jc w:val="both"/>
        <w:rPr>
          <w:rFonts w:ascii="Times New Roman" w:hAnsi="Times New Roman" w:cs="Times New Roman"/>
          <w:sz w:val="24"/>
          <w:szCs w:val="24"/>
        </w:rPr>
      </w:pPr>
    </w:p>
    <w:p w14:paraId="7A1CB5B5" w14:textId="769988E1" w:rsidR="000D4981" w:rsidRPr="00A44C1C" w:rsidRDefault="008714BB" w:rsidP="0020659C">
      <w:pPr>
        <w:pStyle w:val="ListParagraph"/>
        <w:widowControl/>
        <w:numPr>
          <w:ilvl w:val="0"/>
          <w:numId w:val="5"/>
        </w:numPr>
        <w:tabs>
          <w:tab w:val="left" w:pos="360"/>
        </w:tabs>
        <w:spacing w:after="0" w:line="240" w:lineRule="auto"/>
        <w:jc w:val="both"/>
        <w:rPr>
          <w:rFonts w:ascii="Times New Roman" w:hAnsi="Times New Roman"/>
          <w:sz w:val="24"/>
          <w:szCs w:val="24"/>
        </w:rPr>
      </w:pPr>
      <w:r w:rsidRPr="00A44C1C">
        <w:rPr>
          <w:rFonts w:ascii="Times New Roman" w:hAnsi="Times New Roman" w:cs="Times New Roman"/>
          <w:sz w:val="24"/>
          <w:szCs w:val="24"/>
        </w:rPr>
        <w:lastRenderedPageBreak/>
        <w:t xml:space="preserve">Suppose that </w:t>
      </w:r>
      <w:r w:rsidR="002D685E">
        <w:rPr>
          <w:rFonts w:ascii="Times New Roman" w:hAnsi="Times New Roman" w:cs="Times New Roman"/>
          <w:sz w:val="24"/>
          <w:szCs w:val="24"/>
        </w:rPr>
        <w:t>Apple</w:t>
      </w:r>
      <w:r w:rsidRPr="00A44C1C">
        <w:rPr>
          <w:rFonts w:ascii="Times New Roman" w:hAnsi="Times New Roman" w:cs="Times New Roman"/>
          <w:sz w:val="24"/>
          <w:szCs w:val="24"/>
        </w:rPr>
        <w:t xml:space="preserve"> has no intention to retire </w:t>
      </w:r>
      <w:r w:rsidRPr="00A44C1C">
        <w:rPr>
          <w:rFonts w:ascii="Times New Roman" w:hAnsi="Times New Roman"/>
          <w:sz w:val="24"/>
          <w:szCs w:val="24"/>
        </w:rPr>
        <w:t>the</w:t>
      </w:r>
      <w:r w:rsidR="009B687C">
        <w:rPr>
          <w:rFonts w:ascii="Times New Roman" w:hAnsi="Times New Roman"/>
          <w:sz w:val="24"/>
          <w:szCs w:val="24"/>
        </w:rPr>
        <w:t>se</w:t>
      </w:r>
      <w:r w:rsidRPr="00A44C1C">
        <w:rPr>
          <w:rFonts w:ascii="Times New Roman" w:hAnsi="Times New Roman"/>
          <w:sz w:val="24"/>
          <w:szCs w:val="24"/>
        </w:rPr>
        <w:t xml:space="preserve"> </w:t>
      </w:r>
      <w:r w:rsidR="00E83E40">
        <w:rPr>
          <w:rFonts w:ascii="Times New Roman" w:hAnsi="Times New Roman"/>
          <w:sz w:val="24"/>
          <w:szCs w:val="24"/>
        </w:rPr>
        <w:t>“</w:t>
      </w:r>
      <w:r w:rsidR="00B347D2" w:rsidRPr="00B347D2">
        <w:rPr>
          <w:rFonts w:ascii="Times New Roman" w:hAnsi="Times New Roman"/>
          <w:sz w:val="24"/>
          <w:szCs w:val="24"/>
        </w:rPr>
        <w:t>U.S. dollar 3.85% coupon notes due</w:t>
      </w:r>
      <w:r w:rsidR="00B347D2">
        <w:rPr>
          <w:rFonts w:ascii="Times New Roman" w:hAnsi="Times New Roman"/>
          <w:sz w:val="24"/>
          <w:szCs w:val="24"/>
        </w:rPr>
        <w:t xml:space="preserve"> 2043</w:t>
      </w:r>
      <w:r w:rsidR="00E83E40">
        <w:rPr>
          <w:rFonts w:ascii="Times New Roman" w:hAnsi="Times New Roman"/>
          <w:sz w:val="24"/>
          <w:szCs w:val="24"/>
        </w:rPr>
        <w:t>”</w:t>
      </w:r>
      <w:r w:rsidRPr="00A44C1C">
        <w:rPr>
          <w:rFonts w:ascii="Times New Roman" w:hAnsi="Times New Roman"/>
          <w:sz w:val="24"/>
          <w:szCs w:val="24"/>
        </w:rPr>
        <w:t xml:space="preserve"> before they mature</w:t>
      </w:r>
      <w:r w:rsidR="0091564D">
        <w:rPr>
          <w:rFonts w:ascii="Times New Roman" w:hAnsi="Times New Roman"/>
          <w:sz w:val="24"/>
          <w:szCs w:val="24"/>
        </w:rPr>
        <w:t xml:space="preserve"> at the end of fiscal year 20</w:t>
      </w:r>
      <w:r w:rsidR="00B347D2">
        <w:rPr>
          <w:rFonts w:ascii="Times New Roman" w:hAnsi="Times New Roman"/>
          <w:sz w:val="24"/>
          <w:szCs w:val="24"/>
        </w:rPr>
        <w:t>43</w:t>
      </w:r>
      <w:r w:rsidRPr="00A44C1C">
        <w:rPr>
          <w:rFonts w:ascii="Times New Roman" w:hAnsi="Times New Roman"/>
          <w:sz w:val="24"/>
          <w:szCs w:val="24"/>
        </w:rPr>
        <w:t xml:space="preserve">. </w:t>
      </w:r>
    </w:p>
    <w:p w14:paraId="3A73DE56" w14:textId="77777777" w:rsidR="000D4981" w:rsidRDefault="000D4981" w:rsidP="004F10D6">
      <w:pPr>
        <w:widowControl/>
        <w:tabs>
          <w:tab w:val="left" w:pos="360"/>
        </w:tabs>
        <w:spacing w:after="0" w:line="240" w:lineRule="auto"/>
        <w:ind w:left="720"/>
        <w:jc w:val="both"/>
        <w:rPr>
          <w:rFonts w:ascii="Times New Roman" w:hAnsi="Times New Roman"/>
          <w:sz w:val="24"/>
          <w:szCs w:val="24"/>
        </w:rPr>
      </w:pPr>
    </w:p>
    <w:p w14:paraId="0A254D35" w14:textId="6AA8A852" w:rsidR="008714BB" w:rsidRPr="00F31930" w:rsidRDefault="000D4981" w:rsidP="0020659C">
      <w:pPr>
        <w:pStyle w:val="ListParagraph"/>
        <w:widowControl/>
        <w:numPr>
          <w:ilvl w:val="0"/>
          <w:numId w:val="9"/>
        </w:numPr>
        <w:tabs>
          <w:tab w:val="left" w:pos="360"/>
        </w:tabs>
        <w:spacing w:after="0" w:line="240" w:lineRule="auto"/>
        <w:jc w:val="both"/>
        <w:rPr>
          <w:rFonts w:ascii="Times New Roman" w:hAnsi="Times New Roman" w:cs="Times New Roman"/>
          <w:sz w:val="24"/>
          <w:szCs w:val="24"/>
        </w:rPr>
      </w:pPr>
      <w:r>
        <w:rPr>
          <w:rFonts w:ascii="Times New Roman" w:hAnsi="Times New Roman"/>
          <w:sz w:val="24"/>
          <w:szCs w:val="24"/>
        </w:rPr>
        <w:t>(</w:t>
      </w:r>
      <w:r w:rsidR="00392A86">
        <w:rPr>
          <w:rFonts w:ascii="Times New Roman" w:hAnsi="Times New Roman"/>
          <w:sz w:val="24"/>
          <w:szCs w:val="24"/>
        </w:rPr>
        <w:t>4</w:t>
      </w:r>
      <w:r w:rsidR="00E83E40">
        <w:rPr>
          <w:rFonts w:ascii="Times New Roman" w:hAnsi="Times New Roman"/>
          <w:sz w:val="24"/>
          <w:szCs w:val="24"/>
        </w:rPr>
        <w:t xml:space="preserve"> </w:t>
      </w:r>
      <w:r>
        <w:rPr>
          <w:rFonts w:ascii="Times New Roman" w:hAnsi="Times New Roman"/>
          <w:sz w:val="24"/>
          <w:szCs w:val="24"/>
        </w:rPr>
        <w:t xml:space="preserve">points) </w:t>
      </w:r>
      <w:r w:rsidR="008714BB" w:rsidRPr="000D4981">
        <w:rPr>
          <w:rFonts w:ascii="Times New Roman" w:hAnsi="Times New Roman"/>
          <w:sz w:val="24"/>
          <w:szCs w:val="24"/>
        </w:rPr>
        <w:t>What is your best estimate of the</w:t>
      </w:r>
      <w:r>
        <w:rPr>
          <w:rFonts w:ascii="Times New Roman" w:hAnsi="Times New Roman"/>
          <w:sz w:val="24"/>
          <w:szCs w:val="24"/>
        </w:rPr>
        <w:t xml:space="preserve"> net</w:t>
      </w:r>
      <w:r w:rsidR="008714BB" w:rsidRPr="000D4981">
        <w:rPr>
          <w:rFonts w:ascii="Times New Roman" w:hAnsi="Times New Roman"/>
          <w:sz w:val="24"/>
          <w:szCs w:val="24"/>
        </w:rPr>
        <w:t xml:space="preserve"> book value </w:t>
      </w:r>
      <w:r w:rsidR="00FA0CDC" w:rsidRPr="000D4981">
        <w:rPr>
          <w:rFonts w:ascii="Times New Roman" w:hAnsi="Times New Roman"/>
          <w:sz w:val="24"/>
          <w:szCs w:val="24"/>
        </w:rPr>
        <w:t xml:space="preserve">of the </w:t>
      </w:r>
      <w:r w:rsidR="00FA0CDC">
        <w:rPr>
          <w:rFonts w:ascii="Times New Roman" w:hAnsi="Times New Roman"/>
          <w:sz w:val="24"/>
          <w:szCs w:val="24"/>
        </w:rPr>
        <w:t>“</w:t>
      </w:r>
      <w:r w:rsidR="00FA0CDC" w:rsidRPr="00B347D2">
        <w:rPr>
          <w:rFonts w:ascii="Times New Roman" w:hAnsi="Times New Roman"/>
          <w:sz w:val="24"/>
          <w:szCs w:val="24"/>
        </w:rPr>
        <w:t>U.S. dollar 3.85% coupon notes due 2043</w:t>
      </w:r>
      <w:r w:rsidR="00FA0CDC">
        <w:rPr>
          <w:rFonts w:ascii="Times New Roman" w:hAnsi="Times New Roman"/>
          <w:sz w:val="24"/>
          <w:szCs w:val="24"/>
        </w:rPr>
        <w:t xml:space="preserve">” </w:t>
      </w:r>
      <w:r w:rsidR="00510D7F">
        <w:rPr>
          <w:rFonts w:ascii="Times New Roman" w:hAnsi="Times New Roman"/>
          <w:sz w:val="24"/>
          <w:szCs w:val="24"/>
        </w:rPr>
        <w:t>as of</w:t>
      </w:r>
      <w:r w:rsidR="00510D7F" w:rsidRPr="000D4981">
        <w:rPr>
          <w:rFonts w:ascii="Times New Roman" w:hAnsi="Times New Roman"/>
          <w:sz w:val="24"/>
          <w:szCs w:val="24"/>
        </w:rPr>
        <w:t xml:space="preserve"> </w:t>
      </w:r>
      <w:r w:rsidR="00FA0CDC">
        <w:rPr>
          <w:rFonts w:ascii="Times New Roman" w:hAnsi="Times New Roman"/>
          <w:b/>
          <w:sz w:val="24"/>
          <w:szCs w:val="24"/>
        </w:rPr>
        <w:t>the end of fiscal year</w:t>
      </w:r>
      <w:r w:rsidR="008714BB" w:rsidRPr="007E5001">
        <w:rPr>
          <w:rFonts w:ascii="Times New Roman" w:hAnsi="Times New Roman"/>
          <w:b/>
          <w:sz w:val="24"/>
          <w:szCs w:val="24"/>
        </w:rPr>
        <w:t xml:space="preserve"> 20</w:t>
      </w:r>
      <w:r w:rsidR="00720F8F" w:rsidRPr="007E5001">
        <w:rPr>
          <w:rFonts w:ascii="Times New Roman" w:hAnsi="Times New Roman"/>
          <w:b/>
          <w:sz w:val="24"/>
          <w:szCs w:val="24"/>
        </w:rPr>
        <w:t>19</w:t>
      </w:r>
      <w:r w:rsidR="00180316">
        <w:rPr>
          <w:rFonts w:ascii="Times New Roman" w:hAnsi="Times New Roman"/>
          <w:b/>
          <w:sz w:val="24"/>
          <w:szCs w:val="24"/>
        </w:rPr>
        <w:t xml:space="preserve"> </w:t>
      </w:r>
      <w:r w:rsidR="00180316">
        <w:rPr>
          <w:rFonts w:ascii="Times New Roman" w:hAnsi="Times New Roman"/>
          <w:sz w:val="24"/>
          <w:szCs w:val="24"/>
        </w:rPr>
        <w:t>(</w:t>
      </w:r>
      <w:r w:rsidR="00180316" w:rsidRPr="005B3B83">
        <w:rPr>
          <w:rFonts w:ascii="Times New Roman" w:hAnsi="Times New Roman"/>
          <w:sz w:val="24"/>
          <w:szCs w:val="24"/>
        </w:rPr>
        <w:t>the year following the provided financial statements)</w:t>
      </w:r>
      <w:r w:rsidR="008714BB" w:rsidRPr="000D4981">
        <w:rPr>
          <w:rFonts w:ascii="Times New Roman" w:hAnsi="Times New Roman"/>
          <w:sz w:val="24"/>
          <w:szCs w:val="24"/>
        </w:rPr>
        <w:t>?</w:t>
      </w:r>
    </w:p>
    <w:p w14:paraId="321F117F" w14:textId="053765FD" w:rsidR="00F31930" w:rsidRDefault="00F31930" w:rsidP="00F31930">
      <w:pPr>
        <w:pStyle w:val="ListParagraph"/>
        <w:widowControl/>
        <w:tabs>
          <w:tab w:val="left" w:pos="360"/>
        </w:tabs>
        <w:spacing w:after="0" w:line="240" w:lineRule="auto"/>
        <w:ind w:left="1440"/>
        <w:jc w:val="both"/>
        <w:rPr>
          <w:rFonts w:ascii="Times New Roman" w:hAnsi="Times New Roman"/>
          <w:sz w:val="24"/>
          <w:szCs w:val="24"/>
        </w:rPr>
      </w:pPr>
    </w:p>
    <w:p w14:paraId="4CAE546A" w14:textId="77777777" w:rsidR="00A8600C" w:rsidRDefault="00F31930" w:rsidP="00A8600C">
      <w:pPr>
        <w:pStyle w:val="ListParagraph"/>
        <w:widowControl/>
        <w:tabs>
          <w:tab w:val="left" w:pos="360"/>
        </w:tabs>
        <w:spacing w:after="0" w:line="240" w:lineRule="auto"/>
        <w:ind w:left="1440"/>
        <w:jc w:val="both"/>
        <w:rPr>
          <w:rFonts w:ascii="Times New Roman" w:hAnsi="Times New Roman"/>
          <w:color w:val="0070C0"/>
          <w:sz w:val="24"/>
          <w:szCs w:val="24"/>
        </w:rPr>
      </w:pPr>
      <w:r w:rsidRPr="00F31930">
        <w:rPr>
          <w:rFonts w:ascii="Times New Roman" w:hAnsi="Times New Roman"/>
          <w:b/>
          <w:color w:val="0070C0"/>
          <w:sz w:val="24"/>
          <w:szCs w:val="24"/>
        </w:rPr>
        <w:t>$4953.84</w:t>
      </w:r>
      <w:r w:rsidRPr="00F31930">
        <w:rPr>
          <w:rFonts w:ascii="Times New Roman" w:hAnsi="Times New Roman"/>
          <w:color w:val="0070C0"/>
          <w:sz w:val="24"/>
          <w:szCs w:val="24"/>
        </w:rPr>
        <w:t>, from the ending balance of the T-account below.</w:t>
      </w:r>
    </w:p>
    <w:p w14:paraId="3E742158" w14:textId="5675FDCD" w:rsidR="00FD2408" w:rsidRDefault="00A8600C" w:rsidP="00A8600C">
      <w:pPr>
        <w:pStyle w:val="ListParagraph"/>
        <w:widowControl/>
        <w:tabs>
          <w:tab w:val="left" w:pos="360"/>
        </w:tabs>
        <w:spacing w:after="0" w:line="240" w:lineRule="auto"/>
        <w:ind w:left="1440"/>
        <w:jc w:val="both"/>
        <w:rPr>
          <w:rFonts w:ascii="Times New Roman" w:hAnsi="Times New Roman" w:cs="Times New Roman"/>
          <w:sz w:val="24"/>
          <w:szCs w:val="24"/>
        </w:rPr>
      </w:pPr>
      <w:r w:rsidRPr="00A8600C">
        <w:rPr>
          <w:rFonts w:ascii="Times New Roman" w:hAnsi="Times New Roman" w:cs="Times New Roman"/>
          <w:noProof/>
          <w:sz w:val="24"/>
          <w:szCs w:val="24"/>
        </w:rPr>
        <w:drawing>
          <wp:inline distT="0" distB="0" distL="0" distR="0" wp14:anchorId="079687E7" wp14:editId="45723F01">
            <wp:extent cx="4083050" cy="178730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4857" cy="1792473"/>
                    </a:xfrm>
                    <a:prstGeom prst="rect">
                      <a:avLst/>
                    </a:prstGeom>
                  </pic:spPr>
                </pic:pic>
              </a:graphicData>
            </a:graphic>
          </wp:inline>
        </w:drawing>
      </w:r>
      <w:r>
        <w:rPr>
          <w:rFonts w:ascii="Times New Roman" w:hAnsi="Times New Roman" w:cs="Times New Roman"/>
          <w:sz w:val="24"/>
          <w:szCs w:val="24"/>
        </w:rPr>
        <w:t xml:space="preserve"> </w:t>
      </w:r>
    </w:p>
    <w:p w14:paraId="02338B96" w14:textId="77777777" w:rsidR="001F74DC" w:rsidRPr="00012576" w:rsidRDefault="001F74DC" w:rsidP="004F10D6">
      <w:pPr>
        <w:widowControl/>
        <w:tabs>
          <w:tab w:val="left" w:pos="360"/>
        </w:tabs>
        <w:spacing w:after="0" w:line="240" w:lineRule="auto"/>
        <w:jc w:val="both"/>
        <w:rPr>
          <w:rFonts w:ascii="Times New Roman" w:hAnsi="Times New Roman" w:cs="Times New Roman"/>
          <w:sz w:val="24"/>
          <w:szCs w:val="24"/>
        </w:rPr>
      </w:pPr>
    </w:p>
    <w:p w14:paraId="0E7EAFAB" w14:textId="4C0AED79" w:rsidR="00012576" w:rsidRPr="000D4981" w:rsidRDefault="000D4981" w:rsidP="0020659C">
      <w:pPr>
        <w:pStyle w:val="ListParagraph"/>
        <w:widowControl/>
        <w:numPr>
          <w:ilvl w:val="0"/>
          <w:numId w:val="9"/>
        </w:numPr>
        <w:tabs>
          <w:tab w:val="left" w:pos="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392A86">
        <w:rPr>
          <w:rFonts w:ascii="Times New Roman" w:hAnsi="Times New Roman" w:cs="Times New Roman"/>
          <w:sz w:val="24"/>
          <w:szCs w:val="24"/>
        </w:rPr>
        <w:t>4</w:t>
      </w:r>
      <w:r w:rsidR="00E83E40">
        <w:rPr>
          <w:rFonts w:ascii="Times New Roman" w:hAnsi="Times New Roman" w:cs="Times New Roman"/>
          <w:sz w:val="24"/>
          <w:szCs w:val="24"/>
        </w:rPr>
        <w:t xml:space="preserve"> </w:t>
      </w:r>
      <w:r>
        <w:rPr>
          <w:rFonts w:ascii="Times New Roman" w:hAnsi="Times New Roman" w:cs="Times New Roman"/>
          <w:sz w:val="24"/>
          <w:szCs w:val="24"/>
        </w:rPr>
        <w:t xml:space="preserve">points) </w:t>
      </w:r>
      <w:r w:rsidR="00012576" w:rsidRPr="000D4981">
        <w:rPr>
          <w:rFonts w:ascii="Times New Roman" w:hAnsi="Times New Roman" w:cs="Times New Roman"/>
          <w:sz w:val="24"/>
          <w:szCs w:val="24"/>
        </w:rPr>
        <w:t xml:space="preserve">What is your best estimate of the </w:t>
      </w:r>
      <w:r w:rsidR="00012576" w:rsidRPr="00FA0CDC">
        <w:rPr>
          <w:rFonts w:ascii="Times New Roman" w:hAnsi="Times New Roman" w:cs="Times New Roman"/>
          <w:b/>
          <w:sz w:val="24"/>
          <w:szCs w:val="24"/>
        </w:rPr>
        <w:t>cumulative</w:t>
      </w:r>
      <w:r w:rsidR="00012576" w:rsidRPr="000D4981">
        <w:rPr>
          <w:rFonts w:ascii="Times New Roman" w:hAnsi="Times New Roman" w:cs="Times New Roman"/>
          <w:sz w:val="24"/>
          <w:szCs w:val="24"/>
        </w:rPr>
        <w:t xml:space="preserve"> amount of interest expense that </w:t>
      </w:r>
      <w:r w:rsidR="002D685E">
        <w:rPr>
          <w:rFonts w:ascii="Times New Roman" w:hAnsi="Times New Roman" w:cs="Times New Roman"/>
          <w:sz w:val="24"/>
          <w:szCs w:val="24"/>
        </w:rPr>
        <w:t>Apple</w:t>
      </w:r>
      <w:r w:rsidR="00012576" w:rsidRPr="000D4981">
        <w:rPr>
          <w:rFonts w:ascii="Times New Roman" w:hAnsi="Times New Roman" w:cs="Times New Roman"/>
          <w:sz w:val="24"/>
          <w:szCs w:val="24"/>
        </w:rPr>
        <w:t xml:space="preserve"> </w:t>
      </w:r>
      <w:r w:rsidR="00FA0CDC">
        <w:rPr>
          <w:rFonts w:ascii="Times New Roman" w:hAnsi="Times New Roman" w:cs="Times New Roman"/>
          <w:sz w:val="24"/>
          <w:szCs w:val="24"/>
        </w:rPr>
        <w:t xml:space="preserve">will </w:t>
      </w:r>
      <w:r>
        <w:rPr>
          <w:rFonts w:ascii="Times New Roman" w:hAnsi="Times New Roman" w:cs="Times New Roman"/>
          <w:sz w:val="24"/>
          <w:szCs w:val="24"/>
        </w:rPr>
        <w:t>recognize</w:t>
      </w:r>
      <w:r w:rsidR="00012576" w:rsidRPr="000D4981">
        <w:rPr>
          <w:rFonts w:ascii="Times New Roman" w:hAnsi="Times New Roman" w:cs="Times New Roman"/>
          <w:sz w:val="24"/>
          <w:szCs w:val="24"/>
        </w:rPr>
        <w:t xml:space="preserve"> for the</w:t>
      </w:r>
      <w:r w:rsidR="00180316">
        <w:rPr>
          <w:rFonts w:ascii="Times New Roman" w:hAnsi="Times New Roman" w:cs="Times New Roman"/>
          <w:sz w:val="24"/>
          <w:szCs w:val="24"/>
        </w:rPr>
        <w:t>se</w:t>
      </w:r>
      <w:r w:rsidR="00012576" w:rsidRPr="000D4981">
        <w:rPr>
          <w:rFonts w:ascii="Times New Roman" w:hAnsi="Times New Roman" w:cs="Times New Roman"/>
          <w:sz w:val="24"/>
          <w:szCs w:val="24"/>
        </w:rPr>
        <w:t xml:space="preserve"> </w:t>
      </w:r>
      <w:r w:rsidR="00E83E40">
        <w:rPr>
          <w:rFonts w:ascii="Times New Roman" w:hAnsi="Times New Roman" w:cs="Times New Roman"/>
          <w:sz w:val="24"/>
          <w:szCs w:val="24"/>
        </w:rPr>
        <w:t>“</w:t>
      </w:r>
      <w:r w:rsidR="00B347D2" w:rsidRPr="00B347D2">
        <w:rPr>
          <w:rFonts w:ascii="Times New Roman" w:hAnsi="Times New Roman" w:cs="Times New Roman"/>
          <w:sz w:val="24"/>
          <w:szCs w:val="24"/>
        </w:rPr>
        <w:t>U.S. dollar 3.85% coupon notes due 2043</w:t>
      </w:r>
      <w:r w:rsidR="00E83E40">
        <w:rPr>
          <w:rFonts w:ascii="Times New Roman" w:hAnsi="Times New Roman"/>
          <w:sz w:val="24"/>
          <w:szCs w:val="24"/>
        </w:rPr>
        <w:t>”</w:t>
      </w:r>
      <w:r w:rsidR="00012576" w:rsidRPr="000D4981">
        <w:rPr>
          <w:rFonts w:ascii="Times New Roman" w:hAnsi="Times New Roman"/>
          <w:sz w:val="24"/>
          <w:szCs w:val="24"/>
        </w:rPr>
        <w:t xml:space="preserve"> between </w:t>
      </w:r>
      <w:r w:rsidR="00770EE9">
        <w:rPr>
          <w:rFonts w:ascii="Times New Roman" w:hAnsi="Times New Roman"/>
          <w:sz w:val="24"/>
          <w:szCs w:val="24"/>
        </w:rPr>
        <w:t>October 1</w:t>
      </w:r>
      <w:r w:rsidR="004021A4">
        <w:rPr>
          <w:rFonts w:ascii="Times New Roman" w:hAnsi="Times New Roman"/>
          <w:sz w:val="24"/>
          <w:szCs w:val="24"/>
        </w:rPr>
        <w:t>, 2018</w:t>
      </w:r>
      <w:r w:rsidR="00012576" w:rsidRPr="000D4981">
        <w:rPr>
          <w:rFonts w:ascii="Times New Roman" w:hAnsi="Times New Roman"/>
          <w:sz w:val="24"/>
          <w:szCs w:val="24"/>
        </w:rPr>
        <w:t xml:space="preserve"> and </w:t>
      </w:r>
      <w:r w:rsidR="00B347D2">
        <w:rPr>
          <w:rFonts w:ascii="Times New Roman" w:hAnsi="Times New Roman"/>
          <w:sz w:val="24"/>
          <w:szCs w:val="24"/>
        </w:rPr>
        <w:t>September 30</w:t>
      </w:r>
      <w:r w:rsidR="00012576" w:rsidRPr="000D4981">
        <w:rPr>
          <w:rFonts w:ascii="Times New Roman" w:hAnsi="Times New Roman"/>
          <w:sz w:val="24"/>
          <w:szCs w:val="24"/>
        </w:rPr>
        <w:t>, 20</w:t>
      </w:r>
      <w:r w:rsidR="00B347D2">
        <w:rPr>
          <w:rFonts w:ascii="Times New Roman" w:hAnsi="Times New Roman"/>
          <w:sz w:val="24"/>
          <w:szCs w:val="24"/>
        </w:rPr>
        <w:t>43</w:t>
      </w:r>
      <w:r w:rsidR="00012576" w:rsidRPr="000D4981">
        <w:rPr>
          <w:rFonts w:ascii="Times New Roman" w:hAnsi="Times New Roman"/>
          <w:sz w:val="24"/>
          <w:szCs w:val="24"/>
        </w:rPr>
        <w:t>?</w:t>
      </w:r>
      <w:r w:rsidR="00B347D2">
        <w:rPr>
          <w:rFonts w:ascii="Times New Roman" w:hAnsi="Times New Roman"/>
          <w:sz w:val="24"/>
          <w:szCs w:val="24"/>
        </w:rPr>
        <w:t xml:space="preserve"> Note that this period co</w:t>
      </w:r>
      <w:r w:rsidR="00770EE9">
        <w:rPr>
          <w:rFonts w:ascii="Times New Roman" w:hAnsi="Times New Roman"/>
          <w:sz w:val="24"/>
          <w:szCs w:val="24"/>
        </w:rPr>
        <w:t>vers 2</w:t>
      </w:r>
      <w:r w:rsidR="004021A4">
        <w:rPr>
          <w:rFonts w:ascii="Times New Roman" w:hAnsi="Times New Roman"/>
          <w:sz w:val="24"/>
          <w:szCs w:val="24"/>
        </w:rPr>
        <w:t>5</w:t>
      </w:r>
      <w:r w:rsidR="00770EE9">
        <w:rPr>
          <w:rFonts w:ascii="Times New Roman" w:hAnsi="Times New Roman"/>
          <w:sz w:val="24"/>
          <w:szCs w:val="24"/>
        </w:rPr>
        <w:t xml:space="preserve"> </w:t>
      </w:r>
      <w:r w:rsidR="00FA0CDC">
        <w:rPr>
          <w:rFonts w:ascii="Times New Roman" w:hAnsi="Times New Roman"/>
          <w:sz w:val="24"/>
          <w:szCs w:val="24"/>
        </w:rPr>
        <w:t>annual coupon payments and the</w:t>
      </w:r>
      <w:r w:rsidR="00770EE9">
        <w:rPr>
          <w:rFonts w:ascii="Times New Roman" w:hAnsi="Times New Roman"/>
          <w:sz w:val="24"/>
          <w:szCs w:val="24"/>
        </w:rPr>
        <w:t xml:space="preserve"> notes mature on September 30, 2043.</w:t>
      </w:r>
    </w:p>
    <w:p w14:paraId="405E1C0A" w14:textId="7789F64D" w:rsidR="001F74DC" w:rsidRDefault="001F74DC" w:rsidP="004F10D6">
      <w:pPr>
        <w:spacing w:line="240" w:lineRule="auto"/>
        <w:jc w:val="both"/>
        <w:rPr>
          <w:rFonts w:ascii="Times New Roman" w:hAnsi="Times New Roman" w:cs="Times New Roman"/>
          <w:sz w:val="24"/>
          <w:szCs w:val="24"/>
        </w:rPr>
      </w:pPr>
    </w:p>
    <w:p w14:paraId="71973926" w14:textId="07FF4204" w:rsidR="00A8600C" w:rsidRDefault="00714AA6" w:rsidP="00A8600C">
      <w:pPr>
        <w:spacing w:line="240" w:lineRule="auto"/>
        <w:ind w:left="1440"/>
        <w:rPr>
          <w:rFonts w:ascii="Times New Roman" w:hAnsi="Times New Roman" w:cs="Times New Roman"/>
          <w:color w:val="0070C0"/>
          <w:sz w:val="24"/>
          <w:szCs w:val="24"/>
        </w:rPr>
      </w:pPr>
      <w:r w:rsidRPr="00714AA6">
        <w:rPr>
          <w:rFonts w:ascii="Times New Roman" w:hAnsi="Times New Roman" w:cs="Times New Roman"/>
          <w:b/>
          <w:color w:val="0070C0"/>
          <w:sz w:val="24"/>
          <w:szCs w:val="24"/>
        </w:rPr>
        <w:t>$4859.81</w:t>
      </w:r>
      <w:r w:rsidRPr="00714AA6">
        <w:rPr>
          <w:rFonts w:ascii="Times New Roman" w:hAnsi="Times New Roman" w:cs="Times New Roman"/>
          <w:color w:val="0070C0"/>
          <w:sz w:val="24"/>
          <w:szCs w:val="24"/>
        </w:rPr>
        <w:t>, from the T-account below</w:t>
      </w:r>
      <w:r w:rsidR="00A8600C">
        <w:rPr>
          <w:rFonts w:ascii="Times New Roman" w:hAnsi="Times New Roman" w:cs="Times New Roman"/>
          <w:color w:val="0070C0"/>
          <w:sz w:val="24"/>
          <w:szCs w:val="24"/>
        </w:rPr>
        <w:t>.</w:t>
      </w:r>
      <w:r w:rsidR="00A8600C" w:rsidRPr="00A8600C">
        <w:rPr>
          <w:rFonts w:ascii="Times New Roman" w:hAnsi="Times New Roman" w:cs="Times New Roman"/>
          <w:noProof/>
          <w:color w:val="0070C0"/>
          <w:sz w:val="24"/>
          <w:szCs w:val="24"/>
        </w:rPr>
        <w:drawing>
          <wp:inline distT="0" distB="0" distL="0" distR="0" wp14:anchorId="0B3B05FC" wp14:editId="210711F9">
            <wp:extent cx="4854075" cy="21145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67179" cy="2120259"/>
                    </a:xfrm>
                    <a:prstGeom prst="rect">
                      <a:avLst/>
                    </a:prstGeom>
                  </pic:spPr>
                </pic:pic>
              </a:graphicData>
            </a:graphic>
          </wp:inline>
        </w:drawing>
      </w:r>
    </w:p>
    <w:p w14:paraId="66944055" w14:textId="77777777" w:rsidR="00A8600C" w:rsidRDefault="00A8600C" w:rsidP="00A8600C">
      <w:pPr>
        <w:spacing w:line="240" w:lineRule="auto"/>
        <w:ind w:left="1440"/>
        <w:rPr>
          <w:rFonts w:ascii="Times New Roman" w:hAnsi="Times New Roman" w:cs="Times New Roman"/>
          <w:color w:val="0070C0"/>
          <w:sz w:val="24"/>
          <w:szCs w:val="24"/>
        </w:rPr>
      </w:pPr>
    </w:p>
    <w:p w14:paraId="536980BF" w14:textId="694B7D22" w:rsidR="00A8600C" w:rsidRDefault="00A8600C">
      <w:pPr>
        <w:rPr>
          <w:rFonts w:ascii="Times New Roman" w:hAnsi="Times New Roman" w:cs="Times New Roman"/>
          <w:b/>
          <w:sz w:val="24"/>
          <w:szCs w:val="24"/>
        </w:rPr>
      </w:pPr>
      <w:bookmarkStart w:id="0" w:name="_GoBack"/>
      <w:bookmarkEnd w:id="0"/>
    </w:p>
    <w:sectPr w:rsidR="00A8600C" w:rsidSect="00FD2408">
      <w:headerReference w:type="default" r:id="rId12"/>
      <w:footerReference w:type="default" r:id="rId13"/>
      <w:pgSz w:w="12240" w:h="15840"/>
      <w:pgMar w:top="1440" w:right="1440" w:bottom="960" w:left="1340" w:header="748"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AF3C77" w14:textId="77777777" w:rsidR="0057205C" w:rsidRDefault="0057205C">
      <w:pPr>
        <w:spacing w:after="0" w:line="240" w:lineRule="auto"/>
      </w:pPr>
      <w:r>
        <w:separator/>
      </w:r>
    </w:p>
  </w:endnote>
  <w:endnote w:type="continuationSeparator" w:id="0">
    <w:p w14:paraId="7F72EECF" w14:textId="77777777" w:rsidR="0057205C" w:rsidRDefault="00572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B083AB" w14:textId="47475FBF" w:rsidR="00727524" w:rsidRPr="00B34E1A" w:rsidRDefault="00727524" w:rsidP="00B34E1A">
    <w:pPr>
      <w:pStyle w:val="Footer"/>
      <w:jc w:val="center"/>
      <w:rPr>
        <w:rFonts w:ascii="Times New Roman" w:hAnsi="Times New Roman" w:cs="Times New Roman"/>
        <w:sz w:val="24"/>
        <w:szCs w:val="24"/>
      </w:rPr>
    </w:pPr>
    <w:r w:rsidRPr="00B34E1A">
      <w:rPr>
        <w:rFonts w:ascii="Times New Roman" w:hAnsi="Times New Roman" w:cs="Times New Roman"/>
        <w:sz w:val="24"/>
        <w:szCs w:val="24"/>
      </w:rPr>
      <w:t xml:space="preserve">Page </w: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PAGE   \* MERGEFORMAT </w:instrText>
    </w:r>
    <w:r w:rsidRPr="00B34E1A">
      <w:rPr>
        <w:rFonts w:ascii="Times New Roman" w:hAnsi="Times New Roman" w:cs="Times New Roman"/>
        <w:sz w:val="24"/>
        <w:szCs w:val="24"/>
      </w:rPr>
      <w:fldChar w:fldCharType="separate"/>
    </w:r>
    <w:r>
      <w:rPr>
        <w:rFonts w:ascii="Times New Roman" w:hAnsi="Times New Roman" w:cs="Times New Roman"/>
        <w:noProof/>
        <w:sz w:val="24"/>
        <w:szCs w:val="24"/>
      </w:rPr>
      <w:t>25</w:t>
    </w:r>
    <w:r w:rsidRPr="00B34E1A">
      <w:rPr>
        <w:rFonts w:ascii="Times New Roman" w:hAnsi="Times New Roman" w:cs="Times New Roman"/>
        <w:sz w:val="24"/>
        <w:szCs w:val="24"/>
      </w:rPr>
      <w:fldChar w:fldCharType="end"/>
    </w:r>
    <w:r w:rsidRPr="00B34E1A">
      <w:rPr>
        <w:rFonts w:ascii="Times New Roman" w:hAnsi="Times New Roman" w:cs="Times New Roman"/>
        <w:sz w:val="24"/>
        <w:szCs w:val="24"/>
      </w:rPr>
      <w:t xml:space="preserve"> of </w: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 </w:instrText>
    </w:r>
    <w:r w:rsidRPr="00B34E1A">
      <w:rPr>
        <w:rFonts w:ascii="Times New Roman" w:hAnsi="Times New Roman" w:cs="Times New Roman"/>
        <w:sz w:val="24"/>
        <w:szCs w:val="24"/>
      </w:rPr>
      <w:fldChar w:fldCharType="begin"/>
    </w:r>
    <w:r w:rsidRPr="00B34E1A">
      <w:rPr>
        <w:rFonts w:ascii="Times New Roman" w:hAnsi="Times New Roman" w:cs="Times New Roman"/>
        <w:sz w:val="24"/>
        <w:szCs w:val="24"/>
      </w:rPr>
      <w:instrText xml:space="preserve"> NUMPAGES   \* MERGEFORMAT </w:instrText>
    </w:r>
    <w:r w:rsidRPr="00B34E1A">
      <w:rPr>
        <w:rFonts w:ascii="Times New Roman" w:hAnsi="Times New Roman" w:cs="Times New Roman"/>
        <w:sz w:val="24"/>
        <w:szCs w:val="24"/>
      </w:rPr>
      <w:fldChar w:fldCharType="separate"/>
    </w:r>
    <w:r w:rsidR="00DC7D70">
      <w:rPr>
        <w:rFonts w:ascii="Times New Roman" w:hAnsi="Times New Roman" w:cs="Times New Roman"/>
        <w:noProof/>
        <w:sz w:val="24"/>
        <w:szCs w:val="24"/>
      </w:rPr>
      <w:instrText>3</w:instrText>
    </w:r>
    <w:r w:rsidRPr="00B34E1A">
      <w:rPr>
        <w:rFonts w:ascii="Times New Roman" w:hAnsi="Times New Roman" w:cs="Times New Roman"/>
        <w:sz w:val="24"/>
        <w:szCs w:val="24"/>
      </w:rPr>
      <w:fldChar w:fldCharType="end"/>
    </w:r>
    <w:r w:rsidRPr="00B34E1A">
      <w:rPr>
        <w:rFonts w:ascii="Times New Roman" w:hAnsi="Times New Roman" w:cs="Times New Roman"/>
        <w:sz w:val="24"/>
        <w:szCs w:val="24"/>
      </w:rPr>
      <w:instrText xml:space="preserve"> - 1 </w:instrText>
    </w:r>
    <w:r w:rsidRPr="00B34E1A">
      <w:rPr>
        <w:rFonts w:ascii="Times New Roman" w:hAnsi="Times New Roman" w:cs="Times New Roman"/>
        <w:sz w:val="24"/>
        <w:szCs w:val="24"/>
      </w:rPr>
      <w:fldChar w:fldCharType="separate"/>
    </w:r>
    <w:r w:rsidR="00DC7D70">
      <w:rPr>
        <w:rFonts w:ascii="Times New Roman" w:hAnsi="Times New Roman" w:cs="Times New Roman"/>
        <w:noProof/>
        <w:sz w:val="24"/>
        <w:szCs w:val="24"/>
      </w:rPr>
      <w:t>2</w:t>
    </w:r>
    <w:r w:rsidRPr="00B34E1A">
      <w:rPr>
        <w:rFonts w:ascii="Times New Roman" w:hAnsi="Times New Roman" w:cs="Times New Roman"/>
        <w:sz w:val="24"/>
        <w:szCs w:val="24"/>
      </w:rPr>
      <w:fldChar w:fldCharType="end"/>
    </w:r>
  </w:p>
  <w:p w14:paraId="4EB811C9" w14:textId="77777777" w:rsidR="00727524" w:rsidRDefault="00727524">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79E449" w14:textId="77777777" w:rsidR="0057205C" w:rsidRDefault="0057205C">
      <w:pPr>
        <w:spacing w:after="0" w:line="240" w:lineRule="auto"/>
      </w:pPr>
      <w:r>
        <w:separator/>
      </w:r>
    </w:p>
  </w:footnote>
  <w:footnote w:type="continuationSeparator" w:id="0">
    <w:p w14:paraId="3211A2AA" w14:textId="77777777" w:rsidR="0057205C" w:rsidRDefault="00572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6849D" w14:textId="77777777" w:rsidR="00727524" w:rsidRPr="0082279D" w:rsidRDefault="00727524" w:rsidP="008227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198A"/>
    <w:multiLevelType w:val="hybridMultilevel"/>
    <w:tmpl w:val="313AD9A0"/>
    <w:lvl w:ilvl="0" w:tplc="3BBAD7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203BBC"/>
    <w:multiLevelType w:val="hybridMultilevel"/>
    <w:tmpl w:val="39E8EF64"/>
    <w:lvl w:ilvl="0" w:tplc="040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85720C9"/>
    <w:multiLevelType w:val="hybridMultilevel"/>
    <w:tmpl w:val="593EFB1A"/>
    <w:lvl w:ilvl="0" w:tplc="B10CBF4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4674D"/>
    <w:multiLevelType w:val="hybridMultilevel"/>
    <w:tmpl w:val="7E6213A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4A4602"/>
    <w:multiLevelType w:val="hybridMultilevel"/>
    <w:tmpl w:val="80E8ED6A"/>
    <w:lvl w:ilvl="0" w:tplc="B64E438E">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3D7A71"/>
    <w:multiLevelType w:val="hybridMultilevel"/>
    <w:tmpl w:val="7644AEBE"/>
    <w:lvl w:ilvl="0" w:tplc="C082AF3E">
      <w:start w:val="1"/>
      <w:numFmt w:val="lowerLetter"/>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E0C9D"/>
    <w:multiLevelType w:val="hybridMultilevel"/>
    <w:tmpl w:val="B6125F3A"/>
    <w:lvl w:ilvl="0" w:tplc="564614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C6018E"/>
    <w:multiLevelType w:val="hybridMultilevel"/>
    <w:tmpl w:val="A94073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6584580"/>
    <w:multiLevelType w:val="hybridMultilevel"/>
    <w:tmpl w:val="1DAC91B4"/>
    <w:lvl w:ilvl="0" w:tplc="9D5A00C2">
      <w:start w:val="3"/>
      <w:numFmt w:val="decimal"/>
      <w:lvlText w:val="%1."/>
      <w:lvlJc w:val="left"/>
      <w:pPr>
        <w:ind w:left="12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7AC1886"/>
    <w:multiLevelType w:val="hybridMultilevel"/>
    <w:tmpl w:val="8A5C82E8"/>
    <w:lvl w:ilvl="0" w:tplc="37507D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B65466"/>
    <w:multiLevelType w:val="hybridMultilevel"/>
    <w:tmpl w:val="0C022D96"/>
    <w:lvl w:ilvl="0" w:tplc="60EEFD5C">
      <w:start w:val="1"/>
      <w:numFmt w:val="lowerLetter"/>
      <w:lvlText w:val="(%1)"/>
      <w:lvlJc w:val="left"/>
      <w:pPr>
        <w:ind w:left="1080" w:hanging="360"/>
      </w:pPr>
      <w:rPr>
        <w:rFonts w:eastAsia="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DC06B42"/>
    <w:multiLevelType w:val="hybridMultilevel"/>
    <w:tmpl w:val="32E0298C"/>
    <w:lvl w:ilvl="0" w:tplc="B6602060">
      <w:start w:val="1"/>
      <w:numFmt w:val="decimal"/>
      <w:lvlText w:val="%1."/>
      <w:lvlJc w:val="left"/>
      <w:pPr>
        <w:ind w:left="720" w:hanging="360"/>
      </w:pPr>
      <w:rPr>
        <w:rFonts w:ascii="Times New Roman" w:hAnsi="Times New Roman" w:cs="Times New Roman" w:hint="default"/>
        <w:b w:val="0"/>
      </w:rPr>
    </w:lvl>
    <w:lvl w:ilvl="1" w:tplc="B16C0D6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4C4BF7"/>
    <w:multiLevelType w:val="hybridMultilevel"/>
    <w:tmpl w:val="CFDA64B6"/>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200227"/>
    <w:multiLevelType w:val="hybridMultilevel"/>
    <w:tmpl w:val="88209C7E"/>
    <w:lvl w:ilvl="0" w:tplc="4ECAF6A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1E66D2"/>
    <w:multiLevelType w:val="hybridMultilevel"/>
    <w:tmpl w:val="987439CC"/>
    <w:lvl w:ilvl="0" w:tplc="0409001B">
      <w:start w:val="1"/>
      <w:numFmt w:val="lowerRoman"/>
      <w:lvlText w:val="%1."/>
      <w:lvlJc w:val="right"/>
      <w:pPr>
        <w:ind w:left="117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D191644"/>
    <w:multiLevelType w:val="hybridMultilevel"/>
    <w:tmpl w:val="95041E8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36CB7"/>
    <w:multiLevelType w:val="hybridMultilevel"/>
    <w:tmpl w:val="17F433E2"/>
    <w:lvl w:ilvl="0" w:tplc="CE4CD588">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6BD7FDD"/>
    <w:multiLevelType w:val="hybridMultilevel"/>
    <w:tmpl w:val="B906BA1C"/>
    <w:lvl w:ilvl="0" w:tplc="69D0E29A">
      <w:start w:val="1"/>
      <w:numFmt w:val="decimal"/>
      <w:lvlText w:val="%1."/>
      <w:lvlJc w:val="left"/>
      <w:pPr>
        <w:ind w:left="720" w:hanging="360"/>
      </w:pPr>
      <w:rPr>
        <w:rFonts w:hint="default"/>
        <w:b w:val="0"/>
        <w:color w:val="auto"/>
      </w:rPr>
    </w:lvl>
    <w:lvl w:ilvl="1" w:tplc="04090017">
      <w:start w:val="1"/>
      <w:numFmt w:val="lowerLetter"/>
      <w:lvlText w:val="%2)"/>
      <w:lvlJc w:val="left"/>
      <w:pPr>
        <w:ind w:left="1440" w:hanging="360"/>
      </w:pPr>
      <w:rPr>
        <w:rFonts w:hint="default"/>
      </w:r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D644490"/>
    <w:multiLevelType w:val="hybridMultilevel"/>
    <w:tmpl w:val="2BFEF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765AF"/>
    <w:multiLevelType w:val="hybridMultilevel"/>
    <w:tmpl w:val="E940C368"/>
    <w:lvl w:ilvl="0" w:tplc="51EA16F2">
      <w:start w:val="1"/>
      <w:numFmt w:val="lowerLetter"/>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0" w15:restartNumberingAfterBreak="0">
    <w:nsid w:val="573428AE"/>
    <w:multiLevelType w:val="hybridMultilevel"/>
    <w:tmpl w:val="3EFE0EA4"/>
    <w:lvl w:ilvl="0" w:tplc="F05ED9D8">
      <w:start w:val="1"/>
      <w:numFmt w:val="decimal"/>
      <w:lvlText w:val="%1."/>
      <w:lvlJc w:val="left"/>
      <w:pPr>
        <w:ind w:left="720" w:hanging="360"/>
      </w:pPr>
      <w:rPr>
        <w:rFonts w:ascii="Times New Roman" w:hAnsi="Times New Roman" w:cs="Times New Roman" w:hint="default"/>
        <w:b w:val="0"/>
        <w:sz w:val="24"/>
        <w:szCs w:val="24"/>
      </w:rPr>
    </w:lvl>
    <w:lvl w:ilvl="1" w:tplc="04190019">
      <w:start w:val="1"/>
      <w:numFmt w:val="lowerLetter"/>
      <w:lvlText w:val="%2."/>
      <w:lvlJc w:val="left"/>
      <w:pPr>
        <w:ind w:left="1440" w:hanging="360"/>
      </w:pPr>
    </w:lvl>
    <w:lvl w:ilvl="2" w:tplc="B16C0D60">
      <w:start w:val="1"/>
      <w:numFmt w:val="low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8630DCB"/>
    <w:multiLevelType w:val="hybridMultilevel"/>
    <w:tmpl w:val="56B6055C"/>
    <w:lvl w:ilvl="0" w:tplc="51EA16F2">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58E048DC"/>
    <w:multiLevelType w:val="hybridMultilevel"/>
    <w:tmpl w:val="6400C08A"/>
    <w:lvl w:ilvl="0" w:tplc="05DC334A">
      <w:start w:val="1"/>
      <w:numFmt w:val="low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E7617A8"/>
    <w:multiLevelType w:val="hybridMultilevel"/>
    <w:tmpl w:val="0B725782"/>
    <w:lvl w:ilvl="0" w:tplc="571E72BC">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EE49E1"/>
    <w:multiLevelType w:val="hybridMultilevel"/>
    <w:tmpl w:val="9BD48890"/>
    <w:lvl w:ilvl="0" w:tplc="D6F4E4B4">
      <w:start w:val="1"/>
      <w:numFmt w:val="lowerLetter"/>
      <w:lvlText w:val="(%1)"/>
      <w:lvlJc w:val="left"/>
      <w:pPr>
        <w:ind w:left="108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6D32733E"/>
    <w:multiLevelType w:val="hybridMultilevel"/>
    <w:tmpl w:val="8A788772"/>
    <w:lvl w:ilvl="0" w:tplc="2054B7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A26BE7"/>
    <w:multiLevelType w:val="hybridMultilevel"/>
    <w:tmpl w:val="BAEC9E6A"/>
    <w:lvl w:ilvl="0" w:tplc="CFEAE40A">
      <w:start w:val="1"/>
      <w:numFmt w:val="lowerLetter"/>
      <w:lvlText w:val="(%1)"/>
      <w:lvlJc w:val="left"/>
      <w:pPr>
        <w:ind w:left="2700" w:hanging="360"/>
      </w:pPr>
      <w:rPr>
        <w:rFonts w:hint="default"/>
        <w:b w:val="0"/>
      </w:r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27" w15:restartNumberingAfterBreak="0">
    <w:nsid w:val="7495382C"/>
    <w:multiLevelType w:val="hybridMultilevel"/>
    <w:tmpl w:val="64CA24CA"/>
    <w:lvl w:ilvl="0" w:tplc="D6F4E4B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75BA422C"/>
    <w:multiLevelType w:val="hybridMultilevel"/>
    <w:tmpl w:val="696E022A"/>
    <w:lvl w:ilvl="0" w:tplc="A4087644">
      <w:start w:val="1"/>
      <w:numFmt w:val="lowerLetter"/>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9" w15:restartNumberingAfterBreak="0">
    <w:nsid w:val="7A212209"/>
    <w:multiLevelType w:val="hybridMultilevel"/>
    <w:tmpl w:val="6E60CC02"/>
    <w:lvl w:ilvl="0" w:tplc="51EA16F2">
      <w:start w:val="1"/>
      <w:numFmt w:val="lowerLetter"/>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num w:numId="1">
    <w:abstractNumId w:val="7"/>
  </w:num>
  <w:num w:numId="2">
    <w:abstractNumId w:val="15"/>
  </w:num>
  <w:num w:numId="3">
    <w:abstractNumId w:val="20"/>
  </w:num>
  <w:num w:numId="4">
    <w:abstractNumId w:val="17"/>
  </w:num>
  <w:num w:numId="5">
    <w:abstractNumId w:val="9"/>
  </w:num>
  <w:num w:numId="6">
    <w:abstractNumId w:val="14"/>
  </w:num>
  <w:num w:numId="7">
    <w:abstractNumId w:val="24"/>
  </w:num>
  <w:num w:numId="8">
    <w:abstractNumId w:val="27"/>
  </w:num>
  <w:num w:numId="9">
    <w:abstractNumId w:val="1"/>
  </w:num>
  <w:num w:numId="10">
    <w:abstractNumId w:val="21"/>
  </w:num>
  <w:num w:numId="11">
    <w:abstractNumId w:val="29"/>
  </w:num>
  <w:num w:numId="12">
    <w:abstractNumId w:val="19"/>
  </w:num>
  <w:num w:numId="13">
    <w:abstractNumId w:val="10"/>
  </w:num>
  <w:num w:numId="14">
    <w:abstractNumId w:val="2"/>
  </w:num>
  <w:num w:numId="15">
    <w:abstractNumId w:val="4"/>
  </w:num>
  <w:num w:numId="16">
    <w:abstractNumId w:val="25"/>
  </w:num>
  <w:num w:numId="17">
    <w:abstractNumId w:val="11"/>
  </w:num>
  <w:num w:numId="18">
    <w:abstractNumId w:val="3"/>
  </w:num>
  <w:num w:numId="19">
    <w:abstractNumId w:val="6"/>
  </w:num>
  <w:num w:numId="20">
    <w:abstractNumId w:val="23"/>
  </w:num>
  <w:num w:numId="21">
    <w:abstractNumId w:val="0"/>
  </w:num>
  <w:num w:numId="22">
    <w:abstractNumId w:val="22"/>
  </w:num>
  <w:num w:numId="23">
    <w:abstractNumId w:val="12"/>
  </w:num>
  <w:num w:numId="24">
    <w:abstractNumId w:val="26"/>
  </w:num>
  <w:num w:numId="25">
    <w:abstractNumId w:val="28"/>
  </w:num>
  <w:num w:numId="26">
    <w:abstractNumId w:val="8"/>
  </w:num>
  <w:num w:numId="27">
    <w:abstractNumId w:val="13"/>
  </w:num>
  <w:num w:numId="28">
    <w:abstractNumId w:val="18"/>
  </w:num>
  <w:num w:numId="29">
    <w:abstractNumId w:val="16"/>
  </w:num>
  <w:num w:numId="30">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F40"/>
    <w:rsid w:val="000024EE"/>
    <w:rsid w:val="000051B3"/>
    <w:rsid w:val="00012576"/>
    <w:rsid w:val="0001473A"/>
    <w:rsid w:val="000201A4"/>
    <w:rsid w:val="0002419D"/>
    <w:rsid w:val="00026C03"/>
    <w:rsid w:val="0003231C"/>
    <w:rsid w:val="00033E03"/>
    <w:rsid w:val="000351D0"/>
    <w:rsid w:val="00036E95"/>
    <w:rsid w:val="000412E8"/>
    <w:rsid w:val="00042136"/>
    <w:rsid w:val="00042685"/>
    <w:rsid w:val="00042E06"/>
    <w:rsid w:val="00045D43"/>
    <w:rsid w:val="0004710A"/>
    <w:rsid w:val="00047ADE"/>
    <w:rsid w:val="000538AA"/>
    <w:rsid w:val="00056173"/>
    <w:rsid w:val="00057863"/>
    <w:rsid w:val="00063F00"/>
    <w:rsid w:val="000672E8"/>
    <w:rsid w:val="00067ECD"/>
    <w:rsid w:val="00070FAC"/>
    <w:rsid w:val="00071F9C"/>
    <w:rsid w:val="000725A5"/>
    <w:rsid w:val="00075BB8"/>
    <w:rsid w:val="00085447"/>
    <w:rsid w:val="00086E77"/>
    <w:rsid w:val="00087052"/>
    <w:rsid w:val="00091647"/>
    <w:rsid w:val="00091EA3"/>
    <w:rsid w:val="000941C1"/>
    <w:rsid w:val="000949F7"/>
    <w:rsid w:val="00094CB6"/>
    <w:rsid w:val="00096EE9"/>
    <w:rsid w:val="000973C9"/>
    <w:rsid w:val="000A3E8E"/>
    <w:rsid w:val="000A5AEC"/>
    <w:rsid w:val="000A6992"/>
    <w:rsid w:val="000A7463"/>
    <w:rsid w:val="000B0DA0"/>
    <w:rsid w:val="000B43DF"/>
    <w:rsid w:val="000B46F7"/>
    <w:rsid w:val="000B47A4"/>
    <w:rsid w:val="000B5A57"/>
    <w:rsid w:val="000B5FDE"/>
    <w:rsid w:val="000B7C0E"/>
    <w:rsid w:val="000C0D05"/>
    <w:rsid w:val="000C17A4"/>
    <w:rsid w:val="000C1E03"/>
    <w:rsid w:val="000C4C96"/>
    <w:rsid w:val="000C4CA7"/>
    <w:rsid w:val="000C67CE"/>
    <w:rsid w:val="000C68EA"/>
    <w:rsid w:val="000C7716"/>
    <w:rsid w:val="000D1E4B"/>
    <w:rsid w:val="000D4981"/>
    <w:rsid w:val="000D5832"/>
    <w:rsid w:val="000D65F9"/>
    <w:rsid w:val="000E114C"/>
    <w:rsid w:val="000E1C2F"/>
    <w:rsid w:val="000E34EF"/>
    <w:rsid w:val="000E76BB"/>
    <w:rsid w:val="000F0061"/>
    <w:rsid w:val="000F1960"/>
    <w:rsid w:val="000F394C"/>
    <w:rsid w:val="000F3AC6"/>
    <w:rsid w:val="000F69D4"/>
    <w:rsid w:val="000F6E3F"/>
    <w:rsid w:val="00101684"/>
    <w:rsid w:val="00101DCF"/>
    <w:rsid w:val="00102808"/>
    <w:rsid w:val="00102A95"/>
    <w:rsid w:val="00103C81"/>
    <w:rsid w:val="00104C89"/>
    <w:rsid w:val="00110B9F"/>
    <w:rsid w:val="00110C7D"/>
    <w:rsid w:val="00113256"/>
    <w:rsid w:val="00113691"/>
    <w:rsid w:val="00114EF0"/>
    <w:rsid w:val="00115239"/>
    <w:rsid w:val="001219FC"/>
    <w:rsid w:val="00121A5A"/>
    <w:rsid w:val="00122C65"/>
    <w:rsid w:val="001269C6"/>
    <w:rsid w:val="001302D6"/>
    <w:rsid w:val="00133AF1"/>
    <w:rsid w:val="0013480A"/>
    <w:rsid w:val="00134DFD"/>
    <w:rsid w:val="00141A34"/>
    <w:rsid w:val="00142E9A"/>
    <w:rsid w:val="00143DA2"/>
    <w:rsid w:val="001445BD"/>
    <w:rsid w:val="00145612"/>
    <w:rsid w:val="00146B0D"/>
    <w:rsid w:val="001503FE"/>
    <w:rsid w:val="0015151C"/>
    <w:rsid w:val="00153F99"/>
    <w:rsid w:val="001559F3"/>
    <w:rsid w:val="00156DA8"/>
    <w:rsid w:val="001608DA"/>
    <w:rsid w:val="0016160D"/>
    <w:rsid w:val="00163315"/>
    <w:rsid w:val="00163AE8"/>
    <w:rsid w:val="00163FDB"/>
    <w:rsid w:val="00167ABA"/>
    <w:rsid w:val="001700BC"/>
    <w:rsid w:val="0017277D"/>
    <w:rsid w:val="001752CF"/>
    <w:rsid w:val="00180309"/>
    <w:rsid w:val="00180316"/>
    <w:rsid w:val="00185630"/>
    <w:rsid w:val="00190B1D"/>
    <w:rsid w:val="001911C6"/>
    <w:rsid w:val="00192B58"/>
    <w:rsid w:val="00192D47"/>
    <w:rsid w:val="001950FE"/>
    <w:rsid w:val="00196B35"/>
    <w:rsid w:val="00197939"/>
    <w:rsid w:val="00197ACE"/>
    <w:rsid w:val="001A129D"/>
    <w:rsid w:val="001A5704"/>
    <w:rsid w:val="001B2A58"/>
    <w:rsid w:val="001B6944"/>
    <w:rsid w:val="001C0F57"/>
    <w:rsid w:val="001C7E47"/>
    <w:rsid w:val="001D181D"/>
    <w:rsid w:val="001D3694"/>
    <w:rsid w:val="001D77DA"/>
    <w:rsid w:val="001E0BF3"/>
    <w:rsid w:val="001E0ED1"/>
    <w:rsid w:val="001E11C2"/>
    <w:rsid w:val="001E2BE7"/>
    <w:rsid w:val="001E3A01"/>
    <w:rsid w:val="001E4E16"/>
    <w:rsid w:val="001E5B05"/>
    <w:rsid w:val="001E5B66"/>
    <w:rsid w:val="001E6517"/>
    <w:rsid w:val="001F50A3"/>
    <w:rsid w:val="001F74DC"/>
    <w:rsid w:val="002004F4"/>
    <w:rsid w:val="00203F7A"/>
    <w:rsid w:val="00204CAF"/>
    <w:rsid w:val="0020586B"/>
    <w:rsid w:val="00205A65"/>
    <w:rsid w:val="0020659C"/>
    <w:rsid w:val="0020700F"/>
    <w:rsid w:val="00216D17"/>
    <w:rsid w:val="00217AE0"/>
    <w:rsid w:val="00221003"/>
    <w:rsid w:val="00222934"/>
    <w:rsid w:val="00222E4F"/>
    <w:rsid w:val="002248CD"/>
    <w:rsid w:val="002268A7"/>
    <w:rsid w:val="00232154"/>
    <w:rsid w:val="002336EB"/>
    <w:rsid w:val="00240180"/>
    <w:rsid w:val="00244DC0"/>
    <w:rsid w:val="00245261"/>
    <w:rsid w:val="00247BA1"/>
    <w:rsid w:val="002504D2"/>
    <w:rsid w:val="002531C9"/>
    <w:rsid w:val="002538FB"/>
    <w:rsid w:val="00254902"/>
    <w:rsid w:val="00255903"/>
    <w:rsid w:val="00256E82"/>
    <w:rsid w:val="00263CCE"/>
    <w:rsid w:val="00265E5F"/>
    <w:rsid w:val="00273BD2"/>
    <w:rsid w:val="00274F09"/>
    <w:rsid w:val="002752C6"/>
    <w:rsid w:val="00275A9F"/>
    <w:rsid w:val="00294705"/>
    <w:rsid w:val="002A0562"/>
    <w:rsid w:val="002A064E"/>
    <w:rsid w:val="002A305F"/>
    <w:rsid w:val="002A5DE0"/>
    <w:rsid w:val="002A69E5"/>
    <w:rsid w:val="002A6D5C"/>
    <w:rsid w:val="002A759B"/>
    <w:rsid w:val="002A7F04"/>
    <w:rsid w:val="002B0D03"/>
    <w:rsid w:val="002B50CF"/>
    <w:rsid w:val="002B7C56"/>
    <w:rsid w:val="002C033F"/>
    <w:rsid w:val="002C0A72"/>
    <w:rsid w:val="002C12FA"/>
    <w:rsid w:val="002C1F4D"/>
    <w:rsid w:val="002C30C6"/>
    <w:rsid w:val="002C638B"/>
    <w:rsid w:val="002D0D67"/>
    <w:rsid w:val="002D5591"/>
    <w:rsid w:val="002D685E"/>
    <w:rsid w:val="002D7F06"/>
    <w:rsid w:val="002E6A89"/>
    <w:rsid w:val="002E7104"/>
    <w:rsid w:val="002E7437"/>
    <w:rsid w:val="002F1439"/>
    <w:rsid w:val="002F319C"/>
    <w:rsid w:val="002F3357"/>
    <w:rsid w:val="002F3FC1"/>
    <w:rsid w:val="002F762E"/>
    <w:rsid w:val="00301442"/>
    <w:rsid w:val="003015D7"/>
    <w:rsid w:val="00305937"/>
    <w:rsid w:val="00306410"/>
    <w:rsid w:val="00315C96"/>
    <w:rsid w:val="00321B7E"/>
    <w:rsid w:val="00341192"/>
    <w:rsid w:val="0034197B"/>
    <w:rsid w:val="00343DAE"/>
    <w:rsid w:val="0034503F"/>
    <w:rsid w:val="00354D35"/>
    <w:rsid w:val="0035558D"/>
    <w:rsid w:val="003601A2"/>
    <w:rsid w:val="00361F32"/>
    <w:rsid w:val="00362347"/>
    <w:rsid w:val="00362BBD"/>
    <w:rsid w:val="00363CE7"/>
    <w:rsid w:val="003646EA"/>
    <w:rsid w:val="00371878"/>
    <w:rsid w:val="003718C3"/>
    <w:rsid w:val="00373FC7"/>
    <w:rsid w:val="00382003"/>
    <w:rsid w:val="003822FD"/>
    <w:rsid w:val="003824C3"/>
    <w:rsid w:val="00382D41"/>
    <w:rsid w:val="00383C39"/>
    <w:rsid w:val="00390646"/>
    <w:rsid w:val="00392A86"/>
    <w:rsid w:val="003A15BC"/>
    <w:rsid w:val="003A2C65"/>
    <w:rsid w:val="003A3CDF"/>
    <w:rsid w:val="003A7D04"/>
    <w:rsid w:val="003B1769"/>
    <w:rsid w:val="003B3BC3"/>
    <w:rsid w:val="003B48D6"/>
    <w:rsid w:val="003B5DA8"/>
    <w:rsid w:val="003B6DD5"/>
    <w:rsid w:val="003B6E41"/>
    <w:rsid w:val="003C60FE"/>
    <w:rsid w:val="003C7172"/>
    <w:rsid w:val="003D0756"/>
    <w:rsid w:val="003D2E84"/>
    <w:rsid w:val="003D581F"/>
    <w:rsid w:val="003D763C"/>
    <w:rsid w:val="003D7BDF"/>
    <w:rsid w:val="003E0631"/>
    <w:rsid w:val="003E07C5"/>
    <w:rsid w:val="003E4D77"/>
    <w:rsid w:val="003F22D4"/>
    <w:rsid w:val="003F27A0"/>
    <w:rsid w:val="003F7E19"/>
    <w:rsid w:val="004008F4"/>
    <w:rsid w:val="00401580"/>
    <w:rsid w:val="00401B4C"/>
    <w:rsid w:val="004021A4"/>
    <w:rsid w:val="00402492"/>
    <w:rsid w:val="00403353"/>
    <w:rsid w:val="00404524"/>
    <w:rsid w:val="00404832"/>
    <w:rsid w:val="00404D0D"/>
    <w:rsid w:val="00407570"/>
    <w:rsid w:val="00411AD7"/>
    <w:rsid w:val="004152FA"/>
    <w:rsid w:val="00415EE2"/>
    <w:rsid w:val="00421509"/>
    <w:rsid w:val="00422777"/>
    <w:rsid w:val="00423C31"/>
    <w:rsid w:val="00425A28"/>
    <w:rsid w:val="00425D5E"/>
    <w:rsid w:val="00426331"/>
    <w:rsid w:val="00432B7C"/>
    <w:rsid w:val="004348DC"/>
    <w:rsid w:val="00436899"/>
    <w:rsid w:val="00443CD1"/>
    <w:rsid w:val="004440E9"/>
    <w:rsid w:val="00444B40"/>
    <w:rsid w:val="004454E2"/>
    <w:rsid w:val="00447D63"/>
    <w:rsid w:val="004518BF"/>
    <w:rsid w:val="00451DA2"/>
    <w:rsid w:val="00460584"/>
    <w:rsid w:val="00461D21"/>
    <w:rsid w:val="00462105"/>
    <w:rsid w:val="004640C7"/>
    <w:rsid w:val="004644F9"/>
    <w:rsid w:val="00465801"/>
    <w:rsid w:val="00472DC8"/>
    <w:rsid w:val="004735E8"/>
    <w:rsid w:val="004751B9"/>
    <w:rsid w:val="00475FFC"/>
    <w:rsid w:val="0047699D"/>
    <w:rsid w:val="004904CF"/>
    <w:rsid w:val="00496580"/>
    <w:rsid w:val="004974CD"/>
    <w:rsid w:val="00497DF0"/>
    <w:rsid w:val="004A3E87"/>
    <w:rsid w:val="004A7260"/>
    <w:rsid w:val="004A7DD2"/>
    <w:rsid w:val="004B002B"/>
    <w:rsid w:val="004B6E18"/>
    <w:rsid w:val="004C1438"/>
    <w:rsid w:val="004C6E6A"/>
    <w:rsid w:val="004C73FE"/>
    <w:rsid w:val="004D3B42"/>
    <w:rsid w:val="004D4522"/>
    <w:rsid w:val="004D4B92"/>
    <w:rsid w:val="004D4D7A"/>
    <w:rsid w:val="004D5F24"/>
    <w:rsid w:val="004D63D9"/>
    <w:rsid w:val="004D7594"/>
    <w:rsid w:val="004F10D6"/>
    <w:rsid w:val="004F2BEC"/>
    <w:rsid w:val="004F2C7B"/>
    <w:rsid w:val="004F4997"/>
    <w:rsid w:val="004F4E2C"/>
    <w:rsid w:val="004F54AC"/>
    <w:rsid w:val="004F574F"/>
    <w:rsid w:val="004F5FC0"/>
    <w:rsid w:val="004F73A3"/>
    <w:rsid w:val="00510D7F"/>
    <w:rsid w:val="00511AEF"/>
    <w:rsid w:val="00511CA6"/>
    <w:rsid w:val="00517A2B"/>
    <w:rsid w:val="00517FC2"/>
    <w:rsid w:val="0052059D"/>
    <w:rsid w:val="0052129A"/>
    <w:rsid w:val="00521E3C"/>
    <w:rsid w:val="00525416"/>
    <w:rsid w:val="00526597"/>
    <w:rsid w:val="0052714A"/>
    <w:rsid w:val="00530B94"/>
    <w:rsid w:val="005314D5"/>
    <w:rsid w:val="00533290"/>
    <w:rsid w:val="005332B5"/>
    <w:rsid w:val="00533451"/>
    <w:rsid w:val="00534473"/>
    <w:rsid w:val="0053475C"/>
    <w:rsid w:val="00535B82"/>
    <w:rsid w:val="005379A9"/>
    <w:rsid w:val="005412E1"/>
    <w:rsid w:val="0054332F"/>
    <w:rsid w:val="005440C6"/>
    <w:rsid w:val="00551E0A"/>
    <w:rsid w:val="005577F8"/>
    <w:rsid w:val="0056170F"/>
    <w:rsid w:val="005659DC"/>
    <w:rsid w:val="00565CD0"/>
    <w:rsid w:val="00566563"/>
    <w:rsid w:val="0057205C"/>
    <w:rsid w:val="00576B8D"/>
    <w:rsid w:val="00580ACF"/>
    <w:rsid w:val="00580C60"/>
    <w:rsid w:val="0058166B"/>
    <w:rsid w:val="00584B7A"/>
    <w:rsid w:val="0058594D"/>
    <w:rsid w:val="00586F47"/>
    <w:rsid w:val="00587CE2"/>
    <w:rsid w:val="00595051"/>
    <w:rsid w:val="0059649F"/>
    <w:rsid w:val="00596E0F"/>
    <w:rsid w:val="005A069D"/>
    <w:rsid w:val="005A1C3E"/>
    <w:rsid w:val="005A1E28"/>
    <w:rsid w:val="005A32A8"/>
    <w:rsid w:val="005B4308"/>
    <w:rsid w:val="005B4EC1"/>
    <w:rsid w:val="005B53F6"/>
    <w:rsid w:val="005B59B8"/>
    <w:rsid w:val="005C0D47"/>
    <w:rsid w:val="005C388E"/>
    <w:rsid w:val="005C3E4C"/>
    <w:rsid w:val="005C5024"/>
    <w:rsid w:val="005D31BF"/>
    <w:rsid w:val="005D40B0"/>
    <w:rsid w:val="005D676E"/>
    <w:rsid w:val="005D6F91"/>
    <w:rsid w:val="005D722E"/>
    <w:rsid w:val="005E1855"/>
    <w:rsid w:val="005E4D12"/>
    <w:rsid w:val="005E7BEE"/>
    <w:rsid w:val="005F3796"/>
    <w:rsid w:val="005F3ACC"/>
    <w:rsid w:val="005F62E8"/>
    <w:rsid w:val="0060199E"/>
    <w:rsid w:val="00602896"/>
    <w:rsid w:val="006033DB"/>
    <w:rsid w:val="00605AD1"/>
    <w:rsid w:val="006071D9"/>
    <w:rsid w:val="0061055A"/>
    <w:rsid w:val="0061070A"/>
    <w:rsid w:val="00613144"/>
    <w:rsid w:val="00614395"/>
    <w:rsid w:val="00614D79"/>
    <w:rsid w:val="0062043F"/>
    <w:rsid w:val="0062165E"/>
    <w:rsid w:val="00622A3F"/>
    <w:rsid w:val="0062773C"/>
    <w:rsid w:val="006344C4"/>
    <w:rsid w:val="00640341"/>
    <w:rsid w:val="00640729"/>
    <w:rsid w:val="00641A90"/>
    <w:rsid w:val="00647613"/>
    <w:rsid w:val="006507FA"/>
    <w:rsid w:val="00651B30"/>
    <w:rsid w:val="00651F9E"/>
    <w:rsid w:val="00652390"/>
    <w:rsid w:val="0065252F"/>
    <w:rsid w:val="006535AF"/>
    <w:rsid w:val="00657030"/>
    <w:rsid w:val="00663053"/>
    <w:rsid w:val="0066503A"/>
    <w:rsid w:val="00670EDF"/>
    <w:rsid w:val="00670F12"/>
    <w:rsid w:val="006746EE"/>
    <w:rsid w:val="00677ECB"/>
    <w:rsid w:val="0068028E"/>
    <w:rsid w:val="0068158C"/>
    <w:rsid w:val="0068183A"/>
    <w:rsid w:val="006819CE"/>
    <w:rsid w:val="00687A58"/>
    <w:rsid w:val="00692BDC"/>
    <w:rsid w:val="00693096"/>
    <w:rsid w:val="00693441"/>
    <w:rsid w:val="00694363"/>
    <w:rsid w:val="006971BD"/>
    <w:rsid w:val="006A35CF"/>
    <w:rsid w:val="006A36BC"/>
    <w:rsid w:val="006A3CC7"/>
    <w:rsid w:val="006B2D43"/>
    <w:rsid w:val="006B7AAD"/>
    <w:rsid w:val="006C78AE"/>
    <w:rsid w:val="006D1FC0"/>
    <w:rsid w:val="006D4CB8"/>
    <w:rsid w:val="006E1DF6"/>
    <w:rsid w:val="006E1FE1"/>
    <w:rsid w:val="006E2509"/>
    <w:rsid w:val="006E50B7"/>
    <w:rsid w:val="006E5DBC"/>
    <w:rsid w:val="006E6372"/>
    <w:rsid w:val="006E75E5"/>
    <w:rsid w:val="006F0A20"/>
    <w:rsid w:val="006F272C"/>
    <w:rsid w:val="006F5CC9"/>
    <w:rsid w:val="006F5F98"/>
    <w:rsid w:val="006F69C5"/>
    <w:rsid w:val="007026E6"/>
    <w:rsid w:val="0070448A"/>
    <w:rsid w:val="00706B9C"/>
    <w:rsid w:val="00713E2D"/>
    <w:rsid w:val="00713FB8"/>
    <w:rsid w:val="00714AA6"/>
    <w:rsid w:val="0071599B"/>
    <w:rsid w:val="007209D3"/>
    <w:rsid w:val="00720CFA"/>
    <w:rsid w:val="00720F8F"/>
    <w:rsid w:val="007215D2"/>
    <w:rsid w:val="00724AFF"/>
    <w:rsid w:val="00726D01"/>
    <w:rsid w:val="00727524"/>
    <w:rsid w:val="00727886"/>
    <w:rsid w:val="00730A84"/>
    <w:rsid w:val="007327FA"/>
    <w:rsid w:val="00732C70"/>
    <w:rsid w:val="00736726"/>
    <w:rsid w:val="00742B19"/>
    <w:rsid w:val="007454B2"/>
    <w:rsid w:val="00745E64"/>
    <w:rsid w:val="007501B3"/>
    <w:rsid w:val="00755659"/>
    <w:rsid w:val="00763050"/>
    <w:rsid w:val="00763D2A"/>
    <w:rsid w:val="00766CC0"/>
    <w:rsid w:val="00770EE9"/>
    <w:rsid w:val="00774149"/>
    <w:rsid w:val="00774E43"/>
    <w:rsid w:val="00775EA3"/>
    <w:rsid w:val="00777353"/>
    <w:rsid w:val="00781AEC"/>
    <w:rsid w:val="00783E84"/>
    <w:rsid w:val="00784278"/>
    <w:rsid w:val="00785A53"/>
    <w:rsid w:val="00785EB1"/>
    <w:rsid w:val="00786425"/>
    <w:rsid w:val="00787A24"/>
    <w:rsid w:val="00791C95"/>
    <w:rsid w:val="007926DD"/>
    <w:rsid w:val="00796E33"/>
    <w:rsid w:val="007A3DB7"/>
    <w:rsid w:val="007A465C"/>
    <w:rsid w:val="007A6865"/>
    <w:rsid w:val="007A6988"/>
    <w:rsid w:val="007B17C7"/>
    <w:rsid w:val="007B225D"/>
    <w:rsid w:val="007B2D1D"/>
    <w:rsid w:val="007B59D7"/>
    <w:rsid w:val="007C1A32"/>
    <w:rsid w:val="007C22CE"/>
    <w:rsid w:val="007C2DB1"/>
    <w:rsid w:val="007C3712"/>
    <w:rsid w:val="007C3BA2"/>
    <w:rsid w:val="007C3DA0"/>
    <w:rsid w:val="007D44F3"/>
    <w:rsid w:val="007D7292"/>
    <w:rsid w:val="007E18DC"/>
    <w:rsid w:val="007E1D62"/>
    <w:rsid w:val="007E1D7A"/>
    <w:rsid w:val="007E1F1F"/>
    <w:rsid w:val="007E4D90"/>
    <w:rsid w:val="007E4DF8"/>
    <w:rsid w:val="007E5001"/>
    <w:rsid w:val="007E5A6B"/>
    <w:rsid w:val="007E661C"/>
    <w:rsid w:val="007E6F2E"/>
    <w:rsid w:val="007F3234"/>
    <w:rsid w:val="007F6E4D"/>
    <w:rsid w:val="007F7296"/>
    <w:rsid w:val="00800B7D"/>
    <w:rsid w:val="00801AB6"/>
    <w:rsid w:val="0080407F"/>
    <w:rsid w:val="00805977"/>
    <w:rsid w:val="008110A7"/>
    <w:rsid w:val="00811CAC"/>
    <w:rsid w:val="00812827"/>
    <w:rsid w:val="0081771C"/>
    <w:rsid w:val="0082246D"/>
    <w:rsid w:val="0082279D"/>
    <w:rsid w:val="00824D1B"/>
    <w:rsid w:val="0082686F"/>
    <w:rsid w:val="008269FB"/>
    <w:rsid w:val="00826B87"/>
    <w:rsid w:val="00834DAB"/>
    <w:rsid w:val="0083543B"/>
    <w:rsid w:val="00836286"/>
    <w:rsid w:val="00836997"/>
    <w:rsid w:val="008375B7"/>
    <w:rsid w:val="00841295"/>
    <w:rsid w:val="00842FDD"/>
    <w:rsid w:val="0084492B"/>
    <w:rsid w:val="00844C73"/>
    <w:rsid w:val="00847701"/>
    <w:rsid w:val="008510AB"/>
    <w:rsid w:val="008519D3"/>
    <w:rsid w:val="008543D7"/>
    <w:rsid w:val="008546EC"/>
    <w:rsid w:val="00855B31"/>
    <w:rsid w:val="008568C3"/>
    <w:rsid w:val="00867903"/>
    <w:rsid w:val="00870F05"/>
    <w:rsid w:val="0087124F"/>
    <w:rsid w:val="0087126D"/>
    <w:rsid w:val="008714BB"/>
    <w:rsid w:val="008737C8"/>
    <w:rsid w:val="008745DA"/>
    <w:rsid w:val="00877C15"/>
    <w:rsid w:val="00882CAB"/>
    <w:rsid w:val="00885515"/>
    <w:rsid w:val="008901CF"/>
    <w:rsid w:val="008921CA"/>
    <w:rsid w:val="00894F90"/>
    <w:rsid w:val="00897E98"/>
    <w:rsid w:val="008A402D"/>
    <w:rsid w:val="008A539C"/>
    <w:rsid w:val="008A5753"/>
    <w:rsid w:val="008A5DE8"/>
    <w:rsid w:val="008B5E79"/>
    <w:rsid w:val="008B7330"/>
    <w:rsid w:val="008B74A1"/>
    <w:rsid w:val="008B7B41"/>
    <w:rsid w:val="008C1946"/>
    <w:rsid w:val="008C2576"/>
    <w:rsid w:val="008C2D5B"/>
    <w:rsid w:val="008C36FA"/>
    <w:rsid w:val="008C49A4"/>
    <w:rsid w:val="008C5399"/>
    <w:rsid w:val="008C6A4E"/>
    <w:rsid w:val="008D0031"/>
    <w:rsid w:val="008D0E7C"/>
    <w:rsid w:val="008D1917"/>
    <w:rsid w:val="008D3285"/>
    <w:rsid w:val="008D7BE7"/>
    <w:rsid w:val="008E494A"/>
    <w:rsid w:val="008E62A6"/>
    <w:rsid w:val="008E6639"/>
    <w:rsid w:val="008E7FA1"/>
    <w:rsid w:val="008F0B82"/>
    <w:rsid w:val="008F1F6C"/>
    <w:rsid w:val="008F23AF"/>
    <w:rsid w:val="008F3FD9"/>
    <w:rsid w:val="008F4F1F"/>
    <w:rsid w:val="008F67F7"/>
    <w:rsid w:val="0090045A"/>
    <w:rsid w:val="00901DCE"/>
    <w:rsid w:val="00902005"/>
    <w:rsid w:val="00904BE8"/>
    <w:rsid w:val="0090513F"/>
    <w:rsid w:val="00910FF6"/>
    <w:rsid w:val="00914050"/>
    <w:rsid w:val="0091564D"/>
    <w:rsid w:val="00925AB0"/>
    <w:rsid w:val="009264D2"/>
    <w:rsid w:val="00930CD4"/>
    <w:rsid w:val="00934FFA"/>
    <w:rsid w:val="00937AA9"/>
    <w:rsid w:val="00952E4A"/>
    <w:rsid w:val="00954E92"/>
    <w:rsid w:val="00955519"/>
    <w:rsid w:val="00960342"/>
    <w:rsid w:val="009618A5"/>
    <w:rsid w:val="00964048"/>
    <w:rsid w:val="009646A5"/>
    <w:rsid w:val="009727A3"/>
    <w:rsid w:val="0097296C"/>
    <w:rsid w:val="00972AEA"/>
    <w:rsid w:val="009740D8"/>
    <w:rsid w:val="00974B22"/>
    <w:rsid w:val="0097616A"/>
    <w:rsid w:val="009766FE"/>
    <w:rsid w:val="00976F17"/>
    <w:rsid w:val="0098429D"/>
    <w:rsid w:val="00985F96"/>
    <w:rsid w:val="009A00ED"/>
    <w:rsid w:val="009A09B1"/>
    <w:rsid w:val="009A3EE7"/>
    <w:rsid w:val="009A468E"/>
    <w:rsid w:val="009A6C75"/>
    <w:rsid w:val="009B1201"/>
    <w:rsid w:val="009B1B2C"/>
    <w:rsid w:val="009B2CC4"/>
    <w:rsid w:val="009B330C"/>
    <w:rsid w:val="009B3558"/>
    <w:rsid w:val="009B3C11"/>
    <w:rsid w:val="009B687C"/>
    <w:rsid w:val="009C1408"/>
    <w:rsid w:val="009C14A6"/>
    <w:rsid w:val="009C24BA"/>
    <w:rsid w:val="009C7D59"/>
    <w:rsid w:val="009D2664"/>
    <w:rsid w:val="009D7C47"/>
    <w:rsid w:val="009E2CCF"/>
    <w:rsid w:val="009E708E"/>
    <w:rsid w:val="009E71BE"/>
    <w:rsid w:val="009E76E0"/>
    <w:rsid w:val="009F1486"/>
    <w:rsid w:val="009F1591"/>
    <w:rsid w:val="009F6A02"/>
    <w:rsid w:val="009F7B35"/>
    <w:rsid w:val="00A05938"/>
    <w:rsid w:val="00A07631"/>
    <w:rsid w:val="00A07BA2"/>
    <w:rsid w:val="00A101C9"/>
    <w:rsid w:val="00A12AE4"/>
    <w:rsid w:val="00A14BA1"/>
    <w:rsid w:val="00A14E96"/>
    <w:rsid w:val="00A1679D"/>
    <w:rsid w:val="00A230AF"/>
    <w:rsid w:val="00A26E4D"/>
    <w:rsid w:val="00A27207"/>
    <w:rsid w:val="00A3179E"/>
    <w:rsid w:val="00A365CF"/>
    <w:rsid w:val="00A366C8"/>
    <w:rsid w:val="00A41DB3"/>
    <w:rsid w:val="00A44C1C"/>
    <w:rsid w:val="00A452E2"/>
    <w:rsid w:val="00A45CBD"/>
    <w:rsid w:val="00A5204D"/>
    <w:rsid w:val="00A521F6"/>
    <w:rsid w:val="00A52A2A"/>
    <w:rsid w:val="00A542E8"/>
    <w:rsid w:val="00A6744E"/>
    <w:rsid w:val="00A75422"/>
    <w:rsid w:val="00A75900"/>
    <w:rsid w:val="00A76373"/>
    <w:rsid w:val="00A76DD8"/>
    <w:rsid w:val="00A770F6"/>
    <w:rsid w:val="00A772EB"/>
    <w:rsid w:val="00A810F3"/>
    <w:rsid w:val="00A8118D"/>
    <w:rsid w:val="00A81E2E"/>
    <w:rsid w:val="00A8600C"/>
    <w:rsid w:val="00A86C70"/>
    <w:rsid w:val="00A876F8"/>
    <w:rsid w:val="00A87C9F"/>
    <w:rsid w:val="00A9236E"/>
    <w:rsid w:val="00A965DC"/>
    <w:rsid w:val="00A97C9C"/>
    <w:rsid w:val="00A97D51"/>
    <w:rsid w:val="00AA00AE"/>
    <w:rsid w:val="00AA100E"/>
    <w:rsid w:val="00AA165A"/>
    <w:rsid w:val="00AA305E"/>
    <w:rsid w:val="00AA58FF"/>
    <w:rsid w:val="00AA6BFB"/>
    <w:rsid w:val="00AA7C13"/>
    <w:rsid w:val="00AB3F83"/>
    <w:rsid w:val="00AB6E52"/>
    <w:rsid w:val="00AC2F8E"/>
    <w:rsid w:val="00AC53BE"/>
    <w:rsid w:val="00AC77BD"/>
    <w:rsid w:val="00AD1D28"/>
    <w:rsid w:val="00AD4409"/>
    <w:rsid w:val="00AD46F0"/>
    <w:rsid w:val="00AE2B7D"/>
    <w:rsid w:val="00AE69EE"/>
    <w:rsid w:val="00AF0571"/>
    <w:rsid w:val="00AF0DC8"/>
    <w:rsid w:val="00AF2515"/>
    <w:rsid w:val="00AF3CD7"/>
    <w:rsid w:val="00B0498D"/>
    <w:rsid w:val="00B06E80"/>
    <w:rsid w:val="00B155B7"/>
    <w:rsid w:val="00B15774"/>
    <w:rsid w:val="00B1597D"/>
    <w:rsid w:val="00B15A7F"/>
    <w:rsid w:val="00B20CBF"/>
    <w:rsid w:val="00B2781A"/>
    <w:rsid w:val="00B3135D"/>
    <w:rsid w:val="00B33657"/>
    <w:rsid w:val="00B341F9"/>
    <w:rsid w:val="00B347D2"/>
    <w:rsid w:val="00B34E1A"/>
    <w:rsid w:val="00B3647F"/>
    <w:rsid w:val="00B36625"/>
    <w:rsid w:val="00B37624"/>
    <w:rsid w:val="00B37792"/>
    <w:rsid w:val="00B51871"/>
    <w:rsid w:val="00B535A9"/>
    <w:rsid w:val="00B55E03"/>
    <w:rsid w:val="00B571F4"/>
    <w:rsid w:val="00B60998"/>
    <w:rsid w:val="00B64DA4"/>
    <w:rsid w:val="00B67995"/>
    <w:rsid w:val="00B74615"/>
    <w:rsid w:val="00B80B82"/>
    <w:rsid w:val="00B81332"/>
    <w:rsid w:val="00B81ECB"/>
    <w:rsid w:val="00B912EF"/>
    <w:rsid w:val="00B913B7"/>
    <w:rsid w:val="00B91D20"/>
    <w:rsid w:val="00B92075"/>
    <w:rsid w:val="00B934C4"/>
    <w:rsid w:val="00BA68BF"/>
    <w:rsid w:val="00BB4117"/>
    <w:rsid w:val="00BB4EFC"/>
    <w:rsid w:val="00BB6D6E"/>
    <w:rsid w:val="00BB7492"/>
    <w:rsid w:val="00BC0076"/>
    <w:rsid w:val="00BC2F96"/>
    <w:rsid w:val="00BC4284"/>
    <w:rsid w:val="00BC4441"/>
    <w:rsid w:val="00BC4FB0"/>
    <w:rsid w:val="00BD00EA"/>
    <w:rsid w:val="00BD59CF"/>
    <w:rsid w:val="00BE288A"/>
    <w:rsid w:val="00BE541C"/>
    <w:rsid w:val="00BE6D5D"/>
    <w:rsid w:val="00BF0063"/>
    <w:rsid w:val="00BF0388"/>
    <w:rsid w:val="00BF240C"/>
    <w:rsid w:val="00BF2C7F"/>
    <w:rsid w:val="00BF4445"/>
    <w:rsid w:val="00BF4CDC"/>
    <w:rsid w:val="00BF5B0C"/>
    <w:rsid w:val="00C024A5"/>
    <w:rsid w:val="00C02B2B"/>
    <w:rsid w:val="00C04D92"/>
    <w:rsid w:val="00C04F2B"/>
    <w:rsid w:val="00C056E2"/>
    <w:rsid w:val="00C077C4"/>
    <w:rsid w:val="00C07D1B"/>
    <w:rsid w:val="00C11B15"/>
    <w:rsid w:val="00C1392F"/>
    <w:rsid w:val="00C13D2F"/>
    <w:rsid w:val="00C1524A"/>
    <w:rsid w:val="00C15A56"/>
    <w:rsid w:val="00C15D22"/>
    <w:rsid w:val="00C200A9"/>
    <w:rsid w:val="00C244B3"/>
    <w:rsid w:val="00C27290"/>
    <w:rsid w:val="00C303F6"/>
    <w:rsid w:val="00C338DD"/>
    <w:rsid w:val="00C37468"/>
    <w:rsid w:val="00C4311E"/>
    <w:rsid w:val="00C43BBE"/>
    <w:rsid w:val="00C515F2"/>
    <w:rsid w:val="00C53FC9"/>
    <w:rsid w:val="00C61E75"/>
    <w:rsid w:val="00C641C0"/>
    <w:rsid w:val="00C65C8B"/>
    <w:rsid w:val="00C740A0"/>
    <w:rsid w:val="00C76BE7"/>
    <w:rsid w:val="00C77612"/>
    <w:rsid w:val="00C80045"/>
    <w:rsid w:val="00C80054"/>
    <w:rsid w:val="00C803FF"/>
    <w:rsid w:val="00C831F1"/>
    <w:rsid w:val="00C83600"/>
    <w:rsid w:val="00C945FE"/>
    <w:rsid w:val="00C948CC"/>
    <w:rsid w:val="00C94DB8"/>
    <w:rsid w:val="00C97BB7"/>
    <w:rsid w:val="00CA33A6"/>
    <w:rsid w:val="00CA415C"/>
    <w:rsid w:val="00CA535D"/>
    <w:rsid w:val="00CC5F8A"/>
    <w:rsid w:val="00CD1BC5"/>
    <w:rsid w:val="00CD4320"/>
    <w:rsid w:val="00CD4B04"/>
    <w:rsid w:val="00CE06DE"/>
    <w:rsid w:val="00CE3F3A"/>
    <w:rsid w:val="00CF2605"/>
    <w:rsid w:val="00CF2947"/>
    <w:rsid w:val="00CF3238"/>
    <w:rsid w:val="00D0213C"/>
    <w:rsid w:val="00D02443"/>
    <w:rsid w:val="00D0364F"/>
    <w:rsid w:val="00D05005"/>
    <w:rsid w:val="00D06C56"/>
    <w:rsid w:val="00D10E4D"/>
    <w:rsid w:val="00D10E86"/>
    <w:rsid w:val="00D14AA1"/>
    <w:rsid w:val="00D17D1B"/>
    <w:rsid w:val="00D267A1"/>
    <w:rsid w:val="00D30052"/>
    <w:rsid w:val="00D30BFA"/>
    <w:rsid w:val="00D46A3B"/>
    <w:rsid w:val="00D479ED"/>
    <w:rsid w:val="00D47EC9"/>
    <w:rsid w:val="00D525AF"/>
    <w:rsid w:val="00D53866"/>
    <w:rsid w:val="00D53CE2"/>
    <w:rsid w:val="00D54588"/>
    <w:rsid w:val="00D56F8B"/>
    <w:rsid w:val="00D6184D"/>
    <w:rsid w:val="00D61961"/>
    <w:rsid w:val="00D66090"/>
    <w:rsid w:val="00D67CE1"/>
    <w:rsid w:val="00D703BE"/>
    <w:rsid w:val="00D73697"/>
    <w:rsid w:val="00D804CF"/>
    <w:rsid w:val="00D813D5"/>
    <w:rsid w:val="00D83009"/>
    <w:rsid w:val="00D8336E"/>
    <w:rsid w:val="00D846B0"/>
    <w:rsid w:val="00D8653D"/>
    <w:rsid w:val="00D86935"/>
    <w:rsid w:val="00D90109"/>
    <w:rsid w:val="00D93DC3"/>
    <w:rsid w:val="00D95626"/>
    <w:rsid w:val="00D97813"/>
    <w:rsid w:val="00DA2710"/>
    <w:rsid w:val="00DA49A4"/>
    <w:rsid w:val="00DA7917"/>
    <w:rsid w:val="00DB13C6"/>
    <w:rsid w:val="00DB48B4"/>
    <w:rsid w:val="00DC2130"/>
    <w:rsid w:val="00DC283F"/>
    <w:rsid w:val="00DC3635"/>
    <w:rsid w:val="00DC37FA"/>
    <w:rsid w:val="00DC7706"/>
    <w:rsid w:val="00DC7D70"/>
    <w:rsid w:val="00DD032E"/>
    <w:rsid w:val="00DD21FB"/>
    <w:rsid w:val="00DD7360"/>
    <w:rsid w:val="00DE119F"/>
    <w:rsid w:val="00DE160C"/>
    <w:rsid w:val="00DE33E4"/>
    <w:rsid w:val="00DE3996"/>
    <w:rsid w:val="00DE611F"/>
    <w:rsid w:val="00DE62BA"/>
    <w:rsid w:val="00DE6E1A"/>
    <w:rsid w:val="00DF1205"/>
    <w:rsid w:val="00DF193D"/>
    <w:rsid w:val="00DF1B41"/>
    <w:rsid w:val="00E03B55"/>
    <w:rsid w:val="00E062F4"/>
    <w:rsid w:val="00E10768"/>
    <w:rsid w:val="00E108F6"/>
    <w:rsid w:val="00E1129A"/>
    <w:rsid w:val="00E114D4"/>
    <w:rsid w:val="00E1229A"/>
    <w:rsid w:val="00E204DC"/>
    <w:rsid w:val="00E22EB3"/>
    <w:rsid w:val="00E24773"/>
    <w:rsid w:val="00E24786"/>
    <w:rsid w:val="00E2759B"/>
    <w:rsid w:val="00E30F44"/>
    <w:rsid w:val="00E31C12"/>
    <w:rsid w:val="00E32CB0"/>
    <w:rsid w:val="00E3305A"/>
    <w:rsid w:val="00E332D8"/>
    <w:rsid w:val="00E40217"/>
    <w:rsid w:val="00E4036A"/>
    <w:rsid w:val="00E40EBE"/>
    <w:rsid w:val="00E427A5"/>
    <w:rsid w:val="00E434BE"/>
    <w:rsid w:val="00E47A74"/>
    <w:rsid w:val="00E52352"/>
    <w:rsid w:val="00E53C1C"/>
    <w:rsid w:val="00E543A5"/>
    <w:rsid w:val="00E62183"/>
    <w:rsid w:val="00E621B6"/>
    <w:rsid w:val="00E63655"/>
    <w:rsid w:val="00E63A2E"/>
    <w:rsid w:val="00E6501D"/>
    <w:rsid w:val="00E667A4"/>
    <w:rsid w:val="00E669A6"/>
    <w:rsid w:val="00E66B24"/>
    <w:rsid w:val="00E67760"/>
    <w:rsid w:val="00E7466C"/>
    <w:rsid w:val="00E74F34"/>
    <w:rsid w:val="00E82362"/>
    <w:rsid w:val="00E83E40"/>
    <w:rsid w:val="00E85462"/>
    <w:rsid w:val="00E86B53"/>
    <w:rsid w:val="00E87BC5"/>
    <w:rsid w:val="00E91321"/>
    <w:rsid w:val="00E95E3F"/>
    <w:rsid w:val="00EA1F40"/>
    <w:rsid w:val="00EA4940"/>
    <w:rsid w:val="00EA6978"/>
    <w:rsid w:val="00EB225C"/>
    <w:rsid w:val="00EB2FDB"/>
    <w:rsid w:val="00EB3AA2"/>
    <w:rsid w:val="00EB5097"/>
    <w:rsid w:val="00EC1733"/>
    <w:rsid w:val="00EC33CE"/>
    <w:rsid w:val="00EC43A3"/>
    <w:rsid w:val="00EC68C1"/>
    <w:rsid w:val="00EC7240"/>
    <w:rsid w:val="00ED0901"/>
    <w:rsid w:val="00ED0DDF"/>
    <w:rsid w:val="00ED4E7A"/>
    <w:rsid w:val="00EE0320"/>
    <w:rsid w:val="00EE0A0F"/>
    <w:rsid w:val="00EE28AA"/>
    <w:rsid w:val="00F006E2"/>
    <w:rsid w:val="00F02855"/>
    <w:rsid w:val="00F02974"/>
    <w:rsid w:val="00F06D26"/>
    <w:rsid w:val="00F135E4"/>
    <w:rsid w:val="00F13624"/>
    <w:rsid w:val="00F13C6C"/>
    <w:rsid w:val="00F214ED"/>
    <w:rsid w:val="00F22079"/>
    <w:rsid w:val="00F22171"/>
    <w:rsid w:val="00F243B6"/>
    <w:rsid w:val="00F24DAC"/>
    <w:rsid w:val="00F31930"/>
    <w:rsid w:val="00F320A0"/>
    <w:rsid w:val="00F34338"/>
    <w:rsid w:val="00F369FB"/>
    <w:rsid w:val="00F36FF0"/>
    <w:rsid w:val="00F376A9"/>
    <w:rsid w:val="00F37E5A"/>
    <w:rsid w:val="00F4271D"/>
    <w:rsid w:val="00F42803"/>
    <w:rsid w:val="00F4312D"/>
    <w:rsid w:val="00F43DFD"/>
    <w:rsid w:val="00F449A8"/>
    <w:rsid w:val="00F4620A"/>
    <w:rsid w:val="00F47292"/>
    <w:rsid w:val="00F50FBF"/>
    <w:rsid w:val="00F51003"/>
    <w:rsid w:val="00F52081"/>
    <w:rsid w:val="00F529DF"/>
    <w:rsid w:val="00F52E8A"/>
    <w:rsid w:val="00F532A2"/>
    <w:rsid w:val="00F53A4E"/>
    <w:rsid w:val="00F53EF2"/>
    <w:rsid w:val="00F54183"/>
    <w:rsid w:val="00F57D8A"/>
    <w:rsid w:val="00F6175B"/>
    <w:rsid w:val="00F62698"/>
    <w:rsid w:val="00F62E0E"/>
    <w:rsid w:val="00F63280"/>
    <w:rsid w:val="00F67020"/>
    <w:rsid w:val="00F67204"/>
    <w:rsid w:val="00F729AF"/>
    <w:rsid w:val="00F72C84"/>
    <w:rsid w:val="00F749EC"/>
    <w:rsid w:val="00F760E4"/>
    <w:rsid w:val="00F77751"/>
    <w:rsid w:val="00F816FD"/>
    <w:rsid w:val="00F86570"/>
    <w:rsid w:val="00F86B58"/>
    <w:rsid w:val="00F87228"/>
    <w:rsid w:val="00F8751A"/>
    <w:rsid w:val="00F87641"/>
    <w:rsid w:val="00F87AC9"/>
    <w:rsid w:val="00F87C71"/>
    <w:rsid w:val="00F9063C"/>
    <w:rsid w:val="00F94B3E"/>
    <w:rsid w:val="00F97CE0"/>
    <w:rsid w:val="00FA0AD3"/>
    <w:rsid w:val="00FA0CDC"/>
    <w:rsid w:val="00FA5A14"/>
    <w:rsid w:val="00FB1C5D"/>
    <w:rsid w:val="00FB1CEF"/>
    <w:rsid w:val="00FB2068"/>
    <w:rsid w:val="00FB3A77"/>
    <w:rsid w:val="00FC0355"/>
    <w:rsid w:val="00FC19F1"/>
    <w:rsid w:val="00FC3156"/>
    <w:rsid w:val="00FC3A65"/>
    <w:rsid w:val="00FC5BA4"/>
    <w:rsid w:val="00FC73AA"/>
    <w:rsid w:val="00FD2408"/>
    <w:rsid w:val="00FD3D63"/>
    <w:rsid w:val="00FD407F"/>
    <w:rsid w:val="00FD5E48"/>
    <w:rsid w:val="00FE0B33"/>
    <w:rsid w:val="00FE10BB"/>
    <w:rsid w:val="00FE229B"/>
    <w:rsid w:val="00FE4B6E"/>
    <w:rsid w:val="00FE5AB4"/>
    <w:rsid w:val="00FE6D68"/>
    <w:rsid w:val="00FF07F7"/>
    <w:rsid w:val="00FF1286"/>
    <w:rsid w:val="00FF1733"/>
    <w:rsid w:val="00FF196A"/>
    <w:rsid w:val="00FF3978"/>
    <w:rsid w:val="00FF4EBD"/>
    <w:rsid w:val="00FF5D0D"/>
    <w:rsid w:val="00FF7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6D1F9"/>
  <w15:docId w15:val="{2E56219D-A7F7-4FAC-8B96-2FAEDCA0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C2729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462"/>
  </w:style>
  <w:style w:type="paragraph" w:styleId="Footer">
    <w:name w:val="footer"/>
    <w:basedOn w:val="Normal"/>
    <w:link w:val="FooterChar"/>
    <w:uiPriority w:val="99"/>
    <w:unhideWhenUsed/>
    <w:rsid w:val="00E85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462"/>
  </w:style>
  <w:style w:type="paragraph" w:styleId="ListParagraph">
    <w:name w:val="List Paragraph"/>
    <w:basedOn w:val="Normal"/>
    <w:uiPriority w:val="34"/>
    <w:qFormat/>
    <w:rsid w:val="00F9063C"/>
    <w:pPr>
      <w:ind w:left="720"/>
      <w:contextualSpacing/>
    </w:pPr>
  </w:style>
  <w:style w:type="table" w:styleId="TableGrid">
    <w:name w:val="Table Grid"/>
    <w:basedOn w:val="TableNormal"/>
    <w:uiPriority w:val="59"/>
    <w:rsid w:val="0011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99"/>
    <w:rsid w:val="00E95E3F"/>
    <w:pPr>
      <w:widowControl/>
      <w:tabs>
        <w:tab w:val="left" w:pos="360"/>
      </w:tabs>
      <w:spacing w:after="0" w:line="240" w:lineRule="auto"/>
      <w:ind w:left="1440" w:right="-260" w:hanging="1440"/>
    </w:pPr>
    <w:rPr>
      <w:rFonts w:ascii="Times New Roman" w:eastAsia="MS Mincho" w:hAnsi="Times New Roman" w:cs="Times New Roman"/>
      <w:sz w:val="24"/>
      <w:szCs w:val="20"/>
    </w:rPr>
  </w:style>
  <w:style w:type="paragraph" w:customStyle="1" w:styleId="body-paragraph">
    <w:name w:val="body-paragraph"/>
    <w:basedOn w:val="Normal"/>
    <w:uiPriority w:val="99"/>
    <w:rsid w:val="00E95E3F"/>
    <w:pPr>
      <w:widowControl/>
      <w:spacing w:after="240" w:line="240" w:lineRule="auto"/>
    </w:pPr>
    <w:rPr>
      <w:rFonts w:ascii="Times New Roman" w:eastAsia="MS Mincho" w:hAnsi="Times New Roman" w:cs="Times New Roman"/>
      <w:sz w:val="19"/>
      <w:szCs w:val="19"/>
    </w:rPr>
  </w:style>
  <w:style w:type="character" w:customStyle="1" w:styleId="sensecontent1">
    <w:name w:val="sense_content1"/>
    <w:basedOn w:val="DefaultParagraphFont"/>
    <w:uiPriority w:val="99"/>
    <w:rsid w:val="00E95E3F"/>
    <w:rPr>
      <w:rFonts w:ascii="Times New Roman" w:hAnsi="Times New Roman" w:cs="Times New Roman"/>
    </w:rPr>
  </w:style>
  <w:style w:type="paragraph" w:styleId="BodyText">
    <w:name w:val="Body Text"/>
    <w:basedOn w:val="Normal"/>
    <w:link w:val="BodyTextChar"/>
    <w:rsid w:val="009F6A02"/>
    <w:pPr>
      <w:widowControl/>
      <w:spacing w:after="120" w:line="240" w:lineRule="auto"/>
    </w:pPr>
    <w:rPr>
      <w:rFonts w:ascii="Arial" w:eastAsia="Times New Roman" w:hAnsi="Arial" w:cs="Times New Roman"/>
      <w:szCs w:val="20"/>
      <w:lang w:val="en-GB"/>
    </w:rPr>
  </w:style>
  <w:style w:type="character" w:customStyle="1" w:styleId="BodyTextChar">
    <w:name w:val="Body Text Char"/>
    <w:basedOn w:val="DefaultParagraphFont"/>
    <w:link w:val="BodyText"/>
    <w:rsid w:val="009F6A02"/>
    <w:rPr>
      <w:rFonts w:ascii="Arial" w:eastAsia="Times New Roman" w:hAnsi="Arial" w:cs="Times New Roman"/>
      <w:szCs w:val="20"/>
      <w:lang w:val="en-GB"/>
    </w:rPr>
  </w:style>
  <w:style w:type="character" w:styleId="PageNumber">
    <w:name w:val="page number"/>
    <w:basedOn w:val="DefaultParagraphFont"/>
    <w:uiPriority w:val="99"/>
    <w:rsid w:val="002F1439"/>
    <w:rPr>
      <w:rFonts w:cs="Times New Roman"/>
    </w:rPr>
  </w:style>
  <w:style w:type="paragraph" w:styleId="Title">
    <w:name w:val="Title"/>
    <w:basedOn w:val="Normal"/>
    <w:link w:val="TitleChar"/>
    <w:uiPriority w:val="99"/>
    <w:qFormat/>
    <w:rsid w:val="002F1439"/>
    <w:pPr>
      <w:widowControl/>
      <w:spacing w:after="0" w:line="240" w:lineRule="auto"/>
      <w:jc w:val="center"/>
    </w:pPr>
    <w:rPr>
      <w:rFonts w:ascii="Times" w:eastAsia="MS Mincho" w:hAnsi="Times" w:cs="Times New Roman"/>
      <w:b/>
      <w:sz w:val="28"/>
      <w:szCs w:val="20"/>
    </w:rPr>
  </w:style>
  <w:style w:type="character" w:customStyle="1" w:styleId="TitleChar">
    <w:name w:val="Title Char"/>
    <w:basedOn w:val="DefaultParagraphFont"/>
    <w:link w:val="Title"/>
    <w:uiPriority w:val="99"/>
    <w:rsid w:val="002F1439"/>
    <w:rPr>
      <w:rFonts w:ascii="Times" w:eastAsia="MS Mincho" w:hAnsi="Times" w:cs="Times New Roman"/>
      <w:b/>
      <w:sz w:val="28"/>
      <w:szCs w:val="20"/>
    </w:rPr>
  </w:style>
  <w:style w:type="paragraph" w:styleId="BalloonText">
    <w:name w:val="Balloon Text"/>
    <w:basedOn w:val="Normal"/>
    <w:link w:val="BalloonTextChar"/>
    <w:uiPriority w:val="99"/>
    <w:semiHidden/>
    <w:unhideWhenUsed/>
    <w:rsid w:val="002F1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1439"/>
    <w:rPr>
      <w:rFonts w:ascii="Tahoma" w:hAnsi="Tahoma" w:cs="Tahoma"/>
      <w:sz w:val="16"/>
      <w:szCs w:val="16"/>
    </w:rPr>
  </w:style>
  <w:style w:type="paragraph" w:styleId="List">
    <w:name w:val="List"/>
    <w:basedOn w:val="Normal"/>
    <w:rsid w:val="00596E0F"/>
    <w:pPr>
      <w:widowControl/>
      <w:spacing w:after="0" w:line="240" w:lineRule="auto"/>
      <w:ind w:left="360" w:hanging="360"/>
    </w:pPr>
    <w:rPr>
      <w:rFonts w:ascii="Times" w:eastAsia="Times New Roman" w:hAnsi="Times" w:cs="Times New Roman"/>
      <w:sz w:val="24"/>
      <w:szCs w:val="20"/>
    </w:rPr>
  </w:style>
  <w:style w:type="table" w:customStyle="1" w:styleId="TableGrid1">
    <w:name w:val="Table Grid1"/>
    <w:basedOn w:val="TableNormal"/>
    <w:next w:val="TableGrid"/>
    <w:uiPriority w:val="59"/>
    <w:rsid w:val="00341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E30F44"/>
    <w:pPr>
      <w:spacing w:after="120" w:line="480" w:lineRule="auto"/>
    </w:pPr>
  </w:style>
  <w:style w:type="character" w:customStyle="1" w:styleId="BodyText2Char">
    <w:name w:val="Body Text 2 Char"/>
    <w:basedOn w:val="DefaultParagraphFont"/>
    <w:link w:val="BodyText2"/>
    <w:uiPriority w:val="99"/>
    <w:rsid w:val="00E30F44"/>
  </w:style>
  <w:style w:type="paragraph" w:styleId="HTMLPreformatted">
    <w:name w:val="HTML Preformatted"/>
    <w:basedOn w:val="Normal"/>
    <w:link w:val="HTMLPreformattedChar"/>
    <w:uiPriority w:val="99"/>
    <w:semiHidden/>
    <w:unhideWhenUsed/>
    <w:rsid w:val="00D978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D97813"/>
    <w:rPr>
      <w:rFonts w:ascii="Courier New" w:eastAsia="Times New Roman" w:hAnsi="Courier New" w:cs="Courier New"/>
      <w:sz w:val="20"/>
      <w:szCs w:val="20"/>
      <w:lang w:val="ru-RU" w:eastAsia="ru-RU"/>
    </w:rPr>
  </w:style>
  <w:style w:type="character" w:styleId="CommentReference">
    <w:name w:val="annotation reference"/>
    <w:basedOn w:val="DefaultParagraphFont"/>
    <w:uiPriority w:val="99"/>
    <w:semiHidden/>
    <w:unhideWhenUsed/>
    <w:rsid w:val="004F4997"/>
    <w:rPr>
      <w:sz w:val="16"/>
      <w:szCs w:val="16"/>
    </w:rPr>
  </w:style>
  <w:style w:type="paragraph" w:styleId="CommentText">
    <w:name w:val="annotation text"/>
    <w:basedOn w:val="Normal"/>
    <w:link w:val="CommentTextChar"/>
    <w:uiPriority w:val="99"/>
    <w:semiHidden/>
    <w:unhideWhenUsed/>
    <w:rsid w:val="004F4997"/>
    <w:pPr>
      <w:spacing w:line="240" w:lineRule="auto"/>
    </w:pPr>
    <w:rPr>
      <w:sz w:val="20"/>
      <w:szCs w:val="20"/>
    </w:rPr>
  </w:style>
  <w:style w:type="character" w:customStyle="1" w:styleId="CommentTextChar">
    <w:name w:val="Comment Text Char"/>
    <w:basedOn w:val="DefaultParagraphFont"/>
    <w:link w:val="CommentText"/>
    <w:uiPriority w:val="99"/>
    <w:semiHidden/>
    <w:rsid w:val="004F4997"/>
    <w:rPr>
      <w:sz w:val="20"/>
      <w:szCs w:val="20"/>
    </w:rPr>
  </w:style>
  <w:style w:type="paragraph" w:styleId="CommentSubject">
    <w:name w:val="annotation subject"/>
    <w:basedOn w:val="CommentText"/>
    <w:next w:val="CommentText"/>
    <w:link w:val="CommentSubjectChar"/>
    <w:uiPriority w:val="99"/>
    <w:semiHidden/>
    <w:unhideWhenUsed/>
    <w:rsid w:val="004F4997"/>
    <w:rPr>
      <w:b/>
      <w:bCs/>
    </w:rPr>
  </w:style>
  <w:style w:type="character" w:customStyle="1" w:styleId="CommentSubjectChar">
    <w:name w:val="Comment Subject Char"/>
    <w:basedOn w:val="CommentTextChar"/>
    <w:link w:val="CommentSubject"/>
    <w:uiPriority w:val="99"/>
    <w:semiHidden/>
    <w:rsid w:val="004F4997"/>
    <w:rPr>
      <w:b/>
      <w:bCs/>
      <w:sz w:val="20"/>
      <w:szCs w:val="20"/>
    </w:rPr>
  </w:style>
  <w:style w:type="character" w:customStyle="1" w:styleId="Heading1Char">
    <w:name w:val="Heading 1 Char"/>
    <w:basedOn w:val="DefaultParagraphFont"/>
    <w:link w:val="Heading1"/>
    <w:uiPriority w:val="9"/>
    <w:rsid w:val="00C27290"/>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3480A"/>
    <w:rPr>
      <w:color w:val="0000FF" w:themeColor="hyperlink"/>
      <w:u w:val="single"/>
    </w:rPr>
  </w:style>
  <w:style w:type="character" w:styleId="PlaceholderText">
    <w:name w:val="Placeholder Text"/>
    <w:basedOn w:val="DefaultParagraphFont"/>
    <w:uiPriority w:val="99"/>
    <w:semiHidden/>
    <w:rsid w:val="0080407F"/>
    <w:rPr>
      <w:color w:val="808080"/>
    </w:rPr>
  </w:style>
  <w:style w:type="paragraph" w:styleId="BodyTextIndent">
    <w:name w:val="Body Text Indent"/>
    <w:basedOn w:val="Normal"/>
    <w:link w:val="BodyTextIndentChar"/>
    <w:uiPriority w:val="99"/>
    <w:unhideWhenUsed/>
    <w:rsid w:val="000D65F9"/>
    <w:pPr>
      <w:spacing w:after="120"/>
      <w:ind w:left="360"/>
    </w:pPr>
  </w:style>
  <w:style w:type="character" w:customStyle="1" w:styleId="BodyTextIndentChar">
    <w:name w:val="Body Text Indent Char"/>
    <w:basedOn w:val="DefaultParagraphFont"/>
    <w:link w:val="BodyTextIndent"/>
    <w:uiPriority w:val="99"/>
    <w:rsid w:val="000D6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23437">
      <w:bodyDiv w:val="1"/>
      <w:marLeft w:val="0"/>
      <w:marRight w:val="0"/>
      <w:marTop w:val="0"/>
      <w:marBottom w:val="0"/>
      <w:divBdr>
        <w:top w:val="none" w:sz="0" w:space="0" w:color="auto"/>
        <w:left w:val="none" w:sz="0" w:space="0" w:color="auto"/>
        <w:bottom w:val="none" w:sz="0" w:space="0" w:color="auto"/>
        <w:right w:val="none" w:sz="0" w:space="0" w:color="auto"/>
      </w:divBdr>
    </w:div>
    <w:div w:id="89863338">
      <w:bodyDiv w:val="1"/>
      <w:marLeft w:val="0"/>
      <w:marRight w:val="0"/>
      <w:marTop w:val="0"/>
      <w:marBottom w:val="0"/>
      <w:divBdr>
        <w:top w:val="none" w:sz="0" w:space="0" w:color="auto"/>
        <w:left w:val="none" w:sz="0" w:space="0" w:color="auto"/>
        <w:bottom w:val="none" w:sz="0" w:space="0" w:color="auto"/>
        <w:right w:val="none" w:sz="0" w:space="0" w:color="auto"/>
      </w:divBdr>
    </w:div>
    <w:div w:id="129594341">
      <w:bodyDiv w:val="1"/>
      <w:marLeft w:val="0"/>
      <w:marRight w:val="0"/>
      <w:marTop w:val="0"/>
      <w:marBottom w:val="0"/>
      <w:divBdr>
        <w:top w:val="none" w:sz="0" w:space="0" w:color="auto"/>
        <w:left w:val="none" w:sz="0" w:space="0" w:color="auto"/>
        <w:bottom w:val="none" w:sz="0" w:space="0" w:color="auto"/>
        <w:right w:val="none" w:sz="0" w:space="0" w:color="auto"/>
      </w:divBdr>
    </w:div>
    <w:div w:id="269700560">
      <w:bodyDiv w:val="1"/>
      <w:marLeft w:val="0"/>
      <w:marRight w:val="0"/>
      <w:marTop w:val="0"/>
      <w:marBottom w:val="0"/>
      <w:divBdr>
        <w:top w:val="none" w:sz="0" w:space="0" w:color="auto"/>
        <w:left w:val="none" w:sz="0" w:space="0" w:color="auto"/>
        <w:bottom w:val="none" w:sz="0" w:space="0" w:color="auto"/>
        <w:right w:val="none" w:sz="0" w:space="0" w:color="auto"/>
      </w:divBdr>
    </w:div>
    <w:div w:id="403377323">
      <w:bodyDiv w:val="1"/>
      <w:marLeft w:val="0"/>
      <w:marRight w:val="0"/>
      <w:marTop w:val="0"/>
      <w:marBottom w:val="0"/>
      <w:divBdr>
        <w:top w:val="none" w:sz="0" w:space="0" w:color="auto"/>
        <w:left w:val="none" w:sz="0" w:space="0" w:color="auto"/>
        <w:bottom w:val="none" w:sz="0" w:space="0" w:color="auto"/>
        <w:right w:val="none" w:sz="0" w:space="0" w:color="auto"/>
      </w:divBdr>
    </w:div>
    <w:div w:id="514609626">
      <w:bodyDiv w:val="1"/>
      <w:marLeft w:val="0"/>
      <w:marRight w:val="0"/>
      <w:marTop w:val="0"/>
      <w:marBottom w:val="0"/>
      <w:divBdr>
        <w:top w:val="none" w:sz="0" w:space="0" w:color="auto"/>
        <w:left w:val="none" w:sz="0" w:space="0" w:color="auto"/>
        <w:bottom w:val="none" w:sz="0" w:space="0" w:color="auto"/>
        <w:right w:val="none" w:sz="0" w:space="0" w:color="auto"/>
      </w:divBdr>
    </w:div>
    <w:div w:id="660280042">
      <w:bodyDiv w:val="1"/>
      <w:marLeft w:val="0"/>
      <w:marRight w:val="0"/>
      <w:marTop w:val="0"/>
      <w:marBottom w:val="0"/>
      <w:divBdr>
        <w:top w:val="none" w:sz="0" w:space="0" w:color="auto"/>
        <w:left w:val="none" w:sz="0" w:space="0" w:color="auto"/>
        <w:bottom w:val="none" w:sz="0" w:space="0" w:color="auto"/>
        <w:right w:val="none" w:sz="0" w:space="0" w:color="auto"/>
      </w:divBdr>
    </w:div>
    <w:div w:id="755126502">
      <w:bodyDiv w:val="1"/>
      <w:marLeft w:val="0"/>
      <w:marRight w:val="0"/>
      <w:marTop w:val="0"/>
      <w:marBottom w:val="0"/>
      <w:divBdr>
        <w:top w:val="none" w:sz="0" w:space="0" w:color="auto"/>
        <w:left w:val="none" w:sz="0" w:space="0" w:color="auto"/>
        <w:bottom w:val="none" w:sz="0" w:space="0" w:color="auto"/>
        <w:right w:val="none" w:sz="0" w:space="0" w:color="auto"/>
      </w:divBdr>
    </w:div>
    <w:div w:id="990526101">
      <w:bodyDiv w:val="1"/>
      <w:marLeft w:val="0"/>
      <w:marRight w:val="0"/>
      <w:marTop w:val="0"/>
      <w:marBottom w:val="0"/>
      <w:divBdr>
        <w:top w:val="none" w:sz="0" w:space="0" w:color="auto"/>
        <w:left w:val="none" w:sz="0" w:space="0" w:color="auto"/>
        <w:bottom w:val="none" w:sz="0" w:space="0" w:color="auto"/>
        <w:right w:val="none" w:sz="0" w:space="0" w:color="auto"/>
      </w:divBdr>
      <w:divsChild>
        <w:div w:id="1765109082">
          <w:marLeft w:val="-300"/>
          <w:marRight w:val="-300"/>
          <w:marTop w:val="0"/>
          <w:marBottom w:val="0"/>
          <w:divBdr>
            <w:top w:val="single" w:sz="6" w:space="15" w:color="DFE1E5"/>
            <w:left w:val="single" w:sz="6" w:space="12" w:color="DFE1E5"/>
            <w:bottom w:val="single" w:sz="6" w:space="18" w:color="DFE1E5"/>
            <w:right w:val="single" w:sz="6" w:space="12" w:color="DFE1E5"/>
          </w:divBdr>
          <w:divsChild>
            <w:div w:id="1800605469">
              <w:marLeft w:val="0"/>
              <w:marRight w:val="0"/>
              <w:marTop w:val="0"/>
              <w:marBottom w:val="0"/>
              <w:divBdr>
                <w:top w:val="none" w:sz="0" w:space="0" w:color="auto"/>
                <w:left w:val="none" w:sz="0" w:space="0" w:color="auto"/>
                <w:bottom w:val="none" w:sz="0" w:space="0" w:color="auto"/>
                <w:right w:val="none" w:sz="0" w:space="0" w:color="auto"/>
              </w:divBdr>
              <w:divsChild>
                <w:div w:id="814029955">
                  <w:marLeft w:val="0"/>
                  <w:marRight w:val="0"/>
                  <w:marTop w:val="0"/>
                  <w:marBottom w:val="0"/>
                  <w:divBdr>
                    <w:top w:val="none" w:sz="0" w:space="0" w:color="auto"/>
                    <w:left w:val="none" w:sz="0" w:space="0" w:color="auto"/>
                    <w:bottom w:val="none" w:sz="0" w:space="0" w:color="auto"/>
                    <w:right w:val="none" w:sz="0" w:space="0" w:color="auto"/>
                  </w:divBdr>
                  <w:divsChild>
                    <w:div w:id="1443185719">
                      <w:marLeft w:val="0"/>
                      <w:marRight w:val="0"/>
                      <w:marTop w:val="0"/>
                      <w:marBottom w:val="0"/>
                      <w:divBdr>
                        <w:top w:val="none" w:sz="0" w:space="0" w:color="auto"/>
                        <w:left w:val="none" w:sz="0" w:space="0" w:color="auto"/>
                        <w:bottom w:val="none" w:sz="0" w:space="0" w:color="auto"/>
                        <w:right w:val="none" w:sz="0" w:space="0" w:color="auto"/>
                      </w:divBdr>
                      <w:divsChild>
                        <w:div w:id="411972774">
                          <w:marLeft w:val="0"/>
                          <w:marRight w:val="0"/>
                          <w:marTop w:val="0"/>
                          <w:marBottom w:val="0"/>
                          <w:divBdr>
                            <w:top w:val="none" w:sz="0" w:space="0" w:color="auto"/>
                            <w:left w:val="none" w:sz="0" w:space="0" w:color="auto"/>
                            <w:bottom w:val="none" w:sz="0" w:space="0" w:color="auto"/>
                            <w:right w:val="none" w:sz="0" w:space="0" w:color="auto"/>
                          </w:divBdr>
                          <w:divsChild>
                            <w:div w:id="1651864194">
                              <w:marLeft w:val="0"/>
                              <w:marRight w:val="0"/>
                              <w:marTop w:val="0"/>
                              <w:marBottom w:val="0"/>
                              <w:divBdr>
                                <w:top w:val="none" w:sz="0" w:space="0" w:color="auto"/>
                                <w:left w:val="none" w:sz="0" w:space="0" w:color="auto"/>
                                <w:bottom w:val="none" w:sz="0" w:space="0" w:color="auto"/>
                                <w:right w:val="none" w:sz="0" w:space="0" w:color="auto"/>
                              </w:divBdr>
                              <w:divsChild>
                                <w:div w:id="11219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151296">
                      <w:marLeft w:val="0"/>
                      <w:marRight w:val="0"/>
                      <w:marTop w:val="0"/>
                      <w:marBottom w:val="0"/>
                      <w:divBdr>
                        <w:top w:val="none" w:sz="0" w:space="0" w:color="auto"/>
                        <w:left w:val="none" w:sz="0" w:space="0" w:color="auto"/>
                        <w:bottom w:val="none" w:sz="0" w:space="0" w:color="auto"/>
                        <w:right w:val="none" w:sz="0" w:space="0" w:color="auto"/>
                      </w:divBdr>
                      <w:divsChild>
                        <w:div w:id="164828965">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sChild>
                            <w:div w:id="1188131965">
                              <w:marLeft w:val="0"/>
                              <w:marRight w:val="0"/>
                              <w:marTop w:val="0"/>
                              <w:marBottom w:val="0"/>
                              <w:divBdr>
                                <w:top w:val="none" w:sz="0" w:space="0" w:color="auto"/>
                                <w:left w:val="none" w:sz="0" w:space="0" w:color="auto"/>
                                <w:bottom w:val="none" w:sz="0" w:space="0" w:color="auto"/>
                                <w:right w:val="none" w:sz="0" w:space="0" w:color="auto"/>
                              </w:divBdr>
                              <w:divsChild>
                                <w:div w:id="634877082">
                                  <w:marLeft w:val="0"/>
                                  <w:marRight w:val="0"/>
                                  <w:marTop w:val="0"/>
                                  <w:marBottom w:val="0"/>
                                  <w:divBdr>
                                    <w:top w:val="none" w:sz="0" w:space="0" w:color="auto"/>
                                    <w:left w:val="none" w:sz="0" w:space="0" w:color="auto"/>
                                    <w:bottom w:val="none" w:sz="0" w:space="0" w:color="auto"/>
                                    <w:right w:val="none" w:sz="0" w:space="0" w:color="auto"/>
                                  </w:divBdr>
                                  <w:divsChild>
                                    <w:div w:id="790635844">
                                      <w:marLeft w:val="0"/>
                                      <w:marRight w:val="0"/>
                                      <w:marTop w:val="0"/>
                                      <w:marBottom w:val="0"/>
                                      <w:divBdr>
                                        <w:top w:val="none" w:sz="0" w:space="0" w:color="auto"/>
                                        <w:left w:val="none" w:sz="0" w:space="0" w:color="auto"/>
                                        <w:bottom w:val="none" w:sz="0" w:space="0" w:color="auto"/>
                                        <w:right w:val="none" w:sz="0" w:space="0" w:color="auto"/>
                                      </w:divBdr>
                                      <w:divsChild>
                                        <w:div w:id="1805923750">
                                          <w:marLeft w:val="0"/>
                                          <w:marRight w:val="0"/>
                                          <w:marTop w:val="0"/>
                                          <w:marBottom w:val="0"/>
                                          <w:divBdr>
                                            <w:top w:val="single" w:sz="6" w:space="0" w:color="C6C6C6"/>
                                            <w:left w:val="single" w:sz="6" w:space="0" w:color="C6C6C6"/>
                                            <w:bottom w:val="single" w:sz="6" w:space="0" w:color="C6C6C6"/>
                                            <w:right w:val="single" w:sz="2" w:space="0" w:color="C6C6C6"/>
                                          </w:divBdr>
                                        </w:div>
                                      </w:divsChild>
                                    </w:div>
                                    <w:div w:id="216405985">
                                      <w:marLeft w:val="0"/>
                                      <w:marRight w:val="0"/>
                                      <w:marTop w:val="0"/>
                                      <w:marBottom w:val="0"/>
                                      <w:divBdr>
                                        <w:top w:val="none" w:sz="0" w:space="0" w:color="auto"/>
                                        <w:left w:val="none" w:sz="0" w:space="0" w:color="auto"/>
                                        <w:bottom w:val="none" w:sz="0" w:space="0" w:color="auto"/>
                                        <w:right w:val="none" w:sz="0" w:space="0" w:color="auto"/>
                                      </w:divBdr>
                                      <w:divsChild>
                                        <w:div w:id="921337488">
                                          <w:marLeft w:val="0"/>
                                          <w:marRight w:val="0"/>
                                          <w:marTop w:val="0"/>
                                          <w:marBottom w:val="0"/>
                                          <w:divBdr>
                                            <w:top w:val="single" w:sz="6" w:space="0" w:color="C6C6C6"/>
                                            <w:left w:val="single" w:sz="2" w:space="0" w:color="C6C6C6"/>
                                            <w:bottom w:val="single" w:sz="6" w:space="0" w:color="C6C6C6"/>
                                            <w:right w:val="single" w:sz="6" w:space="0" w:color="C6C6C6"/>
                                          </w:divBdr>
                                        </w:div>
                                      </w:divsChild>
                                    </w:div>
                                    <w:div w:id="1935672314">
                                      <w:marLeft w:val="0"/>
                                      <w:marRight w:val="0"/>
                                      <w:marTop w:val="0"/>
                                      <w:marBottom w:val="0"/>
                                      <w:divBdr>
                                        <w:top w:val="none" w:sz="0" w:space="0" w:color="auto"/>
                                        <w:left w:val="none" w:sz="0" w:space="0" w:color="auto"/>
                                        <w:bottom w:val="none" w:sz="0" w:space="0" w:color="auto"/>
                                        <w:right w:val="none" w:sz="0" w:space="0" w:color="auto"/>
                                      </w:divBdr>
                                      <w:divsChild>
                                        <w:div w:id="37204787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372196007">
                                  <w:marLeft w:val="0"/>
                                  <w:marRight w:val="0"/>
                                  <w:marTop w:val="0"/>
                                  <w:marBottom w:val="0"/>
                                  <w:divBdr>
                                    <w:top w:val="none" w:sz="0" w:space="0" w:color="auto"/>
                                    <w:left w:val="none" w:sz="0" w:space="0" w:color="auto"/>
                                    <w:bottom w:val="none" w:sz="0" w:space="0" w:color="auto"/>
                                    <w:right w:val="none" w:sz="0" w:space="0" w:color="auto"/>
                                  </w:divBdr>
                                  <w:divsChild>
                                    <w:div w:id="219292454">
                                      <w:marLeft w:val="0"/>
                                      <w:marRight w:val="0"/>
                                      <w:marTop w:val="0"/>
                                      <w:marBottom w:val="0"/>
                                      <w:divBdr>
                                        <w:top w:val="none" w:sz="0" w:space="0" w:color="auto"/>
                                        <w:left w:val="none" w:sz="0" w:space="0" w:color="auto"/>
                                        <w:bottom w:val="none" w:sz="0" w:space="0" w:color="auto"/>
                                        <w:right w:val="none" w:sz="0" w:space="0" w:color="auto"/>
                                      </w:divBdr>
                                      <w:divsChild>
                                        <w:div w:id="142816178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755857578">
                                      <w:marLeft w:val="0"/>
                                      <w:marRight w:val="0"/>
                                      <w:marTop w:val="0"/>
                                      <w:marBottom w:val="0"/>
                                      <w:divBdr>
                                        <w:top w:val="none" w:sz="0" w:space="0" w:color="auto"/>
                                        <w:left w:val="none" w:sz="0" w:space="0" w:color="auto"/>
                                        <w:bottom w:val="none" w:sz="0" w:space="0" w:color="auto"/>
                                        <w:right w:val="none" w:sz="0" w:space="0" w:color="auto"/>
                                      </w:divBdr>
                                      <w:divsChild>
                                        <w:div w:id="185410246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36512312">
                                      <w:marLeft w:val="0"/>
                                      <w:marRight w:val="0"/>
                                      <w:marTop w:val="0"/>
                                      <w:marBottom w:val="0"/>
                                      <w:divBdr>
                                        <w:top w:val="none" w:sz="0" w:space="0" w:color="auto"/>
                                        <w:left w:val="none" w:sz="0" w:space="0" w:color="auto"/>
                                        <w:bottom w:val="none" w:sz="0" w:space="0" w:color="auto"/>
                                        <w:right w:val="none" w:sz="0" w:space="0" w:color="auto"/>
                                      </w:divBdr>
                                      <w:divsChild>
                                        <w:div w:id="3109108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262758071">
                                  <w:marLeft w:val="0"/>
                                  <w:marRight w:val="0"/>
                                  <w:marTop w:val="0"/>
                                  <w:marBottom w:val="0"/>
                                  <w:divBdr>
                                    <w:top w:val="none" w:sz="0" w:space="0" w:color="auto"/>
                                    <w:left w:val="none" w:sz="0" w:space="0" w:color="auto"/>
                                    <w:bottom w:val="none" w:sz="0" w:space="0" w:color="auto"/>
                                    <w:right w:val="none" w:sz="0" w:space="0" w:color="auto"/>
                                  </w:divBdr>
                                  <w:divsChild>
                                    <w:div w:id="1866748877">
                                      <w:marLeft w:val="0"/>
                                      <w:marRight w:val="0"/>
                                      <w:marTop w:val="0"/>
                                      <w:marBottom w:val="0"/>
                                      <w:divBdr>
                                        <w:top w:val="none" w:sz="0" w:space="0" w:color="auto"/>
                                        <w:left w:val="none" w:sz="0" w:space="0" w:color="auto"/>
                                        <w:bottom w:val="none" w:sz="0" w:space="0" w:color="auto"/>
                                        <w:right w:val="none" w:sz="0" w:space="0" w:color="auto"/>
                                      </w:divBdr>
                                      <w:divsChild>
                                        <w:div w:id="34066662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67636949">
                                      <w:marLeft w:val="0"/>
                                      <w:marRight w:val="0"/>
                                      <w:marTop w:val="0"/>
                                      <w:marBottom w:val="0"/>
                                      <w:divBdr>
                                        <w:top w:val="none" w:sz="0" w:space="0" w:color="auto"/>
                                        <w:left w:val="none" w:sz="0" w:space="0" w:color="auto"/>
                                        <w:bottom w:val="none" w:sz="0" w:space="0" w:color="auto"/>
                                        <w:right w:val="none" w:sz="0" w:space="0" w:color="auto"/>
                                      </w:divBdr>
                                      <w:divsChild>
                                        <w:div w:id="183907374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47579609">
                                      <w:marLeft w:val="0"/>
                                      <w:marRight w:val="0"/>
                                      <w:marTop w:val="0"/>
                                      <w:marBottom w:val="0"/>
                                      <w:divBdr>
                                        <w:top w:val="none" w:sz="0" w:space="0" w:color="auto"/>
                                        <w:left w:val="none" w:sz="0" w:space="0" w:color="auto"/>
                                        <w:bottom w:val="none" w:sz="0" w:space="0" w:color="auto"/>
                                        <w:right w:val="none" w:sz="0" w:space="0" w:color="auto"/>
                                      </w:divBdr>
                                      <w:divsChild>
                                        <w:div w:id="145575804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855927293">
                                  <w:marLeft w:val="0"/>
                                  <w:marRight w:val="0"/>
                                  <w:marTop w:val="0"/>
                                  <w:marBottom w:val="0"/>
                                  <w:divBdr>
                                    <w:top w:val="none" w:sz="0" w:space="0" w:color="auto"/>
                                    <w:left w:val="none" w:sz="0" w:space="0" w:color="auto"/>
                                    <w:bottom w:val="none" w:sz="0" w:space="0" w:color="auto"/>
                                    <w:right w:val="none" w:sz="0" w:space="0" w:color="auto"/>
                                  </w:divBdr>
                                  <w:divsChild>
                                    <w:div w:id="1513303271">
                                      <w:marLeft w:val="0"/>
                                      <w:marRight w:val="0"/>
                                      <w:marTop w:val="0"/>
                                      <w:marBottom w:val="0"/>
                                      <w:divBdr>
                                        <w:top w:val="none" w:sz="0" w:space="0" w:color="auto"/>
                                        <w:left w:val="none" w:sz="0" w:space="0" w:color="auto"/>
                                        <w:bottom w:val="none" w:sz="0" w:space="0" w:color="auto"/>
                                        <w:right w:val="none" w:sz="0" w:space="0" w:color="auto"/>
                                      </w:divBdr>
                                      <w:divsChild>
                                        <w:div w:id="31256231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421219512">
                                      <w:marLeft w:val="0"/>
                                      <w:marRight w:val="0"/>
                                      <w:marTop w:val="0"/>
                                      <w:marBottom w:val="0"/>
                                      <w:divBdr>
                                        <w:top w:val="none" w:sz="0" w:space="0" w:color="auto"/>
                                        <w:left w:val="none" w:sz="0" w:space="0" w:color="auto"/>
                                        <w:bottom w:val="none" w:sz="0" w:space="0" w:color="auto"/>
                                        <w:right w:val="none" w:sz="0" w:space="0" w:color="auto"/>
                                      </w:divBdr>
                                      <w:divsChild>
                                        <w:div w:id="60518865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06524858">
                                      <w:marLeft w:val="0"/>
                                      <w:marRight w:val="0"/>
                                      <w:marTop w:val="0"/>
                                      <w:marBottom w:val="0"/>
                                      <w:divBdr>
                                        <w:top w:val="none" w:sz="0" w:space="0" w:color="auto"/>
                                        <w:left w:val="none" w:sz="0" w:space="0" w:color="auto"/>
                                        <w:bottom w:val="none" w:sz="0" w:space="0" w:color="auto"/>
                                        <w:right w:val="none" w:sz="0" w:space="0" w:color="auto"/>
                                      </w:divBdr>
                                      <w:divsChild>
                                        <w:div w:id="145282646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90863443">
                                  <w:marLeft w:val="0"/>
                                  <w:marRight w:val="0"/>
                                  <w:marTop w:val="0"/>
                                  <w:marBottom w:val="0"/>
                                  <w:divBdr>
                                    <w:top w:val="none" w:sz="0" w:space="0" w:color="auto"/>
                                    <w:left w:val="none" w:sz="0" w:space="0" w:color="auto"/>
                                    <w:bottom w:val="none" w:sz="0" w:space="0" w:color="auto"/>
                                    <w:right w:val="none" w:sz="0" w:space="0" w:color="auto"/>
                                  </w:divBdr>
                                  <w:divsChild>
                                    <w:div w:id="1040127855">
                                      <w:marLeft w:val="0"/>
                                      <w:marRight w:val="0"/>
                                      <w:marTop w:val="0"/>
                                      <w:marBottom w:val="0"/>
                                      <w:divBdr>
                                        <w:top w:val="none" w:sz="0" w:space="0" w:color="auto"/>
                                        <w:left w:val="none" w:sz="0" w:space="0" w:color="auto"/>
                                        <w:bottom w:val="none" w:sz="0" w:space="0" w:color="auto"/>
                                        <w:right w:val="none" w:sz="0" w:space="0" w:color="auto"/>
                                      </w:divBdr>
                                      <w:divsChild>
                                        <w:div w:id="69199617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64800882">
                                      <w:marLeft w:val="0"/>
                                      <w:marRight w:val="0"/>
                                      <w:marTop w:val="0"/>
                                      <w:marBottom w:val="0"/>
                                      <w:divBdr>
                                        <w:top w:val="none" w:sz="0" w:space="0" w:color="auto"/>
                                        <w:left w:val="none" w:sz="0" w:space="0" w:color="auto"/>
                                        <w:bottom w:val="none" w:sz="0" w:space="0" w:color="auto"/>
                                        <w:right w:val="none" w:sz="0" w:space="0" w:color="auto"/>
                                      </w:divBdr>
                                      <w:divsChild>
                                        <w:div w:id="4773058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330834106">
                                      <w:marLeft w:val="0"/>
                                      <w:marRight w:val="0"/>
                                      <w:marTop w:val="0"/>
                                      <w:marBottom w:val="0"/>
                                      <w:divBdr>
                                        <w:top w:val="none" w:sz="0" w:space="0" w:color="auto"/>
                                        <w:left w:val="none" w:sz="0" w:space="0" w:color="auto"/>
                                        <w:bottom w:val="none" w:sz="0" w:space="0" w:color="auto"/>
                                        <w:right w:val="none" w:sz="0" w:space="0" w:color="auto"/>
                                      </w:divBdr>
                                      <w:divsChild>
                                        <w:div w:id="1040789755">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71183020">
                              <w:marLeft w:val="0"/>
                              <w:marRight w:val="0"/>
                              <w:marTop w:val="0"/>
                              <w:marBottom w:val="0"/>
                              <w:divBdr>
                                <w:top w:val="none" w:sz="0" w:space="0" w:color="auto"/>
                                <w:left w:val="none" w:sz="0" w:space="0" w:color="auto"/>
                                <w:bottom w:val="none" w:sz="0" w:space="0" w:color="auto"/>
                                <w:right w:val="none" w:sz="0" w:space="0" w:color="auto"/>
                              </w:divBdr>
                              <w:divsChild>
                                <w:div w:id="1939943146">
                                  <w:marLeft w:val="0"/>
                                  <w:marRight w:val="0"/>
                                  <w:marTop w:val="0"/>
                                  <w:marBottom w:val="0"/>
                                  <w:divBdr>
                                    <w:top w:val="none" w:sz="0" w:space="0" w:color="auto"/>
                                    <w:left w:val="none" w:sz="0" w:space="0" w:color="auto"/>
                                    <w:bottom w:val="none" w:sz="0" w:space="0" w:color="auto"/>
                                    <w:right w:val="none" w:sz="0" w:space="0" w:color="auto"/>
                                  </w:divBdr>
                                  <w:divsChild>
                                    <w:div w:id="1952348908">
                                      <w:marLeft w:val="0"/>
                                      <w:marRight w:val="0"/>
                                      <w:marTop w:val="0"/>
                                      <w:marBottom w:val="0"/>
                                      <w:divBdr>
                                        <w:top w:val="none" w:sz="0" w:space="0" w:color="auto"/>
                                        <w:left w:val="none" w:sz="0" w:space="0" w:color="auto"/>
                                        <w:bottom w:val="none" w:sz="0" w:space="0" w:color="auto"/>
                                        <w:right w:val="none" w:sz="0" w:space="0" w:color="auto"/>
                                      </w:divBdr>
                                      <w:divsChild>
                                        <w:div w:id="29638014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334961444">
                                      <w:marLeft w:val="0"/>
                                      <w:marRight w:val="0"/>
                                      <w:marTop w:val="0"/>
                                      <w:marBottom w:val="0"/>
                                      <w:divBdr>
                                        <w:top w:val="none" w:sz="0" w:space="0" w:color="auto"/>
                                        <w:left w:val="none" w:sz="0" w:space="0" w:color="auto"/>
                                        <w:bottom w:val="none" w:sz="0" w:space="0" w:color="auto"/>
                                        <w:right w:val="none" w:sz="0" w:space="0" w:color="auto"/>
                                      </w:divBdr>
                                      <w:divsChild>
                                        <w:div w:id="18112876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40222508">
                                      <w:marLeft w:val="0"/>
                                      <w:marRight w:val="0"/>
                                      <w:marTop w:val="0"/>
                                      <w:marBottom w:val="0"/>
                                      <w:divBdr>
                                        <w:top w:val="none" w:sz="0" w:space="0" w:color="auto"/>
                                        <w:left w:val="none" w:sz="0" w:space="0" w:color="auto"/>
                                        <w:bottom w:val="none" w:sz="0" w:space="0" w:color="auto"/>
                                        <w:right w:val="none" w:sz="0" w:space="0" w:color="auto"/>
                                      </w:divBdr>
                                      <w:divsChild>
                                        <w:div w:id="12621090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66892426">
                                      <w:marLeft w:val="0"/>
                                      <w:marRight w:val="0"/>
                                      <w:marTop w:val="0"/>
                                      <w:marBottom w:val="0"/>
                                      <w:divBdr>
                                        <w:top w:val="none" w:sz="0" w:space="0" w:color="auto"/>
                                        <w:left w:val="none" w:sz="0" w:space="0" w:color="auto"/>
                                        <w:bottom w:val="none" w:sz="0" w:space="0" w:color="auto"/>
                                        <w:right w:val="none" w:sz="0" w:space="0" w:color="auto"/>
                                      </w:divBdr>
                                      <w:divsChild>
                                        <w:div w:id="150405210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597520513">
                                  <w:marLeft w:val="0"/>
                                  <w:marRight w:val="0"/>
                                  <w:marTop w:val="0"/>
                                  <w:marBottom w:val="0"/>
                                  <w:divBdr>
                                    <w:top w:val="none" w:sz="0" w:space="0" w:color="auto"/>
                                    <w:left w:val="none" w:sz="0" w:space="0" w:color="auto"/>
                                    <w:bottom w:val="none" w:sz="0" w:space="0" w:color="auto"/>
                                    <w:right w:val="none" w:sz="0" w:space="0" w:color="auto"/>
                                  </w:divBdr>
                                  <w:divsChild>
                                    <w:div w:id="1062363137">
                                      <w:marLeft w:val="0"/>
                                      <w:marRight w:val="0"/>
                                      <w:marTop w:val="0"/>
                                      <w:marBottom w:val="0"/>
                                      <w:divBdr>
                                        <w:top w:val="none" w:sz="0" w:space="0" w:color="auto"/>
                                        <w:left w:val="none" w:sz="0" w:space="0" w:color="auto"/>
                                        <w:bottom w:val="none" w:sz="0" w:space="0" w:color="auto"/>
                                        <w:right w:val="none" w:sz="0" w:space="0" w:color="auto"/>
                                      </w:divBdr>
                                      <w:divsChild>
                                        <w:div w:id="178954088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646857260">
                                      <w:marLeft w:val="0"/>
                                      <w:marRight w:val="0"/>
                                      <w:marTop w:val="0"/>
                                      <w:marBottom w:val="0"/>
                                      <w:divBdr>
                                        <w:top w:val="none" w:sz="0" w:space="0" w:color="auto"/>
                                        <w:left w:val="none" w:sz="0" w:space="0" w:color="auto"/>
                                        <w:bottom w:val="none" w:sz="0" w:space="0" w:color="auto"/>
                                        <w:right w:val="none" w:sz="0" w:space="0" w:color="auto"/>
                                      </w:divBdr>
                                      <w:divsChild>
                                        <w:div w:id="70406498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044867521">
                                      <w:marLeft w:val="0"/>
                                      <w:marRight w:val="0"/>
                                      <w:marTop w:val="0"/>
                                      <w:marBottom w:val="0"/>
                                      <w:divBdr>
                                        <w:top w:val="none" w:sz="0" w:space="0" w:color="auto"/>
                                        <w:left w:val="none" w:sz="0" w:space="0" w:color="auto"/>
                                        <w:bottom w:val="none" w:sz="0" w:space="0" w:color="auto"/>
                                        <w:right w:val="none" w:sz="0" w:space="0" w:color="auto"/>
                                      </w:divBdr>
                                      <w:divsChild>
                                        <w:div w:id="79784126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18710051">
                                      <w:marLeft w:val="0"/>
                                      <w:marRight w:val="0"/>
                                      <w:marTop w:val="0"/>
                                      <w:marBottom w:val="0"/>
                                      <w:divBdr>
                                        <w:top w:val="none" w:sz="0" w:space="0" w:color="auto"/>
                                        <w:left w:val="none" w:sz="0" w:space="0" w:color="auto"/>
                                        <w:bottom w:val="none" w:sz="0" w:space="0" w:color="auto"/>
                                        <w:right w:val="none" w:sz="0" w:space="0" w:color="auto"/>
                                      </w:divBdr>
                                      <w:divsChild>
                                        <w:div w:id="103384408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03518951">
                                  <w:marLeft w:val="0"/>
                                  <w:marRight w:val="0"/>
                                  <w:marTop w:val="0"/>
                                  <w:marBottom w:val="0"/>
                                  <w:divBdr>
                                    <w:top w:val="none" w:sz="0" w:space="0" w:color="auto"/>
                                    <w:left w:val="none" w:sz="0" w:space="0" w:color="auto"/>
                                    <w:bottom w:val="none" w:sz="0" w:space="0" w:color="auto"/>
                                    <w:right w:val="none" w:sz="0" w:space="0" w:color="auto"/>
                                  </w:divBdr>
                                  <w:divsChild>
                                    <w:div w:id="1459301772">
                                      <w:marLeft w:val="0"/>
                                      <w:marRight w:val="0"/>
                                      <w:marTop w:val="0"/>
                                      <w:marBottom w:val="0"/>
                                      <w:divBdr>
                                        <w:top w:val="none" w:sz="0" w:space="0" w:color="auto"/>
                                        <w:left w:val="none" w:sz="0" w:space="0" w:color="auto"/>
                                        <w:bottom w:val="none" w:sz="0" w:space="0" w:color="auto"/>
                                        <w:right w:val="none" w:sz="0" w:space="0" w:color="auto"/>
                                      </w:divBdr>
                                      <w:divsChild>
                                        <w:div w:id="127475349">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45184804">
                                      <w:marLeft w:val="0"/>
                                      <w:marRight w:val="0"/>
                                      <w:marTop w:val="0"/>
                                      <w:marBottom w:val="0"/>
                                      <w:divBdr>
                                        <w:top w:val="none" w:sz="0" w:space="0" w:color="auto"/>
                                        <w:left w:val="none" w:sz="0" w:space="0" w:color="auto"/>
                                        <w:bottom w:val="none" w:sz="0" w:space="0" w:color="auto"/>
                                        <w:right w:val="none" w:sz="0" w:space="0" w:color="auto"/>
                                      </w:divBdr>
                                      <w:divsChild>
                                        <w:div w:id="150065562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95792401">
                                      <w:marLeft w:val="0"/>
                                      <w:marRight w:val="0"/>
                                      <w:marTop w:val="0"/>
                                      <w:marBottom w:val="0"/>
                                      <w:divBdr>
                                        <w:top w:val="none" w:sz="0" w:space="0" w:color="auto"/>
                                        <w:left w:val="none" w:sz="0" w:space="0" w:color="auto"/>
                                        <w:bottom w:val="none" w:sz="0" w:space="0" w:color="auto"/>
                                        <w:right w:val="none" w:sz="0" w:space="0" w:color="auto"/>
                                      </w:divBdr>
                                      <w:divsChild>
                                        <w:div w:id="1152284777">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162888404">
                                      <w:marLeft w:val="0"/>
                                      <w:marRight w:val="0"/>
                                      <w:marTop w:val="0"/>
                                      <w:marBottom w:val="0"/>
                                      <w:divBdr>
                                        <w:top w:val="none" w:sz="0" w:space="0" w:color="auto"/>
                                        <w:left w:val="none" w:sz="0" w:space="0" w:color="auto"/>
                                        <w:bottom w:val="none" w:sz="0" w:space="0" w:color="auto"/>
                                        <w:right w:val="none" w:sz="0" w:space="0" w:color="auto"/>
                                      </w:divBdr>
                                      <w:divsChild>
                                        <w:div w:id="41537120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194922847">
                                  <w:marLeft w:val="0"/>
                                  <w:marRight w:val="0"/>
                                  <w:marTop w:val="0"/>
                                  <w:marBottom w:val="0"/>
                                  <w:divBdr>
                                    <w:top w:val="none" w:sz="0" w:space="0" w:color="auto"/>
                                    <w:left w:val="none" w:sz="0" w:space="0" w:color="auto"/>
                                    <w:bottom w:val="none" w:sz="0" w:space="0" w:color="auto"/>
                                    <w:right w:val="none" w:sz="0" w:space="0" w:color="auto"/>
                                  </w:divBdr>
                                  <w:divsChild>
                                    <w:div w:id="345138641">
                                      <w:marLeft w:val="0"/>
                                      <w:marRight w:val="0"/>
                                      <w:marTop w:val="0"/>
                                      <w:marBottom w:val="0"/>
                                      <w:divBdr>
                                        <w:top w:val="none" w:sz="0" w:space="0" w:color="auto"/>
                                        <w:left w:val="none" w:sz="0" w:space="0" w:color="auto"/>
                                        <w:bottom w:val="none" w:sz="0" w:space="0" w:color="auto"/>
                                        <w:right w:val="none" w:sz="0" w:space="0" w:color="auto"/>
                                      </w:divBdr>
                                      <w:divsChild>
                                        <w:div w:id="14208403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905533766">
                                      <w:marLeft w:val="0"/>
                                      <w:marRight w:val="0"/>
                                      <w:marTop w:val="0"/>
                                      <w:marBottom w:val="0"/>
                                      <w:divBdr>
                                        <w:top w:val="none" w:sz="0" w:space="0" w:color="auto"/>
                                        <w:left w:val="none" w:sz="0" w:space="0" w:color="auto"/>
                                        <w:bottom w:val="none" w:sz="0" w:space="0" w:color="auto"/>
                                        <w:right w:val="none" w:sz="0" w:space="0" w:color="auto"/>
                                      </w:divBdr>
                                      <w:divsChild>
                                        <w:div w:id="39185106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614099346">
                                      <w:marLeft w:val="0"/>
                                      <w:marRight w:val="0"/>
                                      <w:marTop w:val="0"/>
                                      <w:marBottom w:val="0"/>
                                      <w:divBdr>
                                        <w:top w:val="none" w:sz="0" w:space="0" w:color="auto"/>
                                        <w:left w:val="none" w:sz="0" w:space="0" w:color="auto"/>
                                        <w:bottom w:val="none" w:sz="0" w:space="0" w:color="auto"/>
                                        <w:right w:val="none" w:sz="0" w:space="0" w:color="auto"/>
                                      </w:divBdr>
                                      <w:divsChild>
                                        <w:div w:id="8349829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54463573">
                                      <w:marLeft w:val="0"/>
                                      <w:marRight w:val="0"/>
                                      <w:marTop w:val="0"/>
                                      <w:marBottom w:val="0"/>
                                      <w:divBdr>
                                        <w:top w:val="none" w:sz="0" w:space="0" w:color="auto"/>
                                        <w:left w:val="none" w:sz="0" w:space="0" w:color="auto"/>
                                        <w:bottom w:val="none" w:sz="0" w:space="0" w:color="auto"/>
                                        <w:right w:val="none" w:sz="0" w:space="0" w:color="auto"/>
                                      </w:divBdr>
                                      <w:divsChild>
                                        <w:div w:id="51296002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578171844">
                                  <w:marLeft w:val="0"/>
                                  <w:marRight w:val="0"/>
                                  <w:marTop w:val="0"/>
                                  <w:marBottom w:val="0"/>
                                  <w:divBdr>
                                    <w:top w:val="none" w:sz="0" w:space="0" w:color="auto"/>
                                    <w:left w:val="none" w:sz="0" w:space="0" w:color="auto"/>
                                    <w:bottom w:val="none" w:sz="0" w:space="0" w:color="auto"/>
                                    <w:right w:val="none" w:sz="0" w:space="0" w:color="auto"/>
                                  </w:divBdr>
                                  <w:divsChild>
                                    <w:div w:id="730690749">
                                      <w:marLeft w:val="0"/>
                                      <w:marRight w:val="0"/>
                                      <w:marTop w:val="0"/>
                                      <w:marBottom w:val="0"/>
                                      <w:divBdr>
                                        <w:top w:val="none" w:sz="0" w:space="0" w:color="auto"/>
                                        <w:left w:val="none" w:sz="0" w:space="0" w:color="auto"/>
                                        <w:bottom w:val="none" w:sz="0" w:space="0" w:color="auto"/>
                                        <w:right w:val="none" w:sz="0" w:space="0" w:color="auto"/>
                                      </w:divBdr>
                                      <w:divsChild>
                                        <w:div w:id="1037316944">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37891527">
                                      <w:marLeft w:val="0"/>
                                      <w:marRight w:val="0"/>
                                      <w:marTop w:val="0"/>
                                      <w:marBottom w:val="0"/>
                                      <w:divBdr>
                                        <w:top w:val="none" w:sz="0" w:space="0" w:color="auto"/>
                                        <w:left w:val="none" w:sz="0" w:space="0" w:color="auto"/>
                                        <w:bottom w:val="none" w:sz="0" w:space="0" w:color="auto"/>
                                        <w:right w:val="none" w:sz="0" w:space="0" w:color="auto"/>
                                      </w:divBdr>
                                      <w:divsChild>
                                        <w:div w:id="794636698">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46709492">
                                      <w:marLeft w:val="0"/>
                                      <w:marRight w:val="0"/>
                                      <w:marTop w:val="0"/>
                                      <w:marBottom w:val="0"/>
                                      <w:divBdr>
                                        <w:top w:val="none" w:sz="0" w:space="0" w:color="auto"/>
                                        <w:left w:val="none" w:sz="0" w:space="0" w:color="auto"/>
                                        <w:bottom w:val="none" w:sz="0" w:space="0" w:color="auto"/>
                                        <w:right w:val="none" w:sz="0" w:space="0" w:color="auto"/>
                                      </w:divBdr>
                                      <w:divsChild>
                                        <w:div w:id="1770200249">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622033979">
                                      <w:marLeft w:val="0"/>
                                      <w:marRight w:val="0"/>
                                      <w:marTop w:val="0"/>
                                      <w:marBottom w:val="0"/>
                                      <w:divBdr>
                                        <w:top w:val="none" w:sz="0" w:space="0" w:color="auto"/>
                                        <w:left w:val="none" w:sz="0" w:space="0" w:color="auto"/>
                                        <w:bottom w:val="none" w:sz="0" w:space="0" w:color="auto"/>
                                        <w:right w:val="none" w:sz="0" w:space="0" w:color="auto"/>
                                      </w:divBdr>
                                      <w:divsChild>
                                        <w:div w:id="1941839752">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1018893404">
      <w:bodyDiv w:val="1"/>
      <w:marLeft w:val="0"/>
      <w:marRight w:val="0"/>
      <w:marTop w:val="0"/>
      <w:marBottom w:val="0"/>
      <w:divBdr>
        <w:top w:val="none" w:sz="0" w:space="0" w:color="auto"/>
        <w:left w:val="none" w:sz="0" w:space="0" w:color="auto"/>
        <w:bottom w:val="none" w:sz="0" w:space="0" w:color="auto"/>
        <w:right w:val="none" w:sz="0" w:space="0" w:color="auto"/>
      </w:divBdr>
    </w:div>
    <w:div w:id="1054891625">
      <w:bodyDiv w:val="1"/>
      <w:marLeft w:val="0"/>
      <w:marRight w:val="0"/>
      <w:marTop w:val="0"/>
      <w:marBottom w:val="0"/>
      <w:divBdr>
        <w:top w:val="none" w:sz="0" w:space="0" w:color="auto"/>
        <w:left w:val="none" w:sz="0" w:space="0" w:color="auto"/>
        <w:bottom w:val="none" w:sz="0" w:space="0" w:color="auto"/>
        <w:right w:val="none" w:sz="0" w:space="0" w:color="auto"/>
      </w:divBdr>
    </w:div>
    <w:div w:id="1217736456">
      <w:bodyDiv w:val="1"/>
      <w:marLeft w:val="0"/>
      <w:marRight w:val="0"/>
      <w:marTop w:val="0"/>
      <w:marBottom w:val="0"/>
      <w:divBdr>
        <w:top w:val="none" w:sz="0" w:space="0" w:color="auto"/>
        <w:left w:val="none" w:sz="0" w:space="0" w:color="auto"/>
        <w:bottom w:val="none" w:sz="0" w:space="0" w:color="auto"/>
        <w:right w:val="none" w:sz="0" w:space="0" w:color="auto"/>
      </w:divBdr>
    </w:div>
    <w:div w:id="1386489764">
      <w:bodyDiv w:val="1"/>
      <w:marLeft w:val="0"/>
      <w:marRight w:val="0"/>
      <w:marTop w:val="0"/>
      <w:marBottom w:val="0"/>
      <w:divBdr>
        <w:top w:val="none" w:sz="0" w:space="0" w:color="auto"/>
        <w:left w:val="none" w:sz="0" w:space="0" w:color="auto"/>
        <w:bottom w:val="none" w:sz="0" w:space="0" w:color="auto"/>
        <w:right w:val="none" w:sz="0" w:space="0" w:color="auto"/>
      </w:divBdr>
    </w:div>
    <w:div w:id="1389306641">
      <w:bodyDiv w:val="1"/>
      <w:marLeft w:val="0"/>
      <w:marRight w:val="0"/>
      <w:marTop w:val="0"/>
      <w:marBottom w:val="0"/>
      <w:divBdr>
        <w:top w:val="none" w:sz="0" w:space="0" w:color="auto"/>
        <w:left w:val="none" w:sz="0" w:space="0" w:color="auto"/>
        <w:bottom w:val="none" w:sz="0" w:space="0" w:color="auto"/>
        <w:right w:val="none" w:sz="0" w:space="0" w:color="auto"/>
      </w:divBdr>
    </w:div>
    <w:div w:id="1414009177">
      <w:bodyDiv w:val="1"/>
      <w:marLeft w:val="0"/>
      <w:marRight w:val="0"/>
      <w:marTop w:val="0"/>
      <w:marBottom w:val="0"/>
      <w:divBdr>
        <w:top w:val="none" w:sz="0" w:space="0" w:color="auto"/>
        <w:left w:val="none" w:sz="0" w:space="0" w:color="auto"/>
        <w:bottom w:val="none" w:sz="0" w:space="0" w:color="auto"/>
        <w:right w:val="none" w:sz="0" w:space="0" w:color="auto"/>
      </w:divBdr>
    </w:div>
    <w:div w:id="1620994879">
      <w:bodyDiv w:val="1"/>
      <w:marLeft w:val="0"/>
      <w:marRight w:val="0"/>
      <w:marTop w:val="0"/>
      <w:marBottom w:val="0"/>
      <w:divBdr>
        <w:top w:val="none" w:sz="0" w:space="0" w:color="auto"/>
        <w:left w:val="none" w:sz="0" w:space="0" w:color="auto"/>
        <w:bottom w:val="none" w:sz="0" w:space="0" w:color="auto"/>
        <w:right w:val="none" w:sz="0" w:space="0" w:color="auto"/>
      </w:divBdr>
      <w:divsChild>
        <w:div w:id="1346710744">
          <w:marLeft w:val="-300"/>
          <w:marRight w:val="-300"/>
          <w:marTop w:val="0"/>
          <w:marBottom w:val="0"/>
          <w:divBdr>
            <w:top w:val="single" w:sz="6" w:space="15" w:color="DFE1E5"/>
            <w:left w:val="single" w:sz="6" w:space="12" w:color="DFE1E5"/>
            <w:bottom w:val="single" w:sz="6" w:space="18" w:color="DFE1E5"/>
            <w:right w:val="single" w:sz="6" w:space="12" w:color="DFE1E5"/>
          </w:divBdr>
          <w:divsChild>
            <w:div w:id="1587567728">
              <w:marLeft w:val="0"/>
              <w:marRight w:val="0"/>
              <w:marTop w:val="0"/>
              <w:marBottom w:val="0"/>
              <w:divBdr>
                <w:top w:val="none" w:sz="0" w:space="0" w:color="auto"/>
                <w:left w:val="none" w:sz="0" w:space="0" w:color="auto"/>
                <w:bottom w:val="none" w:sz="0" w:space="0" w:color="auto"/>
                <w:right w:val="none" w:sz="0" w:space="0" w:color="auto"/>
              </w:divBdr>
              <w:divsChild>
                <w:div w:id="1733576625">
                  <w:marLeft w:val="0"/>
                  <w:marRight w:val="0"/>
                  <w:marTop w:val="0"/>
                  <w:marBottom w:val="0"/>
                  <w:divBdr>
                    <w:top w:val="none" w:sz="0" w:space="0" w:color="auto"/>
                    <w:left w:val="none" w:sz="0" w:space="0" w:color="auto"/>
                    <w:bottom w:val="none" w:sz="0" w:space="0" w:color="auto"/>
                    <w:right w:val="none" w:sz="0" w:space="0" w:color="auto"/>
                  </w:divBdr>
                  <w:divsChild>
                    <w:div w:id="487944274">
                      <w:marLeft w:val="0"/>
                      <w:marRight w:val="0"/>
                      <w:marTop w:val="0"/>
                      <w:marBottom w:val="0"/>
                      <w:divBdr>
                        <w:top w:val="none" w:sz="0" w:space="0" w:color="auto"/>
                        <w:left w:val="none" w:sz="0" w:space="0" w:color="auto"/>
                        <w:bottom w:val="none" w:sz="0" w:space="0" w:color="auto"/>
                        <w:right w:val="none" w:sz="0" w:space="0" w:color="auto"/>
                      </w:divBdr>
                      <w:divsChild>
                        <w:div w:id="1645353062">
                          <w:marLeft w:val="0"/>
                          <w:marRight w:val="0"/>
                          <w:marTop w:val="0"/>
                          <w:marBottom w:val="0"/>
                          <w:divBdr>
                            <w:top w:val="none" w:sz="0" w:space="0" w:color="auto"/>
                            <w:left w:val="none" w:sz="0" w:space="0" w:color="auto"/>
                            <w:bottom w:val="none" w:sz="0" w:space="0" w:color="auto"/>
                            <w:right w:val="none" w:sz="0" w:space="0" w:color="auto"/>
                          </w:divBdr>
                          <w:divsChild>
                            <w:div w:id="7493203">
                              <w:marLeft w:val="0"/>
                              <w:marRight w:val="0"/>
                              <w:marTop w:val="0"/>
                              <w:marBottom w:val="0"/>
                              <w:divBdr>
                                <w:top w:val="none" w:sz="0" w:space="0" w:color="auto"/>
                                <w:left w:val="none" w:sz="0" w:space="0" w:color="auto"/>
                                <w:bottom w:val="none" w:sz="0" w:space="0" w:color="auto"/>
                                <w:right w:val="none" w:sz="0" w:space="0" w:color="auto"/>
                              </w:divBdr>
                              <w:divsChild>
                                <w:div w:id="3637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01791">
                      <w:marLeft w:val="0"/>
                      <w:marRight w:val="0"/>
                      <w:marTop w:val="0"/>
                      <w:marBottom w:val="0"/>
                      <w:divBdr>
                        <w:top w:val="none" w:sz="0" w:space="0" w:color="auto"/>
                        <w:left w:val="none" w:sz="0" w:space="0" w:color="auto"/>
                        <w:bottom w:val="none" w:sz="0" w:space="0" w:color="auto"/>
                        <w:right w:val="none" w:sz="0" w:space="0" w:color="auto"/>
                      </w:divBdr>
                      <w:divsChild>
                        <w:div w:id="832574201">
                          <w:marLeft w:val="0"/>
                          <w:marRight w:val="0"/>
                          <w:marTop w:val="0"/>
                          <w:marBottom w:val="0"/>
                          <w:divBdr>
                            <w:top w:val="none" w:sz="0" w:space="0" w:color="auto"/>
                            <w:left w:val="none" w:sz="0" w:space="0" w:color="auto"/>
                            <w:bottom w:val="none" w:sz="0" w:space="0" w:color="auto"/>
                            <w:right w:val="none" w:sz="0" w:space="0" w:color="auto"/>
                          </w:divBdr>
                        </w:div>
                        <w:div w:id="989943080">
                          <w:marLeft w:val="0"/>
                          <w:marRight w:val="0"/>
                          <w:marTop w:val="0"/>
                          <w:marBottom w:val="0"/>
                          <w:divBdr>
                            <w:top w:val="none" w:sz="0" w:space="0" w:color="auto"/>
                            <w:left w:val="none" w:sz="0" w:space="0" w:color="auto"/>
                            <w:bottom w:val="none" w:sz="0" w:space="0" w:color="auto"/>
                            <w:right w:val="none" w:sz="0" w:space="0" w:color="auto"/>
                          </w:divBdr>
                          <w:divsChild>
                            <w:div w:id="482040459">
                              <w:marLeft w:val="0"/>
                              <w:marRight w:val="0"/>
                              <w:marTop w:val="0"/>
                              <w:marBottom w:val="0"/>
                              <w:divBdr>
                                <w:top w:val="none" w:sz="0" w:space="0" w:color="auto"/>
                                <w:left w:val="none" w:sz="0" w:space="0" w:color="auto"/>
                                <w:bottom w:val="none" w:sz="0" w:space="0" w:color="auto"/>
                                <w:right w:val="none" w:sz="0" w:space="0" w:color="auto"/>
                              </w:divBdr>
                              <w:divsChild>
                                <w:div w:id="1160854762">
                                  <w:marLeft w:val="0"/>
                                  <w:marRight w:val="0"/>
                                  <w:marTop w:val="0"/>
                                  <w:marBottom w:val="0"/>
                                  <w:divBdr>
                                    <w:top w:val="none" w:sz="0" w:space="0" w:color="auto"/>
                                    <w:left w:val="none" w:sz="0" w:space="0" w:color="auto"/>
                                    <w:bottom w:val="none" w:sz="0" w:space="0" w:color="auto"/>
                                    <w:right w:val="none" w:sz="0" w:space="0" w:color="auto"/>
                                  </w:divBdr>
                                  <w:divsChild>
                                    <w:div w:id="752705449">
                                      <w:marLeft w:val="0"/>
                                      <w:marRight w:val="0"/>
                                      <w:marTop w:val="0"/>
                                      <w:marBottom w:val="0"/>
                                      <w:divBdr>
                                        <w:top w:val="none" w:sz="0" w:space="0" w:color="auto"/>
                                        <w:left w:val="none" w:sz="0" w:space="0" w:color="auto"/>
                                        <w:bottom w:val="none" w:sz="0" w:space="0" w:color="auto"/>
                                        <w:right w:val="none" w:sz="0" w:space="0" w:color="auto"/>
                                      </w:divBdr>
                                      <w:divsChild>
                                        <w:div w:id="1767800201">
                                          <w:marLeft w:val="0"/>
                                          <w:marRight w:val="0"/>
                                          <w:marTop w:val="0"/>
                                          <w:marBottom w:val="0"/>
                                          <w:divBdr>
                                            <w:top w:val="single" w:sz="6" w:space="0" w:color="C6C6C6"/>
                                            <w:left w:val="single" w:sz="6" w:space="0" w:color="C6C6C6"/>
                                            <w:bottom w:val="single" w:sz="6" w:space="0" w:color="C6C6C6"/>
                                            <w:right w:val="single" w:sz="2" w:space="0" w:color="C6C6C6"/>
                                          </w:divBdr>
                                        </w:div>
                                      </w:divsChild>
                                    </w:div>
                                    <w:div w:id="627858271">
                                      <w:marLeft w:val="0"/>
                                      <w:marRight w:val="0"/>
                                      <w:marTop w:val="0"/>
                                      <w:marBottom w:val="0"/>
                                      <w:divBdr>
                                        <w:top w:val="none" w:sz="0" w:space="0" w:color="auto"/>
                                        <w:left w:val="none" w:sz="0" w:space="0" w:color="auto"/>
                                        <w:bottom w:val="none" w:sz="0" w:space="0" w:color="auto"/>
                                        <w:right w:val="none" w:sz="0" w:space="0" w:color="auto"/>
                                      </w:divBdr>
                                      <w:divsChild>
                                        <w:div w:id="1832017440">
                                          <w:marLeft w:val="0"/>
                                          <w:marRight w:val="0"/>
                                          <w:marTop w:val="0"/>
                                          <w:marBottom w:val="0"/>
                                          <w:divBdr>
                                            <w:top w:val="single" w:sz="6" w:space="0" w:color="C6C6C6"/>
                                            <w:left w:val="single" w:sz="2" w:space="0" w:color="C6C6C6"/>
                                            <w:bottom w:val="single" w:sz="6" w:space="0" w:color="C6C6C6"/>
                                            <w:right w:val="single" w:sz="6" w:space="0" w:color="C6C6C6"/>
                                          </w:divBdr>
                                        </w:div>
                                      </w:divsChild>
                                    </w:div>
                                    <w:div w:id="492337262">
                                      <w:marLeft w:val="0"/>
                                      <w:marRight w:val="0"/>
                                      <w:marTop w:val="0"/>
                                      <w:marBottom w:val="0"/>
                                      <w:divBdr>
                                        <w:top w:val="none" w:sz="0" w:space="0" w:color="auto"/>
                                        <w:left w:val="none" w:sz="0" w:space="0" w:color="auto"/>
                                        <w:bottom w:val="none" w:sz="0" w:space="0" w:color="auto"/>
                                        <w:right w:val="none" w:sz="0" w:space="0" w:color="auto"/>
                                      </w:divBdr>
                                      <w:divsChild>
                                        <w:div w:id="155269033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631398740">
                                  <w:marLeft w:val="0"/>
                                  <w:marRight w:val="0"/>
                                  <w:marTop w:val="0"/>
                                  <w:marBottom w:val="0"/>
                                  <w:divBdr>
                                    <w:top w:val="none" w:sz="0" w:space="0" w:color="auto"/>
                                    <w:left w:val="none" w:sz="0" w:space="0" w:color="auto"/>
                                    <w:bottom w:val="none" w:sz="0" w:space="0" w:color="auto"/>
                                    <w:right w:val="none" w:sz="0" w:space="0" w:color="auto"/>
                                  </w:divBdr>
                                  <w:divsChild>
                                    <w:div w:id="2117287524">
                                      <w:marLeft w:val="0"/>
                                      <w:marRight w:val="0"/>
                                      <w:marTop w:val="0"/>
                                      <w:marBottom w:val="0"/>
                                      <w:divBdr>
                                        <w:top w:val="none" w:sz="0" w:space="0" w:color="auto"/>
                                        <w:left w:val="none" w:sz="0" w:space="0" w:color="auto"/>
                                        <w:bottom w:val="none" w:sz="0" w:space="0" w:color="auto"/>
                                        <w:right w:val="none" w:sz="0" w:space="0" w:color="auto"/>
                                      </w:divBdr>
                                      <w:divsChild>
                                        <w:div w:id="191411798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2850669">
                                      <w:marLeft w:val="0"/>
                                      <w:marRight w:val="0"/>
                                      <w:marTop w:val="0"/>
                                      <w:marBottom w:val="0"/>
                                      <w:divBdr>
                                        <w:top w:val="none" w:sz="0" w:space="0" w:color="auto"/>
                                        <w:left w:val="none" w:sz="0" w:space="0" w:color="auto"/>
                                        <w:bottom w:val="none" w:sz="0" w:space="0" w:color="auto"/>
                                        <w:right w:val="none" w:sz="0" w:space="0" w:color="auto"/>
                                      </w:divBdr>
                                      <w:divsChild>
                                        <w:div w:id="65942730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56394706">
                                      <w:marLeft w:val="0"/>
                                      <w:marRight w:val="0"/>
                                      <w:marTop w:val="0"/>
                                      <w:marBottom w:val="0"/>
                                      <w:divBdr>
                                        <w:top w:val="none" w:sz="0" w:space="0" w:color="auto"/>
                                        <w:left w:val="none" w:sz="0" w:space="0" w:color="auto"/>
                                        <w:bottom w:val="none" w:sz="0" w:space="0" w:color="auto"/>
                                        <w:right w:val="none" w:sz="0" w:space="0" w:color="auto"/>
                                      </w:divBdr>
                                      <w:divsChild>
                                        <w:div w:id="89057929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33010550">
                                  <w:marLeft w:val="0"/>
                                  <w:marRight w:val="0"/>
                                  <w:marTop w:val="0"/>
                                  <w:marBottom w:val="0"/>
                                  <w:divBdr>
                                    <w:top w:val="none" w:sz="0" w:space="0" w:color="auto"/>
                                    <w:left w:val="none" w:sz="0" w:space="0" w:color="auto"/>
                                    <w:bottom w:val="none" w:sz="0" w:space="0" w:color="auto"/>
                                    <w:right w:val="none" w:sz="0" w:space="0" w:color="auto"/>
                                  </w:divBdr>
                                  <w:divsChild>
                                    <w:div w:id="519047614">
                                      <w:marLeft w:val="0"/>
                                      <w:marRight w:val="0"/>
                                      <w:marTop w:val="0"/>
                                      <w:marBottom w:val="0"/>
                                      <w:divBdr>
                                        <w:top w:val="none" w:sz="0" w:space="0" w:color="auto"/>
                                        <w:left w:val="none" w:sz="0" w:space="0" w:color="auto"/>
                                        <w:bottom w:val="none" w:sz="0" w:space="0" w:color="auto"/>
                                        <w:right w:val="none" w:sz="0" w:space="0" w:color="auto"/>
                                      </w:divBdr>
                                      <w:divsChild>
                                        <w:div w:id="133965059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458991050">
                                      <w:marLeft w:val="0"/>
                                      <w:marRight w:val="0"/>
                                      <w:marTop w:val="0"/>
                                      <w:marBottom w:val="0"/>
                                      <w:divBdr>
                                        <w:top w:val="none" w:sz="0" w:space="0" w:color="auto"/>
                                        <w:left w:val="none" w:sz="0" w:space="0" w:color="auto"/>
                                        <w:bottom w:val="none" w:sz="0" w:space="0" w:color="auto"/>
                                        <w:right w:val="none" w:sz="0" w:space="0" w:color="auto"/>
                                      </w:divBdr>
                                      <w:divsChild>
                                        <w:div w:id="117873324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130902382">
                                      <w:marLeft w:val="0"/>
                                      <w:marRight w:val="0"/>
                                      <w:marTop w:val="0"/>
                                      <w:marBottom w:val="0"/>
                                      <w:divBdr>
                                        <w:top w:val="none" w:sz="0" w:space="0" w:color="auto"/>
                                        <w:left w:val="none" w:sz="0" w:space="0" w:color="auto"/>
                                        <w:bottom w:val="none" w:sz="0" w:space="0" w:color="auto"/>
                                        <w:right w:val="none" w:sz="0" w:space="0" w:color="auto"/>
                                      </w:divBdr>
                                      <w:divsChild>
                                        <w:div w:id="97013118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701174163">
                                  <w:marLeft w:val="0"/>
                                  <w:marRight w:val="0"/>
                                  <w:marTop w:val="0"/>
                                  <w:marBottom w:val="0"/>
                                  <w:divBdr>
                                    <w:top w:val="none" w:sz="0" w:space="0" w:color="auto"/>
                                    <w:left w:val="none" w:sz="0" w:space="0" w:color="auto"/>
                                    <w:bottom w:val="none" w:sz="0" w:space="0" w:color="auto"/>
                                    <w:right w:val="none" w:sz="0" w:space="0" w:color="auto"/>
                                  </w:divBdr>
                                  <w:divsChild>
                                    <w:div w:id="1959796430">
                                      <w:marLeft w:val="0"/>
                                      <w:marRight w:val="0"/>
                                      <w:marTop w:val="0"/>
                                      <w:marBottom w:val="0"/>
                                      <w:divBdr>
                                        <w:top w:val="none" w:sz="0" w:space="0" w:color="auto"/>
                                        <w:left w:val="none" w:sz="0" w:space="0" w:color="auto"/>
                                        <w:bottom w:val="none" w:sz="0" w:space="0" w:color="auto"/>
                                        <w:right w:val="none" w:sz="0" w:space="0" w:color="auto"/>
                                      </w:divBdr>
                                      <w:divsChild>
                                        <w:div w:id="131756495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42017633">
                                      <w:marLeft w:val="0"/>
                                      <w:marRight w:val="0"/>
                                      <w:marTop w:val="0"/>
                                      <w:marBottom w:val="0"/>
                                      <w:divBdr>
                                        <w:top w:val="none" w:sz="0" w:space="0" w:color="auto"/>
                                        <w:left w:val="none" w:sz="0" w:space="0" w:color="auto"/>
                                        <w:bottom w:val="none" w:sz="0" w:space="0" w:color="auto"/>
                                        <w:right w:val="none" w:sz="0" w:space="0" w:color="auto"/>
                                      </w:divBdr>
                                      <w:divsChild>
                                        <w:div w:id="163225023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2079786736">
                                      <w:marLeft w:val="0"/>
                                      <w:marRight w:val="0"/>
                                      <w:marTop w:val="0"/>
                                      <w:marBottom w:val="0"/>
                                      <w:divBdr>
                                        <w:top w:val="none" w:sz="0" w:space="0" w:color="auto"/>
                                        <w:left w:val="none" w:sz="0" w:space="0" w:color="auto"/>
                                        <w:bottom w:val="none" w:sz="0" w:space="0" w:color="auto"/>
                                        <w:right w:val="none" w:sz="0" w:space="0" w:color="auto"/>
                                      </w:divBdr>
                                      <w:divsChild>
                                        <w:div w:id="200763588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26766795">
                                  <w:marLeft w:val="0"/>
                                  <w:marRight w:val="0"/>
                                  <w:marTop w:val="0"/>
                                  <w:marBottom w:val="0"/>
                                  <w:divBdr>
                                    <w:top w:val="none" w:sz="0" w:space="0" w:color="auto"/>
                                    <w:left w:val="none" w:sz="0" w:space="0" w:color="auto"/>
                                    <w:bottom w:val="none" w:sz="0" w:space="0" w:color="auto"/>
                                    <w:right w:val="none" w:sz="0" w:space="0" w:color="auto"/>
                                  </w:divBdr>
                                  <w:divsChild>
                                    <w:div w:id="6837826">
                                      <w:marLeft w:val="0"/>
                                      <w:marRight w:val="0"/>
                                      <w:marTop w:val="0"/>
                                      <w:marBottom w:val="0"/>
                                      <w:divBdr>
                                        <w:top w:val="none" w:sz="0" w:space="0" w:color="auto"/>
                                        <w:left w:val="none" w:sz="0" w:space="0" w:color="auto"/>
                                        <w:bottom w:val="none" w:sz="0" w:space="0" w:color="auto"/>
                                        <w:right w:val="none" w:sz="0" w:space="0" w:color="auto"/>
                                      </w:divBdr>
                                      <w:divsChild>
                                        <w:div w:id="99984814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817791">
                                      <w:marLeft w:val="0"/>
                                      <w:marRight w:val="0"/>
                                      <w:marTop w:val="0"/>
                                      <w:marBottom w:val="0"/>
                                      <w:divBdr>
                                        <w:top w:val="none" w:sz="0" w:space="0" w:color="auto"/>
                                        <w:left w:val="none" w:sz="0" w:space="0" w:color="auto"/>
                                        <w:bottom w:val="none" w:sz="0" w:space="0" w:color="auto"/>
                                        <w:right w:val="none" w:sz="0" w:space="0" w:color="auto"/>
                                      </w:divBdr>
                                      <w:divsChild>
                                        <w:div w:id="119007227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579289770">
                                      <w:marLeft w:val="0"/>
                                      <w:marRight w:val="0"/>
                                      <w:marTop w:val="0"/>
                                      <w:marBottom w:val="0"/>
                                      <w:divBdr>
                                        <w:top w:val="none" w:sz="0" w:space="0" w:color="auto"/>
                                        <w:left w:val="none" w:sz="0" w:space="0" w:color="auto"/>
                                        <w:bottom w:val="none" w:sz="0" w:space="0" w:color="auto"/>
                                        <w:right w:val="none" w:sz="0" w:space="0" w:color="auto"/>
                                      </w:divBdr>
                                      <w:divsChild>
                                        <w:div w:id="23337311">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 w:id="1138717475">
                              <w:marLeft w:val="0"/>
                              <w:marRight w:val="0"/>
                              <w:marTop w:val="0"/>
                              <w:marBottom w:val="0"/>
                              <w:divBdr>
                                <w:top w:val="none" w:sz="0" w:space="0" w:color="auto"/>
                                <w:left w:val="none" w:sz="0" w:space="0" w:color="auto"/>
                                <w:bottom w:val="none" w:sz="0" w:space="0" w:color="auto"/>
                                <w:right w:val="none" w:sz="0" w:space="0" w:color="auto"/>
                              </w:divBdr>
                              <w:divsChild>
                                <w:div w:id="749887653">
                                  <w:marLeft w:val="0"/>
                                  <w:marRight w:val="0"/>
                                  <w:marTop w:val="0"/>
                                  <w:marBottom w:val="0"/>
                                  <w:divBdr>
                                    <w:top w:val="none" w:sz="0" w:space="0" w:color="auto"/>
                                    <w:left w:val="none" w:sz="0" w:space="0" w:color="auto"/>
                                    <w:bottom w:val="none" w:sz="0" w:space="0" w:color="auto"/>
                                    <w:right w:val="none" w:sz="0" w:space="0" w:color="auto"/>
                                  </w:divBdr>
                                  <w:divsChild>
                                    <w:div w:id="779180523">
                                      <w:marLeft w:val="0"/>
                                      <w:marRight w:val="0"/>
                                      <w:marTop w:val="0"/>
                                      <w:marBottom w:val="0"/>
                                      <w:divBdr>
                                        <w:top w:val="none" w:sz="0" w:space="0" w:color="auto"/>
                                        <w:left w:val="none" w:sz="0" w:space="0" w:color="auto"/>
                                        <w:bottom w:val="none" w:sz="0" w:space="0" w:color="auto"/>
                                        <w:right w:val="none" w:sz="0" w:space="0" w:color="auto"/>
                                      </w:divBdr>
                                      <w:divsChild>
                                        <w:div w:id="976451066">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820079467">
                                      <w:marLeft w:val="0"/>
                                      <w:marRight w:val="0"/>
                                      <w:marTop w:val="0"/>
                                      <w:marBottom w:val="0"/>
                                      <w:divBdr>
                                        <w:top w:val="none" w:sz="0" w:space="0" w:color="auto"/>
                                        <w:left w:val="none" w:sz="0" w:space="0" w:color="auto"/>
                                        <w:bottom w:val="none" w:sz="0" w:space="0" w:color="auto"/>
                                        <w:right w:val="none" w:sz="0" w:space="0" w:color="auto"/>
                                      </w:divBdr>
                                      <w:divsChild>
                                        <w:div w:id="1064645570">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780958858">
                                      <w:marLeft w:val="0"/>
                                      <w:marRight w:val="0"/>
                                      <w:marTop w:val="0"/>
                                      <w:marBottom w:val="0"/>
                                      <w:divBdr>
                                        <w:top w:val="none" w:sz="0" w:space="0" w:color="auto"/>
                                        <w:left w:val="none" w:sz="0" w:space="0" w:color="auto"/>
                                        <w:bottom w:val="none" w:sz="0" w:space="0" w:color="auto"/>
                                        <w:right w:val="none" w:sz="0" w:space="0" w:color="auto"/>
                                      </w:divBdr>
                                      <w:divsChild>
                                        <w:div w:id="42295858">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 w:id="1361129783">
                                      <w:marLeft w:val="0"/>
                                      <w:marRight w:val="0"/>
                                      <w:marTop w:val="0"/>
                                      <w:marBottom w:val="0"/>
                                      <w:divBdr>
                                        <w:top w:val="none" w:sz="0" w:space="0" w:color="auto"/>
                                        <w:left w:val="none" w:sz="0" w:space="0" w:color="auto"/>
                                        <w:bottom w:val="none" w:sz="0" w:space="0" w:color="auto"/>
                                        <w:right w:val="none" w:sz="0" w:space="0" w:color="auto"/>
                                      </w:divBdr>
                                      <w:divsChild>
                                        <w:div w:id="1882286613">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39148200">
                                  <w:marLeft w:val="0"/>
                                  <w:marRight w:val="0"/>
                                  <w:marTop w:val="0"/>
                                  <w:marBottom w:val="0"/>
                                  <w:divBdr>
                                    <w:top w:val="none" w:sz="0" w:space="0" w:color="auto"/>
                                    <w:left w:val="none" w:sz="0" w:space="0" w:color="auto"/>
                                    <w:bottom w:val="none" w:sz="0" w:space="0" w:color="auto"/>
                                    <w:right w:val="none" w:sz="0" w:space="0" w:color="auto"/>
                                  </w:divBdr>
                                  <w:divsChild>
                                    <w:div w:id="1130711474">
                                      <w:marLeft w:val="0"/>
                                      <w:marRight w:val="0"/>
                                      <w:marTop w:val="0"/>
                                      <w:marBottom w:val="0"/>
                                      <w:divBdr>
                                        <w:top w:val="none" w:sz="0" w:space="0" w:color="auto"/>
                                        <w:left w:val="none" w:sz="0" w:space="0" w:color="auto"/>
                                        <w:bottom w:val="none" w:sz="0" w:space="0" w:color="auto"/>
                                        <w:right w:val="none" w:sz="0" w:space="0" w:color="auto"/>
                                      </w:divBdr>
                                      <w:divsChild>
                                        <w:div w:id="89759106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732582677">
                                      <w:marLeft w:val="0"/>
                                      <w:marRight w:val="0"/>
                                      <w:marTop w:val="0"/>
                                      <w:marBottom w:val="0"/>
                                      <w:divBdr>
                                        <w:top w:val="none" w:sz="0" w:space="0" w:color="auto"/>
                                        <w:left w:val="none" w:sz="0" w:space="0" w:color="auto"/>
                                        <w:bottom w:val="none" w:sz="0" w:space="0" w:color="auto"/>
                                        <w:right w:val="none" w:sz="0" w:space="0" w:color="auto"/>
                                      </w:divBdr>
                                      <w:divsChild>
                                        <w:div w:id="139651084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388647711">
                                      <w:marLeft w:val="0"/>
                                      <w:marRight w:val="0"/>
                                      <w:marTop w:val="0"/>
                                      <w:marBottom w:val="0"/>
                                      <w:divBdr>
                                        <w:top w:val="none" w:sz="0" w:space="0" w:color="auto"/>
                                        <w:left w:val="none" w:sz="0" w:space="0" w:color="auto"/>
                                        <w:bottom w:val="none" w:sz="0" w:space="0" w:color="auto"/>
                                        <w:right w:val="none" w:sz="0" w:space="0" w:color="auto"/>
                                      </w:divBdr>
                                      <w:divsChild>
                                        <w:div w:id="163941470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904565302">
                                      <w:marLeft w:val="0"/>
                                      <w:marRight w:val="0"/>
                                      <w:marTop w:val="0"/>
                                      <w:marBottom w:val="0"/>
                                      <w:divBdr>
                                        <w:top w:val="none" w:sz="0" w:space="0" w:color="auto"/>
                                        <w:left w:val="none" w:sz="0" w:space="0" w:color="auto"/>
                                        <w:bottom w:val="none" w:sz="0" w:space="0" w:color="auto"/>
                                        <w:right w:val="none" w:sz="0" w:space="0" w:color="auto"/>
                                      </w:divBdr>
                                      <w:divsChild>
                                        <w:div w:id="129429045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1976371409">
                                  <w:marLeft w:val="0"/>
                                  <w:marRight w:val="0"/>
                                  <w:marTop w:val="0"/>
                                  <w:marBottom w:val="0"/>
                                  <w:divBdr>
                                    <w:top w:val="none" w:sz="0" w:space="0" w:color="auto"/>
                                    <w:left w:val="none" w:sz="0" w:space="0" w:color="auto"/>
                                    <w:bottom w:val="none" w:sz="0" w:space="0" w:color="auto"/>
                                    <w:right w:val="none" w:sz="0" w:space="0" w:color="auto"/>
                                  </w:divBdr>
                                  <w:divsChild>
                                    <w:div w:id="1420517844">
                                      <w:marLeft w:val="0"/>
                                      <w:marRight w:val="0"/>
                                      <w:marTop w:val="0"/>
                                      <w:marBottom w:val="0"/>
                                      <w:divBdr>
                                        <w:top w:val="none" w:sz="0" w:space="0" w:color="auto"/>
                                        <w:left w:val="none" w:sz="0" w:space="0" w:color="auto"/>
                                        <w:bottom w:val="none" w:sz="0" w:space="0" w:color="auto"/>
                                        <w:right w:val="none" w:sz="0" w:space="0" w:color="auto"/>
                                      </w:divBdr>
                                      <w:divsChild>
                                        <w:div w:id="31191320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2045205994">
                                      <w:marLeft w:val="0"/>
                                      <w:marRight w:val="0"/>
                                      <w:marTop w:val="0"/>
                                      <w:marBottom w:val="0"/>
                                      <w:divBdr>
                                        <w:top w:val="none" w:sz="0" w:space="0" w:color="auto"/>
                                        <w:left w:val="none" w:sz="0" w:space="0" w:color="auto"/>
                                        <w:bottom w:val="none" w:sz="0" w:space="0" w:color="auto"/>
                                        <w:right w:val="none" w:sz="0" w:space="0" w:color="auto"/>
                                      </w:divBdr>
                                      <w:divsChild>
                                        <w:div w:id="64030426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275750881">
                                      <w:marLeft w:val="0"/>
                                      <w:marRight w:val="0"/>
                                      <w:marTop w:val="0"/>
                                      <w:marBottom w:val="0"/>
                                      <w:divBdr>
                                        <w:top w:val="none" w:sz="0" w:space="0" w:color="auto"/>
                                        <w:left w:val="none" w:sz="0" w:space="0" w:color="auto"/>
                                        <w:bottom w:val="none" w:sz="0" w:space="0" w:color="auto"/>
                                        <w:right w:val="none" w:sz="0" w:space="0" w:color="auto"/>
                                      </w:divBdr>
                                      <w:divsChild>
                                        <w:div w:id="191031021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25105233">
                                      <w:marLeft w:val="0"/>
                                      <w:marRight w:val="0"/>
                                      <w:marTop w:val="0"/>
                                      <w:marBottom w:val="0"/>
                                      <w:divBdr>
                                        <w:top w:val="none" w:sz="0" w:space="0" w:color="auto"/>
                                        <w:left w:val="none" w:sz="0" w:space="0" w:color="auto"/>
                                        <w:bottom w:val="none" w:sz="0" w:space="0" w:color="auto"/>
                                        <w:right w:val="none" w:sz="0" w:space="0" w:color="auto"/>
                                      </w:divBdr>
                                      <w:divsChild>
                                        <w:div w:id="216667937">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911089412">
                                  <w:marLeft w:val="0"/>
                                  <w:marRight w:val="0"/>
                                  <w:marTop w:val="0"/>
                                  <w:marBottom w:val="0"/>
                                  <w:divBdr>
                                    <w:top w:val="none" w:sz="0" w:space="0" w:color="auto"/>
                                    <w:left w:val="none" w:sz="0" w:space="0" w:color="auto"/>
                                    <w:bottom w:val="none" w:sz="0" w:space="0" w:color="auto"/>
                                    <w:right w:val="none" w:sz="0" w:space="0" w:color="auto"/>
                                  </w:divBdr>
                                  <w:divsChild>
                                    <w:div w:id="527765632">
                                      <w:marLeft w:val="0"/>
                                      <w:marRight w:val="0"/>
                                      <w:marTop w:val="0"/>
                                      <w:marBottom w:val="0"/>
                                      <w:divBdr>
                                        <w:top w:val="none" w:sz="0" w:space="0" w:color="auto"/>
                                        <w:left w:val="none" w:sz="0" w:space="0" w:color="auto"/>
                                        <w:bottom w:val="none" w:sz="0" w:space="0" w:color="auto"/>
                                        <w:right w:val="none" w:sz="0" w:space="0" w:color="auto"/>
                                      </w:divBdr>
                                      <w:divsChild>
                                        <w:div w:id="1027558940">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498039905">
                                      <w:marLeft w:val="0"/>
                                      <w:marRight w:val="0"/>
                                      <w:marTop w:val="0"/>
                                      <w:marBottom w:val="0"/>
                                      <w:divBdr>
                                        <w:top w:val="none" w:sz="0" w:space="0" w:color="auto"/>
                                        <w:left w:val="none" w:sz="0" w:space="0" w:color="auto"/>
                                        <w:bottom w:val="none" w:sz="0" w:space="0" w:color="auto"/>
                                        <w:right w:val="none" w:sz="0" w:space="0" w:color="auto"/>
                                      </w:divBdr>
                                      <w:divsChild>
                                        <w:div w:id="859397">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715357472">
                                      <w:marLeft w:val="0"/>
                                      <w:marRight w:val="0"/>
                                      <w:marTop w:val="0"/>
                                      <w:marBottom w:val="0"/>
                                      <w:divBdr>
                                        <w:top w:val="none" w:sz="0" w:space="0" w:color="auto"/>
                                        <w:left w:val="none" w:sz="0" w:space="0" w:color="auto"/>
                                        <w:bottom w:val="none" w:sz="0" w:space="0" w:color="auto"/>
                                        <w:right w:val="none" w:sz="0" w:space="0" w:color="auto"/>
                                      </w:divBdr>
                                      <w:divsChild>
                                        <w:div w:id="343484486">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588494013">
                                      <w:marLeft w:val="0"/>
                                      <w:marRight w:val="0"/>
                                      <w:marTop w:val="0"/>
                                      <w:marBottom w:val="0"/>
                                      <w:divBdr>
                                        <w:top w:val="none" w:sz="0" w:space="0" w:color="auto"/>
                                        <w:left w:val="none" w:sz="0" w:space="0" w:color="auto"/>
                                        <w:bottom w:val="none" w:sz="0" w:space="0" w:color="auto"/>
                                        <w:right w:val="none" w:sz="0" w:space="0" w:color="auto"/>
                                      </w:divBdr>
                                      <w:divsChild>
                                        <w:div w:id="1810826419">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 w:id="2033794955">
                                  <w:marLeft w:val="0"/>
                                  <w:marRight w:val="0"/>
                                  <w:marTop w:val="0"/>
                                  <w:marBottom w:val="0"/>
                                  <w:divBdr>
                                    <w:top w:val="none" w:sz="0" w:space="0" w:color="auto"/>
                                    <w:left w:val="none" w:sz="0" w:space="0" w:color="auto"/>
                                    <w:bottom w:val="none" w:sz="0" w:space="0" w:color="auto"/>
                                    <w:right w:val="none" w:sz="0" w:space="0" w:color="auto"/>
                                  </w:divBdr>
                                  <w:divsChild>
                                    <w:div w:id="1162428961">
                                      <w:marLeft w:val="0"/>
                                      <w:marRight w:val="0"/>
                                      <w:marTop w:val="0"/>
                                      <w:marBottom w:val="0"/>
                                      <w:divBdr>
                                        <w:top w:val="none" w:sz="0" w:space="0" w:color="auto"/>
                                        <w:left w:val="none" w:sz="0" w:space="0" w:color="auto"/>
                                        <w:bottom w:val="none" w:sz="0" w:space="0" w:color="auto"/>
                                        <w:right w:val="none" w:sz="0" w:space="0" w:color="auto"/>
                                      </w:divBdr>
                                      <w:divsChild>
                                        <w:div w:id="1772891811">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436557837">
                                      <w:marLeft w:val="0"/>
                                      <w:marRight w:val="0"/>
                                      <w:marTop w:val="0"/>
                                      <w:marBottom w:val="0"/>
                                      <w:divBdr>
                                        <w:top w:val="none" w:sz="0" w:space="0" w:color="auto"/>
                                        <w:left w:val="none" w:sz="0" w:space="0" w:color="auto"/>
                                        <w:bottom w:val="none" w:sz="0" w:space="0" w:color="auto"/>
                                        <w:right w:val="none" w:sz="0" w:space="0" w:color="auto"/>
                                      </w:divBdr>
                                      <w:divsChild>
                                        <w:div w:id="2062511202">
                                          <w:marLeft w:val="77"/>
                                          <w:marRight w:val="77"/>
                                          <w:marTop w:val="0"/>
                                          <w:marBottom w:val="0"/>
                                          <w:divBdr>
                                            <w:top w:val="single" w:sz="6" w:space="0" w:color="DEDEDE"/>
                                            <w:left w:val="single" w:sz="6" w:space="0" w:color="DEDEDE"/>
                                            <w:bottom w:val="single" w:sz="6" w:space="0" w:color="DEDEDE"/>
                                            <w:right w:val="single" w:sz="6" w:space="0" w:color="DEDEDE"/>
                                          </w:divBdr>
                                        </w:div>
                                      </w:divsChild>
                                    </w:div>
                                    <w:div w:id="1238976641">
                                      <w:marLeft w:val="0"/>
                                      <w:marRight w:val="0"/>
                                      <w:marTop w:val="0"/>
                                      <w:marBottom w:val="0"/>
                                      <w:divBdr>
                                        <w:top w:val="none" w:sz="0" w:space="0" w:color="auto"/>
                                        <w:left w:val="none" w:sz="0" w:space="0" w:color="auto"/>
                                        <w:bottom w:val="none" w:sz="0" w:space="0" w:color="auto"/>
                                        <w:right w:val="none" w:sz="0" w:space="0" w:color="auto"/>
                                      </w:divBdr>
                                      <w:divsChild>
                                        <w:div w:id="338314447">
                                          <w:marLeft w:val="77"/>
                                          <w:marRight w:val="77"/>
                                          <w:marTop w:val="0"/>
                                          <w:marBottom w:val="0"/>
                                          <w:divBdr>
                                            <w:top w:val="single" w:sz="6" w:space="0" w:color="3079ED"/>
                                            <w:left w:val="single" w:sz="6" w:space="0" w:color="3079ED"/>
                                            <w:bottom w:val="single" w:sz="6" w:space="0" w:color="3079ED"/>
                                            <w:right w:val="single" w:sz="6" w:space="0" w:color="3079ED"/>
                                          </w:divBdr>
                                        </w:div>
                                      </w:divsChild>
                                    </w:div>
                                    <w:div w:id="513882926">
                                      <w:marLeft w:val="0"/>
                                      <w:marRight w:val="0"/>
                                      <w:marTop w:val="0"/>
                                      <w:marBottom w:val="0"/>
                                      <w:divBdr>
                                        <w:top w:val="none" w:sz="0" w:space="0" w:color="auto"/>
                                        <w:left w:val="none" w:sz="0" w:space="0" w:color="auto"/>
                                        <w:bottom w:val="none" w:sz="0" w:space="0" w:color="auto"/>
                                        <w:right w:val="none" w:sz="0" w:space="0" w:color="auto"/>
                                      </w:divBdr>
                                      <w:divsChild>
                                        <w:div w:id="375937084">
                                          <w:marLeft w:val="77"/>
                                          <w:marRight w:val="77"/>
                                          <w:marTop w:val="0"/>
                                          <w:marBottom w:val="0"/>
                                          <w:divBdr>
                                            <w:top w:val="single" w:sz="6" w:space="0" w:color="C6C6C6"/>
                                            <w:left w:val="single" w:sz="6" w:space="0" w:color="C6C6C6"/>
                                            <w:bottom w:val="single" w:sz="6" w:space="0" w:color="C6C6C6"/>
                                            <w:right w:val="single" w:sz="6" w:space="0" w:color="C6C6C6"/>
                                          </w:divBdr>
                                        </w:div>
                                      </w:divsChild>
                                    </w:div>
                                  </w:divsChild>
                                </w:div>
                              </w:divsChild>
                            </w:div>
                          </w:divsChild>
                        </w:div>
                      </w:divsChild>
                    </w:div>
                  </w:divsChild>
                </w:div>
              </w:divsChild>
            </w:div>
          </w:divsChild>
        </w:div>
      </w:divsChild>
    </w:div>
    <w:div w:id="1799906779">
      <w:bodyDiv w:val="1"/>
      <w:marLeft w:val="0"/>
      <w:marRight w:val="0"/>
      <w:marTop w:val="0"/>
      <w:marBottom w:val="0"/>
      <w:divBdr>
        <w:top w:val="none" w:sz="0" w:space="0" w:color="auto"/>
        <w:left w:val="none" w:sz="0" w:space="0" w:color="auto"/>
        <w:bottom w:val="none" w:sz="0" w:space="0" w:color="auto"/>
        <w:right w:val="none" w:sz="0" w:space="0" w:color="auto"/>
      </w:divBdr>
    </w:div>
    <w:div w:id="1944342187">
      <w:bodyDiv w:val="1"/>
      <w:marLeft w:val="0"/>
      <w:marRight w:val="0"/>
      <w:marTop w:val="0"/>
      <w:marBottom w:val="0"/>
      <w:divBdr>
        <w:top w:val="none" w:sz="0" w:space="0" w:color="auto"/>
        <w:left w:val="none" w:sz="0" w:space="0" w:color="auto"/>
        <w:bottom w:val="none" w:sz="0" w:space="0" w:color="auto"/>
        <w:right w:val="none" w:sz="0" w:space="0" w:color="auto"/>
      </w:divBdr>
    </w:div>
    <w:div w:id="1947614137">
      <w:bodyDiv w:val="1"/>
      <w:marLeft w:val="0"/>
      <w:marRight w:val="0"/>
      <w:marTop w:val="0"/>
      <w:marBottom w:val="0"/>
      <w:divBdr>
        <w:top w:val="none" w:sz="0" w:space="0" w:color="auto"/>
        <w:left w:val="none" w:sz="0" w:space="0" w:color="auto"/>
        <w:bottom w:val="none" w:sz="0" w:space="0" w:color="auto"/>
        <w:right w:val="none" w:sz="0" w:space="0" w:color="auto"/>
      </w:divBdr>
      <w:divsChild>
        <w:div w:id="695807853">
          <w:marLeft w:val="0"/>
          <w:marRight w:val="0"/>
          <w:marTop w:val="115"/>
          <w:marBottom w:val="0"/>
          <w:divBdr>
            <w:top w:val="none" w:sz="0" w:space="0" w:color="auto"/>
            <w:left w:val="none" w:sz="0" w:space="0" w:color="auto"/>
            <w:bottom w:val="none" w:sz="0" w:space="0" w:color="auto"/>
            <w:right w:val="none" w:sz="0" w:space="0" w:color="auto"/>
          </w:divBdr>
        </w:div>
      </w:divsChild>
    </w:div>
    <w:div w:id="1956787159">
      <w:bodyDiv w:val="1"/>
      <w:marLeft w:val="0"/>
      <w:marRight w:val="0"/>
      <w:marTop w:val="0"/>
      <w:marBottom w:val="0"/>
      <w:divBdr>
        <w:top w:val="none" w:sz="0" w:space="0" w:color="auto"/>
        <w:left w:val="none" w:sz="0" w:space="0" w:color="auto"/>
        <w:bottom w:val="none" w:sz="0" w:space="0" w:color="auto"/>
        <w:right w:val="none" w:sz="0" w:space="0" w:color="auto"/>
      </w:divBdr>
    </w:div>
    <w:div w:id="1958216413">
      <w:bodyDiv w:val="1"/>
      <w:marLeft w:val="0"/>
      <w:marRight w:val="0"/>
      <w:marTop w:val="0"/>
      <w:marBottom w:val="0"/>
      <w:divBdr>
        <w:top w:val="none" w:sz="0" w:space="0" w:color="auto"/>
        <w:left w:val="none" w:sz="0" w:space="0" w:color="auto"/>
        <w:bottom w:val="none" w:sz="0" w:space="0" w:color="auto"/>
        <w:right w:val="none" w:sz="0" w:space="0" w:color="auto"/>
      </w:divBdr>
    </w:div>
    <w:div w:id="1990668019">
      <w:bodyDiv w:val="1"/>
      <w:marLeft w:val="0"/>
      <w:marRight w:val="0"/>
      <w:marTop w:val="0"/>
      <w:marBottom w:val="0"/>
      <w:divBdr>
        <w:top w:val="none" w:sz="0" w:space="0" w:color="auto"/>
        <w:left w:val="none" w:sz="0" w:space="0" w:color="auto"/>
        <w:bottom w:val="none" w:sz="0" w:space="0" w:color="auto"/>
        <w:right w:val="none" w:sz="0" w:space="0" w:color="auto"/>
      </w:divBdr>
    </w:div>
    <w:div w:id="2017415628">
      <w:bodyDiv w:val="1"/>
      <w:marLeft w:val="0"/>
      <w:marRight w:val="0"/>
      <w:marTop w:val="0"/>
      <w:marBottom w:val="0"/>
      <w:divBdr>
        <w:top w:val="none" w:sz="0" w:space="0" w:color="auto"/>
        <w:left w:val="none" w:sz="0" w:space="0" w:color="auto"/>
        <w:bottom w:val="none" w:sz="0" w:space="0" w:color="auto"/>
        <w:right w:val="none" w:sz="0" w:space="0" w:color="auto"/>
      </w:divBdr>
    </w:div>
    <w:div w:id="2138908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D527BA-5252-1C4E-ACB9-EBFAD0A16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A210 - FINAL EXAM - AUTUMN, 2000</vt:lpstr>
    </vt:vector>
  </TitlesOfParts>
  <Company>The University of Chicago Booth School of Business</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A210 - FINAL EXAM - AUTUMN, 2000</dc:title>
  <dc:creator>knelson</dc:creator>
  <cp:lastModifiedBy>Samuels, Delphine</cp:lastModifiedBy>
  <cp:revision>3</cp:revision>
  <cp:lastPrinted>2022-03-11T17:36:00Z</cp:lastPrinted>
  <dcterms:created xsi:type="dcterms:W3CDTF">2024-11-16T17:55:00Z</dcterms:created>
  <dcterms:modified xsi:type="dcterms:W3CDTF">2024-11-16T17:56:00Z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2007-12-17T00:00:00Z</vt:filetime>
  </property>
  <property fmtid="{D5CDD505-2E9C-101B-9397-08002B2CF9AE}" pid="3" name="LastSaved">
    <vt:filetime>2013-06-05T00:00:00Z</vt:filetime>
  </property>
</Properties>
</file>