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9B357" w14:textId="7A45ABDF" w:rsidR="00A9664A" w:rsidRPr="00A9664A" w:rsidRDefault="00A9664A" w:rsidP="00A9664A">
      <w:pPr>
        <w:spacing w:line="360" w:lineRule="auto"/>
        <w:rPr>
          <w:rFonts w:ascii="Arial" w:hAnsi="Arial" w:cs="Arial"/>
        </w:rPr>
      </w:pPr>
      <w:r w:rsidRPr="00A9664A">
        <w:rPr>
          <w:rFonts w:ascii="Arial" w:hAnsi="Arial" w:cs="Arial"/>
        </w:rPr>
        <w:t>Daniel Cacatian</w:t>
      </w:r>
    </w:p>
    <w:p w14:paraId="1C0389DE" w14:textId="742FF3E5" w:rsidR="00A9664A" w:rsidRPr="00A9664A" w:rsidRDefault="00A9664A" w:rsidP="00A9664A">
      <w:pPr>
        <w:spacing w:line="360" w:lineRule="auto"/>
        <w:rPr>
          <w:rFonts w:ascii="Arial" w:hAnsi="Arial" w:cs="Arial"/>
        </w:rPr>
      </w:pPr>
    </w:p>
    <w:p w14:paraId="6EAC9372" w14:textId="6F9C817F" w:rsidR="00A9664A" w:rsidRPr="00A9664A" w:rsidRDefault="00A9664A" w:rsidP="00A9664A">
      <w:pPr>
        <w:spacing w:line="360" w:lineRule="auto"/>
        <w:rPr>
          <w:rFonts w:ascii="Arial" w:hAnsi="Arial" w:cs="Arial"/>
          <w:b/>
          <w:bCs/>
        </w:rPr>
      </w:pPr>
      <w:r w:rsidRPr="00A9664A">
        <w:rPr>
          <w:rFonts w:ascii="Arial" w:hAnsi="Arial" w:cs="Arial"/>
          <w:b/>
          <w:bCs/>
        </w:rPr>
        <w:t>WEEK 1 SUBMISSION</w:t>
      </w:r>
    </w:p>
    <w:p w14:paraId="1D5D429B" w14:textId="6E7C50DB" w:rsidR="00A9664A" w:rsidRDefault="00A9664A" w:rsidP="00A9664A">
      <w:pPr>
        <w:spacing w:line="360" w:lineRule="auto"/>
        <w:rPr>
          <w:rFonts w:ascii="Arial" w:hAnsi="Arial" w:cs="Arial"/>
          <w:i/>
          <w:iCs/>
          <w:sz w:val="24"/>
          <w:szCs w:val="24"/>
        </w:rPr>
      </w:pPr>
      <w:r w:rsidRPr="00D3768F">
        <w:rPr>
          <w:rFonts w:ascii="Arial" w:hAnsi="Arial" w:cs="Arial"/>
          <w:i/>
          <w:iCs/>
          <w:sz w:val="24"/>
          <w:szCs w:val="24"/>
        </w:rPr>
        <w:t xml:space="preserve">“As We May Think” by </w:t>
      </w:r>
      <w:proofErr w:type="spellStart"/>
      <w:r w:rsidRPr="00D3768F">
        <w:rPr>
          <w:rFonts w:ascii="Arial" w:hAnsi="Arial" w:cs="Arial"/>
          <w:i/>
          <w:iCs/>
          <w:sz w:val="24"/>
          <w:szCs w:val="24"/>
        </w:rPr>
        <w:t>Vannevar</w:t>
      </w:r>
      <w:proofErr w:type="spellEnd"/>
      <w:r w:rsidRPr="00D3768F">
        <w:rPr>
          <w:rFonts w:ascii="Arial" w:hAnsi="Arial" w:cs="Arial"/>
          <w:i/>
          <w:iCs/>
          <w:sz w:val="24"/>
          <w:szCs w:val="24"/>
        </w:rPr>
        <w:t xml:space="preserve"> Bush</w:t>
      </w:r>
    </w:p>
    <w:p w14:paraId="3236D21A" w14:textId="77777777" w:rsidR="00D3768F" w:rsidRPr="00D3768F" w:rsidRDefault="00D3768F" w:rsidP="00A9664A">
      <w:pPr>
        <w:spacing w:line="360" w:lineRule="auto"/>
        <w:rPr>
          <w:rFonts w:ascii="Arial" w:hAnsi="Arial" w:cs="Arial"/>
          <w:i/>
          <w:iCs/>
          <w:sz w:val="24"/>
          <w:szCs w:val="24"/>
        </w:rPr>
      </w:pPr>
      <w:bookmarkStart w:id="0" w:name="_GoBack"/>
      <w:bookmarkEnd w:id="0"/>
    </w:p>
    <w:p w14:paraId="467703D2" w14:textId="4AB5BF2C" w:rsidR="00A9664A" w:rsidRPr="00A9664A" w:rsidRDefault="00A9664A" w:rsidP="00A9664A">
      <w:pPr>
        <w:spacing w:line="360" w:lineRule="auto"/>
        <w:rPr>
          <w:rFonts w:ascii="Arial" w:hAnsi="Arial" w:cs="Arial"/>
        </w:rPr>
      </w:pPr>
      <w:r w:rsidRPr="00A9664A">
        <w:rPr>
          <w:rFonts w:ascii="Arial" w:hAnsi="Arial" w:cs="Arial"/>
        </w:rPr>
        <w:t>Upon reading the text, I found it crazy how far we’ve become in terms of technological development from now and then. When first reading about the section where they introduce the “</w:t>
      </w:r>
      <w:proofErr w:type="spellStart"/>
      <w:r w:rsidRPr="00A9664A">
        <w:rPr>
          <w:rFonts w:ascii="Arial" w:hAnsi="Arial" w:cs="Arial"/>
        </w:rPr>
        <w:t>memex</w:t>
      </w:r>
      <w:proofErr w:type="spellEnd"/>
      <w:r w:rsidRPr="00A9664A">
        <w:rPr>
          <w:rFonts w:ascii="Arial" w:hAnsi="Arial" w:cs="Arial"/>
        </w:rPr>
        <w:t xml:space="preserve">”, I couldn’t help but think: don’t we already have something like this which is basically a computer? Then I realized that this article was issued in July 1945. Back then, their thought process to develop new technology was complex and expensive to create. To create a device that can store information like a memory bank would’ve taken years to create, but it was planned </w:t>
      </w:r>
      <w:r w:rsidRPr="00A9664A">
        <w:rPr>
          <w:rFonts w:ascii="Arial" w:hAnsi="Arial" w:cs="Arial"/>
        </w:rPr>
        <w:t>thoroughly,</w:t>
      </w:r>
      <w:r w:rsidRPr="00A9664A">
        <w:rPr>
          <w:rFonts w:ascii="Arial" w:hAnsi="Arial" w:cs="Arial"/>
        </w:rPr>
        <w:t xml:space="preserve"> and it worked! Nowadays, it wouldn’t take as much materials to develop, and to produce them in large quantities wouldn’t be as expensive either compared to then. Back then, when it came to </w:t>
      </w:r>
      <w:r w:rsidRPr="00A9664A">
        <w:rPr>
          <w:rFonts w:ascii="Arial" w:hAnsi="Arial" w:cs="Arial"/>
        </w:rPr>
        <w:t>developing</w:t>
      </w:r>
      <w:r w:rsidRPr="00A9664A">
        <w:rPr>
          <w:rFonts w:ascii="Arial" w:hAnsi="Arial" w:cs="Arial"/>
        </w:rPr>
        <w:t xml:space="preserve"> new devices, they were always big and bulky, but throughout the years they came smaller and better like how TVs are now thinner than ever before. Now, everyone has their own personal “</w:t>
      </w:r>
      <w:proofErr w:type="spellStart"/>
      <w:r w:rsidRPr="00A9664A">
        <w:rPr>
          <w:rFonts w:ascii="Arial" w:hAnsi="Arial" w:cs="Arial"/>
        </w:rPr>
        <w:t>memex</w:t>
      </w:r>
      <w:proofErr w:type="spellEnd"/>
      <w:r w:rsidRPr="00A9664A">
        <w:rPr>
          <w:rFonts w:ascii="Arial" w:hAnsi="Arial" w:cs="Arial"/>
        </w:rPr>
        <w:t>” that is capable of storing more than we could even imagine back then and it wasn’t only dedicated to scientists and all. Today, the “</w:t>
      </w:r>
      <w:proofErr w:type="spellStart"/>
      <w:r w:rsidRPr="00A9664A">
        <w:rPr>
          <w:rFonts w:ascii="Arial" w:hAnsi="Arial" w:cs="Arial"/>
        </w:rPr>
        <w:t>memex</w:t>
      </w:r>
      <w:proofErr w:type="spellEnd"/>
      <w:r w:rsidRPr="00A9664A">
        <w:rPr>
          <w:rFonts w:ascii="Arial" w:hAnsi="Arial" w:cs="Arial"/>
        </w:rPr>
        <w:t>” can be referred to as our phones.</w:t>
      </w:r>
    </w:p>
    <w:p w14:paraId="5EDA7903" w14:textId="77777777" w:rsidR="00A9664A" w:rsidRPr="00A9664A" w:rsidRDefault="00A9664A" w:rsidP="00A9664A">
      <w:pPr>
        <w:spacing w:line="360" w:lineRule="auto"/>
        <w:rPr>
          <w:rFonts w:ascii="Arial" w:hAnsi="Arial" w:cs="Arial"/>
        </w:rPr>
      </w:pPr>
    </w:p>
    <w:p w14:paraId="7E614D3D" w14:textId="77777777" w:rsidR="00096D8C" w:rsidRPr="00A9664A" w:rsidRDefault="00A9664A" w:rsidP="00A9664A">
      <w:pPr>
        <w:spacing w:line="360" w:lineRule="auto"/>
        <w:rPr>
          <w:rFonts w:ascii="Arial" w:hAnsi="Arial" w:cs="Arial"/>
        </w:rPr>
      </w:pPr>
      <w:r w:rsidRPr="00A9664A">
        <w:rPr>
          <w:rFonts w:ascii="Arial" w:hAnsi="Arial" w:cs="Arial"/>
        </w:rPr>
        <w:t>If it weren’t for back then, I am sure we wouldn’t have the technology that we have today. It’s thanks to the concept of the “</w:t>
      </w:r>
      <w:proofErr w:type="spellStart"/>
      <w:r w:rsidRPr="00A9664A">
        <w:rPr>
          <w:rFonts w:ascii="Arial" w:hAnsi="Arial" w:cs="Arial"/>
        </w:rPr>
        <w:t>memex</w:t>
      </w:r>
      <w:proofErr w:type="spellEnd"/>
      <w:r w:rsidRPr="00A9664A">
        <w:rPr>
          <w:rFonts w:ascii="Arial" w:hAnsi="Arial" w:cs="Arial"/>
        </w:rPr>
        <w:t>” that everyone has access to information on their computer and that anyone can store information as well and share it with the public where they can learn a thing or two. What’s crazy that we haven’t found the stopping point for this kind of technology. From here on now, it’s only going to evolve more and more.</w:t>
      </w:r>
    </w:p>
    <w:sectPr w:rsidR="00096D8C" w:rsidRPr="00A966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4A"/>
    <w:rsid w:val="000B1D88"/>
    <w:rsid w:val="003747E6"/>
    <w:rsid w:val="00A9664A"/>
    <w:rsid w:val="00D37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367B"/>
  <w15:chartTrackingRefBased/>
  <w15:docId w15:val="{4A01F859-B1D0-4C51-A625-95E32942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85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Cacatian</dc:creator>
  <cp:keywords/>
  <dc:description/>
  <cp:lastModifiedBy>Daniel Cacatian</cp:lastModifiedBy>
  <cp:revision>2</cp:revision>
  <dcterms:created xsi:type="dcterms:W3CDTF">2020-09-21T16:58:00Z</dcterms:created>
  <dcterms:modified xsi:type="dcterms:W3CDTF">2020-09-21T17:01:00Z</dcterms:modified>
</cp:coreProperties>
</file>