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2" w:name="content"/>
    <w:bookmarkStart w:id="61" w:name="X9ce58a1c327999deacd6c93e3c466f43bfb8e67"/>
    <w:p>
      <w:pPr>
        <w:pStyle w:val="Heading1"/>
      </w:pPr>
      <w:r>
        <w:t xml:space="preserve">A 3D Vector Universe Standard for High-Dimensional AI Knowledge</w:t>
      </w:r>
    </w:p>
    <w:bookmarkStart w:id="21" w:name="objective-and-success-metrics"/>
    <w:p>
      <w:pPr>
        <w:pStyle w:val="Heading2"/>
      </w:pPr>
      <w:r>
        <w:t xml:space="preserve">Objective and Success Metrics</w:t>
      </w:r>
    </w:p>
    <w:p>
      <w:pPr>
        <w:pStyle w:val="FirstParagraph"/>
      </w:pPr>
      <w:r>
        <w:t xml:space="preserve">The goal is to define an open standard that represents AI knowledge as a traversable</w:t>
      </w:r>
      <w:r>
        <w:t xml:space="preserve"> </w:t>
      </w:r>
      <w:r>
        <w:rPr>
          <w:b/>
          <w:bCs/>
        </w:rPr>
        <w:t xml:space="preserve">3D universe</w:t>
      </w:r>
      <w:r>
        <w:t xml:space="preserve"> </w:t>
      </w:r>
      <w:r>
        <w:t xml:space="preserve">of data. In this metaphor, each dataset or domain is a "planet" holding numerous data points visualized as geometric shapes. Success for this standard means</w:t>
      </w:r>
      <w:r>
        <w:t xml:space="preserve"> </w:t>
      </w:r>
      <w:r>
        <w:rPr>
          <w:b/>
          <w:bCs/>
        </w:rPr>
        <w:t xml:space="preserve">knowledge navigability</w:t>
      </w:r>
      <w:r>
        <w:t xml:space="preserve"> </w:t>
      </w:r>
      <w:r>
        <w:t xml:space="preserve">– users can intuitively explore high-dimensional relationships by flying through a 3D information space – and</w:t>
      </w:r>
      <w:r>
        <w:t xml:space="preserve"> </w:t>
      </w:r>
      <w:r>
        <w:rPr>
          <w:b/>
          <w:bCs/>
        </w:rPr>
        <w:t xml:space="preserve">extensibility</w:t>
      </w:r>
      <w:r>
        <w:t xml:space="preserve"> </w:t>
      </w:r>
      <w:r>
        <w:t xml:space="preserve">– developers can easily add new data types or visual encodings. It must be compatible with game engines and vector databases, enabling real-time interaction with potentially millions of elements.</w:t>
      </w:r>
      <w:r>
        <w:t xml:space="preserve"> </w:t>
      </w:r>
      <w:r>
        <w:rPr>
          <w:b/>
          <w:bCs/>
        </w:rPr>
        <w:t xml:space="preserve">Technical utility</w:t>
      </w:r>
      <w:r>
        <w:t xml:space="preserve"> </w:t>
      </w:r>
      <w:r>
        <w:t xml:space="preserve">is paramount: success is measured by reduced cognitive load (e.g. faster insight discovery compared to 2D charts), efficient rendering of large knowledge bases, and adoption by researchers and standards bodies. Metrics could include frame rate with 100k objects, query latency from the knowledge DB, and user study results on task completion time in the 3D interface versus a traditional dashboard.</w:t>
      </w:r>
    </w:p>
    <w:p>
      <w:pPr>
        <w:pStyle w:val="BodyText"/>
      </w:pPr>
      <w:r>
        <w:rPr>
          <w:i/>
          <w:iCs/>
        </w:rPr>
        <w:t xml:space="preserve">Research Question:</w:t>
      </w:r>
      <w:r>
        <w:t xml:space="preserve"> </w:t>
      </w:r>
      <w:r>
        <w:rPr>
          <w:i/>
          <w:iCs/>
        </w:rPr>
        <w:t xml:space="preserve">How can we quantitatively measure “knowledge navigability” in 3D, and what task-based metrics best capture improvements over 2D representations?</w:t>
      </w:r>
    </w:p>
    <w:bookmarkEnd w:id="21"/>
    <w:bookmarkStart w:id="29" w:name="format-audit-dwgdxf-vs.-open-3d-formats"/>
    <w:p>
      <w:pPr>
        <w:pStyle w:val="Heading2"/>
      </w:pPr>
      <w:r>
        <w:t xml:space="preserve">Format Audit: DWG/DXF vs. Open 3D Formats</w:t>
      </w:r>
    </w:p>
    <w:p>
      <w:pPr>
        <w:pStyle w:val="FirstParagraph"/>
      </w:pPr>
      <w:r>
        <w:rPr>
          <w:b/>
          <w:bCs/>
        </w:rPr>
        <w:t xml:space="preserve">Legacy CAD formats (DWG/DXF)</w:t>
      </w:r>
      <w:r>
        <w:t xml:space="preserve"> </w:t>
      </w:r>
      <w:r>
        <w:t xml:space="preserve">– originally designed for 2D/3D drawings – have limited support for rich metadata or interactive behavior. For example, DXF supports</w:t>
      </w:r>
      <w:r>
        <w:t xml:space="preserve"> </w:t>
      </w:r>
      <w:r>
        <w:rPr>
          <w:i/>
          <w:iCs/>
        </w:rPr>
        <w:t xml:space="preserve">extended entity data</w:t>
      </w:r>
      <w:r>
        <w:t xml:space="preserve"> </w:t>
      </w:r>
      <w:r>
        <w:t xml:space="preserve">via application-specific tags, but this is ad-hoc and not standardized broadly.</w:t>
      </w:r>
      <w:r>
        <w:t xml:space="preserve"> </w:t>
      </w:r>
      <w:r>
        <w:rPr>
          <w:b/>
          <w:bCs/>
        </w:rPr>
        <w:t xml:space="preserve">Open 3D formats</w:t>
      </w:r>
      <w:r>
        <w:t xml:space="preserve"> </w:t>
      </w:r>
      <w:r>
        <w:t xml:space="preserve">like</w:t>
      </w:r>
      <w:r>
        <w:t xml:space="preserve"> </w:t>
      </w:r>
      <w:r>
        <w:rPr>
          <w:b/>
          <w:bCs/>
        </w:rPr>
        <w:t xml:space="preserve">glTF</w:t>
      </w:r>
      <w:r>
        <w:t xml:space="preserve">,</w:t>
      </w:r>
      <w:r>
        <w:t xml:space="preserve"> </w:t>
      </w:r>
      <w:r>
        <w:rPr>
          <w:b/>
          <w:bCs/>
        </w:rPr>
        <w:t xml:space="preserve">X3D</w:t>
      </w:r>
      <w:r>
        <w:t xml:space="preserve">, and</w:t>
      </w:r>
      <w:r>
        <w:t xml:space="preserve"> </w:t>
      </w:r>
      <w:r>
        <w:rPr>
          <w:b/>
          <w:bCs/>
        </w:rPr>
        <w:t xml:space="preserve">AMF</w:t>
      </w:r>
      <w:r>
        <w:t xml:space="preserve"> </w:t>
      </w:r>
      <w:r>
        <w:t xml:space="preserve">offer more promise for an AI knowledge standard. glTF (GL Transmission Format) is a lightweight, efficient format for 3D assets with support for geometry, materials, animation, and a basic scene graph</w:t>
      </w:r>
      <w:hyperlink r:id="rId22">
        <w:r>
          <w:rPr>
            <w:rStyle w:val="Hyperlink"/>
          </w:rPr>
          <w:t xml:space="preserve">[1]</w:t>
        </w:r>
      </w:hyperlink>
      <w:r>
        <w:t xml:space="preserve">. glTF’s core design goal is to be the “JPEG of 3D” for transmitting models quickly</w:t>
      </w:r>
      <w:hyperlink r:id="rId23">
        <w:r>
          <w:rPr>
            <w:rStyle w:val="Hyperlink"/>
          </w:rPr>
          <w:t xml:space="preserve">[2]</w:t>
        </w:r>
      </w:hyperlink>
      <w:r>
        <w:t xml:space="preserve">. However, glTF’s support for metadata is presently limited – it allows unstructured JSON metadata by default and has a draft extension for structured metadata (EXT_structural_metadata)</w:t>
      </w:r>
      <w:hyperlink r:id="rId24">
        <w:r>
          <w:rPr>
            <w:rStyle w:val="Hyperlink"/>
          </w:rPr>
          <w:t xml:space="preserve">[3]</w:t>
        </w:r>
      </w:hyperlink>
      <w:r>
        <w:t xml:space="preserve">. This means glTF can embed semantic data (via extensions) but doesn’t inherently model complex relationships or behaviors (no built-in notion of interactivity, lights, or knowledge-specific attributes)</w:t>
      </w:r>
      <w:hyperlink r:id="rId23">
        <w:r>
          <w:rPr>
            <w:rStyle w:val="Hyperlink"/>
          </w:rPr>
          <w:t xml:space="preserve">[2]</w:t>
        </w:r>
      </w:hyperlink>
      <w:r>
        <w:t xml:space="preserve">.</w:t>
      </w:r>
    </w:p>
    <w:p>
      <w:pPr>
        <w:pStyle w:val="BodyText"/>
      </w:pPr>
      <w:r>
        <w:t xml:space="preserve">X3D (the XML-based successor to VRML) provides a richer scene description with interactivity and allows attaching multiple metadata nodes anywhere in the scene graph</w:t>
      </w:r>
      <w:hyperlink r:id="rId24">
        <w:r>
          <w:rPr>
            <w:rStyle w:val="Hyperlink"/>
          </w:rPr>
          <w:t xml:space="preserve">[3]</w:t>
        </w:r>
      </w:hyperlink>
      <w:r>
        <w:t xml:space="preserve">. X3D is essentially the “HTML of 3D,” enabling behaviors, viewpoints, and semantic annotations in a standardized way</w:t>
      </w:r>
      <w:hyperlink r:id="rId23">
        <w:r>
          <w:rPr>
            <w:rStyle w:val="Hyperlink"/>
          </w:rPr>
          <w:t xml:space="preserve">[2]</w:t>
        </w:r>
      </w:hyperlink>
      <w:r>
        <w:t xml:space="preserve">. Its extensibility has been proven over decades; for instance, X3D can integrate with domain-specific schemas (GIS, medical, etc.) and new features via the Web3D Consortium process</w:t>
      </w:r>
      <w:hyperlink r:id="rId25">
        <w:r>
          <w:rPr>
            <w:rStyle w:val="Hyperlink"/>
          </w:rPr>
          <w:t xml:space="preserve">[4]</w:t>
        </w:r>
      </w:hyperlink>
      <w:hyperlink r:id="rId26">
        <w:r>
          <w:rPr>
            <w:rStyle w:val="Hyperlink"/>
          </w:rPr>
          <w:t xml:space="preserve">[5]</w:t>
        </w:r>
      </w:hyperlink>
      <w:r>
        <w:t xml:space="preserve">. This makes X3D capable of representing an interactive knowledge world, but its verbosity (XML) and heavier engine requirements are potential downsides for real-time uses.</w:t>
      </w:r>
    </w:p>
    <w:p>
      <w:pPr>
        <w:pStyle w:val="BodyText"/>
      </w:pPr>
      <w:r>
        <w:t xml:space="preserve">AMF (Additive Manufacturing Format) is an XML-based ISO standard for 3D printing models. It supports multiple materials, colors, constellations of objects, and includes a</w:t>
      </w:r>
      <w:r>
        <w:t xml:space="preserve"> </w:t>
      </w:r>
      <w:r>
        <w:rPr>
          <w:rStyle w:val="VerbatimChar"/>
        </w:rPr>
        <w:t xml:space="preserve">&lt;metadata&gt;</w:t>
      </w:r>
      <w:r>
        <w:t xml:space="preserve"> </w:t>
      </w:r>
      <w:r>
        <w:t xml:space="preserve">element for each object</w:t>
      </w:r>
      <w:hyperlink r:id="rId27">
        <w:r>
          <w:rPr>
            <w:rStyle w:val="Hyperlink"/>
          </w:rPr>
          <w:t xml:space="preserve">[6]</w:t>
        </w:r>
      </w:hyperlink>
      <w:r>
        <w:t xml:space="preserve">. AMF can thus carry descriptive information like object name, description, authorship, etc.</w:t>
      </w:r>
      <w:hyperlink r:id="rId27">
        <w:r>
          <w:rPr>
            <w:rStyle w:val="Hyperlink"/>
          </w:rPr>
          <w:t xml:space="preserve">[6]</w:t>
        </w:r>
      </w:hyperlink>
      <w:r>
        <w:t xml:space="preserve">. This shows that open formats</w:t>
      </w:r>
      <w:r>
        <w:t xml:space="preserve"> </w:t>
      </w:r>
      <w:r>
        <w:rPr>
          <w:b/>
          <w:bCs/>
        </w:rPr>
        <w:t xml:space="preserve">can</w:t>
      </w:r>
      <w:r>
        <w:t xml:space="preserve"> </w:t>
      </w:r>
      <w:r>
        <w:t xml:space="preserve">embed metadata richly. However, AMF is geared toward static models for fabrication (no notion of interaction or real-time streaming). It lacks concepts of animation, user interaction, or spatial partitioning that a knowledge-universe standard would need.</w:t>
      </w:r>
    </w:p>
    <w:p>
      <w:pPr>
        <w:pStyle w:val="BodyText"/>
      </w:pPr>
      <w:r>
        <w:rPr>
          <w:b/>
          <w:bCs/>
        </w:rPr>
        <w:t xml:space="preserve">Gaps to address:</w:t>
      </w:r>
      <w:r>
        <w:t xml:space="preserve"> </w:t>
      </w:r>
      <w:r>
        <w:t xml:space="preserve">No single existing format covers all needs. glTF is efficient and widely adopted but needs standardized extensions for rich semantics and on-the-fly updates. X3D offers semantic depth and interaction but is less optimized for modern rendering pipelines. AMF handles metadata and complex geometry but isn’t designed for virtual navigation or linking data. Additionally, none of these directly incorporate the concept of</w:t>
      </w:r>
      <w:r>
        <w:t xml:space="preserve"> </w:t>
      </w:r>
      <w:r>
        <w:rPr>
          <w:b/>
          <w:bCs/>
        </w:rPr>
        <w:t xml:space="preserve">vector embeddings</w:t>
      </w:r>
      <w:r>
        <w:t xml:space="preserve"> </w:t>
      </w:r>
      <w:r>
        <w:t xml:space="preserve">or high-dimensional feature mappings by default. The new standard must combine the performance and broad support of something like glTF (binary, GPU-friendly) with the semantic richness of X3D’s scene graph and the metadata capacity of AMF. It should allow interactive exploration (like X3D) while being lightweight and extensible (like glTF) – potentially via a layered approach (e.g. using glTF for geometry and an auxiliary JSON for knowledge metadata, or adopting</w:t>
      </w:r>
      <w:r>
        <w:t xml:space="preserve"> </w:t>
      </w:r>
      <w:r>
        <w:rPr>
          <w:b/>
          <w:bCs/>
        </w:rPr>
        <w:t xml:space="preserve">USD</w:t>
      </w:r>
      <w:r>
        <w:t xml:space="preserve"> </w:t>
      </w:r>
      <w:r>
        <w:t xml:space="preserve">from Pixar which supports layering and rich metadata). Notably, Pixar’s USD format has an API for attaching semantics and custom data to scene objects</w:t>
      </w:r>
      <w:hyperlink r:id="rId28">
        <w:r>
          <w:rPr>
            <w:rStyle w:val="Hyperlink"/>
          </w:rPr>
          <w:t xml:space="preserve">[7]</w:t>
        </w:r>
      </w:hyperlink>
      <w:hyperlink r:id="rId24">
        <w:r>
          <w:rPr>
            <w:rStyle w:val="Hyperlink"/>
          </w:rPr>
          <w:t xml:space="preserve">[3]</w:t>
        </w:r>
      </w:hyperlink>
      <w:r>
        <w:t xml:space="preserve">, and could serve as inspiration for layering knowledge context on 3D geometry.</w:t>
      </w:r>
    </w:p>
    <w:bookmarkEnd w:id="29"/>
    <w:bookmarkStart w:id="32" w:name="dimension-to-visual-mapping-design"/>
    <w:p>
      <w:pPr>
        <w:pStyle w:val="Heading2"/>
      </w:pPr>
      <w:r>
        <w:t xml:space="preserve">Dimension-to-Visual Mapping Design</w:t>
      </w:r>
    </w:p>
    <w:p>
      <w:pPr>
        <w:pStyle w:val="FirstParagraph"/>
      </w:pPr>
      <w:r>
        <w:t xml:space="preserve">A core challenge is mapping</w:t>
      </w:r>
      <w:r>
        <w:t xml:space="preserve"> </w:t>
      </w:r>
      <w:r>
        <w:rPr>
          <w:b/>
          <w:bCs/>
        </w:rPr>
        <w:t xml:space="preserve">high-dimensional vectors</w:t>
      </w:r>
      <w:r>
        <w:t xml:space="preserve"> </w:t>
      </w:r>
      <w:r>
        <w:t xml:space="preserve">(e.g. hundreds of dimensions from ML embeddings) onto human-visible 3D shapes and their appearance. The standard should define a canonical schema for encoding vector components into visual properties:</w:t>
      </w:r>
      <w:r>
        <w:t xml:space="preserve"> </w:t>
      </w:r>
      <w:r>
        <w:rPr>
          <w:b/>
          <w:bCs/>
        </w:rPr>
        <w:t xml:space="preserve">position, shape, size, color, texture,</w:t>
      </w:r>
      <w:r>
        <w:t xml:space="preserve"> </w:t>
      </w:r>
      <w:r>
        <w:t xml:space="preserve">and</w:t>
      </w:r>
      <w:r>
        <w:t xml:space="preserve"> </w:t>
      </w:r>
      <w:r>
        <w:rPr>
          <w:b/>
          <w:bCs/>
        </w:rPr>
        <w:t xml:space="preserve">layering</w:t>
      </w:r>
      <w:r>
        <w:t xml:space="preserve">. For example, the first three principal components of a vector might map to the</w:t>
      </w:r>
      <w:r>
        <w:t xml:space="preserve"> </w:t>
      </w:r>
      <w:r>
        <w:rPr>
          <w:b/>
          <w:bCs/>
        </w:rPr>
        <w:t xml:space="preserve">(x, y, z)</w:t>
      </w:r>
      <w:r>
        <w:t xml:space="preserve"> </w:t>
      </w:r>
      <w:r>
        <w:t xml:space="preserve">position of an object in the 3D space (after suitable normalization or dimensionality reduction)</w:t>
      </w:r>
      <w:hyperlink r:id="rId30">
        <w:r>
          <w:rPr>
            <w:rStyle w:val="Hyperlink"/>
          </w:rPr>
          <w:t xml:space="preserve">[8]</w:t>
        </w:r>
      </w:hyperlink>
      <w:r>
        <w:t xml:space="preserve">. Additional dimensions could control properties like</w:t>
      </w:r>
      <w:r>
        <w:t xml:space="preserve"> </w:t>
      </w:r>
      <w:r>
        <w:rPr>
          <w:b/>
          <w:bCs/>
        </w:rPr>
        <w:t xml:space="preserve">color hue</w:t>
      </w:r>
      <w:r>
        <w:t xml:space="preserve"> </w:t>
      </w:r>
      <w:r>
        <w:t xml:space="preserve">or</w:t>
      </w:r>
      <w:r>
        <w:t xml:space="preserve"> </w:t>
      </w:r>
      <w:r>
        <w:rPr>
          <w:b/>
          <w:bCs/>
        </w:rPr>
        <w:t xml:space="preserve">intensity</w:t>
      </w:r>
      <w:r>
        <w:t xml:space="preserve"> </w:t>
      </w:r>
      <w:r>
        <w:t xml:space="preserve">to denote certain features (e.g. sentiment, probability, or cluster membership),</w:t>
      </w:r>
      <w:r>
        <w:t xml:space="preserve"> </w:t>
      </w:r>
      <w:r>
        <w:rPr>
          <w:b/>
          <w:bCs/>
        </w:rPr>
        <w:t xml:space="preserve">scale</w:t>
      </w:r>
      <w:r>
        <w:t xml:space="preserve"> </w:t>
      </w:r>
      <w:r>
        <w:t xml:space="preserve">(size of the shape could indicate importance or uncertainty magnitude), or even</w:t>
      </w:r>
      <w:r>
        <w:t xml:space="preserve"> </w:t>
      </w:r>
      <w:r>
        <w:rPr>
          <w:b/>
          <w:bCs/>
        </w:rPr>
        <w:t xml:space="preserve">shape type</w:t>
      </w:r>
      <w:r>
        <w:t xml:space="preserve"> </w:t>
      </w:r>
      <w:r>
        <w:t xml:space="preserve">(different geometric primitives to signify categorical distinctions like “document vector” vs “image vector”).</w:t>
      </w:r>
    </w:p>
    <w:p>
      <w:pPr>
        <w:pStyle w:val="BodyText"/>
      </w:pPr>
      <w:r>
        <w:t xml:space="preserve">A</w:t>
      </w:r>
      <w:r>
        <w:t xml:space="preserve"> </w:t>
      </w:r>
      <w:r>
        <w:rPr>
          <w:i/>
          <w:iCs/>
        </w:rPr>
        <w:t xml:space="preserve">canonical mapping schema</w:t>
      </w:r>
      <w:r>
        <w:t xml:space="preserve"> </w:t>
      </w:r>
      <w:r>
        <w:t xml:space="preserve">might look like: a JSON metadata block describing how to derive visuals from data dimensions. For instance:</w:t>
      </w:r>
      <w:r>
        <w:t xml:space="preserve"> </w:t>
      </w:r>
      <w:r>
        <w:rPr>
          <w:rStyle w:val="VerbatimChar"/>
        </w:rPr>
        <w:t xml:space="preserve">"dim0-&gt;X axis, dim1-&gt;Y axis, dim2-&gt;Z axis, dim3-&gt;color(hue), dim4-&gt;scale, dim5-&gt;shapeCategory"</w:t>
      </w:r>
      <w:r>
        <w:t xml:space="preserve">. This schema would allow any compliant engine to interpret a high-D point in the standardized way. It should also support</w:t>
      </w:r>
      <w:r>
        <w:t xml:space="preserve"> </w:t>
      </w:r>
      <w:r>
        <w:rPr>
          <w:b/>
          <w:bCs/>
        </w:rPr>
        <w:t xml:space="preserve">multiple mapping modes</w:t>
      </w:r>
      <w:r>
        <w:t xml:space="preserve"> </w:t>
      </w:r>
      <w:r>
        <w:t xml:space="preserve">– e.g., linear mapping for positions or a non-linear projection (like t-SNE or UMAP) for clusters</w:t>
      </w:r>
      <w:hyperlink r:id="rId30">
        <w:r>
          <w:rPr>
            <w:rStyle w:val="Hyperlink"/>
          </w:rPr>
          <w:t xml:space="preserve">[8]</w:t>
        </w:r>
      </w:hyperlink>
      <w:r>
        <w:t xml:space="preserve">, and color mappings using either continuous gradients or discrete palettes for categorical dimensions.</w:t>
      </w:r>
    </w:p>
    <w:p>
      <w:pPr>
        <w:pStyle w:val="BodyText"/>
      </w:pPr>
      <w:r>
        <w:t xml:space="preserve">Crucially, the standard must ensure that</w:t>
      </w:r>
      <w:r>
        <w:t xml:space="preserve"> </w:t>
      </w:r>
      <w:r>
        <w:rPr>
          <w:i/>
          <w:iCs/>
        </w:rPr>
        <w:t xml:space="preserve">semantic similarity</w:t>
      </w:r>
      <w:r>
        <w:t xml:space="preserve"> </w:t>
      </w:r>
      <w:r>
        <w:t xml:space="preserve">in the data is reflected by</w:t>
      </w:r>
      <w:r>
        <w:t xml:space="preserve"> </w:t>
      </w:r>
      <w:r>
        <w:rPr>
          <w:i/>
          <w:iCs/>
        </w:rPr>
        <w:t xml:space="preserve">visual proximity or similarity</w:t>
      </w:r>
      <w:r>
        <w:t xml:space="preserve"> </w:t>
      </w:r>
      <w:r>
        <w:t xml:space="preserve">in the scene. This might involve specifying that vectors which are close in embedding space should appear near each other in 3D (unless a user chooses an alternate layout). Visual encoding guidelines should draw on known visualization principles (like using color intensity to encode scalar values, or using distinct shapes for different categories)</w:t>
      </w:r>
      <w:hyperlink r:id="rId31">
        <w:r>
          <w:rPr>
            <w:rStyle w:val="Hyperlink"/>
          </w:rPr>
          <w:t xml:space="preserve">[9]</w:t>
        </w:r>
      </w:hyperlink>
      <w:r>
        <w:t xml:space="preserve">. For example, an AI confidence score could map to an object’s transparency or saturation (fainter color for lower confidence). Time-related dimensions might map to a</w:t>
      </w:r>
      <w:r>
        <w:t xml:space="preserve"> </w:t>
      </w:r>
      <w:r>
        <w:rPr>
          <w:b/>
          <w:bCs/>
        </w:rPr>
        <w:t xml:space="preserve">layer or animation</w:t>
      </w:r>
      <w:r>
        <w:t xml:space="preserve"> </w:t>
      </w:r>
      <w:r>
        <w:t xml:space="preserve">(e.g. an event embedding might be a pulsing object where pulse rate encodes recency or frequency).</w:t>
      </w:r>
    </w:p>
    <w:p>
      <w:pPr>
        <w:pStyle w:val="BodyText"/>
      </w:pPr>
      <w:r>
        <w:t xml:space="preserve">Texture can be another channel: a vector dimension indicating “cluster identity” could correspond to a specific surface texture or pattern on an object (striped, dotted, etc.), providing a subtle visual cue beyond color. In a knowledge base, one could imagine</w:t>
      </w:r>
      <w:r>
        <w:t xml:space="preserve"> </w:t>
      </w:r>
      <w:r>
        <w:rPr>
          <w:i/>
          <w:iCs/>
        </w:rPr>
        <w:t xml:space="preserve">textured surfaces</w:t>
      </w:r>
      <w:r>
        <w:t xml:space="preserve"> </w:t>
      </w:r>
      <w:r>
        <w:t xml:space="preserve">indicating different data provenance (e.g. data from source A has a grid texture, from source B a noise texture).</w:t>
      </w:r>
    </w:p>
    <w:p>
      <w:pPr>
        <w:pStyle w:val="BodyText"/>
      </w:pPr>
      <w:r>
        <w:t xml:space="preserve">The</w:t>
      </w:r>
      <w:r>
        <w:t xml:space="preserve"> </w:t>
      </w:r>
      <w:r>
        <w:rPr>
          <w:b/>
          <w:bCs/>
        </w:rPr>
        <w:t xml:space="preserve">layer metadata</w:t>
      </w:r>
      <w:r>
        <w:t xml:space="preserve"> </w:t>
      </w:r>
      <w:r>
        <w:t xml:space="preserve">concept means we can stack or separate certain data layers in space. For instance, one layer could hold the base ontology (with tree shapes), and above it another layer holds real-time state data (with fluid shapes). Layers might be implemented as parallel planes or concentric shells, and a dimension could dictate which layer an object belongs to. The standard should allow tagging objects with a layer index or name.</w:t>
      </w:r>
    </w:p>
    <w:p>
      <w:pPr>
        <w:pStyle w:val="BodyText"/>
      </w:pPr>
      <w:r>
        <w:t xml:space="preserve">Overall, the mapping design must be</w:t>
      </w:r>
      <w:r>
        <w:t xml:space="preserve"> </w:t>
      </w:r>
      <w:r>
        <w:rPr>
          <w:b/>
          <w:bCs/>
        </w:rPr>
        <w:t xml:space="preserve">configurable</w:t>
      </w:r>
      <w:r>
        <w:t xml:space="preserve"> </w:t>
      </w:r>
      <w:r>
        <w:t xml:space="preserve">but have sensible defaults. A default profile might simply use PCA to 3D for positions, vector magnitude for size, and perhaps one special dimension (if available) for color coding clusters. Advanced users or tools can override the mapping by providing a schema file. The standard could include a library of common mappings (for typical embedding types like word vectors, image feature vectors, etc.).</w:t>
      </w:r>
    </w:p>
    <w:p>
      <w:pPr>
        <w:pStyle w:val="BodyText"/>
      </w:pPr>
      <w:r>
        <w:rPr>
          <w:i/>
          <w:iCs/>
        </w:rPr>
        <w:t xml:space="preserve">Research Question:</w:t>
      </w:r>
      <w:r>
        <w:t xml:space="preserve"> </w:t>
      </w:r>
      <w:r>
        <w:rPr>
          <w:i/>
          <w:iCs/>
        </w:rPr>
        <w:t xml:space="preserve">What are the most effective visual encodings for high-dimensional data in 3D? For example, how many distinct dimensions can users interpret simultaneously when encoded as color, size, or texture before cognitive overload occurs?</w:t>
      </w:r>
    </w:p>
    <w:bookmarkEnd w:id="32"/>
    <w:bookmarkStart w:id="36" w:name="knowledge-hierarchy-grammar"/>
    <w:p>
      <w:pPr>
        <w:pStyle w:val="Heading2"/>
      </w:pPr>
      <w:r>
        <w:t xml:space="preserve">Knowledge Hierarchy Grammar</w:t>
      </w:r>
    </w:p>
    <w:p>
      <w:pPr>
        <w:pStyle w:val="FirstParagraph"/>
      </w:pPr>
      <w:r>
        <w:t xml:space="preserve">Representing</w:t>
      </w:r>
      <w:r>
        <w:t xml:space="preserve"> </w:t>
      </w:r>
      <w:r>
        <w:rPr>
          <w:b/>
          <w:bCs/>
        </w:rPr>
        <w:t xml:space="preserve">semantic hierarchy and relationships</w:t>
      </w:r>
      <w:r>
        <w:t xml:space="preserve"> </w:t>
      </w:r>
      <w:r>
        <w:t xml:space="preserve">in a spatial, visual form requires a formal grammar of shapes and their configurations. The standard should define how to encode ontologies, taxonomies, and other graph structures using 3D geometries. One proposed approach is using</w:t>
      </w:r>
      <w:r>
        <w:t xml:space="preserve"> </w:t>
      </w:r>
      <w:r>
        <w:rPr>
          <w:b/>
          <w:bCs/>
        </w:rPr>
        <w:t xml:space="preserve">tree-like shapes</w:t>
      </w:r>
      <w:r>
        <w:t xml:space="preserve"> </w:t>
      </w:r>
      <w:r>
        <w:t xml:space="preserve">for hierarchical data (hence the name "Knowledge Tree"). For example, an ontology’s class hierarchy could literally be a tree model: the root node as a trunk, branches for sub-classes, and leaves for atomic concepts. Prior work like the</w:t>
      </w:r>
      <w:r>
        <w:t xml:space="preserve"> </w:t>
      </w:r>
      <w:r>
        <w:rPr>
          <w:i/>
          <w:iCs/>
        </w:rPr>
        <w:t xml:space="preserve">“Botanical Tree” algorithm</w:t>
      </w:r>
      <w:r>
        <w:t xml:space="preserve"> </w:t>
      </w:r>
      <w:r>
        <w:t xml:space="preserve">has explored this: branch thickness can indicate the number of descendants, and special spherical leaf nodes (coined</w:t>
      </w:r>
      <w:r>
        <w:t xml:space="preserve"> </w:t>
      </w:r>
      <w:r>
        <w:rPr>
          <w:i/>
          <w:iCs/>
        </w:rPr>
        <w:t xml:space="preserve">“phiballs”</w:t>
      </w:r>
      <w:r>
        <w:t xml:space="preserve">) with visual markers (caps or polka-dots) denote leaves and their count of connections</w:t>
      </w:r>
      <w:hyperlink r:id="rId33">
        <w:r>
          <w:rPr>
            <w:rStyle w:val="Hyperlink"/>
          </w:rPr>
          <w:t xml:space="preserve">[10]</w:t>
        </w:r>
      </w:hyperlink>
      <w:r>
        <w:t xml:space="preserve">. Such a grammar ensures that a larger subtree manifests as a thicker branch with more complex leaf ornaments, giving an at-a-glance cue of hierarchy depth and breadth.</w:t>
      </w:r>
    </w:p>
    <w:p>
      <w:pPr>
        <w:pStyle w:val="BodyText"/>
      </w:pPr>
      <w:r>
        <w:t xml:space="preserve">In this 3D knowledge universe, each “planet” (domain) might have one or more trees representing structured knowledge (ontologies, decision trees) and perhaps other shapes for non-hierarchical groupings.</w:t>
      </w:r>
      <w:r>
        <w:t xml:space="preserve"> </w:t>
      </w:r>
      <w:r>
        <w:rPr>
          <w:b/>
          <w:bCs/>
        </w:rPr>
        <w:t xml:space="preserve">Modular geometries</w:t>
      </w:r>
      <w:r>
        <w:t xml:space="preserve"> </w:t>
      </w:r>
      <w:r>
        <w:t xml:space="preserve">like nested boxes or containers can represent membership or set relationships. For instance, a</w:t>
      </w:r>
      <w:r>
        <w:t xml:space="preserve"> </w:t>
      </w:r>
      <w:r>
        <w:rPr>
          <w:i/>
          <w:iCs/>
        </w:rPr>
        <w:t xml:space="preserve">cube</w:t>
      </w:r>
      <w:r>
        <w:t xml:space="preserve"> </w:t>
      </w:r>
      <w:r>
        <w:t xml:space="preserve">could encapsulate a collection of vectors that form a logical group (like all samples from a certain category). The standard might define that containment (one shape inside another or connected by a tether) implies a subset relationship or context – similar to directory structures in a file-system visualization.</w:t>
      </w:r>
    </w:p>
    <w:p>
      <w:pPr>
        <w:pStyle w:val="BodyText"/>
      </w:pPr>
      <w:r>
        <w:t xml:space="preserve">Temporal information (if representing a process or timeline of knowledge) could be encoded via</w:t>
      </w:r>
      <w:r>
        <w:t xml:space="preserve"> </w:t>
      </w:r>
      <w:r>
        <w:rPr>
          <w:b/>
          <w:bCs/>
        </w:rPr>
        <w:t xml:space="preserve">spirals or growth rings</w:t>
      </w:r>
      <w:r>
        <w:t xml:space="preserve"> </w:t>
      </w:r>
      <w:r>
        <w:t xml:space="preserve">on a tree, or animated transformations of shapes over time (a cluster sphere expanding or contracting). A tree’s branches could be ordered chronologically (earlier knowledge at the base, newer growth at the tips). Alternatively, a</w:t>
      </w:r>
      <w:r>
        <w:t xml:space="preserve"> </w:t>
      </w:r>
      <w:r>
        <w:rPr>
          <w:b/>
          <w:bCs/>
        </w:rPr>
        <w:t xml:space="preserve">timeline ribbon</w:t>
      </w:r>
      <w:r>
        <w:t xml:space="preserve"> </w:t>
      </w:r>
      <w:r>
        <w:t xml:space="preserve">could wind through the 3D space connecting elements in temporal order, or data points might have a “trail” behind them indicating historical positions.</w:t>
      </w:r>
    </w:p>
    <w:p>
      <w:pPr>
        <w:pStyle w:val="BodyText"/>
      </w:pPr>
      <w:r>
        <w:t xml:space="preserve">Cross-domain linkages – say relationships between knowledge in different planets/domains – need a representation too. The grammar can include</w:t>
      </w:r>
      <w:r>
        <w:t xml:space="preserve"> </w:t>
      </w:r>
      <w:r>
        <w:rPr>
          <w:b/>
          <w:bCs/>
        </w:rPr>
        <w:t xml:space="preserve">connecting arcs or beams</w:t>
      </w:r>
      <w:r>
        <w:t xml:space="preserve"> </w:t>
      </w:r>
      <w:r>
        <w:t xml:space="preserve">in space that link two objects from different structures, akin to wormholes between planets. These connectors might be rendered as glowing lines or curves that the user can follow. The standard should specify how to encode the semantic type of a link (e.g. “related-to”, “causes”, “equivalent”) perhaps by color or line pattern (dashed, dotted). This effectively extends the visualization beyond pure hierarchy into a general graph. For example, if one planet’s tree has a concept that maps to another planet’s concept, a semi-transparent tube can connect the two nodes across space.</w:t>
      </w:r>
    </w:p>
    <w:p>
      <w:pPr>
        <w:pStyle w:val="BodyText"/>
      </w:pPr>
      <w:r>
        <w:t xml:space="preserve">A concrete grammar example:</w:t>
      </w:r>
      <w:r>
        <w:t xml:space="preserve"> </w:t>
      </w:r>
      <w:r>
        <w:rPr>
          <w:b/>
          <w:bCs/>
        </w:rPr>
        <w:t xml:space="preserve">Tree shape</w:t>
      </w:r>
      <w:r>
        <w:t xml:space="preserve"> </w:t>
      </w:r>
      <w:r>
        <w:t xml:space="preserve">= hierarchical ontology (nodes = topics, edges = subclass relations).</w:t>
      </w:r>
      <w:r>
        <w:t xml:space="preserve"> </w:t>
      </w:r>
      <w:r>
        <w:rPr>
          <w:b/>
          <w:bCs/>
        </w:rPr>
        <w:t xml:space="preserve">Box shape</w:t>
      </w:r>
      <w:r>
        <w:t xml:space="preserve"> </w:t>
      </w:r>
      <w:r>
        <w:t xml:space="preserve">= multi-dimensional table or vector cluster (edges = part-of grouping).</w:t>
      </w:r>
      <w:r>
        <w:t xml:space="preserve"> </w:t>
      </w:r>
      <w:r>
        <w:rPr>
          <w:b/>
          <w:bCs/>
        </w:rPr>
        <w:t xml:space="preserve">Sphere or cloud shape</w:t>
      </w:r>
      <w:r>
        <w:t xml:space="preserve"> </w:t>
      </w:r>
      <w:r>
        <w:t xml:space="preserve">= distribution or uncertainty region.</w:t>
      </w:r>
      <w:r>
        <w:t xml:space="preserve"> </w:t>
      </w:r>
      <w:r>
        <w:rPr>
          <w:b/>
          <w:bCs/>
        </w:rPr>
        <w:t xml:space="preserve">Fluid/dynamic shape</w:t>
      </w:r>
      <w:r>
        <w:t xml:space="preserve"> </w:t>
      </w:r>
      <w:r>
        <w:t xml:space="preserve">= something like an evolving state or continuous field. The grammar would allow these primitives to be combined (e.g. a tree whose leaves are spheres indicating probability distributions of leaf concepts).</w:t>
      </w:r>
    </w:p>
    <w:p>
      <w:pPr>
        <w:pStyle w:val="BodyText"/>
      </w:pPr>
      <w:r>
        <w:t xml:space="preserve">To maintain interpretability, the standard may enforce spatial conventions. One idea from OntoTrek was to stratify hierarchy levels into horizontal layers (depth 1 concepts on one plane, depth 2 on the next, etc.)</w:t>
      </w:r>
      <w:hyperlink r:id="rId34">
        <w:r>
          <w:rPr>
            <w:rStyle w:val="Hyperlink"/>
          </w:rPr>
          <w:t xml:space="preserve">[11]</w:t>
        </w:r>
      </w:hyperlink>
      <w:hyperlink r:id="rId35">
        <w:r>
          <w:rPr>
            <w:rStyle w:val="Hyperlink"/>
          </w:rPr>
          <w:t xml:space="preserve">[12]</w:t>
        </w:r>
      </w:hyperlink>
      <w:r>
        <w:t xml:space="preserve">. This yields a recognizable “tiered” structure in the 3D view, so users know “upwards” means moving to more general concepts. The new standard can adopt similar conventions: a notion of an</w:t>
      </w:r>
      <w:r>
        <w:t xml:space="preserve"> </w:t>
      </w:r>
      <w:r>
        <w:rPr>
          <w:i/>
          <w:iCs/>
        </w:rPr>
        <w:t xml:space="preserve">“up” direction that corresponds to hierarchy level</w:t>
      </w:r>
      <w:r>
        <w:t xml:space="preserve">.</w:t>
      </w:r>
    </w:p>
    <w:p>
      <w:pPr>
        <w:pStyle w:val="BodyText"/>
      </w:pPr>
      <w:r>
        <w:t xml:space="preserve">Every element in the knowledge universe should carry metadata about its role (e.g.,</w:t>
      </w:r>
      <w:r>
        <w:t xml:space="preserve"> </w:t>
      </w:r>
      <w:r>
        <w:rPr>
          <w:rStyle w:val="VerbatimChar"/>
        </w:rPr>
        <w:t xml:space="preserve">"type": "ontology_node", "level": 3, "parent": XYZ"</w:t>
      </w:r>
      <w:r>
        <w:t xml:space="preserve">). This allows a viewer application to apply the grammar rules uniformly. The grammar might be expressed in a schema or ontology itself (meta-knowledge about how to draw knowledge), possibly using something like an extension of X3D’s SceneGraph structure or a custom DSL that maps data relationships to geometry generation rules.</w:t>
      </w:r>
    </w:p>
    <w:p>
      <w:pPr>
        <w:pStyle w:val="BodyText"/>
      </w:pPr>
      <w:r>
        <w:rPr>
          <w:i/>
          <w:iCs/>
        </w:rPr>
        <w:t xml:space="preserve">Research Question:</w:t>
      </w:r>
      <w:r>
        <w:t xml:space="preserve"> </w:t>
      </w:r>
      <w:r>
        <w:rPr>
          <w:i/>
          <w:iCs/>
        </w:rPr>
        <w:t xml:space="preserve">What spatial metaphors best convey multiple relationship types (hierarchical vs. associative) without overwhelming the user? For instance, can we find an optimal way to visually integrate hierarchical “trees” and non-hierarchical “graph links” so that cross-links are clear but do not clutter the primary hierarchy?</w:t>
      </w:r>
    </w:p>
    <w:bookmarkEnd w:id="36"/>
    <w:bookmarkStart w:id="44" w:name="game-engine-capabilities-review"/>
    <w:p>
      <w:pPr>
        <w:pStyle w:val="Heading2"/>
      </w:pPr>
      <w:r>
        <w:t xml:space="preserve">Game Engine Capabilities Review</w:t>
      </w:r>
    </w:p>
    <w:p>
      <w:pPr>
        <w:pStyle w:val="FirstParagraph"/>
      </w:pPr>
      <w:r>
        <w:t xml:space="preserve">To implement this 3D knowledge universe, leveraging game engines is desirable for real-time rendering and interaction. We review</w:t>
      </w:r>
      <w:r>
        <w:t xml:space="preserve"> </w:t>
      </w:r>
      <w:r>
        <w:rPr>
          <w:b/>
          <w:bCs/>
        </w:rPr>
        <w:t xml:space="preserve">Unreal Engine, Unity, and Godot</w:t>
      </w:r>
      <w:r>
        <w:t xml:space="preserve"> </w:t>
      </w:r>
      <w:r>
        <w:t xml:space="preserve">– three popular engines – for their capabilities in streaming large scenes, handling real-time updates, rendering custom metadata, and optimizing performance.</w:t>
      </w:r>
    </w:p>
    <w:p>
      <w:pPr>
        <w:pStyle w:val="BodyText"/>
      </w:pPr>
      <w:r>
        <w:rPr>
          <w:b/>
          <w:bCs/>
        </w:rPr>
        <w:t xml:space="preserve">Unreal Engine 5:</w:t>
      </w:r>
      <w:r>
        <w:t xml:space="preserve"> </w:t>
      </w:r>
      <w:r>
        <w:t xml:space="preserve">Unreal is at the forefront of large-world support. It provides a system called</w:t>
      </w:r>
      <w:r>
        <w:t xml:space="preserve"> </w:t>
      </w:r>
      <w:r>
        <w:rPr>
          <w:b/>
          <w:bCs/>
        </w:rPr>
        <w:t xml:space="preserve">World Partition</w:t>
      </w:r>
      <w:r>
        <w:t xml:space="preserve"> </w:t>
      </w:r>
      <w:r>
        <w:t xml:space="preserve">for automatic spatial streaming of huge worlds</w:t>
      </w:r>
      <w:hyperlink r:id="rId37">
        <w:r>
          <w:rPr>
            <w:rStyle w:val="Hyperlink"/>
          </w:rPr>
          <w:t xml:space="preserve">[13]</w:t>
        </w:r>
      </w:hyperlink>
      <w:r>
        <w:t xml:space="preserve">. With World Partition, a single large map is split into a grid of cells that load and unload based on the camera’s location, removing the need for manual scene division</w:t>
      </w:r>
      <w:hyperlink r:id="rId37">
        <w:r>
          <w:rPr>
            <w:rStyle w:val="Hyperlink"/>
          </w:rPr>
          <w:t xml:space="preserve">[13]</w:t>
        </w:r>
      </w:hyperlink>
      <w:r>
        <w:t xml:space="preserve">. This means an AI knowledge universe spanning, say, a 100km virtual space with millions of objects can be managed by Unreal streaming only the relevant sector. Unreal 5 also introduced</w:t>
      </w:r>
      <w:r>
        <w:t xml:space="preserve"> </w:t>
      </w:r>
      <w:r>
        <w:rPr>
          <w:b/>
          <w:bCs/>
        </w:rPr>
        <w:t xml:space="preserve">Nanite</w:t>
      </w:r>
      <w:r>
        <w:t xml:space="preserve">, a virtualized geometry system that can render billions of polygons efficiently by aggregating detail into screen-space clusters. For our use-case, Nanite could help display extremely detailed tree or graph models (if converted to static meshes) without LOD popping – though Nanite is mainly for static geometry and doesn’t apply to very dynamic objects. Unreal’s rendering engine supports</w:t>
      </w:r>
      <w:r>
        <w:t xml:space="preserve"> </w:t>
      </w:r>
      <w:r>
        <w:rPr>
          <w:b/>
          <w:bCs/>
        </w:rPr>
        <w:t xml:space="preserve">metadata tagging</w:t>
      </w:r>
      <w:r>
        <w:t xml:space="preserve"> </w:t>
      </w:r>
      <w:r>
        <w:t xml:space="preserve">of actors (via actor components or tags), which could be used to attach semantic info to each visual object (though Unreal doesn’t natively display that metadata, it can be queried or used to drive materials). With Blueprints or C++ one can create custom behaviors, e.g. highlight all nodes with a certain tag when selected.</w:t>
      </w:r>
    </w:p>
    <w:p>
      <w:pPr>
        <w:pStyle w:val="BodyText"/>
      </w:pPr>
      <w:r>
        <w:t xml:space="preserve">Unreal’s strengths:</w:t>
      </w:r>
      <w:r>
        <w:t xml:space="preserve"> </w:t>
      </w:r>
      <w:r>
        <w:rPr>
          <w:b/>
          <w:bCs/>
        </w:rPr>
        <w:t xml:space="preserve">high performance</w:t>
      </w:r>
      <w:r>
        <w:t xml:space="preserve">, photorealistic rendering, robust multiplayer (if a collaborative knowledge exploration is needed), and mature VR support (important if someone wants to “walk” the knowledge universe in VR). It has proven ability to handle large object counts especially if instancing is used; tests by the community indicate tens of thousands of actors are feasible, but hundreds of thousands might require treating them as either instanced static meshes or particles for efficiency</w:t>
      </w:r>
      <w:hyperlink r:id="rId38">
        <w:r>
          <w:rPr>
            <w:rStyle w:val="Hyperlink"/>
          </w:rPr>
          <w:t xml:space="preserve">[14]</w:t>
        </w:r>
      </w:hyperlink>
      <w:r>
        <w:t xml:space="preserve">. The engine also allows</w:t>
      </w:r>
      <w:r>
        <w:t xml:space="preserve"> </w:t>
      </w:r>
      <w:r>
        <w:rPr>
          <w:b/>
          <w:bCs/>
        </w:rPr>
        <w:t xml:space="preserve">Level of Detail (LOD)</w:t>
      </w:r>
      <w:r>
        <w:t xml:space="preserve"> </w:t>
      </w:r>
      <w:r>
        <w:t xml:space="preserve">and</w:t>
      </w:r>
      <w:r>
        <w:t xml:space="preserve"> </w:t>
      </w:r>
      <w:r>
        <w:rPr>
          <w:b/>
          <w:bCs/>
        </w:rPr>
        <w:t xml:space="preserve">Hierarchical LOD (HLOD)</w:t>
      </w:r>
      <w:r>
        <w:t xml:space="preserve"> </w:t>
      </w:r>
      <w:r>
        <w:t xml:space="preserve">clustering, which could automatically simplify distant clusters of knowledge into aggregated impostors or simplified models.</w:t>
      </w:r>
    </w:p>
    <w:p>
      <w:pPr>
        <w:pStyle w:val="BodyText"/>
      </w:pPr>
      <w:r>
        <w:rPr>
          <w:b/>
          <w:bCs/>
        </w:rPr>
        <w:t xml:space="preserve">Unity:</w:t>
      </w:r>
      <w:r>
        <w:t xml:space="preserve"> </w:t>
      </w:r>
      <w:r>
        <w:t xml:space="preserve">Unity is widely used and flexible, though historically it required more manual effort to handle large scenes. Unity supports loading scenes additively and an</w:t>
      </w:r>
      <w:r>
        <w:t xml:space="preserve"> </w:t>
      </w:r>
      <w:r>
        <w:rPr>
          <w:b/>
          <w:bCs/>
        </w:rPr>
        <w:t xml:space="preserve">Addressables</w:t>
      </w:r>
      <w:r>
        <w:t xml:space="preserve"> </w:t>
      </w:r>
      <w:r>
        <w:t xml:space="preserve">system for on-demand asset streaming, but it lacks a built-in equivalent to World Partition. Developers often rely on asset store tools (like World Streamer or SECTR) or manually chunk the world into grids and stream them</w:t>
      </w:r>
      <w:hyperlink r:id="rId39">
        <w:r>
          <w:rPr>
            <w:rStyle w:val="Hyperlink"/>
          </w:rPr>
          <w:t xml:space="preserve">[15]</w:t>
        </w:r>
      </w:hyperlink>
      <w:r>
        <w:t xml:space="preserve">. Unity’s newer Data-Oriented Tech Stack (DOTS) with the Entity Component System offers improved performance for large numbers of objects – demos have shown it can handle millions of simple entities – but this is still an evolving tech not fully integrated into standard Unity as of 2025. For visualization of 10k+ knowledge points, Unity can use GPU instancing (drawing many objects with one draw call if they share a mesh/material). For example, 10,000 identical glyphs could be drawn efficiently if batched properly, but 10,000 unique meshes will be bottlenecked by CPU overhead. Unity provides standard frustum culling and LOD groups for meshes, so developers must configure those for the knowledge objects.</w:t>
      </w:r>
    </w:p>
    <w:p>
      <w:pPr>
        <w:pStyle w:val="BodyText"/>
      </w:pPr>
      <w:r>
        <w:t xml:space="preserve">Unity’s scripting is strong for custom behaviors: one could write C# scripts to update object colors or positions in real-time as the underlying data changes. The</w:t>
      </w:r>
      <w:r>
        <w:t xml:space="preserve"> </w:t>
      </w:r>
      <w:r>
        <w:rPr>
          <w:b/>
          <w:bCs/>
        </w:rPr>
        <w:t xml:space="preserve">Unity Editor</w:t>
      </w:r>
      <w:r>
        <w:t xml:space="preserve"> </w:t>
      </w:r>
      <w:r>
        <w:t xml:space="preserve">also makes it easy to prototype the scene and play with visual design. However, a large knowledge universe might push Unity’s editor, so some automation or tooling outside the editor would be needed to generate the initial scene (which the standard could facilitate via an import pipeline). Unity does support VR and AR robustly (e.g. via XR plugins), so immersive exploration is possible. It also has UI tools to create on-screen overlays (e.g. showing metadata info when an object is clicked).</w:t>
      </w:r>
    </w:p>
    <w:p>
      <w:pPr>
        <w:pStyle w:val="BodyText"/>
      </w:pPr>
      <w:r>
        <w:rPr>
          <w:b/>
          <w:bCs/>
        </w:rPr>
        <w:t xml:space="preserve">Godot Engine:</w:t>
      </w:r>
      <w:r>
        <w:t xml:space="preserve"> </w:t>
      </w:r>
      <w:r>
        <w:t xml:space="preserve">Godot is an open-source engine known for its lightweight nature and ease of use. Traditionally, Godot was not optimized for massive scenes, but it’s improving. Godot 4 introduced</w:t>
      </w:r>
      <w:r>
        <w:t xml:space="preserve"> </w:t>
      </w:r>
      <w:r>
        <w:rPr>
          <w:b/>
          <w:bCs/>
        </w:rPr>
        <w:t xml:space="preserve">support for large world coordinates</w:t>
      </w:r>
      <w:r>
        <w:t xml:space="preserve"> </w:t>
      </w:r>
      <w:r>
        <w:t xml:space="preserve">(moving to double precision), which is fundamental for big scenes like a “knowledge galaxy”</w:t>
      </w:r>
      <w:hyperlink r:id="rId40">
        <w:r>
          <w:rPr>
            <w:rStyle w:val="Hyperlink"/>
          </w:rPr>
          <w:t xml:space="preserve">[16]</w:t>
        </w:r>
      </w:hyperlink>
      <w:r>
        <w:t xml:space="preserve">. Out of the box, Godot does not have automated scene streaming; developers must implement their own if needed or use community add-ons. There's an open proposal to add core support for</w:t>
      </w:r>
      <w:r>
        <w:t xml:space="preserve"> </w:t>
      </w:r>
      <w:r>
        <w:rPr>
          <w:b/>
          <w:bCs/>
        </w:rPr>
        <w:t xml:space="preserve">level streaming and terrain stitching</w:t>
      </w:r>
      <w:r>
        <w:t xml:space="preserve"> </w:t>
      </w:r>
      <w:r>
        <w:t xml:space="preserve">in Godot</w:t>
      </w:r>
      <w:hyperlink r:id="rId41">
        <w:r>
          <w:rPr>
            <w:rStyle w:val="Hyperlink"/>
          </w:rPr>
          <w:t xml:space="preserve">[17]</w:t>
        </w:r>
      </w:hyperlink>
      <w:hyperlink r:id="rId42">
        <w:r>
          <w:rPr>
            <w:rStyle w:val="Hyperlink"/>
          </w:rPr>
          <w:t xml:space="preserve">[18]</w:t>
        </w:r>
      </w:hyperlink>
      <w:r>
        <w:t xml:space="preserve">, highlighting the need to handle huge open worlds by loading regions around the player and unloading distant ones. Until that is fully realized, a knowledge universe in Godot might have to limit active object counts or implement a manual grid loading system (perhaps leveraging Godot’s partial scene loading functions).</w:t>
      </w:r>
    </w:p>
    <w:p>
      <w:pPr>
        <w:pStyle w:val="BodyText"/>
      </w:pPr>
      <w:r>
        <w:t xml:space="preserve">Godot’s rendering capabilities in version 4 are quite good – it has a Vulkan-based renderer with support for thousands of meshes, and</w:t>
      </w:r>
      <w:r>
        <w:t xml:space="preserve"> </w:t>
      </w:r>
      <w:r>
        <w:rPr>
          <w:b/>
          <w:bCs/>
        </w:rPr>
        <w:t xml:space="preserve">MultiMesh</w:t>
      </w:r>
      <w:r>
        <w:t xml:space="preserve"> </w:t>
      </w:r>
      <w:r>
        <w:t xml:space="preserve">for instancing many copies of a mesh efficiently (useful if our knowledge visualization uses repeated shapes like spheres for points). Community reports show Godot can handle on the order of 10k-15k objects before performance falls off, unless instancing is used</w:t>
      </w:r>
      <w:hyperlink r:id="rId43">
        <w:r>
          <w:rPr>
            <w:rStyle w:val="Hyperlink"/>
          </w:rPr>
          <w:t xml:space="preserve">[19]</w:t>
        </w:r>
      </w:hyperlink>
      <w:r>
        <w:t xml:space="preserve">. For example, using a MultiMesh with 50k instances of a mesh yields good frame rates, whereas 50k separate nodes would be too slow. So a Godot implementation of the standard might emphasize instancing (e.g. one MultiMesh per category of object).</w:t>
      </w:r>
    </w:p>
    <w:p>
      <w:pPr>
        <w:pStyle w:val="BodyText"/>
      </w:pPr>
      <w:r>
        <w:t xml:space="preserve">In terms of metadata and real-time updates, Godot allows adding script properties or using signals to update objects. It doesn’t have a built-in “tag” or metadata system as extensive as Unity/Unreal, but one could use dictionaries or naming conventions. Because it’s open source, the standard could even integrate at engine level (for instance, adding a new Resource type for “KnowledgeObject” that holds vector and semantic info along with a mesh).</w:t>
      </w:r>
    </w:p>
    <w:p>
      <w:pPr>
        <w:pStyle w:val="BodyText"/>
      </w:pPr>
      <w:r>
        <w:rPr>
          <w:b/>
          <w:bCs/>
        </w:rPr>
        <w:t xml:space="preserve">Streaming &amp; Large-Scene Optimization:</w:t>
      </w:r>
      <w:r>
        <w:t xml:space="preserve"> </w:t>
      </w:r>
      <w:r>
        <w:t xml:space="preserve">All three engines use frustum culling (don’t render objects outside camera view) and can benefit from occlusion culling (though setting up occlusion volumes might be non-trivial for abstract data scenes). For handling 10^5 or 10^6 objects, the consensus approach is</w:t>
      </w:r>
      <w:r>
        <w:t xml:space="preserve"> </w:t>
      </w:r>
      <w:r>
        <w:rPr>
          <w:b/>
          <w:bCs/>
        </w:rPr>
        <w:t xml:space="preserve">LOD + chunking</w:t>
      </w:r>
      <w:r>
        <w:t xml:space="preserve">. Far-away data could be represented not as individual items but as aggregated billboards or a single low-detail mesh. Only when the user zooms in do the individual shapes spawn. The standard could specify LOD tiers (like an object or cluster provides a low-LOD representation – perhaps a simplified geometry or even a point – for distance). Engines like Unreal even allow HLOD where the engine auto-combines meshes; Unity would require manually or tool-assisted combination.</w:t>
      </w:r>
    </w:p>
    <w:p>
      <w:pPr>
        <w:pStyle w:val="BodyText"/>
      </w:pPr>
      <w:r>
        <w:t xml:space="preserve">In summary,</w:t>
      </w:r>
      <w:r>
        <w:t xml:space="preserve"> </w:t>
      </w:r>
      <w:r>
        <w:rPr>
          <w:b/>
          <w:bCs/>
        </w:rPr>
        <w:t xml:space="preserve">Unreal</w:t>
      </w:r>
      <w:r>
        <w:t xml:space="preserve"> </w:t>
      </w:r>
      <w:r>
        <w:t xml:space="preserve">is best suited out-of-the-box for an immense, richly rendered knowledge world (especially if photorealism or VR is key),</w:t>
      </w:r>
      <w:r>
        <w:t xml:space="preserve"> </w:t>
      </w:r>
      <w:r>
        <w:rPr>
          <w:b/>
          <w:bCs/>
        </w:rPr>
        <w:t xml:space="preserve">Unity</w:t>
      </w:r>
      <w:r>
        <w:t xml:space="preserve"> </w:t>
      </w:r>
      <w:r>
        <w:t xml:space="preserve">offers a balance of flexibility and a huge developer ecosystem (good for custom tooling, multi-platform support including web via WebGL perhaps), and</w:t>
      </w:r>
      <w:r>
        <w:t xml:space="preserve"> </w:t>
      </w:r>
      <w:r>
        <w:rPr>
          <w:b/>
          <w:bCs/>
        </w:rPr>
        <w:t xml:space="preserve">Godot</w:t>
      </w:r>
      <w:r>
        <w:t xml:space="preserve"> </w:t>
      </w:r>
      <w:r>
        <w:t xml:space="preserve">offers full openness and the potential to tailor the engine to the standard (and zero licensing cost, easy embedding in other applications). The standard should remain engine-agnostic but clearly define requirements that push engine capabilities – e.g., requiring support for</w:t>
      </w:r>
      <w:r>
        <w:t xml:space="preserve"> </w:t>
      </w:r>
      <w:r>
        <w:rPr>
          <w:b/>
          <w:bCs/>
        </w:rPr>
        <w:t xml:space="preserve">streaming</w:t>
      </w:r>
      <w:r>
        <w:t xml:space="preserve">,</w:t>
      </w:r>
      <w:r>
        <w:t xml:space="preserve"> </w:t>
      </w:r>
      <w:r>
        <w:rPr>
          <w:b/>
          <w:bCs/>
        </w:rPr>
        <w:t xml:space="preserve">LOD</w:t>
      </w:r>
      <w:r>
        <w:t xml:space="preserve">, and</w:t>
      </w:r>
      <w:r>
        <w:t xml:space="preserve"> </w:t>
      </w:r>
      <w:r>
        <w:rPr>
          <w:b/>
          <w:bCs/>
        </w:rPr>
        <w:t xml:space="preserve">metadata queries</w:t>
      </w:r>
      <w:r>
        <w:t xml:space="preserve">. It might also define an</w:t>
      </w:r>
      <w:r>
        <w:t xml:space="preserve"> </w:t>
      </w:r>
      <w:r>
        <w:rPr>
          <w:b/>
          <w:bCs/>
        </w:rPr>
        <w:t xml:space="preserve">engine reference implementation</w:t>
      </w:r>
      <w:r>
        <w:t xml:space="preserve"> </w:t>
      </w:r>
      <w:r>
        <w:t xml:space="preserve">(perhaps in Unity or Godot due to ease of distribution) as a proof-of-concept of these capabilities.</w:t>
      </w:r>
    </w:p>
    <w:bookmarkEnd w:id="44"/>
    <w:bookmarkStart w:id="50" w:name="back-end-stack-integration"/>
    <w:p>
      <w:pPr>
        <w:pStyle w:val="Heading2"/>
      </w:pPr>
      <w:r>
        <w:t xml:space="preserve">Back-End Stack Integration</w:t>
      </w:r>
    </w:p>
    <w:p>
      <w:pPr>
        <w:pStyle w:val="FirstParagraph"/>
      </w:pPr>
      <w:r>
        <w:t xml:space="preserve">Storing and organizing the knowledge behind the 3D scene demands a hybrid of a</w:t>
      </w:r>
      <w:r>
        <w:t xml:space="preserve"> </w:t>
      </w:r>
      <w:r>
        <w:rPr>
          <w:b/>
          <w:bCs/>
        </w:rPr>
        <w:t xml:space="preserve">vector database</w:t>
      </w:r>
      <w:r>
        <w:t xml:space="preserve"> </w:t>
      </w:r>
      <w:r>
        <w:t xml:space="preserve">and a</w:t>
      </w:r>
      <w:r>
        <w:t xml:space="preserve"> </w:t>
      </w:r>
      <w:r>
        <w:rPr>
          <w:b/>
          <w:bCs/>
        </w:rPr>
        <w:t xml:space="preserve">graph database</w:t>
      </w:r>
      <w:r>
        <w:t xml:space="preserve">. A vector database (like Facebook’s FAISS, Milvus, Weaviate, or Pinecone) excels at similarity search in high-dimensional space – for instance, finding the nearest vectors to a query vector, which is crucial for querying “related concepts” in the knowledge universe</w:t>
      </w:r>
      <w:hyperlink r:id="rId45">
        <w:r>
          <w:rPr>
            <w:rStyle w:val="Hyperlink"/>
          </w:rPr>
          <w:t xml:space="preserve">[20]</w:t>
        </w:r>
      </w:hyperlink>
      <w:r>
        <w:t xml:space="preserve">. A graph database (like Neo4j, Memgraph, or TigerGraph) excels at storing relationships – ontologies, links between concepts, etc. Integrating the two allows the system to answer complex questions: “find concepts similar to X</w:t>
      </w:r>
      <w:r>
        <w:t xml:space="preserve"> </w:t>
      </w:r>
      <w:r>
        <w:rPr>
          <w:i/>
          <w:iCs/>
        </w:rPr>
        <w:t xml:space="preserve">and</w:t>
      </w:r>
      <w:r>
        <w:t xml:space="preserve"> </w:t>
      </w:r>
      <w:r>
        <w:t xml:space="preserve">within domain Y’s subtree” or “follow the link from A to B and retrieve B’s nearest neighbors”.</w:t>
      </w:r>
    </w:p>
    <w:p>
      <w:pPr>
        <w:pStyle w:val="BodyText"/>
      </w:pPr>
      <w:r>
        <w:t xml:space="preserve">In a possible stack design, all data points are stored as entries in the vector DB (with their embedding vectors), and simultaneously as nodes in the graph DB (with edges representing known relationships).</w:t>
      </w:r>
      <w:r>
        <w:t xml:space="preserve"> </w:t>
      </w:r>
      <w:r>
        <w:rPr>
          <w:b/>
          <w:bCs/>
        </w:rPr>
        <w:t xml:space="preserve">Synchronization</w:t>
      </w:r>
      <w:r>
        <w:t xml:space="preserve"> </w:t>
      </w:r>
      <w:r>
        <w:t xml:space="preserve">between them is key: the primary key/ID for a knowledge item should link the vector in the vector index to the node in the graph. One approach is a</w:t>
      </w:r>
      <w:r>
        <w:t xml:space="preserve"> </w:t>
      </w:r>
      <w:r>
        <w:rPr>
          <w:i/>
          <w:iCs/>
        </w:rPr>
        <w:t xml:space="preserve">dual-write</w:t>
      </w:r>
      <w:r>
        <w:t xml:space="preserve"> </w:t>
      </w:r>
      <w:r>
        <w:t xml:space="preserve">pipeline where upon ingest of a new data item, its vector goes to the vector DB and its metadata (including relationships) goes to the graph DB</w:t>
      </w:r>
      <w:hyperlink r:id="rId46">
        <w:r>
          <w:rPr>
            <w:rStyle w:val="Hyperlink"/>
          </w:rPr>
          <w:t xml:space="preserve">[21]</w:t>
        </w:r>
      </w:hyperlink>
      <w:hyperlink r:id="rId47">
        <w:r>
          <w:rPr>
            <w:rStyle w:val="Hyperlink"/>
          </w:rPr>
          <w:t xml:space="preserve">[22]</w:t>
        </w:r>
      </w:hyperlink>
      <w:r>
        <w:t xml:space="preserve">. Both DBs can then be queried in tandem. For example, to populate a particular “planet” (domain) in the 3D view, the system can query the graph DB for all nodes tagged with that domain and retrieve their vector IDs, then query the vector DB for the actual coordinates or for clustering.</w:t>
      </w:r>
    </w:p>
    <w:p>
      <w:pPr>
        <w:pStyle w:val="BodyText"/>
      </w:pPr>
      <w:r>
        <w:rPr>
          <w:b/>
          <w:bCs/>
        </w:rPr>
        <w:t xml:space="preserve">Spatial indexing</w:t>
      </w:r>
      <w:r>
        <w:t xml:space="preserve"> </w:t>
      </w:r>
      <w:r>
        <w:t xml:space="preserve">for the 3D positions can be handled in multiple ways. Since the visual 3D position is derived from the vector (via dimensionality reduction or layout algorithms), an internal octree or BVH (bounding volume hierarchy) could be maintained so that the engine or back-end can quickly find what objects lie in a camera’s view or a region of interest. Game engines already have frustum culling structures, but for data operations (like selecting all points in an area or doing collision in the data space) a spatial index is useful. We might leverage the graph DB for this by storing spatial coordinates on nodes and using a spatial index plugin (Neo4j, for instance, supports 2D/3D spatial indexing on node properties). Alternatively, a lightweight in-memory index (like an R-tree or k-d tree) maintained by the middleware could serve. The standard might not mandate how, but should note that any reference implementation must address spatial search (e.g., for picking objects by raycast or region queries).</w:t>
      </w:r>
    </w:p>
    <w:p>
      <w:pPr>
        <w:pStyle w:val="BodyText"/>
      </w:pPr>
      <w:r>
        <w:t xml:space="preserve">For</w:t>
      </w:r>
      <w:r>
        <w:t xml:space="preserve"> </w:t>
      </w:r>
      <w:r>
        <w:rPr>
          <w:b/>
          <w:bCs/>
        </w:rPr>
        <w:t xml:space="preserve">hierarchy</w:t>
      </w:r>
      <w:r>
        <w:t xml:space="preserve">, the graph DB naturally stores parent-child links (e.g., "OntologyTerm -&gt; subclass -&gt; ChildTerm"). Graph queries can efficiently retrieve an entire subtree or the neighbors of a node. The vector DB can provide similarity-based links on the fly – e.g., find nearest vectors which might suggest emergent relationships not explicitly in the graph. Combining these is powerful: recent industry approaches like</w:t>
      </w:r>
      <w:r>
        <w:t xml:space="preserve"> </w:t>
      </w:r>
      <w:r>
        <w:rPr>
          <w:b/>
          <w:bCs/>
        </w:rPr>
        <w:t xml:space="preserve">Graph-RAG</w:t>
      </w:r>
      <w:r>
        <w:t xml:space="preserve"> </w:t>
      </w:r>
      <w:r>
        <w:t xml:space="preserve">(graph + Retrieval-Augmented Generation) highlight that graphs give context and relationships, while vectors give semantic similarity</w:t>
      </w:r>
      <w:hyperlink r:id="rId48">
        <w:r>
          <w:rPr>
            <w:rStyle w:val="Hyperlink"/>
          </w:rPr>
          <w:t xml:space="preserve">[23]</w:t>
        </w:r>
      </w:hyperlink>
      <w:hyperlink r:id="rId49">
        <w:r>
          <w:rPr>
            <w:rStyle w:val="Hyperlink"/>
          </w:rPr>
          <w:t xml:space="preserve">[24]</w:t>
        </w:r>
      </w:hyperlink>
      <w:r>
        <w:t xml:space="preserve">. In our context, a user selecting a node might want both its graph neighbors (explicit links) and a list of most similar other nodes (vector neighbors) – a hybrid query.</w:t>
      </w:r>
    </w:p>
    <w:p>
      <w:pPr>
        <w:pStyle w:val="BodyText"/>
      </w:pPr>
      <w:r>
        <w:t xml:space="preserve">The interface between back-end and engine should be designed for performance. Likely a middleware server or a client library will handle queries. For instance, when the user zooms into a region, the client could send a query like “give me all nodes in bounding box X or within cluster Y” – the back-end finds those via graph attributes or spatial index and returns their data (positions, properties). For smooth visualization, the pipeline must support</w:t>
      </w:r>
      <w:r>
        <w:t xml:space="preserve"> </w:t>
      </w:r>
      <w:r>
        <w:rPr>
          <w:b/>
          <w:bCs/>
        </w:rPr>
        <w:t xml:space="preserve">incremental loading</w:t>
      </w:r>
      <w:r>
        <w:t xml:space="preserve"> </w:t>
      </w:r>
      <w:r>
        <w:t xml:space="preserve">– e.g., stream chunks of data as the user navigates (tying into the chunked scene concept in engines).</w:t>
      </w:r>
    </w:p>
    <w:p>
      <w:pPr>
        <w:pStyle w:val="BodyText"/>
      </w:pPr>
      <w:r>
        <w:t xml:space="preserve">Another integration aspect is updates: if the knowledge base is updated (new data, new link, vector changed), the back-end should push a notification or update to the front-end to reflect it (possibly using websockets or similar). The graph DB might trigger events on changes, and the vector DB might need recomputation if vectors are added/removed in large numbers (for example, updating a UMAP layout incrementally is non-trivial; the system might instead recompute offline and use the</w:t>
      </w:r>
      <w:r>
        <w:t xml:space="preserve"> </w:t>
      </w:r>
      <w:r>
        <w:rPr>
          <w:b/>
          <w:bCs/>
        </w:rPr>
        <w:t xml:space="preserve">Dynamic Update Mechanism</w:t>
      </w:r>
      <w:r>
        <w:t xml:space="preserve"> </w:t>
      </w:r>
      <w:r>
        <w:t xml:space="preserve">described later).</w:t>
      </w:r>
    </w:p>
    <w:p>
      <w:pPr>
        <w:pStyle w:val="BodyText"/>
      </w:pPr>
      <w:r>
        <w:rPr>
          <w:b/>
          <w:bCs/>
        </w:rPr>
        <w:t xml:space="preserve">Performance considerations:</w:t>
      </w:r>
      <w:r>
        <w:t xml:space="preserve"> </w:t>
      </w:r>
      <w:r>
        <w:t xml:space="preserve">Vector similarity search can be optimized with approximate methods (like HNSW, IVF) to handle millions of points quickly. Graph queries on large knowledge graphs might be the bottleneck if not indexed (so we’d ensure indices on things like “domain” property for nodes, or precompute certain transitive closures if needed). Caching strategies could be used: e.g., frequently queried clusters or subgraphs could be cached in memory in the middleware for fast retrieval.</w:t>
      </w:r>
    </w:p>
    <w:p>
      <w:pPr>
        <w:pStyle w:val="BodyText"/>
      </w:pPr>
      <w:r>
        <w:t xml:space="preserve">Importantly, the standard’s data schema should be neutral enough that different back-end technologies can be used. Some implementations might use a single multi-model database that supports both vectors and graphs in one (there are emerging systems and plugins for Neo4j that integrate vector search). But as a concept, separating the concerns is pragmatic: vector DB for</w:t>
      </w:r>
      <w:r>
        <w:t xml:space="preserve"> </w:t>
      </w:r>
      <w:r>
        <w:rPr>
          <w:i/>
          <w:iCs/>
        </w:rPr>
        <w:t xml:space="preserve">content similarity</w:t>
      </w:r>
      <w:r>
        <w:t xml:space="preserve"> </w:t>
      </w:r>
      <w:r>
        <w:t xml:space="preserve">and graph DB for</w:t>
      </w:r>
      <w:r>
        <w:t xml:space="preserve"> </w:t>
      </w:r>
      <w:r>
        <w:rPr>
          <w:i/>
          <w:iCs/>
        </w:rPr>
        <w:t xml:space="preserve">knowledge structure</w:t>
      </w:r>
      <w:r>
        <w:t xml:space="preserve">.</w:t>
      </w:r>
    </w:p>
    <w:p>
      <w:pPr>
        <w:pStyle w:val="BodyText"/>
      </w:pPr>
      <w:r>
        <w:rPr>
          <w:b/>
          <w:bCs/>
        </w:rPr>
        <w:t xml:space="preserve">Data interchange</w:t>
      </w:r>
      <w:r>
        <w:t xml:space="preserve">: The standard could specify a format (JSON or binary) for exchanging the knowledge data with the engine. For example, when loading a planet, the engine might receive a bundle containing: a list of objects with IDs, positions (3D), shape type, color, size, and pointers to metadata or graph relations. That bundle would be generated by querying the DBs. This is where an open</w:t>
      </w:r>
      <w:r>
        <w:t xml:space="preserve"> </w:t>
      </w:r>
      <w:r>
        <w:rPr>
          <w:b/>
          <w:bCs/>
        </w:rPr>
        <w:t xml:space="preserve">schema</w:t>
      </w:r>
      <w:r>
        <w:t xml:space="preserve"> </w:t>
      </w:r>
      <w:r>
        <w:t xml:space="preserve">is critical so that any database system producing such bundles can feed any compliant visualization engine. JSON schema might define objects like:</w:t>
      </w:r>
    </w:p>
    <w:p>
      <w:pPr>
        <w:pStyle w:val="SourceCode"/>
      </w:pPr>
      <w:r>
        <w:rPr>
          <w:rStyle w:val="VerbatimChar"/>
        </w:rPr>
        <w:t xml:space="preserve">{</w:t>
      </w:r>
      <w:r>
        <w:br/>
      </w:r>
      <w:r>
        <w:rPr>
          <w:rStyle w:val="VerbatimChar"/>
        </w:rPr>
        <w:t xml:space="preserve">  "id": "node123",</w:t>
      </w:r>
      <w:r>
        <w:br/>
      </w:r>
      <w:r>
        <w:rPr>
          <w:rStyle w:val="VerbatimChar"/>
        </w:rPr>
        <w:t xml:space="preserve">  "vector": [0.12, -0.85, ...],</w:t>
      </w:r>
      <w:r>
        <w:br/>
      </w:r>
      <w:r>
        <w:rPr>
          <w:rStyle w:val="VerbatimChar"/>
        </w:rPr>
        <w:t xml:space="preserve">  "position": [1.4, 2.0, -3.1],</w:t>
      </w:r>
      <w:r>
        <w:br/>
      </w:r>
      <w:r>
        <w:rPr>
          <w:rStyle w:val="VerbatimChar"/>
        </w:rPr>
        <w:t xml:space="preserve">  "shape": "sphere",</w:t>
      </w:r>
      <w:r>
        <w:br/>
      </w:r>
      <w:r>
        <w:rPr>
          <w:rStyle w:val="VerbatimChar"/>
        </w:rPr>
        <w:t xml:space="preserve">  "color": "#ff8800",</w:t>
      </w:r>
      <w:r>
        <w:br/>
      </w:r>
      <w:r>
        <w:rPr>
          <w:rStyle w:val="VerbatimChar"/>
        </w:rPr>
        <w:t xml:space="preserve">  "size": 1.5,</w:t>
      </w:r>
      <w:r>
        <w:br/>
      </w:r>
      <w:r>
        <w:rPr>
          <w:rStyle w:val="VerbatimChar"/>
        </w:rPr>
        <w:t xml:space="preserve">  "metadata": {"name": "Neuron A", "confidence": 0.93, "timestamp": "2025-07-29"},</w:t>
      </w:r>
      <w:r>
        <w:br/>
      </w:r>
      <w:r>
        <w:rPr>
          <w:rStyle w:val="VerbatimChar"/>
        </w:rPr>
        <w:t xml:space="preserve">  "links": ["node987","node456"]</w:t>
      </w:r>
      <w:r>
        <w:br/>
      </w:r>
      <w:r>
        <w:rPr>
          <w:rStyle w:val="VerbatimChar"/>
        </w:rPr>
        <w:t xml:space="preserve">}</w:t>
      </w:r>
    </w:p>
    <w:p>
      <w:pPr>
        <w:pStyle w:val="FirstParagraph"/>
      </w:pPr>
      <w:r>
        <w:t xml:space="preserve">This way, the engine can instantiate the geometry and also be aware of links (which it can render as lines if both endpoints are loaded). The</w:t>
      </w:r>
      <w:r>
        <w:t xml:space="preserve"> </w:t>
      </w:r>
      <w:r>
        <w:rPr>
          <w:i/>
          <w:iCs/>
        </w:rPr>
        <w:t xml:space="preserve">links</w:t>
      </w:r>
      <w:r>
        <w:t xml:space="preserve"> </w:t>
      </w:r>
      <w:r>
        <w:t xml:space="preserve">might map to graph DB edges, and if those target nodes aren’t yet loaded, the engine could lazily load them when needed (or draw a placeholder connection leading off-screen).</w:t>
      </w:r>
    </w:p>
    <w:p>
      <w:pPr>
        <w:pStyle w:val="BodyText"/>
      </w:pPr>
      <w:r>
        <w:t xml:space="preserve">Overall, integrating back-end with the 3D world requires carefully balancing</w:t>
      </w:r>
      <w:r>
        <w:t xml:space="preserve"> </w:t>
      </w:r>
      <w:r>
        <w:rPr>
          <w:b/>
          <w:bCs/>
        </w:rPr>
        <w:t xml:space="preserve">graph traversal, vector search, and spatial queries</w:t>
      </w:r>
      <w:r>
        <w:t xml:space="preserve">. A combination of precomputations (like initial layouts) and on-demand queries will likely give the best user experience.</w:t>
      </w:r>
    </w:p>
    <w:p>
      <w:pPr>
        <w:pStyle w:val="BodyText"/>
      </w:pPr>
      <w:r>
        <w:rPr>
          <w:i/>
          <w:iCs/>
        </w:rPr>
        <w:t xml:space="preserve">Research Question:</w:t>
      </w:r>
      <w:r>
        <w:t xml:space="preserve"> </w:t>
      </w:r>
      <w:r>
        <w:rPr>
          <w:i/>
          <w:iCs/>
        </w:rPr>
        <w:t xml:space="preserve">How can we best maintain consistency between the vector space and graph relationships? For example, if a vector search finds a similar item outside a current cluster, how should the visualization link or reposition it? This raises a research question of whether to let emergent vector similarities dynamically influence the spatial layout (recompute positions) or simply highlight cross-cluster similarities via other means (like drawing a link). Finding the optimal integration of computed similarity vs. defined relationships is an open challenge.</w:t>
      </w:r>
    </w:p>
    <w:bookmarkEnd w:id="50"/>
    <w:bookmarkStart w:id="51" w:name="pipeline-prototype-architecture"/>
    <w:p>
      <w:pPr>
        <w:pStyle w:val="Heading2"/>
      </w:pPr>
      <w:r>
        <w:t xml:space="preserve">Pipeline Prototype Architecture</w:t>
      </w:r>
    </w:p>
    <w:p>
      <w:pPr>
        <w:pStyle w:val="FirstParagraph"/>
      </w:pPr>
      <w:r>
        <w:t xml:space="preserve">We envision a pipeline that converts raw knowledge (data + AI models) into the 3D universe representation. At a high level, the stages are:</w:t>
      </w:r>
      <w:r>
        <w:t xml:space="preserve"> </w:t>
      </w:r>
      <w:r>
        <w:rPr>
          <w:b/>
          <w:bCs/>
        </w:rPr>
        <w:t xml:space="preserve">Data Embedding → Dimensionality Reduction/Layout → Geometry Generation → Engine Ingestion</w:t>
      </w:r>
      <w:r>
        <w:t xml:space="preserve">.</w:t>
      </w:r>
    </w:p>
    <w:p>
      <w:pPr>
        <w:numPr>
          <w:ilvl w:val="0"/>
          <w:numId w:val="1001"/>
        </w:numPr>
      </w:pPr>
      <w:r>
        <w:rPr>
          <w:b/>
          <w:bCs/>
        </w:rPr>
        <w:t xml:space="preserve">Embedding</w:t>
      </w:r>
      <w:r>
        <w:t xml:space="preserve">: The input could be various data (text documents, images, structured records, knowledge graph triples). Each piece is passed through an AI model (or multiple models) to obtain a high-dimensional vector embedding. For example, documents might use a transformer to get a 768-dim sentence embedding; images might use a CNN to get a feature vector; nodes in a knowledge graph might use graph embeddings. These raw vectors form the initial high-D knowledge space. They are stored in the vector DB and annotated with IDs and any known symbolic info (class labels, etc.).</w:t>
      </w:r>
    </w:p>
    <w:p>
      <w:pPr>
        <w:numPr>
          <w:ilvl w:val="0"/>
          <w:numId w:val="1001"/>
        </w:numPr>
      </w:pPr>
      <w:r>
        <w:rPr>
          <w:b/>
          <w:bCs/>
        </w:rPr>
        <w:t xml:space="preserve">Dimensionality Reduction / Layout</w:t>
      </w:r>
      <w:r>
        <w:t xml:space="preserve">: To position points in 3D, we need to reduce or project from high-D to 3D coordinates. This could be a straightforward PCA if the goal is to preserve global variance, or t-SNE/UMAP if clustering structure is desired. The pipeline might include a configurable step here: e.g.,</w:t>
      </w:r>
      <w:r>
        <w:t xml:space="preserve"> </w:t>
      </w:r>
      <w:r>
        <w:rPr>
          <w:i/>
          <w:iCs/>
        </w:rPr>
        <w:t xml:space="preserve">“use UMAP to 3D with parameters n_neighbors=15, min_dist=0.1”</w:t>
      </w:r>
      <w:r>
        <w:t xml:space="preserve">. Alternatively, if the data inherently has a known structure (like a tree), a custom layout algorithm would be applied (for instance, place ontology nodes in a cone tree layout rather than purely data-driven projection</w:t>
      </w:r>
      <w:hyperlink r:id="rId34">
        <w:r>
          <w:rPr>
            <w:rStyle w:val="Hyperlink"/>
          </w:rPr>
          <w:t xml:space="preserve">[11]</w:t>
        </w:r>
      </w:hyperlink>
      <w:r>
        <w:t xml:space="preserve">). In many cases, a hybrid approach is useful: one dimension might be reserved for hierarchy depth (ensuring a layered look), while the other two come from an embedding projection ensuring similar items cluster on the same level.</w:t>
      </w:r>
    </w:p>
    <w:p>
      <w:pPr>
        <w:pStyle w:val="FirstParagraph"/>
      </w:pPr>
      <w:r>
        <w:t xml:space="preserve">This stage might also handle</w:t>
      </w:r>
      <w:r>
        <w:t xml:space="preserve"> </w:t>
      </w:r>
      <w:r>
        <w:rPr>
          <w:b/>
          <w:bCs/>
        </w:rPr>
        <w:t xml:space="preserve">clustering</w:t>
      </w:r>
      <w:r>
        <w:t xml:space="preserve"> </w:t>
      </w:r>
      <w:r>
        <w:t xml:space="preserve">– for example, identify clusters in high-D (via K-means or community detection in the graph) and use that to influence layout (perhaps assign each cluster to a distinct region or “planet” in space). The outcome of this stage is a set of 3D coordinates for each item and possibly additional info like cluster IDs or tree branch assignments.</w:t>
      </w:r>
    </w:p>
    <w:p>
      <w:pPr>
        <w:pStyle w:val="Compact"/>
        <w:numPr>
          <w:ilvl w:val="0"/>
          <w:numId w:val="1002"/>
        </w:numPr>
      </w:pPr>
      <w:r>
        <w:rPr>
          <w:b/>
          <w:bCs/>
        </w:rPr>
        <w:t xml:space="preserve">Geometry Generation</w:t>
      </w:r>
      <w:r>
        <w:t xml:space="preserve">: Now each knowledge item (or group of items) is mapped to geometry according to the standard’s schema. This could happen in a procedural generation step. For instance, if an item is part of an ontology tree, the system generates a tree branch segment connecting it to its parent’s position (so the tree shape is built edge by edge). If an item is solitary or part of a cluster, it might become a simple shape like a sphere or cube at the given coordinates. For complex shapes like containers or fluids, this step might need to aggregate multiple items: e.g., if representing a distribution, take a set of vectors and generate an isosurface or convex hull mesh around them.</w:t>
      </w:r>
    </w:p>
    <w:p>
      <w:pPr>
        <w:pStyle w:val="FirstParagraph"/>
      </w:pPr>
      <w:r>
        <w:t xml:space="preserve">The geometry generation might use a CAD or modeling library. It could produce a scene graph in a format like glTF or USD: at this point, not yet optimized, but logically organized (e.g., grouping objects by type or cluster). Each object or node in this graph would carry the metadata (ID, references to data). For performance, one might choose to generate instanced geometry for repeated shapes (like one prototype sphere and then multiple instances at different positions) – many engines handle instancing well if present in the source format or via code.</w:t>
      </w:r>
    </w:p>
    <w:p>
      <w:pPr>
        <w:pStyle w:val="BodyText"/>
      </w:pPr>
      <w:r>
        <w:t xml:space="preserve">Additionally,</w:t>
      </w:r>
      <w:r>
        <w:t xml:space="preserve"> </w:t>
      </w:r>
      <w:r>
        <w:rPr>
          <w:b/>
          <w:bCs/>
        </w:rPr>
        <w:t xml:space="preserve">text labels</w:t>
      </w:r>
      <w:r>
        <w:t xml:space="preserve"> </w:t>
      </w:r>
      <w:r>
        <w:t xml:space="preserve">might be generated here for important nodes (like labeling major clusters or branches with names). These could be either 3D text geometry or just placeholders for the engine to render as billboards.</w:t>
      </w:r>
    </w:p>
    <w:p>
      <w:pPr>
        <w:pStyle w:val="Compact"/>
        <w:numPr>
          <w:ilvl w:val="0"/>
          <w:numId w:val="1003"/>
        </w:numPr>
      </w:pPr>
      <w:r>
        <w:rPr>
          <w:b/>
          <w:bCs/>
        </w:rPr>
        <w:t xml:space="preserve">Engine Ingestion</w:t>
      </w:r>
      <w:r>
        <w:t xml:space="preserve">: The final stage is getting this generated content into the interactive engine. There are two main strategies:</w:t>
      </w:r>
      <w:r>
        <w:t xml:space="preserve"> </w:t>
      </w:r>
      <w:r>
        <w:rPr>
          <w:b/>
          <w:bCs/>
        </w:rPr>
        <w:t xml:space="preserve">offline export vs. real-time feed</w:t>
      </w:r>
      <w:r>
        <w:t xml:space="preserve">. In an offline export scenario (related to the Batch Mode topic), the pipeline writes out the entire scene or large parts of it as files (e.g., a glTF or multiple glTFs, or a scene format) which the engine can load at runtime. This is simpler but less flexible for dynamic updates. Alternatively, a live link (like a custom API or plugin in the engine) takes the data and builds the scene graph on the fly. For example, a Unity prototype might use a Python script or C# importer to read JSON of geometry definitions and then instantiate GameObjects accordingly. Unreal might use a data table or a custom asset format.</w:t>
      </w:r>
    </w:p>
    <w:p>
      <w:pPr>
        <w:pStyle w:val="FirstParagraph"/>
      </w:pPr>
      <w:r>
        <w:t xml:space="preserve">Given the open standard goal, providing a</w:t>
      </w:r>
      <w:r>
        <w:t xml:space="preserve"> </w:t>
      </w:r>
      <w:r>
        <w:rPr>
          <w:b/>
          <w:bCs/>
        </w:rPr>
        <w:t xml:space="preserve">reference importer</w:t>
      </w:r>
      <w:r>
        <w:t xml:space="preserve"> </w:t>
      </w:r>
      <w:r>
        <w:t xml:space="preserve">for engines would be part of the pipeline deliverable. For instance, a Unity Editor script that reads a “KnowledgeUniverse.glb” and spawns the scene, or a Godot tool script that does similar. The pipeline should also optimize at this stage: apply mesh simplification for far LODs, combine meshes that are static to reduce draw calls, create appropriate collision primitives if needed for user interaction (e.g., colliders on objects so they can be clicked or hovered).</w:t>
      </w:r>
    </w:p>
    <w:p>
      <w:pPr>
        <w:pStyle w:val="BodyText"/>
      </w:pPr>
      <w:r>
        <w:t xml:space="preserve">A possible architecture diagram of the pipeline:</w:t>
      </w:r>
    </w:p>
    <w:p>
      <w:pPr>
        <w:pStyle w:val="BodyText"/>
      </w:pPr>
      <w:r>
        <w:rPr>
          <w:b/>
          <w:bCs/>
        </w:rPr>
        <w:t xml:space="preserve">Data → Embeddings (vector DB) → Graph DB (relationships)</w:t>
      </w:r>
      <w:r>
        <w:br/>
      </w:r>
      <w:r>
        <w:rPr>
          <w:b/>
          <w:bCs/>
        </w:rPr>
        <w:t xml:space="preserve">→ Layout algorithm → Scene graph + metadata (in memory)</w:t>
      </w:r>
      <w:r>
        <w:br/>
      </w:r>
      <w:r>
        <w:rPr>
          <w:b/>
          <w:bCs/>
        </w:rPr>
        <w:t xml:space="preserve">→ Export to 3D format or direct Engine API → Rendered 3D world.</w:t>
      </w:r>
    </w:p>
    <w:p>
      <w:pPr>
        <w:pStyle w:val="BodyText"/>
      </w:pPr>
      <w:r>
        <w:t xml:space="preserve">Feedback loops can also be present. If the engine or user triggers a query (say, “highlight similar items to X”), the request goes back to the vector DB/graph and can lead to a modification of the scene (like adding a new subscene highlighting those items). Thus, the pipeline isn't strictly one-way; it should support iterative queries. A</w:t>
      </w:r>
      <w:r>
        <w:t xml:space="preserve"> </w:t>
      </w:r>
      <w:r>
        <w:rPr>
          <w:b/>
          <w:bCs/>
        </w:rPr>
        <w:t xml:space="preserve">Prototype system</w:t>
      </w:r>
      <w:r>
        <w:t xml:space="preserve"> </w:t>
      </w:r>
      <w:r>
        <w:t xml:space="preserve">might implement a small server that the engine can query for on-demand data (like a tile server but for knowledge points).</w:t>
      </w:r>
    </w:p>
    <w:p>
      <w:pPr>
        <w:pStyle w:val="Compact"/>
        <w:numPr>
          <w:ilvl w:val="0"/>
          <w:numId w:val="1004"/>
        </w:numPr>
      </w:pPr>
      <w:r>
        <w:rPr>
          <w:b/>
          <w:bCs/>
        </w:rPr>
        <w:t xml:space="preserve">Example</w:t>
      </w:r>
      <w:r>
        <w:t xml:space="preserve">: Suppose we have a knowledge base of research papers. The pipeline: encode each paper to a vector; compute a 3D projection via UMAP; cluster them by research field; generate a “galaxy” where each cluster is a distinct region (or planet) with papers as stars. Then output to a glTF: each paper is a tiny glowing sphere with an emissive material, grouped by cluster with perhaps a larger sphere as the cluster centroid. The engine loads this glTF, then a custom script in the engine reads paper titles from metadata and displays them as floating labels when the user hovers.</w:t>
      </w:r>
    </w:p>
    <w:p>
      <w:pPr>
        <w:pStyle w:val="FirstParagraph"/>
      </w:pPr>
      <w:r>
        <w:t xml:space="preserve">This prototype pipeline ensures that our standard is not just theoretical – it comes with a way to actually build the 3D knowledge space from real data, using existing tools and defining new ones where needed.</w:t>
      </w:r>
    </w:p>
    <w:bookmarkEnd w:id="51"/>
    <w:bookmarkStart w:id="52" w:name="scalability-framework"/>
    <w:p>
      <w:pPr>
        <w:pStyle w:val="Heading2"/>
      </w:pPr>
      <w:r>
        <w:t xml:space="preserve">Scalability Framework</w:t>
      </w:r>
    </w:p>
    <w:p>
      <w:pPr>
        <w:pStyle w:val="FirstParagraph"/>
      </w:pPr>
      <w:r>
        <w:t xml:space="preserve">Handling</w:t>
      </w:r>
      <w:r>
        <w:t xml:space="preserve"> </w:t>
      </w:r>
      <w:r>
        <w:rPr>
          <w:b/>
          <w:bCs/>
        </w:rPr>
        <w:t xml:space="preserve">10,000 to 1,000,000+ objects</w:t>
      </w:r>
      <w:r>
        <w:t xml:space="preserve"> </w:t>
      </w:r>
      <w:r>
        <w:t xml:space="preserve">in a 3D scene smoothly requires careful scalability strategies. The standard should dictate a</w:t>
      </w:r>
      <w:r>
        <w:t xml:space="preserve"> </w:t>
      </w:r>
      <w:r>
        <w:rPr>
          <w:b/>
          <w:bCs/>
        </w:rPr>
        <w:t xml:space="preserve">level-of-detail (LOD)</w:t>
      </w:r>
      <w:r>
        <w:t xml:space="preserve"> </w:t>
      </w:r>
      <w:r>
        <w:t xml:space="preserve">and</w:t>
      </w:r>
      <w:r>
        <w:t xml:space="preserve"> </w:t>
      </w:r>
      <w:r>
        <w:rPr>
          <w:b/>
          <w:bCs/>
        </w:rPr>
        <w:t xml:space="preserve">chunking</w:t>
      </w:r>
      <w:r>
        <w:t xml:space="preserve"> </w:t>
      </w:r>
      <w:r>
        <w:t xml:space="preserve">framework as part of the scene organization.</w:t>
      </w:r>
    </w:p>
    <w:p>
      <w:pPr>
        <w:pStyle w:val="BodyText"/>
      </w:pPr>
      <w:r>
        <w:rPr>
          <w:b/>
          <w:bCs/>
        </w:rPr>
        <w:t xml:space="preserve">Chunked Loading:</w:t>
      </w:r>
      <w:r>
        <w:t xml:space="preserve"> </w:t>
      </w:r>
      <w:r>
        <w:t xml:space="preserve">Just as mapping applications use tiles, the knowledge universe can be partitioned. This might be a spatial grid (if data is uniformly spread) or a logical partition (like one chunk per “planet” or per major cluster). The scene format can include these chunks as separate nodes or files (e.g., divide space into regions, each region’s content in a separate glTF file or in separate sections of the master file). The engine or runtime then loads chunks as the camera enters their vicinity. For example, if the user flies toward a dense cluster, the engine can stream in that cluster’s details. World Partition in Unreal already implements grid streaming</w:t>
      </w:r>
      <w:hyperlink r:id="rId37">
        <w:r>
          <w:rPr>
            <w:rStyle w:val="Hyperlink"/>
          </w:rPr>
          <w:t xml:space="preserve">[13]</w:t>
        </w:r>
      </w:hyperlink>
      <w:r>
        <w:t xml:space="preserve">; for Unity or Godot, we’d implement a loader that checks camera position against chunk bounds.</w:t>
      </w:r>
    </w:p>
    <w:p>
      <w:pPr>
        <w:pStyle w:val="BodyText"/>
      </w:pPr>
      <w:r>
        <w:t xml:space="preserve">The standard could include a</w:t>
      </w:r>
      <w:r>
        <w:t xml:space="preserve"> </w:t>
      </w:r>
      <w:r>
        <w:rPr>
          <w:b/>
          <w:bCs/>
        </w:rPr>
        <w:t xml:space="preserve">quadtree/octree index</w:t>
      </w:r>
      <w:r>
        <w:t xml:space="preserve"> </w:t>
      </w:r>
      <w:r>
        <w:t xml:space="preserve">structure in the metadata to help find relevant chunks. Alternatively, it could define a naming convention or directory structure: e.g.,</w:t>
      </w:r>
      <w:r>
        <w:t xml:space="preserve"> </w:t>
      </w:r>
      <w:r>
        <w:rPr>
          <w:rStyle w:val="VerbatimChar"/>
        </w:rPr>
        <w:t xml:space="preserve">universe/sector_x_y_z.gltf</w:t>
      </w:r>
      <w:r>
        <w:t xml:space="preserve"> </w:t>
      </w:r>
      <w:r>
        <w:t xml:space="preserve">for each sector. Clients that implement the standard would then know how to progressively load.</w:t>
      </w:r>
    </w:p>
    <w:p>
      <w:pPr>
        <w:pStyle w:val="BodyText"/>
      </w:pPr>
      <w:r>
        <w:rPr>
          <w:b/>
          <w:bCs/>
        </w:rPr>
        <w:t xml:space="preserve">Level of Detail (LOD):</w:t>
      </w:r>
      <w:r>
        <w:t xml:space="preserve"> </w:t>
      </w:r>
      <w:r>
        <w:t xml:space="preserve">Each knowledge object or group should have multiple representations. For distant viewing (or when the scene is extremely full), a simplified representation prevents overload. For individual data points, the simplest LOD might be</w:t>
      </w:r>
      <w:r>
        <w:t xml:space="preserve"> </w:t>
      </w:r>
      <w:r>
        <w:rPr>
          <w:i/>
          <w:iCs/>
        </w:rPr>
        <w:t xml:space="preserve">not rendering it at all</w:t>
      </w:r>
      <w:r>
        <w:t xml:space="preserve"> </w:t>
      </w:r>
      <w:r>
        <w:t xml:space="preserve">beyond a certain distance, or rendering as a single pixel/point sprite instead of a mesh. For clusters or hierarchical structures, higher-level aggregates serve as LOD. For instance, at the coarsest zoom, instead of drawing every node in a tree, we might just draw the trunk or a blob representing the entire subtree. As one zooms in, the blob “breaks” into branches and then into individual leaves (with perhaps a fade or morph to visually smooth the transition). The standard should define how to specify LODs in the format. glTF has extension for LODs, or we could simply use multiple nodes with a naming scheme like object_LOD0, object_LOD1, etc., where LOD0 = full detail and higher numbers are coarser.</w:t>
      </w:r>
    </w:p>
    <w:p>
      <w:pPr>
        <w:pStyle w:val="BodyText"/>
      </w:pPr>
      <w:r>
        <w:t xml:space="preserve">A</w:t>
      </w:r>
      <w:r>
        <w:t xml:space="preserve"> </w:t>
      </w:r>
      <w:r>
        <w:rPr>
          <w:b/>
          <w:bCs/>
        </w:rPr>
        <w:t xml:space="preserve">view frustum + distance-based metric</w:t>
      </w:r>
      <w:r>
        <w:t xml:space="preserve"> </w:t>
      </w:r>
      <w:r>
        <w:t xml:space="preserve">will determine which LOD to show. The engine can handle this if configured – e.g., Unity’s LOD Group component or Unreal’s HLOD system can be utilized. But the content needs to be prepared with meaningful LOD substitutes (one cannot rely on automatic polygon decimation in such abstract scenes, we often need semantic LOD). The knowledge standard might recommend designing low-detail proxies such as: a cluster of 100 points could be one larger point or a convex hull outline when far away.</w:t>
      </w:r>
    </w:p>
    <w:p>
      <w:pPr>
        <w:pStyle w:val="BodyText"/>
      </w:pPr>
      <w:r>
        <w:rPr>
          <w:b/>
          <w:bCs/>
        </w:rPr>
        <w:t xml:space="preserve">Culling strategies:</w:t>
      </w:r>
      <w:r>
        <w:t xml:space="preserve"> </w:t>
      </w:r>
      <w:r>
        <w:t xml:space="preserve">Aside from frustum culling (not drawing off-screen items), we can use</w:t>
      </w:r>
      <w:r>
        <w:t xml:space="preserve"> </w:t>
      </w:r>
      <w:r>
        <w:rPr>
          <w:b/>
          <w:bCs/>
        </w:rPr>
        <w:t xml:space="preserve">distance culling</w:t>
      </w:r>
      <w:r>
        <w:t xml:space="preserve"> </w:t>
      </w:r>
      <w:r>
        <w:t xml:space="preserve">(don’t draw small/unimportant items beyond a certain distance even if in view). Also,</w:t>
      </w:r>
      <w:r>
        <w:t xml:space="preserve"> </w:t>
      </w:r>
      <w:r>
        <w:rPr>
          <w:b/>
          <w:bCs/>
        </w:rPr>
        <w:t xml:space="preserve">occlusion culling</w:t>
      </w:r>
      <w:r>
        <w:t xml:space="preserve"> </w:t>
      </w:r>
      <w:r>
        <w:t xml:space="preserve">in an abstract scene might not be as straightforward as in a city (where buildings occlude others), but if we have opaque objects or dense clusters, engines can occlusion-cull those hidden behind others. If the knowledge universe elements are mostly alpha-blended or wireframe, occlusion culling might not apply – so we lean more on distance/LOD.</w:t>
      </w:r>
    </w:p>
    <w:p>
      <w:pPr>
        <w:pStyle w:val="BodyText"/>
      </w:pPr>
      <w:r>
        <w:t xml:space="preserve">To handle potentially a million points, one effective approach is to use</w:t>
      </w:r>
      <w:r>
        <w:t xml:space="preserve"> </w:t>
      </w:r>
      <w:r>
        <w:rPr>
          <w:b/>
          <w:bCs/>
        </w:rPr>
        <w:t xml:space="preserve">GPU instancing or particle systems</w:t>
      </w:r>
      <w:r>
        <w:t xml:space="preserve">. For example, represent all far-away points as a single particle system (with GPU accelerating the rendering of many points). Then when the user comes closer, swap those particles out for actual interactive objects. The standard can define this swap behavior conceptually: e.g., far LOD = “point cloud mode” where interactivity is limited (just a cloud of points representing many items), near LOD = actual geometry and colliders for each item. The implementation would be engine-specific, but the idea is that the data format might mark certain nodes as</w:t>
      </w:r>
      <w:r>
        <w:t xml:space="preserve"> </w:t>
      </w:r>
      <w:r>
        <w:rPr>
          <w:i/>
          <w:iCs/>
        </w:rPr>
        <w:t xml:space="preserve">aggregate nodes</w:t>
      </w:r>
      <w:r>
        <w:t xml:space="preserve"> </w:t>
      </w:r>
      <w:r>
        <w:t xml:space="preserve">that stand in for a set of detailed nodes.</w:t>
      </w:r>
    </w:p>
    <w:p>
      <w:pPr>
        <w:pStyle w:val="BodyText"/>
      </w:pPr>
      <w:r>
        <w:rPr>
          <w:b/>
          <w:bCs/>
        </w:rPr>
        <w:t xml:space="preserve">Memory management:</w:t>
      </w:r>
      <w:r>
        <w:t xml:space="preserve"> </w:t>
      </w:r>
      <w:r>
        <w:t xml:space="preserve">A million objects carry memory costs (meshes, materials, metadata). We should encourage reuse (one mesh used for all instances of a type) and lightweight metadata references (each object doesn’t copy a big chunk of data; it has an ID to look up when needed). The standard could include guidelines for that, such as having a</w:t>
      </w:r>
      <w:r>
        <w:t xml:space="preserve"> </w:t>
      </w:r>
      <w:r>
        <w:rPr>
          <w:i/>
          <w:iCs/>
        </w:rPr>
        <w:t xml:space="preserve">global list of unique geometry prototypes</w:t>
      </w:r>
      <w:r>
        <w:t xml:space="preserve"> </w:t>
      </w:r>
      <w:r>
        <w:t xml:space="preserve">and each object instance just refers to one by index. This is similar to how glTF can reuse mesh definitions for multiple nodes.</w:t>
      </w:r>
    </w:p>
    <w:p>
      <w:pPr>
        <w:pStyle w:val="BodyText"/>
      </w:pPr>
      <w:r>
        <w:rPr>
          <w:b/>
          <w:bCs/>
        </w:rPr>
        <w:t xml:space="preserve">Catering to engine limits:</w:t>
      </w:r>
      <w:r>
        <w:t xml:space="preserve"> </w:t>
      </w:r>
      <w:r>
        <w:t xml:space="preserve">Some engines have limits like maximum vertices per mesh or certain draw call overhead issues. The standard’s reference implementations should demonstrate chunk sizing that avoids these (for instance, perhaps no chunk has more than 50k objects to avoid overwhelming a single game thread tick in Unity, etc.).</w:t>
      </w:r>
    </w:p>
    <w:p>
      <w:pPr>
        <w:pStyle w:val="BodyText"/>
      </w:pPr>
      <w:r>
        <w:rPr>
          <w:b/>
          <w:bCs/>
        </w:rPr>
        <w:t xml:space="preserve">Dynamic Level of Detail:</w:t>
      </w:r>
      <w:r>
        <w:t xml:space="preserve"> </w:t>
      </w:r>
      <w:r>
        <w:t xml:space="preserve">Another advanced concept is</w:t>
      </w:r>
      <w:r>
        <w:t xml:space="preserve"> </w:t>
      </w:r>
      <w:r>
        <w:rPr>
          <w:b/>
          <w:bCs/>
        </w:rPr>
        <w:t xml:space="preserve">progressive reveal</w:t>
      </w:r>
      <w:r>
        <w:t xml:space="preserve">: if the user pauses or a certain area is of interest, the system could refine the layout or bring in more detail. For example, one could start with a coarse projection of vectors and then refine locally with a secondary embedding for sub-clusters when zoomed in (like a recursive layout). This is akin to how a map loads higher-resolution imagery when you zoom. The standard can support multi-resolution embeddings by allowing each cluster to have its own local coordinate system for detail that is mapped in when needed.</w:t>
      </w:r>
    </w:p>
    <w:p>
      <w:pPr>
        <w:pStyle w:val="BodyText"/>
      </w:pPr>
      <w:r>
        <w:t xml:space="preserve">In summary, the scalability framework in the standard will ensure that an implementation can display something at any scale: from a galaxy view of all knowledge (where each planet is a single point perhaps) to a microscopic view of a single data point’s internal features (if applicable). By defining chunking and LOD principles, we make it feasible to navigate without freezing the system.</w:t>
      </w:r>
    </w:p>
    <w:bookmarkEnd w:id="52"/>
    <w:bookmarkStart w:id="53" w:name="dynamic-update-mechanism"/>
    <w:p>
      <w:pPr>
        <w:pStyle w:val="Heading2"/>
      </w:pPr>
      <w:r>
        <w:t xml:space="preserve">Dynamic Update Mechanism</w:t>
      </w:r>
    </w:p>
    <w:p>
      <w:pPr>
        <w:pStyle w:val="FirstParagraph"/>
      </w:pPr>
      <w:r>
        <w:t xml:space="preserve">Knowledge is not static – data gets updated, new information arrives, concepts drift over time. The standard should include a</w:t>
      </w:r>
      <w:r>
        <w:t xml:space="preserve"> </w:t>
      </w:r>
      <w:r>
        <w:rPr>
          <w:b/>
          <w:bCs/>
        </w:rPr>
        <w:t xml:space="preserve">dynamic update mechanism</w:t>
      </w:r>
      <w:r>
        <w:t xml:space="preserve"> </w:t>
      </w:r>
      <w:r>
        <w:t xml:space="preserve">to handle changes in the knowledge base and reflect them visually in a smooth, non-disruptive way.</w:t>
      </w:r>
    </w:p>
    <w:p>
      <w:pPr>
        <w:pStyle w:val="BodyText"/>
      </w:pPr>
      <w:r>
        <w:t xml:space="preserve">Key types of updates and how to handle them:</w:t>
      </w:r>
    </w:p>
    <w:p>
      <w:pPr>
        <w:numPr>
          <w:ilvl w:val="0"/>
          <w:numId w:val="1005"/>
        </w:numPr>
      </w:pPr>
      <w:r>
        <w:rPr>
          <w:b/>
          <w:bCs/>
        </w:rPr>
        <w:t xml:space="preserve">Addition of data</w:t>
      </w:r>
      <w:r>
        <w:t xml:space="preserve">: e.g., a new node (new vector) or a new relationship is added. The system should be able to insert the corresponding visual element into the scene. If a new node belongs to a particular planet/cluster, it might start far away and then move into place, or perhaps appear with a highlight (so users notice new additions). The standard can define an</w:t>
      </w:r>
      <w:r>
        <w:t xml:space="preserve"> </w:t>
      </w:r>
      <w:r>
        <w:rPr>
          <w:i/>
          <w:iCs/>
        </w:rPr>
        <w:t xml:space="preserve">update message format</w:t>
      </w:r>
      <w:r>
        <w:t xml:space="preserve">: for instance, a JSON patch like</w:t>
      </w:r>
      <w:r>
        <w:t xml:space="preserve"> </w:t>
      </w:r>
      <w:r>
        <w:rPr>
          <w:rStyle w:val="VerbatimChar"/>
        </w:rPr>
        <w:t xml:space="preserve">{"action": "add", "item": {...}}</w:t>
      </w:r>
      <w:r>
        <w:t xml:space="preserve"> </w:t>
      </w:r>
      <w:r>
        <w:t xml:space="preserve">that can be sent to the client. The client then creates the geometry in the correct position. If the data addition is large-scale (e.g., 1000 new items in a new cluster), the engine might initially show a placeholder (like a faint cloud) that gradually resolves into individual points as they load.</w:t>
      </w:r>
    </w:p>
    <w:p>
      <w:pPr>
        <w:numPr>
          <w:ilvl w:val="0"/>
          <w:numId w:val="1005"/>
        </w:numPr>
      </w:pPr>
      <w:r>
        <w:rPr>
          <w:b/>
          <w:bCs/>
        </w:rPr>
        <w:t xml:space="preserve">Removal of data</w:t>
      </w:r>
      <w:r>
        <w:t xml:space="preserve">: e.g., a knowledge item is deprecated or no longer relevant. The visual analog could be fading it out and then removing the geometry. Abrupt disappearance might be jarring, so a fading transition or shrinking animation can indicate that piece leaving the knowledge universe. If it’s part of a structure (like a branch of a tree being pruned), the entire branch geometry may need to update (the tree might re-flow or just have a missing branch). One challenge is ensuring the spatial layout remains coherent; removing one node likely doesn’t require recomputing all positions, but it might leave a gap. In a hierarchical layout, maybe nothing moves except that branch disappears – this preserves the mental map for users.</w:t>
      </w:r>
    </w:p>
    <w:p>
      <w:pPr>
        <w:numPr>
          <w:ilvl w:val="0"/>
          <w:numId w:val="1005"/>
        </w:numPr>
      </w:pPr>
      <w:r>
        <w:rPr>
          <w:b/>
          <w:bCs/>
        </w:rPr>
        <w:t xml:space="preserve">Attribute change (state update)</w:t>
      </w:r>
      <w:r>
        <w:t xml:space="preserve">: e.g., a vector’s values change (drift in embedding), or a property like its “importance” score changes. This should ideally animate the change rather than teleport. If an item’s embedding shifts, its position in 3D might move. The engine can tween the object’s position from old to new over some duration, ideally slow enough for a user to notice movement (so they realize it moved) but fast enough to not lag behind real state. Perhaps highlight it during movement (like a ghost trail or color pulse) to draw attention.</w:t>
      </w:r>
    </w:p>
    <w:p>
      <w:pPr>
        <w:pStyle w:val="FirstParagraph"/>
      </w:pPr>
      <w:r>
        <w:t xml:space="preserve">Similarly, if an uncertainty value goes down, maybe the object’s color becomes more saturated – this can be smoothly interpolated in color space. If an object needs to change shape (say it was categorized differently now), even that could be morphed (some engines support shape morphing if the meshes are compatible; otherwise, one might do a cross-fade of one object disappearing and another appearing in place).</w:t>
      </w:r>
    </w:p>
    <w:p>
      <w:pPr>
        <w:numPr>
          <w:ilvl w:val="0"/>
          <w:numId w:val="1006"/>
        </w:numPr>
      </w:pPr>
      <w:r>
        <w:rPr>
          <w:b/>
          <w:bCs/>
        </w:rPr>
        <w:t xml:space="preserve">Color drift</w:t>
      </w:r>
      <w:r>
        <w:t xml:space="preserve">: The phrase suggests we might continuously encode model drift or confidence by slight color changes. This could be implemented as a shader that updates based on a variable. The standard’s dynamic mechanism might simply convey new color values and rely on the engine to interpolate them.</w:t>
      </w:r>
    </w:p>
    <w:p>
      <w:pPr>
        <w:numPr>
          <w:ilvl w:val="0"/>
          <w:numId w:val="1006"/>
        </w:numPr>
      </w:pPr>
      <w:r>
        <w:rPr>
          <w:b/>
          <w:bCs/>
        </w:rPr>
        <w:t xml:space="preserve">Spatial growth</w:t>
      </w:r>
      <w:r>
        <w:t xml:space="preserve">: If a cluster accumulates new points over time, it may expand in space. Perhaps a cluster’s convex hull is drawn – this hull would then expand. The standard could represent dynamic geometry like hulls or volumetric “blobs” with a parametric description that updates with data (like providing a new radius or new set of points for the hull). A smooth transition might involve scaling the hull or using a vertex shader to morph to the new shape.</w:t>
      </w:r>
    </w:p>
    <w:p>
      <w:pPr>
        <w:pStyle w:val="FirstParagraph"/>
      </w:pPr>
      <w:r>
        <w:t xml:space="preserve">To manage updates efficiently, the system likely uses a</w:t>
      </w:r>
      <w:r>
        <w:t xml:space="preserve"> </w:t>
      </w:r>
      <w:r>
        <w:rPr>
          <w:b/>
          <w:bCs/>
        </w:rPr>
        <w:t xml:space="preserve">publish/subscribe model</w:t>
      </w:r>
      <w:r>
        <w:t xml:space="preserve">: the visualization subscribes to changes from the knowledge base. When a change event occurs (add/remove/update), it is translated to a visual event. The standard might outline an</w:t>
      </w:r>
      <w:r>
        <w:t xml:space="preserve"> </w:t>
      </w:r>
      <w:r>
        <w:rPr>
          <w:i/>
          <w:iCs/>
        </w:rPr>
        <w:t xml:space="preserve">Update Event Schema</w:t>
      </w:r>
      <w:r>
        <w:t xml:space="preserve">. For example:</w:t>
      </w:r>
    </w:p>
    <w:p>
      <w:pPr>
        <w:pStyle w:val="SourceCode"/>
      </w:pPr>
      <w:r>
        <w:rPr>
          <w:rStyle w:val="VerbatimChar"/>
        </w:rPr>
        <w:t xml:space="preserve">{ "event": "update_node", </w:t>
      </w:r>
      <w:r>
        <w:br/>
      </w:r>
      <w:r>
        <w:rPr>
          <w:rStyle w:val="VerbatimChar"/>
        </w:rPr>
        <w:t xml:space="preserve">  "id": "node123", </w:t>
      </w:r>
      <w:r>
        <w:br/>
      </w:r>
      <w:r>
        <w:rPr>
          <w:rStyle w:val="VerbatimChar"/>
        </w:rPr>
        <w:t xml:space="preserve">  "new_position": [x,y,z], </w:t>
      </w:r>
      <w:r>
        <w:br/>
      </w:r>
      <w:r>
        <w:rPr>
          <w:rStyle w:val="VerbatimChar"/>
        </w:rPr>
        <w:t xml:space="preserve">  "new_color": "#FF0000", </w:t>
      </w:r>
      <w:r>
        <w:br/>
      </w:r>
      <w:r>
        <w:rPr>
          <w:rStyle w:val="VerbatimChar"/>
        </w:rPr>
        <w:t xml:space="preserve">  "new_parent": "node100" }</w:t>
      </w:r>
    </w:p>
    <w:p>
      <w:pPr>
        <w:pStyle w:val="FirstParagraph"/>
      </w:pPr>
      <w:r>
        <w:t xml:space="preserve">This indicates node123 moved and recolored and got reparented under node100. The client would then animate node123 moving to</w:t>
      </w:r>
      <w:r>
        <w:t xml:space="preserve"> </w:t>
      </w:r>
      <w:r>
        <w:rPr>
          <w:rStyle w:val="VerbatimChar"/>
        </w:rPr>
        <w:t xml:space="preserve">new_position</w:t>
      </w:r>
      <w:r>
        <w:t xml:space="preserve">, change its color over a short period, and if reparented, attach it under the new parent in the scene graph (which might involve drawing a new link line from node100 to node123 and removing the old link).</w:t>
      </w:r>
    </w:p>
    <w:p>
      <w:pPr>
        <w:pStyle w:val="BodyText"/>
      </w:pPr>
      <w:r>
        <w:rPr>
          <w:b/>
          <w:bCs/>
        </w:rPr>
        <w:t xml:space="preserve">Smooth visual transitions</w:t>
      </w:r>
      <w:r>
        <w:t xml:space="preserve"> </w:t>
      </w:r>
      <w:r>
        <w:t xml:space="preserve">are critical to avoid disorienting the user. If many updates happen (like a big batch after a nightly retraining), it might be wise to present them gradually or in a staged manner – possibly with user control ("View changes" mode). The standard might include guidelines such as “when more than N objects update at once, do not animate all simultaneously in random ways; instead, cluster the changes or provide an overview diff view.”</w:t>
      </w:r>
    </w:p>
    <w:p>
      <w:pPr>
        <w:pStyle w:val="BodyText"/>
      </w:pPr>
      <w:r>
        <w:t xml:space="preserve">Additionally, the dynamic mechanism should consider</w:t>
      </w:r>
      <w:r>
        <w:t xml:space="preserve"> </w:t>
      </w:r>
      <w:r>
        <w:rPr>
          <w:i/>
          <w:iCs/>
        </w:rPr>
        <w:t xml:space="preserve">versioning</w:t>
      </w:r>
      <w:r>
        <w:t xml:space="preserve">: it could be useful for the engine to know the version timestamp of each object so it can, for instance, color-code recently changed items or allow scrubbing a timeline of changes (imagine dragging a time slider to see the knowledge state at past dates). The open standard could thus include a timestamp or version field on objects.</w:t>
      </w:r>
    </w:p>
    <w:p>
      <w:pPr>
        <w:pStyle w:val="BodyText"/>
      </w:pPr>
      <w:r>
        <w:rPr>
          <w:b/>
          <w:bCs/>
        </w:rPr>
        <w:t xml:space="preserve">Delta updates</w:t>
      </w:r>
      <w:r>
        <w:t xml:space="preserve"> </w:t>
      </w:r>
      <w:r>
        <w:t xml:space="preserve">vs full reload: We prefer delta updates. The standard might define a delta format (like how GPU buffer updates can be partial). In textual form, it could be a list of operations: add X, delete Y, modify Z. The engine should apply these without reloading everything.</w:t>
      </w:r>
    </w:p>
    <w:p>
      <w:pPr>
        <w:pStyle w:val="BodyText"/>
      </w:pPr>
      <w:r>
        <w:t xml:space="preserve">One tricky update is if the underlying embedding algorithm changes (say we switch from PCA to UMAP for layout). That could move</w:t>
      </w:r>
      <w:r>
        <w:t xml:space="preserve"> </w:t>
      </w:r>
      <w:r>
        <w:rPr>
          <w:i/>
          <w:iCs/>
        </w:rPr>
        <w:t xml:space="preserve">everything</w:t>
      </w:r>
      <w:r>
        <w:t xml:space="preserve">. In such cases, a wholesale re-layout might be needed. The standard might not fully solve this (that's more an application decision), but it can note that large re-layouts are disruptive. Perhaps a gradual transition could be done (like interpolate between old and new coordinates over a few seconds, though the mapping might distort meaning during the transition). Alternatively, treat it as essentially loading a new snapshot (which leans into Batch Mode strategy).</w:t>
      </w:r>
    </w:p>
    <w:p>
      <w:pPr>
        <w:pStyle w:val="BodyText"/>
      </w:pPr>
      <w:r>
        <w:rPr>
          <w:i/>
          <w:iCs/>
        </w:rPr>
        <w:t xml:space="preserve">Research Question:</w:t>
      </w:r>
      <w:r>
        <w:t xml:space="preserve"> </w:t>
      </w:r>
      <w:r>
        <w:rPr>
          <w:i/>
          <w:iCs/>
        </w:rPr>
        <w:t xml:space="preserve">What techniques best maintain a user’s “mental map” of the knowledge space when updates occur? For example, if 100 new nodes are added to a cluster, how do we integrate them without the user losing context? Research could explore algorithms for minimal perturbation layout updates, or visual cues (like animation paths or color fades) that help users track changes in a complex 3D environment.</w:t>
      </w:r>
    </w:p>
    <w:bookmarkEnd w:id="53"/>
    <w:bookmarkStart w:id="54" w:name="batch-mode-strategy"/>
    <w:p>
      <w:pPr>
        <w:pStyle w:val="Heading2"/>
      </w:pPr>
      <w:r>
        <w:t xml:space="preserve">Batch Mode Strategy</w:t>
      </w:r>
    </w:p>
    <w:p>
      <w:pPr>
        <w:pStyle w:val="FirstParagraph"/>
      </w:pPr>
      <w:r>
        <w:t xml:space="preserve">In addition to live updates, there is value in supporting a</w:t>
      </w:r>
      <w:r>
        <w:t xml:space="preserve"> </w:t>
      </w:r>
      <w:r>
        <w:rPr>
          <w:b/>
          <w:bCs/>
        </w:rPr>
        <w:t xml:space="preserve">batch mode</w:t>
      </w:r>
      <w:r>
        <w:t xml:space="preserve"> </w:t>
      </w:r>
      <w:r>
        <w:t xml:space="preserve">for the knowledge universe. This means generating static snapshots of the entire knowledge space (or large portions of it) on a fixed schedule (e.g., nightly builds of the knowledge graph visualization). These static exports serve multiple purposes: versioning (historical comparison), offline analysis (viewing without a live database connection), and performance optimization (since a pre-baked scene can be heavily optimized compared to building everything at runtime).</w:t>
      </w:r>
    </w:p>
    <w:p>
      <w:pPr>
        <w:pStyle w:val="BodyText"/>
      </w:pPr>
      <w:r>
        <w:t xml:space="preserve">A</w:t>
      </w:r>
      <w:r>
        <w:t xml:space="preserve"> </w:t>
      </w:r>
      <w:r>
        <w:rPr>
          <w:b/>
          <w:bCs/>
        </w:rPr>
        <w:t xml:space="preserve">nightly export</w:t>
      </w:r>
      <w:r>
        <w:t xml:space="preserve"> </w:t>
      </w:r>
      <w:r>
        <w:t xml:space="preserve">could produce a file (or set of files) – for instance, a big glTF/GLB or USD file containing the whole universe as of that day. This file could be used in a viewer app or even just stored as an archive. For example, one could keep a snapshot per month and later compare “universe July vs universe August” to see growth or changes (perhaps via a diff tool that highlights added/removed nodes).</w:t>
      </w:r>
    </w:p>
    <w:p>
      <w:pPr>
        <w:pStyle w:val="BodyText"/>
      </w:pPr>
      <w:r>
        <w:t xml:space="preserve">From a performance perspective, a static scene can be optimized: the export process might simplify geometry, bake textures or lightmaps if needed (though mostly our scene is data-driven so lighting isn’t major), and consolidate meshes. It’s analogous to how game devs might bake a static level. In our context, if the knowledge structure doesn’t need dynamic movement, a batch export might merge all static parts. For instance, if an ontology tree hardly changes daily, one could export it as a single mesh or a small set of meshes, which is far faster to render than thousands of individual small pieces. The trade-off is losing per-node interactivity unless there’s an accompanying map of mesh segments to semantic IDs.</w:t>
      </w:r>
    </w:p>
    <w:p>
      <w:pPr>
        <w:pStyle w:val="BodyText"/>
      </w:pPr>
      <w:r>
        <w:t xml:space="preserve">A possible approach is</w:t>
      </w:r>
      <w:r>
        <w:t xml:space="preserve"> </w:t>
      </w:r>
      <w:r>
        <w:rPr>
          <w:b/>
          <w:bCs/>
        </w:rPr>
        <w:t xml:space="preserve">hybrid static-dynamic</w:t>
      </w:r>
      <w:r>
        <w:t xml:space="preserve">: load the bulk as static geometry for speed, and overlay interactive ghost objects for the few selected items the user is inspecting. The standard can allow marking certain data as “mostly static” versus “dynamic focus”.</w:t>
      </w:r>
    </w:p>
    <w:p>
      <w:pPr>
        <w:pStyle w:val="BodyText"/>
      </w:pPr>
      <w:r>
        <w:t xml:space="preserve">Batch exports also facilitate</w:t>
      </w:r>
      <w:r>
        <w:t xml:space="preserve"> </w:t>
      </w:r>
      <w:r>
        <w:rPr>
          <w:b/>
          <w:bCs/>
        </w:rPr>
        <w:t xml:space="preserve">off-line review</w:t>
      </w:r>
      <w:r>
        <w:t xml:space="preserve">. A researcher could load yesterday’s universe in a standalone app or even a web browser (with WebGL) to explore without connecting to the live system. This is useful for distributing knowledge to a wider audience – e.g., publish a snapshot of the knowledge universe as supplemental material to a paper, so readers can explore the landscape as it was at publication time.</w:t>
      </w:r>
    </w:p>
    <w:p>
      <w:pPr>
        <w:pStyle w:val="BodyText"/>
      </w:pPr>
      <w:r>
        <w:t xml:space="preserve">For</w:t>
      </w:r>
      <w:r>
        <w:t xml:space="preserve"> </w:t>
      </w:r>
      <w:r>
        <w:rPr>
          <w:b/>
          <w:bCs/>
        </w:rPr>
        <w:t xml:space="preserve">versioning</w:t>
      </w:r>
      <w:r>
        <w:t xml:space="preserve">, the standard might define how to label these snapshots (embedding a timestamp or version number in the file and in the metadata inside). Perhaps each object carries a “birth_version” and “last_update_version” tag. Then a diff tool could be built to read two versions and list changes. This ties back to the dynamic update mechanism as well.</w:t>
      </w:r>
    </w:p>
    <w:p>
      <w:pPr>
        <w:pStyle w:val="BodyText"/>
      </w:pPr>
      <w:r>
        <w:t xml:space="preserve">From a technical standpoint, the pipeline for batch mode might run heavier computations that are not feasible in real-time. For example, a very fine-grained hierarchical clustering or an optimal graph layout algorithm (which might be too slow to do on the fly) can be run overnight, yielding an improved layout for the next day. Those results get baked into the snapshot. The interactive system then just reads the new layout in the morning, providing an upgraded visualization.</w:t>
      </w:r>
    </w:p>
    <w:p>
      <w:pPr>
        <w:pStyle w:val="BodyText"/>
      </w:pPr>
      <w:r>
        <w:t xml:space="preserve">The standard’s support for batch mode means that any knowledge visualization tool following the standard should be able to import/export the entire scene state. If someone chooses to not run a persistent server, they could still use the standard by generating periodic dumps.</w:t>
      </w:r>
    </w:p>
    <w:p>
      <w:pPr>
        <w:pStyle w:val="BodyText"/>
      </w:pPr>
      <w:r>
        <w:t xml:space="preserve">Another benefit is</w:t>
      </w:r>
      <w:r>
        <w:t xml:space="preserve"> </w:t>
      </w:r>
      <w:r>
        <w:rPr>
          <w:b/>
          <w:bCs/>
        </w:rPr>
        <w:t xml:space="preserve">performance testing and optimization</w:t>
      </w:r>
      <w:r>
        <w:t xml:space="preserve">: by having a fixed scene, one can profile how it runs in different engines or machines, and optimize accordingly (vs chasing a moving target with live updates).</w:t>
      </w:r>
    </w:p>
    <w:p>
      <w:pPr>
        <w:pStyle w:val="BodyText"/>
      </w:pPr>
      <w:r>
        <w:t xml:space="preserve">In practice, we might implement a</w:t>
      </w:r>
      <w:r>
        <w:t xml:space="preserve"> </w:t>
      </w:r>
      <w:r>
        <w:rPr>
          <w:b/>
          <w:bCs/>
        </w:rPr>
        <w:t xml:space="preserve">batch exporter</w:t>
      </w:r>
      <w:r>
        <w:t xml:space="preserve"> </w:t>
      </w:r>
      <w:r>
        <w:t xml:space="preserve">that runs as part of an ETL pipeline: query the latest data, apply layout, produce glTF + metadata JSON. And a corresponding</w:t>
      </w:r>
      <w:r>
        <w:t xml:space="preserve"> </w:t>
      </w:r>
      <w:r>
        <w:rPr>
          <w:b/>
          <w:bCs/>
        </w:rPr>
        <w:t xml:space="preserve">batch viewer</w:t>
      </w:r>
      <w:r>
        <w:t xml:space="preserve"> </w:t>
      </w:r>
      <w:r>
        <w:t xml:space="preserve">(maybe a simple app or even just documentation on how to load it into, say, Blender or a game engine viewer). Ensuring that the open standard is something other tools can read is important – e.g., if it’s glTF-based, any glTF viewer can show at least the geometry (if not understand all the semantics).</w:t>
      </w:r>
    </w:p>
    <w:p>
      <w:pPr>
        <w:pStyle w:val="BodyText"/>
      </w:pPr>
      <w:r>
        <w:t xml:space="preserve">Finally, batch mode archives contribute to reproducible science. Researchers can refer to “the knowledge state as of X date” with a frozen file, avoiding confusion due to subsequent changes. It also allows</w:t>
      </w:r>
      <w:r>
        <w:t xml:space="preserve"> </w:t>
      </w:r>
      <w:r>
        <w:rPr>
          <w:b/>
          <w:bCs/>
        </w:rPr>
        <w:t xml:space="preserve">rollbacks</w:t>
      </w:r>
      <w:r>
        <w:t xml:space="preserve">: if an experimental algorithm for layout produces a bad visualization, one can revert to last known good snapshot while fixing it.</w:t>
      </w:r>
    </w:p>
    <w:p>
      <w:pPr>
        <w:pStyle w:val="BodyText"/>
      </w:pPr>
      <w:r>
        <w:t xml:space="preserve">In summary, the standard encourages generating static knowledge universe snapshots for archival and performance reasons, complementing the dynamic system. It should define how to package a snapshot (including all needed metadata so that even offline, one can inspect what an object represents). This might mean embedding certain info as glTF node extras or providing a sidecar JSON for metadata lookup.</w:t>
      </w:r>
    </w:p>
    <w:bookmarkEnd w:id="54"/>
    <w:bookmarkStart w:id="57" w:name="ux-validation-and-evaluation"/>
    <w:p>
      <w:pPr>
        <w:pStyle w:val="Heading2"/>
      </w:pPr>
      <w:r>
        <w:t xml:space="preserve">UX Validation and Evaluation</w:t>
      </w:r>
    </w:p>
    <w:p>
      <w:pPr>
        <w:pStyle w:val="FirstParagraph"/>
      </w:pPr>
      <w:r>
        <w:t xml:space="preserve">Creating a 3D knowledge visualization is exciting, but we must rigorously test whether it actually improves user understanding and decision-making compared to traditional 2D dashboards or graphs. The whitepaper should propose a methodology for</w:t>
      </w:r>
      <w:r>
        <w:t xml:space="preserve"> </w:t>
      </w:r>
      <w:r>
        <w:rPr>
          <w:b/>
          <w:bCs/>
        </w:rPr>
        <w:t xml:space="preserve">UX validation</w:t>
      </w:r>
      <w:r>
        <w:t xml:space="preserve">: carefully designed user studies and metrics.</w:t>
      </w:r>
    </w:p>
    <w:p>
      <w:pPr>
        <w:pStyle w:val="BodyText"/>
      </w:pPr>
      <w:r>
        <w:rPr>
          <w:b/>
          <w:bCs/>
        </w:rPr>
        <w:t xml:space="preserve">Study design:</w:t>
      </w:r>
      <w:r>
        <w:t xml:space="preserve"> </w:t>
      </w:r>
      <w:r>
        <w:t xml:space="preserve">We could perform a comparative study where participants perform knowledge retrieval and analysis tasks using two interfaces – one using the new 3D standard (perhaps in a game engine with our visualization) and one using a well-designed 2D interface (like a web dashboard with charts, networks, etc.). Tasks should reflect realistic analysis: e.g., “find a connection between concept A and concept B,” “identify clusters of similar items and name them,” “spot an anomaly or outlier,” “trace the evolution of concept X over time.”</w:t>
      </w:r>
    </w:p>
    <w:p>
      <w:pPr>
        <w:pStyle w:val="BodyText"/>
      </w:pPr>
      <w:r>
        <w:rPr>
          <w:b/>
          <w:bCs/>
        </w:rPr>
        <w:t xml:space="preserve">Metrics:</w:t>
      </w:r>
      <w:r>
        <w:t xml:space="preserve"> </w:t>
      </w:r>
      <w:r>
        <w:t xml:space="preserve">Key metrics include task</w:t>
      </w:r>
      <w:r>
        <w:t xml:space="preserve"> </w:t>
      </w:r>
      <w:r>
        <w:rPr>
          <w:b/>
          <w:bCs/>
        </w:rPr>
        <w:t xml:space="preserve">completion time</w:t>
      </w:r>
      <w:r>
        <w:t xml:space="preserve">,</w:t>
      </w:r>
      <w:r>
        <w:t xml:space="preserve"> </w:t>
      </w:r>
      <w:r>
        <w:rPr>
          <w:b/>
          <w:bCs/>
        </w:rPr>
        <w:t xml:space="preserve">accuracy</w:t>
      </w:r>
      <w:r>
        <w:t xml:space="preserve"> </w:t>
      </w:r>
      <w:r>
        <w:t xml:space="preserve">of insights (did they find a correct connection or cluster?), and</w:t>
      </w:r>
      <w:r>
        <w:t xml:space="preserve"> </w:t>
      </w:r>
      <w:r>
        <w:rPr>
          <w:b/>
          <w:bCs/>
        </w:rPr>
        <w:t xml:space="preserve">cognitive load</w:t>
      </w:r>
      <w:r>
        <w:t xml:space="preserve">. Cognitive load can be measured via questionnaires (e.g., NASA TLX) or by tracking errors and confusion in think-aloud protocols. We may also measure</w:t>
      </w:r>
      <w:r>
        <w:t xml:space="preserve"> </w:t>
      </w:r>
      <w:r>
        <w:rPr>
          <w:b/>
          <w:bCs/>
        </w:rPr>
        <w:t xml:space="preserve">retention</w:t>
      </w:r>
      <w:r>
        <w:t xml:space="preserve"> </w:t>
      </w:r>
      <w:r>
        <w:t xml:space="preserve">– after exploring, how much of the knowledge structure do users recall? A hypothesis might be that the 3D spatial memory helps users recall relationships better than scrolling through a list or 2D network.</w:t>
      </w:r>
    </w:p>
    <w:p>
      <w:pPr>
        <w:pStyle w:val="BodyText"/>
      </w:pPr>
      <w:r>
        <w:t xml:space="preserve">Another metric is</w:t>
      </w:r>
      <w:r>
        <w:t xml:space="preserve"> </w:t>
      </w:r>
      <w:r>
        <w:rPr>
          <w:b/>
          <w:bCs/>
        </w:rPr>
        <w:t xml:space="preserve">user satisfaction and engagement</w:t>
      </w:r>
      <w:r>
        <w:t xml:space="preserve">. This can be surveyed or inferred from how willingly users explore. However, it’s important to avoid a novelty bias – 3D might wow initially but we need sustained utility.</w:t>
      </w:r>
    </w:p>
    <w:p>
      <w:pPr>
        <w:pStyle w:val="BodyText"/>
      </w:pPr>
      <w:r>
        <w:t xml:space="preserve">We should also consider</w:t>
      </w:r>
      <w:r>
        <w:t xml:space="preserve"> </w:t>
      </w:r>
      <w:r>
        <w:rPr>
          <w:b/>
          <w:bCs/>
        </w:rPr>
        <w:t xml:space="preserve">specific advantages vs. disadvantages</w:t>
      </w:r>
      <w:r>
        <w:t xml:space="preserve">: Perhaps 3D excels at giving a global overview (because of the added dimension for separation) but 2D might be better for precise reading of values or labels (text in 3D can be harder to read, as VR studies have found). In fact, studies in software architecture visualization found users often performed tasks faster in classic 2D than in VR for certain structured queries</w:t>
      </w:r>
      <w:hyperlink r:id="rId55">
        <w:r>
          <w:rPr>
            <w:rStyle w:val="Hyperlink"/>
          </w:rPr>
          <w:t xml:space="preserve">[25]</w:t>
        </w:r>
      </w:hyperlink>
      <w:r>
        <w:t xml:space="preserve">. For instance, Schaller et al. (2019) found that participants completed tasks</w:t>
      </w:r>
      <w:r>
        <w:t xml:space="preserve"> </w:t>
      </w:r>
      <w:r>
        <w:rPr>
          <w:i/>
          <w:iCs/>
        </w:rPr>
        <w:t xml:space="preserve">more quickly and accurately in 2D than in VR</w:t>
      </w:r>
      <w:r>
        <w:t xml:space="preserve"> </w:t>
      </w:r>
      <w:r>
        <w:t xml:space="preserve">when comparing component structures</w:t>
      </w:r>
      <w:hyperlink r:id="rId55">
        <w:r>
          <w:rPr>
            <w:rStyle w:val="Hyperlink"/>
          </w:rPr>
          <w:t xml:space="preserve">[25]</w:t>
        </w:r>
      </w:hyperlink>
      <w:r>
        <w:t xml:space="preserve">. This suggests that our 3D approach must be validated for</w:t>
      </w:r>
      <w:r>
        <w:t xml:space="preserve"> </w:t>
      </w:r>
      <w:r>
        <w:rPr>
          <w:i/>
          <w:iCs/>
        </w:rPr>
        <w:t xml:space="preserve">specific use cases</w:t>
      </w:r>
      <w:r>
        <w:t xml:space="preserve"> </w:t>
      </w:r>
      <w:r>
        <w:t xml:space="preserve">where 3D adds value (like spatial context for complex relationships, or simultaneous visualization of multiple facets).</w:t>
      </w:r>
    </w:p>
    <w:p>
      <w:pPr>
        <w:pStyle w:val="BodyText"/>
      </w:pPr>
      <w:r>
        <w:rPr>
          <w:b/>
          <w:bCs/>
        </w:rPr>
        <w:t xml:space="preserve">Evaluation tasks might include:</w:t>
      </w:r>
    </w:p>
    <w:p>
      <w:pPr>
        <w:numPr>
          <w:ilvl w:val="0"/>
          <w:numId w:val="1007"/>
        </w:numPr>
      </w:pPr>
      <w:r>
        <w:rPr>
          <w:i/>
          <w:iCs/>
        </w:rPr>
        <w:t xml:space="preserve">Cluster identification task:</w:t>
      </w:r>
      <w:r>
        <w:t xml:space="preserve"> </w:t>
      </w:r>
      <w:r>
        <w:t xml:space="preserve">“Group these 100 items by topic.” The 3D view might show clusters as spatial groupings with color, whereas a 2D interface might have to rely on, say, a list or a 2D scatterplot. Measure how consistently and quickly subjects can cluster.</w:t>
      </w:r>
    </w:p>
    <w:p>
      <w:pPr>
        <w:numPr>
          <w:ilvl w:val="0"/>
          <w:numId w:val="1007"/>
        </w:numPr>
      </w:pPr>
      <w:r>
        <w:rPr>
          <w:i/>
          <w:iCs/>
        </w:rPr>
        <w:t xml:space="preserve">Relation tracing task:</w:t>
      </w:r>
      <w:r>
        <w:t xml:space="preserve"> </w:t>
      </w:r>
      <w:r>
        <w:t xml:space="preserve">“Find an indirect connection between A and B.” In 3D, maybe they can fly and visually find a path; in 2D, they'd scroll a network graph. Evaluate success and path length found vs optimal.</w:t>
      </w:r>
    </w:p>
    <w:p>
      <w:pPr>
        <w:numPr>
          <w:ilvl w:val="0"/>
          <w:numId w:val="1007"/>
        </w:numPr>
      </w:pPr>
      <w:r>
        <w:rPr>
          <w:i/>
          <w:iCs/>
        </w:rPr>
        <w:t xml:space="preserve">Trend spotting task:</w:t>
      </w:r>
      <w:r>
        <w:t xml:space="preserve"> </w:t>
      </w:r>
      <w:r>
        <w:t xml:space="preserve">If our visualization encodes time or state changes, ask users to identify a trend (like “which area of knowledge grew the fastest?”). Compare if the timeline in 3D (maybe via animation or layers) conveys this better or worse than a 2D line chart or heatmap.</w:t>
      </w:r>
    </w:p>
    <w:p>
      <w:pPr>
        <w:pStyle w:val="FirstParagraph"/>
      </w:pPr>
      <w:r>
        <w:t xml:space="preserve">We also set</w:t>
      </w:r>
      <w:r>
        <w:t xml:space="preserve"> </w:t>
      </w:r>
      <w:r>
        <w:rPr>
          <w:b/>
          <w:bCs/>
        </w:rPr>
        <w:t xml:space="preserve">user study goals</w:t>
      </w:r>
      <w:r>
        <w:t xml:space="preserve">: e.g., demonstrate that the 3D standard leads to at least 20% faster cluster identification or that users subjectively report higher understanding of the “big picture” context. Qualitative feedback is crucial too – interviews to capture insights like “I felt more immersed, but sometimes overwhelmed by too many points” or “the color encoding was clear, but depth perception made it hard to select small items,” etc.</w:t>
      </w:r>
    </w:p>
    <w:p>
      <w:pPr>
        <w:pStyle w:val="BodyText"/>
      </w:pPr>
      <w:r>
        <w:t xml:space="preserve">Another aspect is to test</w:t>
      </w:r>
      <w:r>
        <w:t xml:space="preserve"> </w:t>
      </w:r>
      <w:r>
        <w:rPr>
          <w:b/>
          <w:bCs/>
        </w:rPr>
        <w:t xml:space="preserve">expert vs novice</w:t>
      </w:r>
      <w:r>
        <w:t xml:space="preserve"> </w:t>
      </w:r>
      <w:r>
        <w:t xml:space="preserve">users. Perhaps domain experts would benefit more from 3D because they have mental models that can map onto spatial metaphors, whereas novices might get lost. The standard should account for providing orientation aids (like mini-maps or guided tours) if novices struggle.</w:t>
      </w:r>
    </w:p>
    <w:p>
      <w:pPr>
        <w:pStyle w:val="BodyText"/>
      </w:pPr>
      <w:r>
        <w:rPr>
          <w:b/>
          <w:bCs/>
        </w:rPr>
        <w:t xml:space="preserve">VR vs desktop:</w:t>
      </w:r>
      <w:r>
        <w:t xml:space="preserve"> </w:t>
      </w:r>
      <w:r>
        <w:t xml:space="preserve">If the 3D environment is used in VR (immersive) vs on a flat monitor, that also needs evaluation. VR could increase immersion and spatial understanding, but as noted, might slow down certain precise tasks</w:t>
      </w:r>
      <w:hyperlink r:id="rId56">
        <w:r>
          <w:rPr>
            <w:rStyle w:val="Hyperlink"/>
          </w:rPr>
          <w:t xml:space="preserve">[26]</w:t>
        </w:r>
      </w:hyperlink>
      <w:r>
        <w:t xml:space="preserve">. So we might run conditions for both.</w:t>
      </w:r>
    </w:p>
    <w:p>
      <w:pPr>
        <w:pStyle w:val="BodyText"/>
      </w:pPr>
      <w:r>
        <w:t xml:space="preserve">The outcome of these evaluations will inform refinements to the standard (maybe the need for better labeling or constraints on visual clutter).</w:t>
      </w:r>
    </w:p>
    <w:p>
      <w:pPr>
        <w:pStyle w:val="BodyText"/>
      </w:pPr>
      <w:r>
        <w:rPr>
          <w:b/>
          <w:bCs/>
        </w:rPr>
        <w:t xml:space="preserve">Metrics summary:</w:t>
      </w:r>
      <w:r>
        <w:t xml:space="preserve"> </w:t>
      </w:r>
      <w:r>
        <w:t xml:space="preserve">time, error rate, recall, cognitive load (via TLX or similar), enjoyment (Likert scale), and qualitative observations (e.g., frequency of losing orientation, etc.).</w:t>
      </w:r>
    </w:p>
    <w:p>
      <w:pPr>
        <w:pStyle w:val="BodyText"/>
      </w:pPr>
      <w:r>
        <w:t xml:space="preserve">By including a robust evaluation plan in the standard’s development, we emphasize that this is not just visually pleasing but</w:t>
      </w:r>
      <w:r>
        <w:t xml:space="preserve"> </w:t>
      </w:r>
      <w:r>
        <w:rPr>
          <w:i/>
          <w:iCs/>
        </w:rPr>
        <w:t xml:space="preserve">effective</w:t>
      </w:r>
      <w:r>
        <w:t xml:space="preserve">. The standard should encourage anyone implementing it to perform similar validations with their data and users.</w:t>
      </w:r>
    </w:p>
    <w:p>
      <w:pPr>
        <w:pStyle w:val="BodyText"/>
      </w:pPr>
      <w:r>
        <w:rPr>
          <w:i/>
          <w:iCs/>
        </w:rPr>
        <w:t xml:space="preserve">Research Question:</w:t>
      </w:r>
      <w:r>
        <w:t xml:space="preserve"> </w:t>
      </w:r>
      <w:r>
        <w:rPr>
          <w:i/>
          <w:iCs/>
        </w:rPr>
        <w:t xml:space="preserve">In what scenarios does a 3D knowledge visualization significantly outperform traditional 2D interfaces, and where does it underperform? Specifically, is the benefit mostly in exploratory tasks (insight finding, serendipity) rather than targeted search tasks? Research could focus on identifying the cognitive processes engaged by spatial memory in 3D and how that affects long-term understanding of complex knowledge.</w:t>
      </w:r>
    </w:p>
    <w:bookmarkEnd w:id="57"/>
    <w:bookmarkStart w:id="60" w:name="standardization-path-forward"/>
    <w:p>
      <w:pPr>
        <w:pStyle w:val="Heading2"/>
      </w:pPr>
      <w:r>
        <w:t xml:space="preserve">Standardization Path Forward</w:t>
      </w:r>
    </w:p>
    <w:p>
      <w:pPr>
        <w:pStyle w:val="FirstParagraph"/>
      </w:pPr>
      <w:r>
        <w:t xml:space="preserve">To make this truly “open” and broadly adopted, we need a clear standardization path. This includes defining an</w:t>
      </w:r>
      <w:r>
        <w:t xml:space="preserve"> </w:t>
      </w:r>
      <w:r>
        <w:rPr>
          <w:b/>
          <w:bCs/>
        </w:rPr>
        <w:t xml:space="preserve">open schema</w:t>
      </w:r>
      <w:r>
        <w:t xml:space="preserve">, providing reference implementations, and engaging stakeholders (industry, academia, standard bodies).</w:t>
      </w:r>
    </w:p>
    <w:p>
      <w:pPr>
        <w:pStyle w:val="BodyText"/>
      </w:pPr>
      <w:r>
        <w:rPr>
          <w:b/>
          <w:bCs/>
        </w:rPr>
        <w:t xml:space="preserve">Open Schema:</w:t>
      </w:r>
      <w:r>
        <w:t xml:space="preserve"> </w:t>
      </w:r>
      <w:r>
        <w:t xml:space="preserve">We should create a formal specification document (and possibly a schema file, like a JSON Schema or XSD) that defines the structure of our knowledge representation. This would include: the format for vector data (maybe referencing existing standards for vectors if any), the format for geometry and visual encoding (possibly as an extension of glTF or USD), and how metadata (semantic info) is embedded. One approach could be to propose a</w:t>
      </w:r>
      <w:r>
        <w:t xml:space="preserve"> </w:t>
      </w:r>
      <w:r>
        <w:rPr>
          <w:b/>
          <w:bCs/>
        </w:rPr>
        <w:t xml:space="preserve">glTF extension</w:t>
      </w:r>
      <w:r>
        <w:t xml:space="preserve"> </w:t>
      </w:r>
      <w:r>
        <w:t xml:space="preserve">for “Knowledge_Vectors” that allows glTF nodes to have high-D vector attributes and links. Alternatively, define a brand new format (e.g.,</w:t>
      </w:r>
      <w:r>
        <w:t xml:space="preserve"> </w:t>
      </w:r>
      <w:r>
        <w:rPr>
          <w:rStyle w:val="VerbatimChar"/>
        </w:rPr>
        <w:t xml:space="preserve">.k3d</w:t>
      </w:r>
      <w:r>
        <w:t xml:space="preserve"> </w:t>
      </w:r>
      <w:r>
        <w:t xml:space="preserve">file combining JSON and binary blobs for geometry). Given momentum in 3D standards,</w:t>
      </w:r>
      <w:r>
        <w:t xml:space="preserve"> </w:t>
      </w:r>
      <w:r>
        <w:rPr>
          <w:i/>
          <w:iCs/>
        </w:rPr>
        <w:t xml:space="preserve">extending an existing one</w:t>
      </w:r>
      <w:r>
        <w:t xml:space="preserve"> </w:t>
      </w:r>
      <w:r>
        <w:t xml:space="preserve">might ease adoption – for example, collaborating with the Kronos Group (behind glTF) to include support for large metadata sets and hierarchical knowledge structures.</w:t>
      </w:r>
    </w:p>
    <w:p>
      <w:pPr>
        <w:pStyle w:val="BodyText"/>
      </w:pPr>
      <w:r>
        <w:t xml:space="preserve">We should set up a</w:t>
      </w:r>
      <w:r>
        <w:t xml:space="preserve"> </w:t>
      </w:r>
      <w:r>
        <w:rPr>
          <w:b/>
          <w:bCs/>
        </w:rPr>
        <w:t xml:space="preserve">GitHub repository</w:t>
      </w:r>
      <w:r>
        <w:t xml:space="preserve"> </w:t>
      </w:r>
      <w:r>
        <w:t xml:space="preserve">(under an open license) that contains the schema, documentation, and examples. A reference implementation (maybe called</w:t>
      </w:r>
      <w:r>
        <w:t xml:space="preserve"> </w:t>
      </w:r>
      <w:r>
        <w:rPr>
          <w:b/>
          <w:bCs/>
        </w:rPr>
        <w:t xml:space="preserve">KnowledgeVerse</w:t>
      </w:r>
      <w:r>
        <w:t xml:space="preserve">) would be developed there, including code to generate the format and code to parse/render it in at least one engine.</w:t>
      </w:r>
    </w:p>
    <w:p>
      <w:pPr>
        <w:pStyle w:val="BodyText"/>
      </w:pPr>
      <w:r>
        <w:rPr>
          <w:b/>
          <w:bCs/>
        </w:rPr>
        <w:t xml:space="preserve">Reference Implementation:</w:t>
      </w:r>
      <w:r>
        <w:t xml:space="preserve"> </w:t>
      </w:r>
      <w:r>
        <w:t xml:space="preserve">To illustrate the standard, provide a working example – perhaps a Unity package or a WebGL app – that reads a dataset (like Wikipedia categories or research paper embeddings) and produces the 3D knowledge universe. The code would utilize the schema, showing others how to adopt it. This also helps iron out any ambiguities in the standard. We would also include conversion tools, e.g., a script to convert a Neo4j + embeddings dataset into a .k3d snapshot.</w:t>
      </w:r>
    </w:p>
    <w:p>
      <w:pPr>
        <w:pStyle w:val="BodyText"/>
      </w:pPr>
      <w:r>
        <w:rPr>
          <w:b/>
          <w:bCs/>
        </w:rPr>
        <w:t xml:space="preserve">Stakeholder Outreach:</w:t>
      </w:r>
      <w:r>
        <w:t xml:space="preserve"> </w:t>
      </w:r>
      <w:r>
        <w:t xml:space="preserve">Key stakeholders include:</w:t>
      </w:r>
      <w:r>
        <w:t xml:space="preserve"> </w:t>
      </w:r>
      <w:r>
        <w:t xml:space="preserve">-</w:t>
      </w:r>
      <w:r>
        <w:t xml:space="preserve"> </w:t>
      </w:r>
      <w:r>
        <w:rPr>
          <w:b/>
          <w:bCs/>
        </w:rPr>
        <w:t xml:space="preserve">Academic researchers</w:t>
      </w:r>
      <w:r>
        <w:t xml:space="preserve"> </w:t>
      </w:r>
      <w:r>
        <w:t xml:space="preserve">in data visualization, human-computer interaction, and AI explainability (they might use this standard to visualize their models).</w:t>
      </w:r>
      <w:r>
        <w:t xml:space="preserve"> </w:t>
      </w:r>
      <w:r>
        <w:t xml:space="preserve">-</w:t>
      </w:r>
      <w:r>
        <w:t xml:space="preserve"> </w:t>
      </w:r>
      <w:r>
        <w:rPr>
          <w:b/>
          <w:bCs/>
        </w:rPr>
        <w:t xml:space="preserve">Engine developers</w:t>
      </w:r>
      <w:r>
        <w:t xml:space="preserve"> </w:t>
      </w:r>
      <w:r>
        <w:t xml:space="preserve">(Unity, Unreal, Godot teams) – getting them on board could mean official support or plugins for the standard, which would hugely boost adoption. We might present at their conferences or forums (e.g., SIGGRAPH for graphics, IEEE VIS for visualization, CHI for HCI).</w:t>
      </w:r>
      <w:r>
        <w:t xml:space="preserve"> </w:t>
      </w:r>
      <w:r>
        <w:t xml:space="preserve">-</w:t>
      </w:r>
      <w:r>
        <w:t xml:space="preserve"> </w:t>
      </w:r>
      <w:r>
        <w:rPr>
          <w:b/>
          <w:bCs/>
        </w:rPr>
        <w:t xml:space="preserve">Standards organizations</w:t>
      </w:r>
      <w:r>
        <w:t xml:space="preserve">: The Web3D Consortium (behind X3D) or Khronos (behind glTF) or even ISO if we go the route of an official specification. We might initially pursue an</w:t>
      </w:r>
      <w:r>
        <w:t xml:space="preserve"> </w:t>
      </w:r>
      <w:r>
        <w:rPr>
          <w:b/>
          <w:bCs/>
        </w:rPr>
        <w:t xml:space="preserve">community-driven draft</w:t>
      </w:r>
      <w:r>
        <w:t xml:space="preserve"> </w:t>
      </w:r>
      <w:r>
        <w:t xml:space="preserve">– for instance, an RFC or whitepaper published for feedback, then formalize through an appropriate body. Perhaps Khronos 3D Formats working group would be interested if we frame it as “extending glTF for AI metadata visualization”.</w:t>
      </w:r>
      <w:r>
        <w:t xml:space="preserve"> </w:t>
      </w:r>
      <w:r>
        <w:t xml:space="preserve">-</w:t>
      </w:r>
      <w:r>
        <w:t xml:space="preserve"> </w:t>
      </w:r>
      <w:r>
        <w:rPr>
          <w:b/>
          <w:bCs/>
        </w:rPr>
        <w:t xml:space="preserve">Vector DB and Graph DB communities</w:t>
      </w:r>
      <w:r>
        <w:t xml:space="preserve">: Companies or open-source projects working on these could see value in a standard that helps visualize their data. For example, Neo4j has interest in graph visualization; we could collaborate on bridging Neo4j Bloom (their visualization) with our 3D approach. Similarly, vector DB startups might contribute if this helps showcase their tech (imagine Milvus bundling a 3D viewer for embeddings using our standard).</w:t>
      </w:r>
      <w:r>
        <w:t xml:space="preserve"> </w:t>
      </w:r>
      <w:r>
        <w:t xml:space="preserve">-</w:t>
      </w:r>
      <w:r>
        <w:t xml:space="preserve"> </w:t>
      </w:r>
      <w:r>
        <w:rPr>
          <w:b/>
          <w:bCs/>
        </w:rPr>
        <w:t xml:space="preserve">End-user groups</w:t>
      </w:r>
      <w:r>
        <w:t xml:space="preserve">: Like analysts in large enterprises who deal with knowledge graphs, or scientists with big data – getting some early adopters to pilot the standard on their data will provide feedback and validation.</w:t>
      </w:r>
    </w:p>
    <w:p>
      <w:pPr>
        <w:pStyle w:val="BodyText"/>
      </w:pPr>
      <w:r>
        <w:rPr>
          <w:b/>
          <w:bCs/>
        </w:rPr>
        <w:t xml:space="preserve">Plan:</w:t>
      </w:r>
      <w:r>
        <w:t xml:space="preserve"> </w:t>
      </w:r>
      <w:r>
        <w:t xml:space="preserve">1. Publish this whitepaper draft on an open forum (GitHub, ArXiv, etc.) and gather initial feedback.</w:t>
      </w:r>
      <w:r>
        <w:t xml:space="preserve"> </w:t>
      </w:r>
      <w:r>
        <w:t xml:space="preserve">2. Set up an open governance model (maybe a mailing list or Slack for interested contributors).</w:t>
      </w:r>
      <w:r>
        <w:t xml:space="preserve"> </w:t>
      </w:r>
      <w:r>
        <w:t xml:space="preserve">3. Aim for a 0.x version of the schema and reference implementation in a few months.</w:t>
      </w:r>
      <w:r>
        <w:t xml:space="preserve"> </w:t>
      </w:r>
      <w:r>
        <w:t xml:space="preserve">4. Once stable, propose it to a formal body (for example, Khronos for a provisional extension, or W3C community group if web-focused).</w:t>
      </w:r>
      <w:r>
        <w:t xml:space="preserve"> </w:t>
      </w:r>
      <w:r>
        <w:t xml:space="preserve">5. Encourage tool developers to implement support. That could mean writing plugins: e.g., a Blender importer/exporter for the format (Blender being open source and widely used for 3D could be a target – enabling researchers without game dev skills to load the knowledge universe in Blender and inspect it).</w:t>
      </w:r>
      <w:r>
        <w:t xml:space="preserve"> </w:t>
      </w:r>
      <w:r>
        <w:t xml:space="preserve">6. Provide demonstrators at conferences: a live “Knowledge Universe” demo to attract interest.</w:t>
      </w:r>
    </w:p>
    <w:p>
      <w:pPr>
        <w:pStyle w:val="BodyText"/>
      </w:pPr>
      <w:r>
        <w:t xml:space="preserve">We also need to consider</w:t>
      </w:r>
      <w:r>
        <w:t xml:space="preserve"> </w:t>
      </w:r>
      <w:r>
        <w:rPr>
          <w:b/>
          <w:bCs/>
        </w:rPr>
        <w:t xml:space="preserve">maintenance and evolution</w:t>
      </w:r>
      <w:r>
        <w:t xml:space="preserve">. As AI models evolve (maybe new types of embeddings or relationships), the standard should adapt. So a versioning scheme is necessary (v1, v2, etc., with backward compatibility where possible). The GitHub would track issues and feature requests.</w:t>
      </w:r>
    </w:p>
    <w:p>
      <w:pPr>
        <w:pStyle w:val="BodyText"/>
      </w:pPr>
      <w:r>
        <w:rPr>
          <w:b/>
          <w:bCs/>
        </w:rPr>
        <w:t xml:space="preserve">Comparison to related efforts:</w:t>
      </w:r>
      <w:r>
        <w:t xml:space="preserve"> </w:t>
      </w:r>
      <w:r>
        <w:t xml:space="preserve">It’s worth acknowledging related ideas (like VR knowledge graphs, Wikipedia galaxy projects</w:t>
      </w:r>
      <w:hyperlink r:id="rId58">
        <w:r>
          <w:rPr>
            <w:rStyle w:val="Hyperlink"/>
          </w:rPr>
          <w:t xml:space="preserve">[27]</w:t>
        </w:r>
      </w:hyperlink>
      <w:hyperlink r:id="rId59">
        <w:r>
          <w:rPr>
            <w:rStyle w:val="Hyperlink"/>
          </w:rPr>
          <w:t xml:space="preserve">[28]</w:t>
        </w:r>
      </w:hyperlink>
      <w:r>
        <w:t xml:space="preserve">) – our aim is to unify these under one open framework rather than remain as bespoke projects. By referencing these and inviting their creators to join the effort, we can pool knowledge. For example, Owen Cornec’s WikiGalaxy visualized Wikipedia as a galaxy of stars</w:t>
      </w:r>
      <w:hyperlink r:id="rId58">
        <w:r>
          <w:rPr>
            <w:rStyle w:val="Hyperlink"/>
          </w:rPr>
          <w:t xml:space="preserve">[27]</w:t>
        </w:r>
      </w:hyperlink>
      <w:r>
        <w:t xml:space="preserve">; we could reach out to incorporate the lessons from that into our standard (perhaps WikiGalaxy could be reimplemented using our open standard as a showcase).</w:t>
      </w:r>
    </w:p>
    <w:p>
      <w:pPr>
        <w:pStyle w:val="BodyText"/>
      </w:pPr>
      <w:r>
        <w:rPr>
          <w:b/>
          <w:bCs/>
        </w:rPr>
        <w:t xml:space="preserve">Risks and Mitigations:</w:t>
      </w:r>
      <w:r>
        <w:t xml:space="preserve"> </w:t>
      </w:r>
      <w:r>
        <w:t xml:space="preserve">One risk is over-engineering – if the standard is too complex, it won’t be adopted. We must find the right abstraction level (maybe start simple, then extend). Another risk is being superseded by another tech (like if Unity or someone develops their own proprietary “knowledge visualization format”). By being open early and getting community traction, we mitigate that.</w:t>
      </w:r>
    </w:p>
    <w:p>
      <w:pPr>
        <w:pStyle w:val="BodyText"/>
      </w:pPr>
      <w:r>
        <w:t xml:space="preserve">In summary, the path to standardization is iterative and community-driven. The deliverables – an open schema, documentation, reference code, and growing support – will eventually allow submission to a formal standards body so that</w:t>
      </w:r>
      <w:r>
        <w:t xml:space="preserve"> </w:t>
      </w:r>
      <w:r>
        <w:rPr>
          <w:i/>
          <w:iCs/>
        </w:rPr>
        <w:t xml:space="preserve">“3D Knowledge Representation”</w:t>
      </w:r>
      <w:r>
        <w:t xml:space="preserve"> </w:t>
      </w:r>
      <w:r>
        <w:t xml:space="preserve">becomes as commonplace and interoperable as, say, 2D chart formats or image formats.</w:t>
      </w:r>
    </w:p>
    <w:p>
      <w:pPr>
        <w:pStyle w:val="BodyText"/>
      </w:pPr>
      <w:r>
        <w:t xml:space="preserve">Through collaboration and openness, we aim for our 3D vector knowledge universe concept to become a standardized tool in the AI/knowledge community’s toolbox, enabling new ways to explore and understand complex high-dimensional information.</w:t>
      </w:r>
    </w:p>
    <w:bookmarkEnd w:id="60"/>
    <w:bookmarkEnd w:id="61"/>
    <w:bookmarkEnd w:id="62"/>
    <w:p>
      <w:r>
        <w:pict>
          <v:rect style="width:0;height:1.5pt" o:hralign="center" o:hrstd="t" o:hr="t"/>
        </w:pict>
      </w:r>
    </w:p>
    <w:bookmarkStart w:id="77" w:name="citations"/>
    <w:p>
      <w:pPr>
        <w:pStyle w:val="FirstParagraph"/>
      </w:pPr>
      <w:hyperlink r:id="rId22">
        <w:r>
          <w:rPr>
            <w:rStyle w:val="Hyperlink"/>
          </w:rPr>
          <w:t xml:space="preserve">[1]</w:t>
        </w:r>
      </w:hyperlink>
      <w:r>
        <w:t xml:space="preserve"> </w:t>
      </w:r>
      <w:r>
        <w:t xml:space="preserve">CAD interoperability around the GlTF mesh format</w:t>
      </w:r>
    </w:p>
    <w:p>
      <w:pPr>
        <w:pStyle w:val="BodyText"/>
      </w:pPr>
      <w:hyperlink r:id="rId63">
        <w:r>
          <w:rPr>
            <w:rStyle w:val="Hyperlink"/>
          </w:rPr>
          <w:t xml:space="preserve">https://www.cadinterop.com/en/formats/mesh/gltf.html</w:t>
        </w:r>
      </w:hyperlink>
    </w:p>
    <w:p>
      <w:pPr>
        <w:pStyle w:val="BodyText"/>
      </w:pPr>
      <w:hyperlink r:id="rId23">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8">
        <w:r>
          <w:rPr>
            <w:rStyle w:val="Hyperlink"/>
          </w:rPr>
          <w:t xml:space="preserve">[7]</w:t>
        </w:r>
      </w:hyperlink>
      <w:r>
        <w:t xml:space="preserve"> </w:t>
      </w:r>
      <w:r>
        <w:t xml:space="preserve">Blog: Integrating X3D and GLTF | Web3D Consortium</w:t>
      </w:r>
    </w:p>
    <w:p>
      <w:pPr>
        <w:pStyle w:val="BodyText"/>
      </w:pPr>
      <w:hyperlink r:id="rId64">
        <w:r>
          <w:rPr>
            <w:rStyle w:val="Hyperlink"/>
          </w:rPr>
          <w:t xml:space="preserve">https://www.web3d.org/blog-integrating-x3d-and-gltf</w:t>
        </w:r>
      </w:hyperlink>
    </w:p>
    <w:p>
      <w:pPr>
        <w:pStyle w:val="BodyText"/>
      </w:pPr>
      <w:hyperlink r:id="rId27">
        <w:r>
          <w:rPr>
            <w:rStyle w:val="Hyperlink"/>
          </w:rPr>
          <w:t xml:space="preserve">[6]</w:t>
        </w:r>
      </w:hyperlink>
      <w:r>
        <w:t xml:space="preserve"> </w:t>
      </w:r>
      <w:r>
        <w:t xml:space="preserve">Additive manufacturing file format - Wikipedia</w:t>
      </w:r>
    </w:p>
    <w:p>
      <w:pPr>
        <w:pStyle w:val="BodyText"/>
      </w:pPr>
      <w:hyperlink r:id="rId65">
        <w:r>
          <w:rPr>
            <w:rStyle w:val="Hyperlink"/>
          </w:rPr>
          <w:t xml:space="preserve">https://en.wikipedia.org/wiki/Additive_manufacturing_file_format</w:t>
        </w:r>
      </w:hyperlink>
    </w:p>
    <w:p>
      <w:pPr>
        <w:pStyle w:val="BodyText"/>
      </w:pPr>
      <w:hyperlink r:id="rId30">
        <w:r>
          <w:rPr>
            <w:rStyle w:val="Hyperlink"/>
          </w:rPr>
          <w:t xml:space="preserve">[8]</w:t>
        </w:r>
      </w:hyperlink>
      <w:r>
        <w:t xml:space="preserve"> </w:t>
      </w:r>
      <w:r>
        <w:t xml:space="preserve">Open sourcing the Embedding Projector: a tool for visualizing high dimensional d</w:t>
      </w:r>
    </w:p>
    <w:p>
      <w:pPr>
        <w:pStyle w:val="BodyText"/>
      </w:pPr>
      <w:hyperlink r:id="rId66">
        <w:r>
          <w:rPr>
            <w:rStyle w:val="Hyperlink"/>
          </w:rPr>
          <w:t xml:space="preserve">https://research.google/blog/open-sourcing-the-embedding-projector-a-tool-for-visualizing-high-dimensional-data/</w:t>
        </w:r>
      </w:hyperlink>
    </w:p>
    <w:p>
      <w:pPr>
        <w:pStyle w:val="BodyText"/>
      </w:pPr>
      <w:hyperlink r:id="rId31">
        <w:r>
          <w:rPr>
            <w:rStyle w:val="Hyperlink"/>
          </w:rPr>
          <w:t xml:space="preserve">[9]</w:t>
        </w:r>
      </w:hyperlink>
      <w:r>
        <w:t xml:space="preserve"> </w:t>
      </w:r>
      <w:hyperlink r:id="rId33">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r>
        <w:t xml:space="preserve">OntoTrek: 3D visualization of application ontology class hierarchies | PLOS One</w:t>
      </w:r>
    </w:p>
    <w:p>
      <w:pPr>
        <w:pStyle w:val="BodyText"/>
      </w:pPr>
      <w:hyperlink r:id="rId67">
        <w:r>
          <w:rPr>
            <w:rStyle w:val="Hyperlink"/>
          </w:rPr>
          <w:t xml:space="preserve">https://journals.plos.org/plosone/article?id=10.1371/journal.pone.0286728</w:t>
        </w:r>
      </w:hyperlink>
    </w:p>
    <w:p>
      <w:pPr>
        <w:pStyle w:val="BodyText"/>
      </w:pPr>
      <w:hyperlink r:id="rId37">
        <w:r>
          <w:rPr>
            <w:rStyle w:val="Hyperlink"/>
          </w:rPr>
          <w:t xml:space="preserve">[13]</w:t>
        </w:r>
      </w:hyperlink>
      <w:r>
        <w:t xml:space="preserve"> </w:t>
      </w:r>
      <w:r>
        <w:t xml:space="preserve">World Partition in Unreal Engine | Unreal Engine 5.6 Documentation | Epic Developer Community</w:t>
      </w:r>
    </w:p>
    <w:p>
      <w:pPr>
        <w:pStyle w:val="BodyText"/>
      </w:pPr>
      <w:hyperlink r:id="rId68">
        <w:r>
          <w:rPr>
            <w:rStyle w:val="Hyperlink"/>
          </w:rPr>
          <w:t xml:space="preserve">https://dev.epicgames.com/documentation/en-us/unreal-engine/world-partition-in-unreal-engine</w:t>
        </w:r>
      </w:hyperlink>
    </w:p>
    <w:p>
      <w:pPr>
        <w:pStyle w:val="BodyText"/>
      </w:pPr>
      <w:hyperlink r:id="rId38">
        <w:r>
          <w:rPr>
            <w:rStyle w:val="Hyperlink"/>
          </w:rPr>
          <w:t xml:space="preserve">[14]</w:t>
        </w:r>
      </w:hyperlink>
      <w:r>
        <w:t xml:space="preserve"> </w:t>
      </w:r>
      <w:r>
        <w:t xml:space="preserve">Need Optimization Tips: 10k dynamic objects - Unity Discussions</w:t>
      </w:r>
    </w:p>
    <w:p>
      <w:pPr>
        <w:pStyle w:val="BodyText"/>
      </w:pPr>
      <w:hyperlink r:id="rId69">
        <w:r>
          <w:rPr>
            <w:rStyle w:val="Hyperlink"/>
          </w:rPr>
          <w:t xml:space="preserve">https://discussions.unity.com/t/need-optimization-tips-10k-dynamic-objects/794680</w:t>
        </w:r>
      </w:hyperlink>
    </w:p>
    <w:p>
      <w:pPr>
        <w:pStyle w:val="BodyText"/>
      </w:pPr>
      <w:hyperlink r:id="rId39">
        <w:r>
          <w:rPr>
            <w:rStyle w:val="Hyperlink"/>
          </w:rPr>
          <w:t xml:space="preserve">[15]</w:t>
        </w:r>
      </w:hyperlink>
      <w:r>
        <w:t xml:space="preserve"> </w:t>
      </w:r>
      <w:r>
        <w:t xml:space="preserve">World Streaming(support for large open world projects) - Unity Engine</w:t>
      </w:r>
    </w:p>
    <w:p>
      <w:pPr>
        <w:pStyle w:val="BodyText"/>
      </w:pPr>
      <w:hyperlink r:id="rId70">
        <w:r>
          <w:rPr>
            <w:rStyle w:val="Hyperlink"/>
          </w:rPr>
          <w:t xml:space="preserve">https://discussions.unity.com/t/world-streaming-support-for-large-open-world-projects/815168</w:t>
        </w:r>
      </w:hyperlink>
    </w:p>
    <w:p>
      <w:pPr>
        <w:pStyle w:val="BodyText"/>
      </w:pPr>
      <w:hyperlink r:id="rId40">
        <w:r>
          <w:rPr>
            <w:rStyle w:val="Hyperlink"/>
          </w:rPr>
          <w:t xml:space="preserve">[16]</w:t>
        </w:r>
      </w:hyperlink>
      <w:r>
        <w:t xml:space="preserve"> </w:t>
      </w:r>
      <w:r>
        <w:t xml:space="preserve">Large world coordinates - Godot Docs</w:t>
      </w:r>
    </w:p>
    <w:p>
      <w:pPr>
        <w:pStyle w:val="BodyText"/>
      </w:pPr>
      <w:hyperlink r:id="rId71">
        <w:r>
          <w:rPr>
            <w:rStyle w:val="Hyperlink"/>
          </w:rPr>
          <w:t xml:space="preserve">https://docs.godotengine.org/en/stable/tutorials/physics/large_world_coordinates.html</w:t>
        </w:r>
      </w:hyperlink>
    </w:p>
    <w:p>
      <w:pPr>
        <w:pStyle w:val="BodyText"/>
      </w:pPr>
      <w:hyperlink r:id="rId41">
        <w:r>
          <w:rPr>
            <w:rStyle w:val="Hyperlink"/>
          </w:rPr>
          <w:t xml:space="preserve">[17]</w:t>
        </w:r>
      </w:hyperlink>
      <w:r>
        <w:t xml:space="preserve"> </w:t>
      </w:r>
      <w:hyperlink r:id="rId42">
        <w:r>
          <w:rPr>
            <w:rStyle w:val="Hyperlink"/>
          </w:rPr>
          <w:t xml:space="preserve">[18]</w:t>
        </w:r>
      </w:hyperlink>
      <w:r>
        <w:t xml:space="preserve"> </w:t>
      </w:r>
      <w:r>
        <w:t xml:space="preserve">Add level streaming and stitching tools for creating large open worlds · Issue #1197 · godotengine/godot-proposals · GitHub</w:t>
      </w:r>
    </w:p>
    <w:p>
      <w:pPr>
        <w:pStyle w:val="BodyText"/>
      </w:pPr>
      <w:hyperlink r:id="rId72">
        <w:r>
          <w:rPr>
            <w:rStyle w:val="Hyperlink"/>
          </w:rPr>
          <w:t xml:space="preserve">https://github.com/godotengine/godot-proposals/issues/1197</w:t>
        </w:r>
      </w:hyperlink>
    </w:p>
    <w:p>
      <w:pPr>
        <w:pStyle w:val="BodyText"/>
      </w:pPr>
      <w:hyperlink r:id="rId43">
        <w:r>
          <w:rPr>
            <w:rStyle w:val="Hyperlink"/>
          </w:rPr>
          <w:t xml:space="preserve">[19]</w:t>
        </w:r>
      </w:hyperlink>
      <w:r>
        <w:t xml:space="preserve"> </w:t>
      </w:r>
      <w:r>
        <w:t xml:space="preserve">I'm up to about 15,000 objects at once with good fps, but any more ...</w:t>
      </w:r>
    </w:p>
    <w:p>
      <w:pPr>
        <w:pStyle w:val="BodyText"/>
      </w:pPr>
      <w:hyperlink r:id="rId73">
        <w:r>
          <w:rPr>
            <w:rStyle w:val="Hyperlink"/>
          </w:rPr>
          <w:t xml:space="preserve">https://www.reddit.com/r/godot/comments/1bdvz45/im_up_to_about_15000_objects_at_once_with_good/</w:t>
        </w:r>
      </w:hyperlink>
    </w:p>
    <w:p>
      <w:pPr>
        <w:pStyle w:val="BodyText"/>
      </w:pPr>
      <w:hyperlink r:id="rId45">
        <w:r>
          <w:rPr>
            <w:rStyle w:val="Hyperlink"/>
          </w:rPr>
          <w:t xml:space="preserve">[20]</w:t>
        </w:r>
      </w:hyperlink>
      <w:r>
        <w:t xml:space="preserve"> </w:t>
      </w:r>
      <w:hyperlink r:id="rId46">
        <w:r>
          <w:rPr>
            <w:rStyle w:val="Hyperlink"/>
          </w:rPr>
          <w:t xml:space="preserve">[21]</w:t>
        </w:r>
      </w:hyperlink>
      <w:r>
        <w:t xml:space="preserve"> </w:t>
      </w:r>
      <w:hyperlink r:id="rId47">
        <w:r>
          <w:rPr>
            <w:rStyle w:val="Hyperlink"/>
          </w:rPr>
          <w:t xml:space="preserve">[22]</w:t>
        </w:r>
      </w:hyperlink>
      <w:r>
        <w:t xml:space="preserve"> </w:t>
      </w:r>
      <w:hyperlink r:id="rId48">
        <w:r>
          <w:rPr>
            <w:rStyle w:val="Hyperlink"/>
          </w:rPr>
          <w:t xml:space="preserve">[23]</w:t>
        </w:r>
      </w:hyperlink>
      <w:r>
        <w:t xml:space="preserve"> </w:t>
      </w:r>
      <w:hyperlink r:id="rId49">
        <w:r>
          <w:rPr>
            <w:rStyle w:val="Hyperlink"/>
          </w:rPr>
          <w:t xml:space="preserve">[24]</w:t>
        </w:r>
      </w:hyperlink>
      <w:r>
        <w:t xml:space="preserve"> </w:t>
      </w:r>
      <w:r>
        <w:t xml:space="preserve">Vectors and Graphs: Better Together - Graph Database &amp; Analytics</w:t>
      </w:r>
    </w:p>
    <w:p>
      <w:pPr>
        <w:pStyle w:val="BodyText"/>
      </w:pPr>
      <w:hyperlink r:id="rId74">
        <w:r>
          <w:rPr>
            <w:rStyle w:val="Hyperlink"/>
          </w:rPr>
          <w:t xml:space="preserve">https://neo4j.com/blog/developer/vectors-graphs-better-together/</w:t>
        </w:r>
      </w:hyperlink>
    </w:p>
    <w:p>
      <w:pPr>
        <w:pStyle w:val="BodyText"/>
      </w:pPr>
      <w:hyperlink r:id="rId55">
        <w:r>
          <w:rPr>
            <w:rStyle w:val="Hyperlink"/>
          </w:rPr>
          <w:t xml:space="preserve">[25]</w:t>
        </w:r>
      </w:hyperlink>
      <w:r>
        <w:t xml:space="preserve"> </w:t>
      </w:r>
      <w:hyperlink r:id="rId56">
        <w:r>
          <w:rPr>
            <w:rStyle w:val="Hyperlink"/>
          </w:rPr>
          <w:t xml:space="preserve">[26]</w:t>
        </w:r>
      </w:hyperlink>
      <w:r>
        <w:t xml:space="preserve"> </w:t>
      </w:r>
      <w:r>
        <w:t xml:space="preserve">A Solar System Metaphor for 3D Visualisation of Object Oriented Software Metrics. | Request PDF</w:t>
      </w:r>
    </w:p>
    <w:p>
      <w:pPr>
        <w:pStyle w:val="BodyText"/>
      </w:pPr>
      <w:hyperlink r:id="rId75">
        <w:r>
          <w:rPr>
            <w:rStyle w:val="Hyperlink"/>
          </w:rPr>
          <w:t xml:space="preserve">https://www.researchgate.net/publication/221536217_A_Solar_System_Metaphor_for_3D_Visualisation_of_Object_Oriented_Software_Metrics</w:t>
        </w:r>
      </w:hyperlink>
    </w:p>
    <w:p>
      <w:pPr>
        <w:pStyle w:val="BodyText"/>
      </w:pPr>
      <w:hyperlink r:id="rId58">
        <w:r>
          <w:rPr>
            <w:rStyle w:val="Hyperlink"/>
          </w:rPr>
          <w:t xml:space="preserve">[27]</w:t>
        </w:r>
      </w:hyperlink>
      <w:r>
        <w:t xml:space="preserve"> </w:t>
      </w:r>
      <w:hyperlink r:id="rId59">
        <w:r>
          <w:rPr>
            <w:rStyle w:val="Hyperlink"/>
          </w:rPr>
          <w:t xml:space="preserve">[28]</w:t>
        </w:r>
      </w:hyperlink>
      <w:r>
        <w:t xml:space="preserve"> </w:t>
      </w:r>
      <w:r>
        <w:t xml:space="preserve">WikiGalaxy lets you travel an intergalactic knowledge space | WIRED</w:t>
      </w:r>
    </w:p>
    <w:p>
      <w:pPr>
        <w:pStyle w:val="BodyText"/>
      </w:pPr>
      <w:hyperlink r:id="rId76">
        <w:r>
          <w:rPr>
            <w:rStyle w:val="Hyperlink"/>
          </w:rPr>
          <w:t xml:space="preserve">https://www.wired.com/story/3d-wikipedia-visualisation/</w:t>
        </w:r>
      </w:hyperlink>
    </w:p>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ev.epicgames.com/documentation/en-us/unreal-engine/world-partition-in-unreal-engine" TargetMode="External" /><Relationship Type="http://schemas.openxmlformats.org/officeDocument/2006/relationships/hyperlink" Id="rId37" Target="https://dev.epicgames.com/documentation/en-us/unreal-engine/world-partition-in-unreal-engine#:~:text=World%20Partition%20is%20an%20automatic,distance%20from%20a%20streaming%20source" TargetMode="External" /><Relationship Type="http://schemas.openxmlformats.org/officeDocument/2006/relationships/hyperlink" Id="rId69" Target="https://discussions.unity.com/t/need-optimization-tips-10k-dynamic-objects/794680" TargetMode="External" /><Relationship Type="http://schemas.openxmlformats.org/officeDocument/2006/relationships/hyperlink" Id="rId38" Target="https://discussions.unity.com/t/need-optimization-tips-10k-dynamic-objects/794680#:~:text=Discussions%20discussions,move%20the%20top%20vertices" TargetMode="External" /><Relationship Type="http://schemas.openxmlformats.org/officeDocument/2006/relationships/hyperlink" Id="rId70" Target="https://discussions.unity.com/t/world-streaming-support-for-large-open-world-projects/815168" TargetMode="External" /><Relationship Type="http://schemas.openxmlformats.org/officeDocument/2006/relationships/hyperlink" Id="rId39" Target="https://discussions.unity.com/t/world-streaming-support-for-large-open-world-projects/815168#:~:text=World%20Streaming,of%20project%20files" TargetMode="External" /><Relationship Type="http://schemas.openxmlformats.org/officeDocument/2006/relationships/hyperlink" Id="rId71" Target="https://docs.godotengine.org/en/stable/tutorials/physics/large_world_coordinates.html" TargetMode="External" /><Relationship Type="http://schemas.openxmlformats.org/officeDocument/2006/relationships/hyperlink" Id="rId40" Target="https://docs.godotengine.org/en/stable/tutorials/physics/large_world_coordinates.html#:~:text=Large%20world%20coordinates%20,point%20computations%20within%20the%20engine" TargetMode="External" /><Relationship Type="http://schemas.openxmlformats.org/officeDocument/2006/relationships/hyperlink" Id="rId65" Target="https://en.wikipedia.org/wiki/Additive_manufacturing_file_format" TargetMode="External" /><Relationship Type="http://schemas.openxmlformats.org/officeDocument/2006/relationships/hyperlink" Id="rId27" Target="https://en.wikipedia.org/wiki/Additive_manufacturing_file_format#:~:text=The%20%60,metadata%3E%60%20element%20can%20be" TargetMode="External" /><Relationship Type="http://schemas.openxmlformats.org/officeDocument/2006/relationships/hyperlink" Id="rId72" Target="https://github.com/godotengine/godot-proposals/issues/1197" TargetMode="External" /><Relationship Type="http://schemas.openxmlformats.org/officeDocument/2006/relationships/hyperlink" Id="rId41" Target="https://github.com/godotengine/godot-proposals/issues/1197#:~:text=Level%20streaming%20is%20where%20the,a%20reasonable%20amount%20of%20memory" TargetMode="External" /><Relationship Type="http://schemas.openxmlformats.org/officeDocument/2006/relationships/hyperlink" Id="rId42" Target="https://github.com/godotengine/godot-proposals/issues/1197#:~:text=The%20second%20solution%20to%20this,editor%20while%20developing%20the%20game" TargetMode="External" /><Relationship Type="http://schemas.openxmlformats.org/officeDocument/2006/relationships/hyperlink" Id="rId67" Target="https://journals.plos.org/plosone/article?id=10.1371/journal.pone.0286728" TargetMode="External" /><Relationship Type="http://schemas.openxmlformats.org/officeDocument/2006/relationships/hyperlink" Id="rId34" Target="https://journals.plos.org/plosone/article?id=10.1371/journal.pone.0286728#:~:text=Ontology%20rendering" TargetMode="External" /><Relationship Type="http://schemas.openxmlformats.org/officeDocument/2006/relationships/hyperlink" Id="rId33" Target="https://journals.plos.org/plosone/article?id=10.1371/journal.pone.0286728#:~:text=by%20manually%20fixing%20or%20%E2%80%9Cpinning%E2%80%9D,branch%20bifurcation%20and%20leaf%20volume" TargetMode="External" /><Relationship Type="http://schemas.openxmlformats.org/officeDocument/2006/relationships/hyperlink" Id="rId35" Target="https://journals.plos.org/plosone/article?id=10.1371/journal.pone.0286728#:~:text=ontology%20contents%20after%20navigating%20around,visibility%2C%20and%20pinning%20provides%20stability" TargetMode="External" /><Relationship Type="http://schemas.openxmlformats.org/officeDocument/2006/relationships/hyperlink" Id="rId31" Target="https://journals.plos.org/plosone/article?id=10.1371/journal.pone.0286728#:~:text=presentations,the%20reuse%20of%20common%20object" TargetMode="External" /><Relationship Type="http://schemas.openxmlformats.org/officeDocument/2006/relationships/hyperlink" Id="rId74" Target="https://neo4j.com/blog/developer/vectors-graphs-better-together/" TargetMode="External" /><Relationship Type="http://schemas.openxmlformats.org/officeDocument/2006/relationships/hyperlink" Id="rId49" Target="https://neo4j.com/blog/developer/vectors-graphs-better-together/#:~:text=GraphRAG%20builds%20upon%20the%20foundation,approach%20allows%20the%20system%20to" TargetMode="External" /><Relationship Type="http://schemas.openxmlformats.org/officeDocument/2006/relationships/hyperlink" Id="rId48" Target="https://neo4j.com/blog/developer/vectors-graphs-better-together/#:~:text=GraphRAG%2C%20a%20new%20concept%20that,implementations%20of%20the%20same%20concept" TargetMode="External" /><Relationship Type="http://schemas.openxmlformats.org/officeDocument/2006/relationships/hyperlink" Id="rId47" Target="https://neo4j.com/blog/developer/vectors-graphs-better-together/#:~:text=Our%20data%20takes%20two%20parallel,used%20to%20construct%20the%20graph" TargetMode="External" /><Relationship Type="http://schemas.openxmlformats.org/officeDocument/2006/relationships/hyperlink" Id="rId45" Target="https://neo4j.com/blog/developer/vectors-graphs-better-together/#:~:text=Vector%20databases%20form%20the%20backbone,date%20information%20to%20the%20LLM" TargetMode="External" /><Relationship Type="http://schemas.openxmlformats.org/officeDocument/2006/relationships/hyperlink" Id="rId46" Target="https://neo4j.com/blog/developer/vectors-graphs-better-together/#:~:text=match%20at%20L464%20Our%20data,used%20to%20construct%20the%20graph" TargetMode="External" /><Relationship Type="http://schemas.openxmlformats.org/officeDocument/2006/relationships/hyperlink" Id="rId66" Target="https://research.google/blog/open-sourcing-the-embedding-projector-a-tool-for-visualizing-high-dimensional-data/" TargetMode="External" /><Relationship Type="http://schemas.openxmlformats.org/officeDocument/2006/relationships/hyperlink" Id="rId30" Target="https://research.google/blog/open-sourcing-the-embedding-projector-a-tool-for-visualizing-high-dimensional-data/#:~:text=Methods%20of%20Dimensionality%20Reduction" TargetMode="External" /><Relationship Type="http://schemas.openxmlformats.org/officeDocument/2006/relationships/hyperlink" Id="rId63" Target="https://www.cadinterop.com/en/formats/mesh/gltf.html" TargetMode="External" /><Relationship Type="http://schemas.openxmlformats.org/officeDocument/2006/relationships/hyperlink" Id="rId22" Target="https://www.cadinterop.com/en/formats/mesh/gltf.html#:~:text=,Descriptive%20metadata" TargetMode="External" /><Relationship Type="http://schemas.openxmlformats.org/officeDocument/2006/relationships/hyperlink" Id="rId73" Target="https://www.reddit.com/r/godot/comments/1bdvz45/im_up_to_about_15000_objects_at_once_with_good/" TargetMode="External" /><Relationship Type="http://schemas.openxmlformats.org/officeDocument/2006/relationships/hyperlink" Id="rId43" Target="https://www.reddit.com/r/godot/comments/1bdvz45/im_up_to_about_15000_objects_at_once_with_good/#:~:text=,to%20get%20even%20better" TargetMode="External" /><Relationship Type="http://schemas.openxmlformats.org/officeDocument/2006/relationships/hyperlink" Id="rId75" Target="https://www.researchgate.net/publication/221536217_A_Solar_System_Metaphor_for_3D_Visualisation_of_Object_Oriented_Software_Metrics" TargetMode="External" /><Relationship Type="http://schemas.openxmlformats.org/officeDocument/2006/relationships/hyperlink" Id="rId56" Target="https://www.researchgate.net/publication/221536217_A_Solar_System_Metaphor_for_3D_Visualisation_of_Object_Oriented_Software_Metrics#:~:text=representations,visualization%20approaches%20are%20still%20rare" TargetMode="External" /><Relationship Type="http://schemas.openxmlformats.org/officeDocument/2006/relationships/hyperlink" Id="rId55" Target="https://www.researchgate.net/publication/221536217_A_Solar_System_Metaphor_for_3D_Visualisation_of_Object_Oriented_Software_Metrics#:~:text=study%20that%20we%20conducted%20to,visualization%20approaches%20are%20still%20rare" TargetMode="External" /><Relationship Type="http://schemas.openxmlformats.org/officeDocument/2006/relationships/hyperlink" Id="rId64" Target="https://www.web3d.org/blog-integrating-x3d-and-gltf" TargetMode="External" /><Relationship Type="http://schemas.openxmlformats.org/officeDocument/2006/relationships/hyperlink" Id="rId25" Target="https://www.web3d.org/blog-integrating-x3d-and-gltf#:~:text=The%20Extensibility%20of%20VRML%20and,experts%20from%20around%20the%20world" TargetMode="External" /><Relationship Type="http://schemas.openxmlformats.org/officeDocument/2006/relationships/hyperlink" Id="rId23" Target="https://www.web3d.org/blog-integrating-x3d-and-gltf#:~:text=The%20design%20goal%20of%20glTF,X3D%E2%80%99s%20sweet%20spot%20is%20composing" TargetMode="External" /><Relationship Type="http://schemas.openxmlformats.org/officeDocument/2006/relationships/hyperlink" Id="rId26" Target="https://www.web3d.org/blog-integrating-x3d-and-gltf#:~:text=X3D%20provides%20a%20rich%20and,the%20Web%20Platform%3B%20for%20example" TargetMode="External" /><Relationship Type="http://schemas.openxmlformats.org/officeDocument/2006/relationships/hyperlink" Id="rId24" Target="https://www.web3d.org/blog-integrating-x3d-and-gltf#:~:text=consumers,for%20structured%20metadata%3B%20glTF%20currently" TargetMode="External" /><Relationship Type="http://schemas.openxmlformats.org/officeDocument/2006/relationships/hyperlink" Id="rId28" Target="https://www.web3d.org/blog-integrating-x3d-and-gltf#:~:text=is%20focusing%20on%20the%20asset,level%20logic%2C%20APIs%2C%20and%20services" TargetMode="External" /><Relationship Type="http://schemas.openxmlformats.org/officeDocument/2006/relationships/hyperlink" Id="rId76" Target="https://www.wired.com/story/3d-wikipedia-visualisation/" TargetMode="External" /><Relationship Type="http://schemas.openxmlformats.org/officeDocument/2006/relationships/hyperlink" Id="rId59" Target="https://www.wired.com/story/3d-wikipedia-visualisation/#:~:text=He%20states%20that%20in%20this,world%2C%20Wikipedia%20articles%20are" TargetMode="External" /><Relationship Type="http://schemas.openxmlformats.org/officeDocument/2006/relationships/hyperlink" Id="rId58" Target="https://www.wired.com/story/3d-wikipedia-visualisation/#:~:text=Owen%20Cornec%2C%20a%20computer%20science,wanted%20to%20show%20people%20that" TargetMode="External" /></Relationships>
</file>

<file path=word/_rels/footnotes.xml.rels><?xml version="1.0" encoding="UTF-8"?><Relationships xmlns="http://schemas.openxmlformats.org/package/2006/relationships"><Relationship Type="http://schemas.openxmlformats.org/officeDocument/2006/relationships/hyperlink" Id="rId68" Target="https://dev.epicgames.com/documentation/en-us/unreal-engine/world-partition-in-unreal-engine" TargetMode="External" /><Relationship Type="http://schemas.openxmlformats.org/officeDocument/2006/relationships/hyperlink" Id="rId37" Target="https://dev.epicgames.com/documentation/en-us/unreal-engine/world-partition-in-unreal-engine#:~:text=World%20Partition%20is%20an%20automatic,distance%20from%20a%20streaming%20source" TargetMode="External" /><Relationship Type="http://schemas.openxmlformats.org/officeDocument/2006/relationships/hyperlink" Id="rId69" Target="https://discussions.unity.com/t/need-optimization-tips-10k-dynamic-objects/794680" TargetMode="External" /><Relationship Type="http://schemas.openxmlformats.org/officeDocument/2006/relationships/hyperlink" Id="rId38" Target="https://discussions.unity.com/t/need-optimization-tips-10k-dynamic-objects/794680#:~:text=Discussions%20discussions,move%20the%20top%20vertices" TargetMode="External" /><Relationship Type="http://schemas.openxmlformats.org/officeDocument/2006/relationships/hyperlink" Id="rId70" Target="https://discussions.unity.com/t/world-streaming-support-for-large-open-world-projects/815168" TargetMode="External" /><Relationship Type="http://schemas.openxmlformats.org/officeDocument/2006/relationships/hyperlink" Id="rId39" Target="https://discussions.unity.com/t/world-streaming-support-for-large-open-world-projects/815168#:~:text=World%20Streaming,of%20project%20files" TargetMode="External" /><Relationship Type="http://schemas.openxmlformats.org/officeDocument/2006/relationships/hyperlink" Id="rId71" Target="https://docs.godotengine.org/en/stable/tutorials/physics/large_world_coordinates.html" TargetMode="External" /><Relationship Type="http://schemas.openxmlformats.org/officeDocument/2006/relationships/hyperlink" Id="rId40" Target="https://docs.godotengine.org/en/stable/tutorials/physics/large_world_coordinates.html#:~:text=Large%20world%20coordinates%20,point%20computations%20within%20the%20engine" TargetMode="External" /><Relationship Type="http://schemas.openxmlformats.org/officeDocument/2006/relationships/hyperlink" Id="rId65" Target="https://en.wikipedia.org/wiki/Additive_manufacturing_file_format" TargetMode="External" /><Relationship Type="http://schemas.openxmlformats.org/officeDocument/2006/relationships/hyperlink" Id="rId27" Target="https://en.wikipedia.org/wiki/Additive_manufacturing_file_format#:~:text=The%20%60,metadata%3E%60%20element%20can%20be" TargetMode="External" /><Relationship Type="http://schemas.openxmlformats.org/officeDocument/2006/relationships/hyperlink" Id="rId72" Target="https://github.com/godotengine/godot-proposals/issues/1197" TargetMode="External" /><Relationship Type="http://schemas.openxmlformats.org/officeDocument/2006/relationships/hyperlink" Id="rId41" Target="https://github.com/godotengine/godot-proposals/issues/1197#:~:text=Level%20streaming%20is%20where%20the,a%20reasonable%20amount%20of%20memory" TargetMode="External" /><Relationship Type="http://schemas.openxmlformats.org/officeDocument/2006/relationships/hyperlink" Id="rId42" Target="https://github.com/godotengine/godot-proposals/issues/1197#:~:text=The%20second%20solution%20to%20this,editor%20while%20developing%20the%20game" TargetMode="External" /><Relationship Type="http://schemas.openxmlformats.org/officeDocument/2006/relationships/hyperlink" Id="rId67" Target="https://journals.plos.org/plosone/article?id=10.1371/journal.pone.0286728" TargetMode="External" /><Relationship Type="http://schemas.openxmlformats.org/officeDocument/2006/relationships/hyperlink" Id="rId34" Target="https://journals.plos.org/plosone/article?id=10.1371/journal.pone.0286728#:~:text=Ontology%20rendering" TargetMode="External" /><Relationship Type="http://schemas.openxmlformats.org/officeDocument/2006/relationships/hyperlink" Id="rId33" Target="https://journals.plos.org/plosone/article?id=10.1371/journal.pone.0286728#:~:text=by%20manually%20fixing%20or%20%E2%80%9Cpinning%E2%80%9D,branch%20bifurcation%20and%20leaf%20volume" TargetMode="External" /><Relationship Type="http://schemas.openxmlformats.org/officeDocument/2006/relationships/hyperlink" Id="rId35" Target="https://journals.plos.org/plosone/article?id=10.1371/journal.pone.0286728#:~:text=ontology%20contents%20after%20navigating%20around,visibility%2C%20and%20pinning%20provides%20stability" TargetMode="External" /><Relationship Type="http://schemas.openxmlformats.org/officeDocument/2006/relationships/hyperlink" Id="rId31" Target="https://journals.plos.org/plosone/article?id=10.1371/journal.pone.0286728#:~:text=presentations,the%20reuse%20of%20common%20object" TargetMode="External" /><Relationship Type="http://schemas.openxmlformats.org/officeDocument/2006/relationships/hyperlink" Id="rId74" Target="https://neo4j.com/blog/developer/vectors-graphs-better-together/" TargetMode="External" /><Relationship Type="http://schemas.openxmlformats.org/officeDocument/2006/relationships/hyperlink" Id="rId49" Target="https://neo4j.com/blog/developer/vectors-graphs-better-together/#:~:text=GraphRAG%20builds%20upon%20the%20foundation,approach%20allows%20the%20system%20to" TargetMode="External" /><Relationship Type="http://schemas.openxmlformats.org/officeDocument/2006/relationships/hyperlink" Id="rId48" Target="https://neo4j.com/blog/developer/vectors-graphs-better-together/#:~:text=GraphRAG%2C%20a%20new%20concept%20that,implementations%20of%20the%20same%20concept" TargetMode="External" /><Relationship Type="http://schemas.openxmlformats.org/officeDocument/2006/relationships/hyperlink" Id="rId47" Target="https://neo4j.com/blog/developer/vectors-graphs-better-together/#:~:text=Our%20data%20takes%20two%20parallel,used%20to%20construct%20the%20graph" TargetMode="External" /><Relationship Type="http://schemas.openxmlformats.org/officeDocument/2006/relationships/hyperlink" Id="rId45" Target="https://neo4j.com/blog/developer/vectors-graphs-better-together/#:~:text=Vector%20databases%20form%20the%20backbone,date%20information%20to%20the%20LLM" TargetMode="External" /><Relationship Type="http://schemas.openxmlformats.org/officeDocument/2006/relationships/hyperlink" Id="rId46" Target="https://neo4j.com/blog/developer/vectors-graphs-better-together/#:~:text=match%20at%20L464%20Our%20data,used%20to%20construct%20the%20graph" TargetMode="External" /><Relationship Type="http://schemas.openxmlformats.org/officeDocument/2006/relationships/hyperlink" Id="rId66" Target="https://research.google/blog/open-sourcing-the-embedding-projector-a-tool-for-visualizing-high-dimensional-data/" TargetMode="External" /><Relationship Type="http://schemas.openxmlformats.org/officeDocument/2006/relationships/hyperlink" Id="rId30" Target="https://research.google/blog/open-sourcing-the-embedding-projector-a-tool-for-visualizing-high-dimensional-data/#:~:text=Methods%20of%20Dimensionality%20Reduction" TargetMode="External" /><Relationship Type="http://schemas.openxmlformats.org/officeDocument/2006/relationships/hyperlink" Id="rId63" Target="https://www.cadinterop.com/en/formats/mesh/gltf.html" TargetMode="External" /><Relationship Type="http://schemas.openxmlformats.org/officeDocument/2006/relationships/hyperlink" Id="rId22" Target="https://www.cadinterop.com/en/formats/mesh/gltf.html#:~:text=,Descriptive%20metadata" TargetMode="External" /><Relationship Type="http://schemas.openxmlformats.org/officeDocument/2006/relationships/hyperlink" Id="rId73" Target="https://www.reddit.com/r/godot/comments/1bdvz45/im_up_to_about_15000_objects_at_once_with_good/" TargetMode="External" /><Relationship Type="http://schemas.openxmlformats.org/officeDocument/2006/relationships/hyperlink" Id="rId43" Target="https://www.reddit.com/r/godot/comments/1bdvz45/im_up_to_about_15000_objects_at_once_with_good/#:~:text=,to%20get%20even%20better" TargetMode="External" /><Relationship Type="http://schemas.openxmlformats.org/officeDocument/2006/relationships/hyperlink" Id="rId75" Target="https://www.researchgate.net/publication/221536217_A_Solar_System_Metaphor_for_3D_Visualisation_of_Object_Oriented_Software_Metrics" TargetMode="External" /><Relationship Type="http://schemas.openxmlformats.org/officeDocument/2006/relationships/hyperlink" Id="rId56" Target="https://www.researchgate.net/publication/221536217_A_Solar_System_Metaphor_for_3D_Visualisation_of_Object_Oriented_Software_Metrics#:~:text=representations,visualization%20approaches%20are%20still%20rare" TargetMode="External" /><Relationship Type="http://schemas.openxmlformats.org/officeDocument/2006/relationships/hyperlink" Id="rId55" Target="https://www.researchgate.net/publication/221536217_A_Solar_System_Metaphor_for_3D_Visualisation_of_Object_Oriented_Software_Metrics#:~:text=study%20that%20we%20conducted%20to,visualization%20approaches%20are%20still%20rare" TargetMode="External" /><Relationship Type="http://schemas.openxmlformats.org/officeDocument/2006/relationships/hyperlink" Id="rId64" Target="https://www.web3d.org/blog-integrating-x3d-and-gltf" TargetMode="External" /><Relationship Type="http://schemas.openxmlformats.org/officeDocument/2006/relationships/hyperlink" Id="rId25" Target="https://www.web3d.org/blog-integrating-x3d-and-gltf#:~:text=The%20Extensibility%20of%20VRML%20and,experts%20from%20around%20the%20world" TargetMode="External" /><Relationship Type="http://schemas.openxmlformats.org/officeDocument/2006/relationships/hyperlink" Id="rId23" Target="https://www.web3d.org/blog-integrating-x3d-and-gltf#:~:text=The%20design%20goal%20of%20glTF,X3D%E2%80%99s%20sweet%20spot%20is%20composing" TargetMode="External" /><Relationship Type="http://schemas.openxmlformats.org/officeDocument/2006/relationships/hyperlink" Id="rId26" Target="https://www.web3d.org/blog-integrating-x3d-and-gltf#:~:text=X3D%20provides%20a%20rich%20and,the%20Web%20Platform%3B%20for%20example" TargetMode="External" /><Relationship Type="http://schemas.openxmlformats.org/officeDocument/2006/relationships/hyperlink" Id="rId24" Target="https://www.web3d.org/blog-integrating-x3d-and-gltf#:~:text=consumers,for%20structured%20metadata%3B%20glTF%20currently" TargetMode="External" /><Relationship Type="http://schemas.openxmlformats.org/officeDocument/2006/relationships/hyperlink" Id="rId28" Target="https://www.web3d.org/blog-integrating-x3d-and-gltf#:~:text=is%20focusing%20on%20the%20asset,level%20logic%2C%20APIs%2C%20and%20services" TargetMode="External" /><Relationship Type="http://schemas.openxmlformats.org/officeDocument/2006/relationships/hyperlink" Id="rId76" Target="https://www.wired.com/story/3d-wikipedia-visualisation/" TargetMode="External" /><Relationship Type="http://schemas.openxmlformats.org/officeDocument/2006/relationships/hyperlink" Id="rId59" Target="https://www.wired.com/story/3d-wikipedia-visualisation/#:~:text=He%20states%20that%20in%20this,world%2C%20Wikipedia%20articles%20are" TargetMode="External" /><Relationship Type="http://schemas.openxmlformats.org/officeDocument/2006/relationships/hyperlink" Id="rId58" Target="https://www.wired.com/story/3d-wikipedia-visualisation/#:~:text=Owen%20Cornec%2C%20a%20computer%20science,wanted%20to%20show%20people%20th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2025-07-29T18:15:20Z</dcterms:created>
  <dcterms:modified xsi:type="dcterms:W3CDTF">2025-07-29T18:15:20Z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