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F4E78"/>
          <w:sz w:val="32"/>
        </w:rPr>
        <w:t>ROTEIRO DO PROFESSOR</w:t>
      </w:r>
    </w:p>
    <w:p>
      <w:pPr>
        <w:spacing w:before="200"/>
        <w:jc w:val="center"/>
      </w:pPr>
      <w:r>
        <w:rPr>
          <w:rFonts w:ascii="Arial" w:hAnsi="Arial"/>
          <w:b/>
          <w:color w:val="C62828"/>
          <w:sz w:val="50"/>
        </w:rPr>
        <w:t>Servidores web, APIs seguras</w:t>
        <w:br/>
        <w:t>e testes de segurança</w:t>
      </w:r>
    </w:p>
    <w:p>
      <w:pPr>
        <w:spacing w:before="240"/>
        <w:jc w:val="center"/>
      </w:pPr>
      <w:r>
        <w:rPr>
          <w:rFonts w:ascii="Arial" w:hAnsi="Arial"/>
          <w:color w:val="263238"/>
          <w:sz w:val="26"/>
        </w:rPr>
        <w:t>Roteiro explicativo + atividade prática facilitada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C62828"/>
          </w:tcPr>
          <w:p>
            <w:r/>
          </w:p>
        </w:tc>
        <w:tc>
          <w:tcPr>
            <w:tcW w:type="dxa" w:w="2835"/>
            <w:shd w:fill="1F4E78"/>
          </w:tcPr>
          <w:p>
            <w:r/>
          </w:p>
        </w:tc>
        <w:tc>
          <w:tcPr>
            <w:tcW w:type="dxa" w:w="2835"/>
            <w:shd w:fill="263238"/>
          </w:tcPr>
          <w:p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</w:rPr>
              <w:t>Componente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Fundamentos de servidores e segurança</w:t>
            </w:r>
          </w:p>
        </w:tc>
      </w:tr>
      <w:tr>
        <w:tc>
          <w:tcPr>
            <w:tcW w:type="dxa" w:w="2381"/>
            <w:shd w:fill="F2F2F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</w:rPr>
              <w:t>Unidade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Servidores web, APIs e segurança das aplicações</w:t>
            </w:r>
          </w:p>
        </w:tc>
      </w:tr>
      <w:tr>
        <w:tc>
          <w:tcPr>
            <w:tcW w:type="dxa" w:w="2381"/>
            <w:shd w:fill="F2F2F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</w:rPr>
              <w:t>Aulas-base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[SIS]ANO2C2B3S15A1, A2 e A3</w:t>
            </w:r>
          </w:p>
        </w:tc>
      </w:tr>
      <w:tr>
        <w:tc>
          <w:tcPr>
            <w:tcW w:type="dxa" w:w="2381"/>
            <w:shd w:fill="F2F2F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</w:rPr>
              <w:t>Duração sugerida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2 aulas de 50 minutos</w:t>
            </w:r>
          </w:p>
        </w:tc>
      </w:tr>
      <w:tr>
        <w:tc>
          <w:tcPr>
            <w:tcW w:type="dxa" w:w="2381"/>
            <w:shd w:fill="F2F2F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</w:rPr>
              <w:t>Professor(a)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________________________________________</w:t>
            </w:r>
          </w:p>
        </w:tc>
      </w:tr>
    </w:tbl>
    <w:p/>
    <w:p>
      <w:pPr>
        <w:jc w:val="center"/>
      </w:pPr>
      <w:r>
        <w:rPr>
          <w:i/>
          <w:color w:val="555555"/>
          <w:sz w:val="20"/>
        </w:rPr>
        <w:t>Material adaptado para tornar a proposta realmente prática, segura e possível de executar em laboratório escolar.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1. Finalidade do material</w:t>
      </w:r>
    </w:p>
    <w:p>
      <w:pPr>
        <w:spacing w:after="80" w:line="259" w:lineRule="auto"/>
      </w:pPr>
      <w:r>
        <w:t>Este roteiro organiza os conceitos apresentados nos materiais da Semana 15 e transforma as atividades, originalmente concentradas em perguntas teóricas, em uma experiência prática guiada. A proposta é construir uma API simples com autenticação por token, autorização por perfil e testes manuais de segurança.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after="40"/>
            </w:pPr>
            <w:r>
              <w:rPr>
                <w:b/>
                <w:color w:val="548235"/>
              </w:rPr>
              <w:t>Resultado esperado</w:t>
            </w:r>
          </w:p>
          <w:p>
            <w:pPr>
              <w:spacing w:after="20" w:line="252" w:lineRule="auto"/>
            </w:pPr>
            <w:r>
              <w:t>Ao final, o estudante deverá compreender o caminho cliente → servidor → resposta, diferenciar autenticação de autorização, reconhecer o papel do HTTPS e do hash de senhas e comprovar, por meio de testes, que rotas protegidas recusam acessos indevidos.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2. Objetivos de aprendizagem</w:t>
      </w:r>
    </w:p>
    <w:p>
      <w:pPr>
        <w:pStyle w:val="ListBullet"/>
        <w:spacing w:after="40" w:line="252" w:lineRule="auto"/>
      </w:pPr>
      <w:r>
        <w:t>Compreender o funcionamento básico de um servidor web e do ciclo de requisição e resposta.</w:t>
      </w:r>
    </w:p>
    <w:p>
      <w:pPr>
        <w:pStyle w:val="ListBullet"/>
        <w:spacing w:after="40" w:line="252" w:lineRule="auto"/>
      </w:pPr>
      <w:r>
        <w:t>Diferenciar servidor HTTP, servidor de aplicação e servidor de arquivos.</w:t>
      </w:r>
    </w:p>
    <w:p>
      <w:pPr>
        <w:pStyle w:val="ListBullet"/>
        <w:spacing w:after="40" w:line="252" w:lineRule="auto"/>
      </w:pPr>
      <w:r>
        <w:t>Entender a diferença entre autenticação e autorização.</w:t>
      </w:r>
    </w:p>
    <w:p>
      <w:pPr>
        <w:pStyle w:val="ListBullet"/>
        <w:spacing w:after="40" w:line="252" w:lineRule="auto"/>
      </w:pPr>
      <w:r>
        <w:t>Reconhecer o papel de JWT, HTTPS/TLS e hash de senhas.</w:t>
      </w:r>
    </w:p>
    <w:p>
      <w:pPr>
        <w:pStyle w:val="ListBullet"/>
        <w:spacing w:after="40" w:line="252" w:lineRule="auto"/>
      </w:pPr>
      <w:r>
        <w:t>Executar uma API Node.js simples e testar respostas HTTP 200, 401 e 403.</w:t>
      </w:r>
    </w:p>
    <w:p>
      <w:pPr>
        <w:pStyle w:val="ListBullet"/>
        <w:spacing w:after="40" w:line="252" w:lineRule="auto"/>
      </w:pPr>
      <w:r>
        <w:t>Registrar evidências da atividade por meio de capturas de tela e explicações curtas.</w:t>
      </w:r>
    </w:p>
    <w:p>
      <w:pPr>
        <w:pStyle w:val="ListBullet"/>
        <w:spacing w:after="40" w:line="252" w:lineRule="auto"/>
      </w:pPr>
      <w:r>
        <w:t>Desenvolver responsabilidade ética: testes somente em sistemas próprios ou expressamente autorizados.</w:t>
      </w:r>
    </w:p>
    <w:p>
      <w:pPr>
        <w:pStyle w:val="Heading1"/>
        <w:keepNext/>
        <w:spacing w:before="160" w:after="80"/>
      </w:pPr>
      <w:r>
        <w:t>3. Correções e melhorias necessárias nos materiais originais</w:t>
      </w:r>
    </w:p>
    <w:p>
      <w:pPr>
        <w:pStyle w:val="ListBullet"/>
        <w:spacing w:after="60"/>
      </w:pPr>
      <w:r>
        <w:rPr>
          <w:b/>
        </w:rPr>
        <w:t>Atividade chamada de “prática”, mas sem prática:</w:t>
      </w:r>
      <w:r>
        <w:t xml:space="preserve"> os roteiros A2 e A3 apresentam explicações e perguntas, porém não fornecem código, instalação, execução nem sequência de testes. Neste material, foi incluído um tutorial completo.</w:t>
      </w:r>
    </w:p>
    <w:p>
      <w:pPr>
        <w:pStyle w:val="ListBullet"/>
        <w:spacing w:after="60"/>
      </w:pPr>
      <w:r>
        <w:rPr>
          <w:b/>
        </w:rPr>
        <w:t>JWT:</w:t>
      </w:r>
      <w:r>
        <w:t xml:space="preserve"> um token JWT não comprova sozinho que o usuário é legítimo. Ele deve ser emitido somente depois da validação das credenciais. Além disso, normalmente o conteúdo do JWT é assinado, mas não criptografado; portanto, não se deve armazenar senha ou dado sensível dentro dele.</w:t>
      </w:r>
    </w:p>
    <w:p>
      <w:pPr>
        <w:pStyle w:val="ListBullet"/>
        <w:spacing w:after="60"/>
      </w:pPr>
      <w:r>
        <w:rPr>
          <w:b/>
        </w:rPr>
        <w:t>bcrypt:</w:t>
      </w:r>
      <w:r>
        <w:t xml:space="preserve"> não realiza “criptografia de senhas”. Ele produz um hash com salt, usado para verificar a senha sem armazená-la em texto puro.</w:t>
      </w:r>
    </w:p>
    <w:p>
      <w:pPr>
        <w:pStyle w:val="ListBullet"/>
        <w:spacing w:after="60"/>
      </w:pPr>
      <w:r>
        <w:rPr>
          <w:b/>
        </w:rPr>
        <w:t>HTTPS:</w:t>
      </w:r>
      <w:r>
        <w:t xml:space="preserve"> protege os dados em trânsito entre cliente e servidor. Ele não protege automaticamente os dados armazenados no banco; para isso, são necessárias outras medidas de proteção em repouso.</w:t>
      </w:r>
    </w:p>
    <w:p>
      <w:pPr>
        <w:pStyle w:val="ListBullet"/>
        <w:spacing w:after="60"/>
      </w:pPr>
      <w:r>
        <w:rPr>
          <w:b/>
        </w:rPr>
        <w:t>SSL/TLS:</w:t>
      </w:r>
      <w:r>
        <w:t xml:space="preserve"> o termo atual mais correto é TLS. A expressão “certificado SSL” ainda é muito utilizada no cotidiano, mas o HTTPS moderno utiliza TLS.</w:t>
      </w:r>
    </w:p>
    <w:p>
      <w:pPr>
        <w:pStyle w:val="ListBullet"/>
        <w:spacing w:after="60"/>
      </w:pPr>
      <w:r>
        <w:rPr>
          <w:b/>
        </w:rPr>
        <w:t>Comandos do Certbot:</w:t>
      </w:r>
      <w:r>
        <w:t xml:space="preserve"> no material da aula aparecem espaços incorretos. A escrita correta é “sudo apt install certbot python3-certbot-nginx” e “sudo certbot --nginx”.</w:t>
      </w:r>
    </w:p>
    <w:p>
      <w:pPr>
        <w:pStyle w:val="ListBullet"/>
        <w:spacing w:after="60"/>
      </w:pPr>
      <w:r>
        <w:rPr>
          <w:b/>
        </w:rPr>
        <w:t>Apache e Nginx:</w:t>
      </w:r>
      <w:r>
        <w:t xml:space="preserve"> não existe uma escolha universalmente melhor. O Nginx costuma apresentar bom desempenho com muitas conexões simultâneas; o Apache oferece ampla compatibilidade e flexibilidade. A escolha depende do projeto.</w:t>
      </w:r>
    </w:p>
    <w:p>
      <w:pPr>
        <w:pStyle w:val="ListBullet"/>
        <w:spacing w:after="60"/>
      </w:pPr>
      <w:r>
        <w:rPr>
          <w:b/>
        </w:rPr>
        <w:t>Ferramentas de teste:</w:t>
      </w:r>
      <w:r>
        <w:t xml:space="preserve"> OWASP ZAP e Burp Suite devem ser utilizados apenas em aplicações próprias, ambientes de laboratório ou sistemas com autorização explícita. Testar sites de terceiros sem permissão é inadequado e pode ser ilegal.</w:t>
      </w:r>
    </w:p>
    <w:p>
      <w:pPr>
        <w:pStyle w:val="ListBullet"/>
        <w:spacing w:after="60"/>
      </w:pPr>
      <w:r>
        <w:rPr>
          <w:b/>
        </w:rPr>
        <w:t>Vulnerabilidades:</w:t>
      </w:r>
      <w:r>
        <w:t xml:space="preserve"> citar SQL Injection e XSS não é suficiente para uma API. Também é importante observar autenticação quebrada, autorização incorreta, exposição de dados e validação inadequada de entradas.</w:t>
      </w:r>
    </w:p>
    <w:p>
      <w:pPr>
        <w:pStyle w:val="Heading1"/>
        <w:keepNext/>
        <w:pageBreakBefore/>
        <w:spacing w:before="160" w:after="80"/>
      </w:pPr>
      <w:r>
        <w:t>4. Mapa dos conceitos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3515"/>
            <w:shd w:fill="1F4E78"/>
            <w:vAlign w:val="center"/>
          </w:tcPr>
          <w:p>
            <w:r>
              <w:rPr>
                <w:b/>
                <w:color w:val="FFFFFF"/>
              </w:rPr>
              <w:t>Explicação simples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</w:rPr>
              <w:t>Exemplo na atividade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Servidor web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Software que recebe requisições e devolve respostas.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O Express escuta a porta 3000.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Requisição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Pedido enviado pelo cliente ao servidor.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POST /login ou GET /perfil.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Resposta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Resultado devolvido pelo servidor.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Mensagem JSON e código HTTP.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Autenticação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Verifica quem está tentando entrar.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E-mail e senha no /login.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Autorização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Verifica o que o usuário pode fazer.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Somente perfil admin acessa /admin.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JWT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Token assinado usado para representar uma sessão.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Enviado no cabeçalho Authorization.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Hash de senha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Transformação irreversível usada para comparar senhas.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bcryptjs gera e verifica o hash.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HTTPS/TLS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Protege os dados durante a transmissão.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20" w:line="240" w:lineRule="auto"/>
            </w:pPr>
            <w:r>
              <w:t>Obrigatório em produção; a prática local usa HTTP.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Teste de segurança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Verifica se acessos indevidos são bloqueados.</w:t>
            </w:r>
          </w:p>
        </w:tc>
        <w:tc>
          <w:tcPr>
            <w:tcW w:type="dxa" w:w="34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Sem token = 401; perfil errado = 403.</w:t>
            </w:r>
          </w:p>
        </w:tc>
      </w:tr>
    </w:tbl>
    <w:p>
      <w:pPr>
        <w:pStyle w:val="Heading1"/>
        <w:keepNext/>
        <w:spacing w:before="160" w:after="80"/>
      </w:pPr>
      <w:r>
        <w:t>5. Roteiro do professor – Aula 1 (50 minutos)</w:t>
      </w:r>
    </w:p>
    <w:p>
      <w:pPr>
        <w:spacing w:after="80" w:line="259" w:lineRule="auto"/>
      </w:pPr>
      <w:r>
        <w:t>Tema: funcionamento de servidores web e fundamentos de segurança em APIs.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134"/>
            <w:shd w:fill="C62828"/>
          </w:tcPr>
          <w:p>
            <w:r>
              <w:rPr>
                <w:b/>
                <w:color w:val="FFFFFF"/>
              </w:rPr>
              <w:t>Tempo</w:t>
            </w:r>
          </w:p>
        </w:tc>
        <w:tc>
          <w:tcPr>
            <w:tcW w:type="dxa" w:w="2438"/>
            <w:shd w:fill="C62828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5103"/>
            <w:shd w:fill="C62828"/>
          </w:tcPr>
          <w:p>
            <w:r>
              <w:rPr>
                <w:b/>
                <w:color w:val="FFFFFF"/>
              </w:rPr>
              <w:t>Orientação ao professor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0–5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Situação inicial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Pergunte: “Quando digitamos um endereço no navegador, quem recebe esse pedido e devolve a página?” Use o exemplo de um aplicativo de entrega apresentado no material-base.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5–15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Cliente, servidor, requisição e resposta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Desenhe no quadro: Cliente → Requisição HTTP → Servidor → Resposta HTTP → Cliente. Explique que o servidor não “adivinha”: ele responde a uma rota e a um método.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15–23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Tipos de servidor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Apresente servidor HTTP, servidor de aplicação e servidor de arquivos. Destaque que uma mesma infraestrutura pode desempenhar mais de uma função.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23–30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Apache, Nginx e Node.js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Explique que Apache e Nginx podem receber tráfego web; Node.js executa JavaScript no servidor; Express facilita a criação de rotas e respostas.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30–38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Autenticação x autorização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Use a analogia da escola: a carteirinha identifica a pessoa; a função de aluno, professor ou gestor define quais locais e operações são permitidos.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38–44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JWT e senhas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Explique que o login gera um token. O token deve ser enviado em novas requisições. Reforce que senha não vai no token e deve ser armazenada com hash.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44–48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HTTPS/TLS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Explique que o HTTPS protege a comunicação. Diferencie dados em trânsito de dados em repouso.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48–50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Verificação rápida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Faça três perguntas orais: Quem identifica o usuário? Quem decide a permissão? O que acontece quando falta o token?</w:t>
            </w:r>
          </w:p>
        </w:tc>
      </w:tr>
    </w:tbl>
    <w:p>
      <w:pPr>
        <w:pStyle w:val="Heading1"/>
        <w:keepNext/>
        <w:spacing w:before="160" w:after="80"/>
      </w:pPr>
      <w:r>
        <w:t>6. Explicação sugerida ao professor</w:t>
      </w:r>
    </w:p>
    <w:p>
      <w:pPr>
        <w:pStyle w:val="Heading2"/>
        <w:keepNext/>
        <w:spacing w:before="100" w:after="80"/>
      </w:pPr>
      <w:r>
        <w:t>6.1 O que é um servidor web?</w:t>
      </w:r>
    </w:p>
    <w:p>
      <w:pPr>
        <w:spacing w:after="80" w:line="259" w:lineRule="auto"/>
      </w:pPr>
      <w:r>
        <w:t>Um servidor web é um software que fica aguardando solicitações. Quando um cliente — como navegador, aplicativo ou ferramenta de teste — envia uma requisição, o servidor procura a rota solicitada, executa uma ação e devolve uma resposta.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CE6F1"/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after="40"/>
            </w:pPr>
            <w:r>
              <w:rPr>
                <w:b/>
                <w:color w:val="1F4E78"/>
              </w:rPr>
              <w:t>Frase para usar em aula</w:t>
            </w:r>
          </w:p>
          <w:p>
            <w:pPr>
              <w:spacing w:after="20" w:line="252" w:lineRule="auto"/>
            </w:pPr>
            <w:r>
              <w:t>“O cliente pede, o servidor processa e responde. A rota informa o endereço da operação e o método informa o tipo de ação.”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6.2 Requisição e resposta HTTP</w:t>
      </w:r>
    </w:p>
    <w:p>
      <w:pPr>
        <w:pStyle w:val="ListBullet"/>
        <w:spacing w:after="40" w:line="252" w:lineRule="auto"/>
      </w:pPr>
      <w:r>
        <w:rPr>
          <w:b/>
        </w:rPr>
        <w:t>Método:</w:t>
      </w:r>
      <w:r>
        <w:t xml:space="preserve"> indica a intenção. Exemplos: GET para consultar e POST para enviar dados.</w:t>
      </w:r>
    </w:p>
    <w:p>
      <w:pPr>
        <w:pStyle w:val="ListBullet"/>
        <w:spacing w:after="40" w:line="252" w:lineRule="auto"/>
      </w:pPr>
      <w:r>
        <w:rPr>
          <w:b/>
        </w:rPr>
        <w:t>Rota:</w:t>
      </w:r>
      <w:r>
        <w:t xml:space="preserve"> indica o recurso. Exemplos: /login, /perfil e /admin.</w:t>
      </w:r>
    </w:p>
    <w:p>
      <w:pPr>
        <w:pStyle w:val="ListBullet"/>
        <w:spacing w:after="40" w:line="252" w:lineRule="auto"/>
      </w:pPr>
      <w:r>
        <w:rPr>
          <w:b/>
        </w:rPr>
        <w:t>Cabeçalhos:</w:t>
      </w:r>
      <w:r>
        <w:t xml:space="preserve"> carregam informações adicionais, como o token de acesso.</w:t>
      </w:r>
    </w:p>
    <w:p>
      <w:pPr>
        <w:pStyle w:val="ListBullet"/>
        <w:spacing w:after="40" w:line="252" w:lineRule="auto"/>
      </w:pPr>
      <w:r>
        <w:rPr>
          <w:b/>
        </w:rPr>
        <w:t>Corpo:</w:t>
      </w:r>
      <w:r>
        <w:t xml:space="preserve"> pode carregar dados em JSON, como e-mail e senha.</w:t>
      </w:r>
    </w:p>
    <w:p>
      <w:pPr>
        <w:pStyle w:val="ListBullet"/>
        <w:spacing w:after="40" w:line="252" w:lineRule="auto"/>
      </w:pPr>
      <w:r>
        <w:rPr>
          <w:b/>
        </w:rPr>
        <w:t>Código de status:</w:t>
      </w:r>
      <w:r>
        <w:t xml:space="preserve"> resume o resultado: 200 para sucesso, 401 para falta de autenticação e 403 para acesso proibido.</w:t>
      </w:r>
    </w:p>
    <w:p>
      <w:pPr>
        <w:pStyle w:val="Heading2"/>
        <w:keepNext/>
        <w:spacing w:before="100" w:after="80"/>
      </w:pPr>
      <w:r>
        <w:t>6.3 Autenticação e autorização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Autenticação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Autorização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O que verifica?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Quem é o usuário.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O que ele pode fazer.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Quando acontece?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No login ou validação do token.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Depois de identificar o usuário.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Exemplo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E-mail e senha corretos.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Somente admin entra em /admin.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Erro comum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401 – não autenticado.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403 – autenticado, mas sem permissão.</w:t>
            </w:r>
          </w:p>
        </w:tc>
      </w:tr>
    </w:tbl>
    <w:p>
      <w:pPr>
        <w:pStyle w:val="Heading2"/>
        <w:keepNext/>
        <w:spacing w:before="100" w:after="80"/>
      </w:pPr>
      <w:r>
        <w:t>6.4 JWT, hash e HTTPS</w:t>
      </w:r>
    </w:p>
    <w:p>
      <w:pPr>
        <w:pStyle w:val="ListBullet"/>
        <w:spacing w:after="40" w:line="252" w:lineRule="auto"/>
      </w:pPr>
      <w:r>
        <w:rPr>
          <w:b/>
        </w:rPr>
        <w:t>JWT:</w:t>
      </w:r>
      <w:r>
        <w:t xml:space="preserve"> representa informações da sessão e possui assinatura para detectar alterações. O conteúdo pode ser lido; por isso, não deve carregar senha ou dado secreto.</w:t>
      </w:r>
    </w:p>
    <w:p>
      <w:pPr>
        <w:pStyle w:val="ListBullet"/>
        <w:spacing w:after="40" w:line="252" w:lineRule="auto"/>
      </w:pPr>
      <w:r>
        <w:rPr>
          <w:b/>
        </w:rPr>
        <w:t>Hash de senha:</w:t>
      </w:r>
      <w:r>
        <w:t xml:space="preserve"> bcrypt transforma a senha em um valor não reversível e usa salt. No login, o sistema compara a senha digitada com o hash armazenado.</w:t>
      </w:r>
    </w:p>
    <w:p>
      <w:pPr>
        <w:pStyle w:val="ListBullet"/>
        <w:spacing w:after="40" w:line="252" w:lineRule="auto"/>
      </w:pPr>
      <w:r>
        <w:rPr>
          <w:b/>
        </w:rPr>
        <w:t>HTTPS/TLS:</w:t>
      </w:r>
      <w:r>
        <w:t xml:space="preserve"> protege a comunicação contra leitura e alteração durante o transporte. Em produção, a API deve usar HTTPS.</w:t>
      </w:r>
    </w:p>
    <w:p>
      <w:pPr>
        <w:pStyle w:val="ListBullet"/>
        <w:spacing w:after="40" w:line="252" w:lineRule="auto"/>
      </w:pPr>
      <w:r>
        <w:rPr>
          <w:b/>
        </w:rPr>
        <w:t>Dados em repouso:</w:t>
      </w:r>
      <w:r>
        <w:t xml:space="preserve"> são informações armazenadas em disco ou banco de dados. Exigem controles próprios, como criptografia do banco, permissões e backups protegidos.</w:t>
      </w:r>
    </w:p>
    <w:p>
      <w:pPr>
        <w:pStyle w:val="Heading2"/>
        <w:keepNext/>
        <w:spacing w:before="100" w:after="80"/>
      </w:pPr>
      <w:r>
        <w:t>6.5 Testes de segurança</w:t>
      </w:r>
    </w:p>
    <w:p>
      <w:pPr>
        <w:spacing w:after="80" w:line="259" w:lineRule="auto"/>
      </w:pPr>
      <w:r>
        <w:t>O objetivo do teste não é “invadir”, mas verificar se o sistema bloqueia comportamentos que não deveriam ser aceitos. Nesta atividade, os estudantes testarão ausência de token, senha errada, token alterado e falta de permissão.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Borders>
              <w:top w:val="single" w:sz="8" w:color="9C6500"/>
              <w:left w:val="single" w:sz="8" w:color="9C6500"/>
              <w:bottom w:val="single" w:sz="8" w:color="9C6500"/>
              <w:right w:val="single" w:sz="8" w:color="9C6500"/>
            </w:tcBorders>
          </w:tcPr>
          <w:p>
            <w:pPr>
              <w:spacing w:after="40"/>
            </w:pPr>
            <w:r>
              <w:rPr>
                <w:b/>
                <w:color w:val="9C6500"/>
              </w:rPr>
              <w:t>Regra ética obrigatória</w:t>
            </w:r>
          </w:p>
          <w:p>
            <w:pPr>
              <w:spacing w:after="20" w:line="252" w:lineRule="auto"/>
            </w:pPr>
            <w:r>
              <w:t>Realizar testes somente no projeto local da turma, em ambiente de laboratório ou em sistema que possua autorização expressa do responsável.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7. Conteúdo simples para copiar na lousa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20"/>
              </w:rPr>
              <w:t>SERVIDORES WEB E APIs SEGURAS</w:t>
              <w:br/>
            </w:r>
            <w:r>
              <w:rPr>
                <w:rFonts w:ascii="Courier New" w:hAnsi="Courier New" w:eastAsia="Courier New"/>
                <w:sz w:val="20"/>
              </w:rPr>
              <w:br/>
            </w:r>
            <w:r>
              <w:rPr>
                <w:rFonts w:ascii="Courier New" w:hAnsi="Courier New" w:eastAsia="Courier New"/>
                <w:sz w:val="20"/>
              </w:rPr>
              <w:t>1. Cliente envia uma REQUISIÇÃO HTTP.</w:t>
              <w:br/>
            </w:r>
            <w:r>
              <w:rPr>
                <w:rFonts w:ascii="Courier New" w:hAnsi="Courier New" w:eastAsia="Courier New"/>
                <w:sz w:val="20"/>
              </w:rPr>
              <w:t>2. Servidor processa e envia uma RESPOSTA HTTP.</w:t>
              <w:br/>
            </w:r>
            <w:r>
              <w:rPr>
                <w:rFonts w:ascii="Courier New" w:hAnsi="Courier New" w:eastAsia="Courier New"/>
                <w:sz w:val="20"/>
              </w:rPr>
              <w:t>3. GET consulta dados; POST envia dados.</w:t>
              <w:br/>
            </w:r>
            <w:r>
              <w:rPr>
                <w:rFonts w:ascii="Courier New" w:hAnsi="Courier New" w:eastAsia="Courier New"/>
                <w:sz w:val="20"/>
              </w:rPr>
              <w:t>4. Autenticação = verificar QUEM é o usuário.</w:t>
              <w:br/>
            </w:r>
            <w:r>
              <w:rPr>
                <w:rFonts w:ascii="Courier New" w:hAnsi="Courier New" w:eastAsia="Courier New"/>
                <w:sz w:val="20"/>
              </w:rPr>
              <w:t>5. Autorização = verificar O QUE ele pode fazer.</w:t>
              <w:br/>
            </w:r>
            <w:r>
              <w:rPr>
                <w:rFonts w:ascii="Courier New" w:hAnsi="Courier New" w:eastAsia="Courier New"/>
                <w:sz w:val="20"/>
              </w:rPr>
              <w:t>6. JWT = token assinado usado após o login.</w:t>
              <w:br/>
            </w:r>
            <w:r>
              <w:rPr>
                <w:rFonts w:ascii="Courier New" w:hAnsi="Courier New" w:eastAsia="Courier New"/>
                <w:sz w:val="20"/>
              </w:rPr>
              <w:t>7. Senhas devem ser armazenadas com HASH (bcrypt).</w:t>
              <w:br/>
            </w:r>
            <w:r>
              <w:rPr>
                <w:rFonts w:ascii="Courier New" w:hAnsi="Courier New" w:eastAsia="Courier New"/>
                <w:sz w:val="20"/>
              </w:rPr>
              <w:t>8. HTTPS/TLS protege dados EM TRÂNSITO.</w:t>
              <w:br/>
            </w:r>
            <w:r>
              <w:rPr>
                <w:rFonts w:ascii="Courier New" w:hAnsi="Courier New" w:eastAsia="Courier New"/>
                <w:sz w:val="20"/>
              </w:rPr>
              <w:t>9. 200 = sucesso | 401 = sem autenticação | 403 = sem permissão.</w:t>
              <w:br/>
            </w:r>
            <w:r>
              <w:rPr>
                <w:rFonts w:ascii="Courier New" w:hAnsi="Courier New" w:eastAsia="Courier New"/>
                <w:sz w:val="20"/>
              </w:rPr>
              <w:t>10. Testes só podem ser feitos em sistemas próprios ou autorizados.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80"/>
      </w:pPr>
      <w:r>
        <w:t>8. Roteiro do professor – Aula 2 (50 minutos)</w:t>
      </w:r>
    </w:p>
    <w:p>
      <w:pPr>
        <w:spacing w:after="80" w:line="259" w:lineRule="auto"/>
      </w:pPr>
      <w:r>
        <w:t>Tema: construção e teste de uma API protegida.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C62828"/>
          </w:tcPr>
          <w:p>
            <w:r>
              <w:rPr>
                <w:b/>
                <w:color w:val="FFFFFF"/>
              </w:rPr>
              <w:t>Tempo</w:t>
            </w:r>
          </w:p>
        </w:tc>
        <w:tc>
          <w:tcPr>
            <w:tcW w:type="dxa" w:w="3400"/>
            <w:shd w:fill="C62828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400"/>
            <w:shd w:fill="C62828"/>
          </w:tcPr>
          <w:p>
            <w:r>
              <w:rPr>
                <w:b/>
                <w:color w:val="FFFFFF"/>
              </w:rPr>
              <w:t>Orientação ao professor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0–5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Retomada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Revise autenticação, autorização, JWT e os códigos 200, 401 e 403.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5–10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Preparação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Organize os alunos em duplas. Confirme Node.js e editor instalados. Apresente os arquivos e o resultado esperado.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10–25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Montagem do projeto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Crie a pasta, inicialize o npm, instale as dependências e cole o código do servidor.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25–30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Execução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Inicie com node server.js e acesse a rota raiz para verificar se a API está funcionando.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30–43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Testes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Execute os seis testes da tabela: login válido, senha errada, sem token, token alterado, usuário em rota admin e admin em rota admin.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43–48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Evidências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Solicite quatro capturas de tela e o preenchimento do registro de resultados.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48–50 min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Fechamento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Pergunte por que 401 e 403 não significam a mesma coisa.</w:t>
            </w:r>
          </w:p>
        </w:tc>
      </w:tr>
    </w:tbl>
    <w:p>
      <w:pPr>
        <w:pStyle w:val="Heading1"/>
        <w:keepNext/>
        <w:spacing w:before="160" w:after="80"/>
      </w:pPr>
      <w:r>
        <w:t>9. Atividade prática facilitada – Tutorial passo a passo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8E6"/>
            <w:tcBorders>
              <w:top w:val="single" w:sz="8" w:color="C62828"/>
              <w:left w:val="single" w:sz="8" w:color="C62828"/>
              <w:bottom w:val="single" w:sz="8" w:color="C62828"/>
              <w:right w:val="single" w:sz="8" w:color="C62828"/>
            </w:tcBorders>
          </w:tcPr>
          <w:p>
            <w:pPr>
              <w:spacing w:after="40"/>
            </w:pPr>
            <w:r>
              <w:rPr>
                <w:b/>
                <w:color w:val="C62828"/>
              </w:rPr>
              <w:t>Título da atividade</w:t>
            </w:r>
          </w:p>
          <w:p>
            <w:pPr>
              <w:spacing w:after="20" w:line="252" w:lineRule="auto"/>
            </w:pPr>
            <w:r>
              <w:t>Construção e teste de uma API com autenticação e autorização.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9.1 Organização</w:t>
      </w:r>
    </w:p>
    <w:p>
      <w:pPr>
        <w:pStyle w:val="ListBullet"/>
        <w:spacing w:after="40" w:line="252" w:lineRule="auto"/>
      </w:pPr>
      <w:r>
        <w:rPr>
          <w:b/>
        </w:rPr>
        <w:t>Modalidade:</w:t>
      </w:r>
      <w:r>
        <w:t xml:space="preserve"> duplas.</w:t>
      </w:r>
    </w:p>
    <w:p>
      <w:pPr>
        <w:pStyle w:val="ListBullet"/>
        <w:spacing w:after="40" w:line="252" w:lineRule="auto"/>
      </w:pPr>
      <w:r>
        <w:rPr>
          <w:b/>
        </w:rPr>
        <w:t>Tempo:</w:t>
      </w:r>
      <w:r>
        <w:t xml:space="preserve"> aproximadamente 40 minutos de prática.</w:t>
      </w:r>
    </w:p>
    <w:p>
      <w:pPr>
        <w:pStyle w:val="ListBullet"/>
        <w:spacing w:after="40" w:line="252" w:lineRule="auto"/>
      </w:pPr>
      <w:r>
        <w:rPr>
          <w:b/>
        </w:rPr>
        <w:t>Ferramentas:</w:t>
      </w:r>
      <w:r>
        <w:t xml:space="preserve"> Node.js, Visual Studio Code e Thunder Client ou Postman.</w:t>
      </w:r>
    </w:p>
    <w:p>
      <w:pPr>
        <w:pStyle w:val="ListBullet"/>
        <w:spacing w:after="40" w:line="252" w:lineRule="auto"/>
      </w:pPr>
      <w:r>
        <w:rPr>
          <w:b/>
        </w:rPr>
        <w:t>Entrega:</w:t>
      </w:r>
      <w:r>
        <w:t xml:space="preserve"> arquivo server.js, tabela de testes preenchida, quatro capturas de tela e respostas finais.</w:t>
      </w:r>
    </w:p>
    <w:p>
      <w:pPr>
        <w:pStyle w:val="ListBullet"/>
        <w:spacing w:after="40" w:line="252" w:lineRule="auto"/>
      </w:pPr>
      <w:r>
        <w:rPr>
          <w:b/>
        </w:rPr>
        <w:t>Atenção:</w:t>
      </w:r>
      <w:r>
        <w:t xml:space="preserve"> a prática usa HTTP local apenas para fins didáticos. Uma aplicação publicada deve utilizar HTTPS.</w:t>
      </w:r>
    </w:p>
    <w:p>
      <w:pPr>
        <w:pStyle w:val="Heading2"/>
        <w:keepNext/>
        <w:spacing w:before="100" w:after="80"/>
      </w:pPr>
      <w:r>
        <w:t>9.2 Passo 1 – Criar o projeto</w:t>
      </w:r>
    </w:p>
    <w:p>
      <w:pPr>
        <w:pStyle w:val="ListNumber"/>
        <w:spacing w:after="40" w:line="252" w:lineRule="auto"/>
      </w:pPr>
      <w:r>
        <w:t>Crie uma pasta chamada api-segura.</w:t>
      </w:r>
    </w:p>
    <w:p>
      <w:pPr>
        <w:pStyle w:val="ListNumber"/>
        <w:spacing w:after="40" w:line="252" w:lineRule="auto"/>
      </w:pPr>
      <w:r>
        <w:t>Abra essa pasta no Visual Studio Code.</w:t>
      </w:r>
    </w:p>
    <w:p>
      <w:pPr>
        <w:pStyle w:val="ListNumber"/>
        <w:spacing w:after="40" w:line="252" w:lineRule="auto"/>
      </w:pPr>
      <w:r>
        <w:t>Abra o terminal do editor.</w:t>
      </w:r>
    </w:p>
    <w:p>
      <w:pPr>
        <w:pStyle w:val="ListNumber"/>
        <w:spacing w:after="40" w:line="252" w:lineRule="auto"/>
      </w:pPr>
      <w:r>
        <w:t>Execute os comandos abaixo, um de cada vez.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9"/>
              </w:rPr>
              <w:t>npm init -y</w:t>
              <w:br/>
            </w:r>
            <w:r>
              <w:rPr>
                <w:rFonts w:ascii="Courier New" w:hAnsi="Courier New" w:eastAsia="Courier New"/>
                <w:sz w:val="19"/>
              </w:rPr>
              <w:t>npm install express jsonwebtoken bcryptjs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9.3 Passo 2 – Criar o arquivo do servidor</w:t>
      </w:r>
    </w:p>
    <w:p>
      <w:pPr>
        <w:spacing w:after="80" w:line="259" w:lineRule="auto"/>
      </w:pPr>
      <w:r>
        <w:t>Crie um arquivo chamado server.js e cole o código abaixo.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const express = require("express");</w:t>
              <w:br/>
            </w:r>
            <w:r>
              <w:rPr>
                <w:rFonts w:ascii="Courier New" w:hAnsi="Courier New" w:eastAsia="Courier New"/>
                <w:sz w:val="14"/>
              </w:rPr>
              <w:t>const jwt = require("jsonwebtoken");</w:t>
              <w:br/>
            </w:r>
            <w:r>
              <w:rPr>
                <w:rFonts w:ascii="Courier New" w:hAnsi="Courier New" w:eastAsia="Courier New"/>
                <w:sz w:val="14"/>
              </w:rPr>
              <w:t>const bcrypt = require("bcryptjs");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const app = express();</w:t>
              <w:br/>
            </w:r>
            <w:r>
              <w:rPr>
                <w:rFonts w:ascii="Courier New" w:hAnsi="Courier New" w:eastAsia="Courier New"/>
                <w:sz w:val="14"/>
              </w:rPr>
              <w:t>app.use(express.json());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const PORTA = 3000;</w:t>
              <w:br/>
            </w:r>
            <w:r>
              <w:rPr>
                <w:rFonts w:ascii="Courier New" w:hAnsi="Courier New" w:eastAsia="Courier New"/>
                <w:sz w:val="14"/>
              </w:rPr>
              <w:t>const CHAVE_SECRETA = "chave-didatica-troque-em-producao";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const usuarios = [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id: 1,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nome: "Ana",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email: "ana@escola.com",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senhaHash: bcrypt.hashSync("1234", 10),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perfil: "usuario"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id: 2,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nome: "Carlos",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email: "admin@escola.com",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senhaHash: bcrypt.hashSync("admin123", 10),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perfil: "admin"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4"/>
              </w:rPr>
              <w:t>];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app.get("/", (req, res) =&gt;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res.json({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mensagem: "API segura em funcionamento",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rotas: ["POST /login", "GET /perfil", "GET /admin"]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});</w:t>
              <w:br/>
            </w:r>
            <w:r>
              <w:rPr>
                <w:rFonts w:ascii="Courier New" w:hAnsi="Courier New" w:eastAsia="Courier New"/>
                <w:sz w:val="14"/>
              </w:rPr>
              <w:t>});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app.post("/login", (req, res) =&gt;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const { email, senha } = req.body;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if (!email || !senha)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return res.status(400).json({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erro: "Informe e-mail e senha."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});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const usuario = usuarios.find(item =&gt; item.email === email);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if (!usuario || !bcrypt.compareSync(senha, usuario.senhaHash))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return res.status(401).json({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erro: "Credenciais inválidas."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});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const token = jwt.sign(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id: usuario.id,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nome: usuario.nome,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email: usuario.email,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perfil: usuario.perfil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CHAVE_SECRETA,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{ expiresIn: "30m" }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);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return res.status(200).json({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mensagem: "Login realizado com sucesso.",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token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});</w:t>
              <w:br/>
            </w:r>
            <w:r>
              <w:rPr>
                <w:rFonts w:ascii="Courier New" w:hAnsi="Courier New" w:eastAsia="Courier New"/>
                <w:sz w:val="14"/>
              </w:rPr>
              <w:t>});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function autenticarToken(req, res, next)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const cabecalho = req.headers.authorization;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if (!cabecalho || !cabecalho.startsWith("Bearer "))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return res.status(401).json({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erro: "Token não informado."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});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const token = cabecalho.split(" ")[1];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try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req.usuario = jwt.verify(token, CHAVE_SECRETA);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next();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 catch (erro)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return res.status(403).json({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erro: "Token inválido ou expirado."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});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4"/>
              </w:rPr>
              <w:t>}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function permitirSomenteAdmin(req, res, next)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if (req.usuario.perfil !== "admin")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return res.status(403).json({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erro: "Acesso permitido somente para administradores."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});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next();</w:t>
              <w:br/>
            </w:r>
            <w:r>
              <w:rPr>
                <w:rFonts w:ascii="Courier New" w:hAnsi="Courier New" w:eastAsia="Courier New"/>
                <w:sz w:val="14"/>
              </w:rPr>
              <w:t>}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app.get("/perfil", autenticarToken, (req, res) =&gt;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res.status(200).json({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mensagem: "Rota protegida acessada.",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usuario: req.usuario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});</w:t>
              <w:br/>
            </w:r>
            <w:r>
              <w:rPr>
                <w:rFonts w:ascii="Courier New" w:hAnsi="Courier New" w:eastAsia="Courier New"/>
                <w:sz w:val="14"/>
              </w:rPr>
              <w:t>});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app.get(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"/admin",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autenticarToken,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permitirSomenteAdmin,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(req, res) =&gt;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res.status(200).json({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mensagem: "Área administrativa acessada."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});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4"/>
              </w:rPr>
              <w:t>);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app.listen(PORTA, () =&gt;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console.log(`Servidor executando em http://localhost:${PORTA}`);</w:t>
              <w:br/>
            </w:r>
            <w:r>
              <w:rPr>
                <w:rFonts w:ascii="Courier New" w:hAnsi="Courier New" w:eastAsia="Courier New"/>
                <w:sz w:val="14"/>
              </w:rPr>
              <w:t>});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9.4 Passo 3 – Executar</w:t>
      </w:r>
    </w:p>
    <w:p>
      <w:pPr>
        <w:pStyle w:val="ListNumber"/>
        <w:spacing w:after="40" w:line="252" w:lineRule="auto"/>
      </w:pPr>
      <w:r>
        <w:t>Salve o arquivo.</w:t>
      </w:r>
    </w:p>
    <w:p>
      <w:pPr>
        <w:pStyle w:val="ListNumber"/>
        <w:spacing w:after="40" w:line="252" w:lineRule="auto"/>
      </w:pPr>
      <w:r>
        <w:t>No terminal, execute o comando abaixo.</w:t>
      </w:r>
    </w:p>
    <w:p>
      <w:pPr>
        <w:pStyle w:val="ListNumber"/>
        <w:spacing w:after="40" w:line="252" w:lineRule="auto"/>
      </w:pPr>
      <w:r>
        <w:t>Mantenha o terminal aberto.</w:t>
      </w:r>
    </w:p>
    <w:p>
      <w:pPr>
        <w:pStyle w:val="ListNumber"/>
        <w:spacing w:after="40" w:line="252" w:lineRule="auto"/>
      </w:pPr>
      <w:r>
        <w:t>No navegador, acesse http://localhost:3000. A mensagem “API segura em funcionamento” deve aparecer.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20"/>
              </w:rPr>
              <w:t>node server.js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9.5 Passo 4 – Fazer o login</w:t>
      </w:r>
    </w:p>
    <w:p>
      <w:pPr>
        <w:spacing w:after="80" w:line="259" w:lineRule="auto"/>
      </w:pPr>
      <w:r>
        <w:t>No Thunder Client ou Postman, crie uma requisição POST para: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20"/>
              </w:rPr>
              <w:t>http://localhost:3000/login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t>No corpo da requisição, selecione JSON e use um dos usuários: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E-mail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Senha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Usuário</w:t>
            </w:r>
          </w:p>
        </w:tc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ana@escola.com</w:t>
            </w:r>
          </w:p>
        </w:tc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1234</w:t>
            </w:r>
          </w:p>
        </w:tc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Pode acessar /perfil.</w:t>
            </w:r>
          </w:p>
        </w:tc>
      </w:tr>
      <w:tr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Administrador</w:t>
            </w:r>
          </w:p>
        </w:tc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admin@escola.com</w:t>
            </w:r>
          </w:p>
        </w:tc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admin123</w:t>
            </w:r>
          </w:p>
        </w:tc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Pode acessar /perfil e /admin.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9"/>
              </w:rPr>
              <w:t>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"email": "ana@escola.com",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"senha": "1234"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t>Copie o token devolvido na resposta. Ele será utilizado nas próximas requisições.</w:t>
      </w:r>
    </w:p>
    <w:p>
      <w:pPr>
        <w:pStyle w:val="Heading2"/>
        <w:keepNext/>
        <w:spacing w:before="100" w:after="80"/>
      </w:pPr>
      <w:r>
        <w:t>9.6 Passo 5 – Acessar uma rota protegida</w:t>
      </w:r>
    </w:p>
    <w:p>
      <w:pPr>
        <w:pStyle w:val="ListNumber"/>
        <w:spacing w:after="40" w:line="252" w:lineRule="auto"/>
      </w:pPr>
      <w:r>
        <w:t>Crie uma requisição GET para http://localhost:3000/perfil.</w:t>
      </w:r>
    </w:p>
    <w:p>
      <w:pPr>
        <w:pStyle w:val="ListNumber"/>
        <w:spacing w:after="40" w:line="252" w:lineRule="auto"/>
      </w:pPr>
      <w:r>
        <w:t>Abra a aba de autenticação e selecione Bearer Token.</w:t>
      </w:r>
    </w:p>
    <w:p>
      <w:pPr>
        <w:pStyle w:val="ListNumber"/>
        <w:spacing w:after="40" w:line="252" w:lineRule="auto"/>
      </w:pPr>
      <w:r>
        <w:t>Cole o token recebido no login.</w:t>
      </w:r>
    </w:p>
    <w:p>
      <w:pPr>
        <w:pStyle w:val="ListNumber"/>
        <w:spacing w:after="40" w:line="252" w:lineRule="auto"/>
      </w:pPr>
      <w:r>
        <w:t>Envie a requisição. O resultado esperado é 200 – sucesso.</w:t>
      </w:r>
    </w:p>
    <w:p>
      <w:pPr>
        <w:pStyle w:val="Heading2"/>
        <w:keepNext/>
        <w:spacing w:before="100" w:after="80"/>
      </w:pPr>
      <w:r>
        <w:t>9.7 Passo 6 – Testar a autorização</w:t>
      </w:r>
    </w:p>
    <w:p>
      <w:pPr>
        <w:pStyle w:val="ListNumber"/>
        <w:spacing w:after="40" w:line="252" w:lineRule="auto"/>
      </w:pPr>
      <w:r>
        <w:t>Com o token da usuária Ana, faça um GET para http://localhost:3000/admin.</w:t>
      </w:r>
    </w:p>
    <w:p>
      <w:pPr>
        <w:pStyle w:val="ListNumber"/>
        <w:spacing w:after="40" w:line="252" w:lineRule="auto"/>
      </w:pPr>
      <w:r>
        <w:t>A resposta esperada é 403, pois Ana está autenticada, mas não possui perfil de administradora.</w:t>
      </w:r>
    </w:p>
    <w:p>
      <w:pPr>
        <w:pStyle w:val="ListNumber"/>
        <w:spacing w:after="40" w:line="252" w:lineRule="auto"/>
      </w:pPr>
      <w:r>
        <w:t>Faça login com o usuário administrador.</w:t>
      </w:r>
    </w:p>
    <w:p>
      <w:pPr>
        <w:pStyle w:val="ListNumber"/>
        <w:spacing w:after="40" w:line="252" w:lineRule="auto"/>
      </w:pPr>
      <w:r>
        <w:t>Copie o novo token e repita o GET /admin.</w:t>
      </w:r>
    </w:p>
    <w:p>
      <w:pPr>
        <w:pStyle w:val="ListNumber"/>
        <w:spacing w:after="40" w:line="252" w:lineRule="auto"/>
      </w:pPr>
      <w:r>
        <w:t>A resposta esperada é 200.</w:t>
      </w:r>
    </w:p>
    <w:p>
      <w:pPr>
        <w:pStyle w:val="Heading1"/>
        <w:keepNext/>
        <w:spacing w:before="160" w:after="80"/>
      </w:pPr>
      <w:r>
        <w:t>10. Plano de testes de segurança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80"/>
            <w:shd w:fill="C62828"/>
          </w:tcPr>
          <w:p>
            <w:r>
              <w:rPr>
                <w:b/>
                <w:color w:val="FFFFFF"/>
              </w:rPr>
              <w:t>Teste</w:t>
            </w:r>
          </w:p>
        </w:tc>
        <w:tc>
          <w:tcPr>
            <w:tcW w:type="dxa" w:w="2835"/>
            <w:shd w:fill="C62828"/>
          </w:tcPr>
          <w:p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1587"/>
            <w:shd w:fill="C62828"/>
          </w:tcPr>
          <w:p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1304"/>
            <w:shd w:fill="C62828"/>
          </w:tcPr>
          <w:p>
            <w:r>
              <w:rPr>
                <w:b/>
                <w:color w:val="FFFFFF"/>
              </w:rPr>
              <w:t>Obtido</w:t>
            </w:r>
          </w:p>
        </w:tc>
        <w:tc>
          <w:tcPr>
            <w:tcW w:type="dxa" w:w="2381"/>
            <w:shd w:fill="C62828"/>
          </w:tcPr>
          <w:p>
            <w:r>
              <w:rPr>
                <w:b/>
                <w:color w:val="FFFFFF"/>
              </w:rPr>
              <w:t>Conclusão</w:t>
            </w:r>
          </w:p>
        </w:tc>
      </w:tr>
      <w:tr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1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Login correto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200 + token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________________</w:t>
            </w:r>
          </w:p>
        </w:tc>
      </w:tr>
      <w:tr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2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Senha incorreta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401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________________</w:t>
            </w:r>
          </w:p>
        </w:tc>
      </w:tr>
      <w:tr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3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GET /perfil sem token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401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________________</w:t>
            </w:r>
          </w:p>
        </w:tc>
      </w:tr>
      <w:tr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4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GET /perfil com token alterado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403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________________</w:t>
            </w:r>
          </w:p>
        </w:tc>
      </w:tr>
      <w:tr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5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Usuário comum em /admin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403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________________</w:t>
            </w:r>
          </w:p>
        </w:tc>
      </w:tr>
      <w:tr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6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Administrador em /admin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200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</w:t>
            </w:r>
          </w:p>
        </w:tc>
        <w:tc>
          <w:tcPr>
            <w:tcW w:type="dxa" w:w="2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t>________________</w:t>
            </w:r>
          </w:p>
        </w:tc>
      </w:tr>
    </w:tbl>
    <w:p>
      <w:pPr>
        <w:pStyle w:val="Heading1"/>
        <w:keepNext/>
        <w:spacing w:before="160" w:after="80"/>
      </w:pPr>
      <w:r>
        <w:t>11. Evidências obrigatórias</w:t>
      </w:r>
    </w:p>
    <w:p>
      <w:pPr>
        <w:pStyle w:val="ListBullet"/>
        <w:spacing w:after="40" w:line="252" w:lineRule="auto"/>
      </w:pPr>
      <w:r>
        <w:t>Captura 1: terminal mostrando o servidor em execução.</w:t>
      </w:r>
    </w:p>
    <w:p>
      <w:pPr>
        <w:pStyle w:val="ListBullet"/>
        <w:spacing w:after="40" w:line="252" w:lineRule="auto"/>
      </w:pPr>
      <w:r>
        <w:t>Captura 2: login válido mostrando o token.</w:t>
      </w:r>
    </w:p>
    <w:p>
      <w:pPr>
        <w:pStyle w:val="ListBullet"/>
        <w:spacing w:after="40" w:line="252" w:lineRule="auto"/>
      </w:pPr>
      <w:r>
        <w:t>Captura 3: usuário comum recebendo 403 ao tentar acessar /admin.</w:t>
      </w:r>
    </w:p>
    <w:p>
      <w:pPr>
        <w:pStyle w:val="ListBullet"/>
        <w:spacing w:after="40" w:line="252" w:lineRule="auto"/>
      </w:pPr>
      <w:r>
        <w:t>Captura 4: administrador recebendo 200 ao acessar /admin.</w:t>
      </w:r>
    </w:p>
    <w:p>
      <w:pPr>
        <w:pStyle w:val="ListBullet"/>
        <w:spacing w:after="40" w:line="252" w:lineRule="auto"/>
      </w:pPr>
      <w:r>
        <w:t>Tabela de testes preenchida.</w:t>
      </w:r>
    </w:p>
    <w:p>
      <w:pPr>
        <w:pStyle w:val="ListBullet"/>
        <w:spacing w:after="40" w:line="252" w:lineRule="auto"/>
      </w:pPr>
      <w:r>
        <w:t>Respostas às questões finais.</w:t>
      </w:r>
    </w:p>
    <w:p>
      <w:pPr>
        <w:pStyle w:val="Heading1"/>
        <w:keepNext/>
        <w:spacing w:before="160" w:after="80"/>
      </w:pPr>
      <w:r>
        <w:t>12. Questões finais para os estudantes</w:t>
      </w:r>
    </w:p>
    <w:p>
      <w:pPr>
        <w:spacing w:after="140"/>
      </w:pPr>
      <w:r>
        <w:rPr>
          <w:b/>
        </w:rPr>
        <w:t>1. Explique, com suas palavras, a diferença entre autenticação e autorização.</w:t>
      </w:r>
      <w:r>
        <w:br/>
        <w:t>Resposta: ______________________________________________________________________</w:t>
        <w:br/>
        <w:t>_______________________________________________________________________________</w:t>
      </w:r>
    </w:p>
    <w:p>
      <w:pPr>
        <w:spacing w:after="140"/>
      </w:pPr>
      <w:r>
        <w:rPr>
          <w:b/>
        </w:rPr>
        <w:t>2. Por que o usuário comum recebe 403 ao acessar a rota /admin?</w:t>
      </w:r>
      <w:r>
        <w:br/>
        <w:t>Resposta: ______________________________________________________________________</w:t>
        <w:br/>
        <w:t>_______________________________________________________________________________</w:t>
      </w:r>
    </w:p>
    <w:p>
      <w:pPr>
        <w:spacing w:after="140"/>
      </w:pPr>
      <w:r>
        <w:rPr>
          <w:b/>
        </w:rPr>
        <w:t>3. Qual é a função do token JWT nesta atividade?</w:t>
      </w:r>
      <w:r>
        <w:br/>
        <w:t>Resposta: ______________________________________________________________________</w:t>
        <w:br/>
        <w:t>_______________________________________________________________________________</w:t>
      </w:r>
    </w:p>
    <w:p>
      <w:pPr>
        <w:spacing w:after="140"/>
      </w:pPr>
      <w:r>
        <w:rPr>
          <w:b/>
        </w:rPr>
        <w:t>4. Por que não devemos colocar senhas dentro do JWT?</w:t>
      </w:r>
      <w:r>
        <w:br/>
        <w:t>Resposta: ______________________________________________________________________</w:t>
        <w:br/>
        <w:t>_______________________________________________________________________________</w:t>
      </w:r>
    </w:p>
    <w:p>
      <w:pPr>
        <w:spacing w:after="140"/>
      </w:pPr>
      <w:r>
        <w:rPr>
          <w:b/>
        </w:rPr>
        <w:t>5. O que o bcrypt faz com a senha?</w:t>
      </w:r>
      <w:r>
        <w:br/>
        <w:t>Resposta: ______________________________________________________________________</w:t>
        <w:br/>
        <w:t>_______________________________________________________________________________</w:t>
      </w:r>
    </w:p>
    <w:p>
      <w:pPr>
        <w:spacing w:after="140"/>
      </w:pPr>
      <w:r>
        <w:rPr>
          <w:b/>
        </w:rPr>
        <w:t>6. Qual é a diferença entre dados em trânsito e dados em repouso?</w:t>
      </w:r>
      <w:r>
        <w:br/>
        <w:t>Resposta: ______________________________________________________________________</w:t>
        <w:br/>
        <w:t>_______________________________________________________________________________</w:t>
      </w:r>
    </w:p>
    <w:p>
      <w:pPr>
        <w:spacing w:after="140"/>
      </w:pPr>
      <w:r>
        <w:rPr>
          <w:b/>
        </w:rPr>
        <w:t>7. Por que esta API deve utilizar HTTPS quando for publicada?</w:t>
      </w:r>
      <w:r>
        <w:br/>
        <w:t>Resposta: ______________________________________________________________________</w:t>
        <w:br/>
        <w:t>_______________________________________________________________________________</w:t>
      </w:r>
    </w:p>
    <w:p>
      <w:pPr>
        <w:spacing w:after="140"/>
      </w:pPr>
      <w:r>
        <w:rPr>
          <w:b/>
        </w:rPr>
        <w:t>8. O que os testes 2, 3, 4 e 5 demonstraram sobre a segurança da API?</w:t>
      </w:r>
      <w:r>
        <w:br/>
        <w:t>Resposta: ______________________________________________________________________</w:t>
        <w:br/>
        <w:t>_______________________________________________________________________________</w:t>
      </w:r>
    </w:p>
    <w:p>
      <w:r>
        <w:br w:type="page"/>
      </w:r>
    </w:p>
    <w:p>
      <w:pPr>
        <w:pStyle w:val="Heading1"/>
        <w:keepNext/>
        <w:spacing w:before="160" w:after="80"/>
      </w:pPr>
      <w:r>
        <w:t>13. Gabarito e orientações de correção</w:t>
      </w:r>
    </w:p>
    <w:p>
      <w:pPr>
        <w:spacing w:after="80"/>
      </w:pPr>
      <w:r>
        <w:rPr>
          <w:b/>
        </w:rPr>
        <w:t xml:space="preserve">1. </w:t>
      </w:r>
      <w:r>
        <w:t>Autenticação confirma a identidade; autorização verifica as permissões do usuário já identificado.</w:t>
      </w:r>
    </w:p>
    <w:p>
      <w:pPr>
        <w:spacing w:after="80"/>
      </w:pPr>
      <w:r>
        <w:rPr>
          <w:b/>
        </w:rPr>
        <w:t xml:space="preserve">2. </w:t>
      </w:r>
      <w:r>
        <w:t>Porque ele possui token válido, mas seu perfil é “usuario”, não “admin”. O servidor deve responder 403.</w:t>
      </w:r>
    </w:p>
    <w:p>
      <w:pPr>
        <w:spacing w:after="80"/>
      </w:pPr>
      <w:r>
        <w:rPr>
          <w:b/>
        </w:rPr>
        <w:t xml:space="preserve">3. </w:t>
      </w:r>
      <w:r>
        <w:t>Representar a sessão e permitir que o servidor reconheça, nas próximas requisições, o usuário que realizou login.</w:t>
      </w:r>
    </w:p>
    <w:p>
      <w:pPr>
        <w:spacing w:after="80"/>
      </w:pPr>
      <w:r>
        <w:rPr>
          <w:b/>
        </w:rPr>
        <w:t xml:space="preserve">4. </w:t>
      </w:r>
      <w:r>
        <w:t>Porque o conteúdo do JWT geralmente pode ser decodificado. A assinatura detecta alterações, mas não torna os dados secretos.</w:t>
      </w:r>
    </w:p>
    <w:p>
      <w:pPr>
        <w:spacing w:after="80"/>
      </w:pPr>
      <w:r>
        <w:rPr>
          <w:b/>
        </w:rPr>
        <w:t xml:space="preserve">5. </w:t>
      </w:r>
      <w:r>
        <w:t>Gera e verifica um hash de senha com salt. O sistema não precisa guardar a senha em texto puro.</w:t>
      </w:r>
    </w:p>
    <w:p>
      <w:pPr>
        <w:spacing w:after="80"/>
      </w:pPr>
      <w:r>
        <w:rPr>
          <w:b/>
        </w:rPr>
        <w:t xml:space="preserve">6. </w:t>
      </w:r>
      <w:r>
        <w:t>Em trânsito são dados sendo enviados pela rede; em repouso são dados armazenados em banco, arquivos ou backups.</w:t>
      </w:r>
    </w:p>
    <w:p>
      <w:pPr>
        <w:spacing w:after="80"/>
      </w:pPr>
      <w:r>
        <w:rPr>
          <w:b/>
        </w:rPr>
        <w:t xml:space="preserve">7. </w:t>
      </w:r>
      <w:r>
        <w:t>Para proteger o tráfego contra interceptação e alteração durante a comunicação entre cliente e servidor.</w:t>
      </w:r>
    </w:p>
    <w:p>
      <w:pPr>
        <w:spacing w:after="80"/>
      </w:pPr>
      <w:r>
        <w:rPr>
          <w:b/>
        </w:rPr>
        <w:t xml:space="preserve">8. </w:t>
      </w:r>
      <w:r>
        <w:t>Comprovam que a API recusa senha errada, exige token, detecta token inválido e impede operação sem permissão.</w:t>
      </w:r>
    </w:p>
    <w:p>
      <w:pPr>
        <w:pStyle w:val="Heading1"/>
        <w:keepNext/>
        <w:spacing w:before="160" w:after="80"/>
      </w:pPr>
      <w:r>
        <w:t>14. Critérios de avaliação – 10 pontos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Pontos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Execução do projeto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Servidor inicia sem erros e rota raiz funciona.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2,0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Autenticação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Login válido gera token e senha incorreta é recusada.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2,0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Autorização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Rota /admin diferencia usuário comum de administrador.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2,0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Testes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Tabela preenchida com os seis resultados.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2,0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Evidências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Quatro capturas legíveis e organizadas.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1,0</w:t>
            </w:r>
          </w:p>
        </w:tc>
      </w:tr>
      <w:t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Compreensão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Questões finais respondidas com clareza.</w:t>
            </w:r>
          </w:p>
        </w:tc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1,0</w:t>
            </w:r>
          </w:p>
        </w:tc>
      </w:tr>
    </w:tbl>
    <w:p>
      <w:pPr>
        <w:pStyle w:val="Heading1"/>
        <w:keepNext/>
        <w:spacing w:before="160" w:after="80"/>
      </w:pPr>
      <w:r>
        <w:t>15. Problemas comuns e soluções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C62828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5100"/>
            <w:shd w:fill="C62828"/>
          </w:tcPr>
          <w:p>
            <w:r>
              <w:rPr>
                <w:b/>
                <w:color w:val="FFFFFF"/>
              </w:rPr>
              <w:t>Solução</w:t>
            </w:r>
          </w:p>
        </w:tc>
      </w:tr>
      <w:tr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“node” não é reconhecido</w:t>
            </w:r>
          </w:p>
        </w:tc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O Node.js não está instalado ou o terminal precisa ser reiniciado.</w:t>
            </w:r>
          </w:p>
        </w:tc>
      </w:tr>
      <w:tr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Cannot find module</w:t>
            </w:r>
          </w:p>
        </w:tc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Execute novamente: npm install express jsonwebtoken bcryptjs.</w:t>
            </w:r>
          </w:p>
        </w:tc>
      </w:tr>
      <w:tr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Cannot POST /login</w:t>
            </w:r>
          </w:p>
        </w:tc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A requisição foi enviada com método GET. Altere para POST.</w:t>
            </w:r>
          </w:p>
        </w:tc>
      </w:tr>
      <w:tr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Erro 400</w:t>
            </w:r>
          </w:p>
        </w:tc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O corpo JSON não possui e-mail ou senha, ou o JSON está mal formatado.</w:t>
            </w:r>
          </w:p>
        </w:tc>
      </w:tr>
      <w:tr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Erro 401 em /perfil</w:t>
            </w:r>
          </w:p>
        </w:tc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O cabeçalho Authorization não foi enviado ou não começa com Bearer.</w:t>
            </w:r>
          </w:p>
        </w:tc>
      </w:tr>
      <w:tr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Erro 403 com token recém-gerado</w:t>
            </w:r>
          </w:p>
        </w:tc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O token foi alterado, colado incompleto, expirou ou foi gerado com outra chave.</w:t>
            </w:r>
          </w:p>
        </w:tc>
      </w:tr>
      <w:tr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EADDRINUSE</w:t>
            </w:r>
          </w:p>
        </w:tc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A porta 3000 já está em uso. Encerre o outro processo ou altere a constante PORTA.</w:t>
            </w:r>
          </w:p>
        </w:tc>
      </w:tr>
      <w:tr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Servidor para ao fechar o terminal</w:t>
            </w:r>
          </w:p>
        </w:tc>
        <w:tc>
          <w:tcPr>
            <w:tcW w:type="dxa" w:w="5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t>O processo Node.js depende do terminal aberto durante a prática.</w:t>
            </w:r>
          </w:p>
        </w:tc>
      </w:tr>
    </w:tbl>
    <w:p>
      <w:pPr>
        <w:pStyle w:val="Heading1"/>
        <w:keepNext/>
        <w:spacing w:before="160" w:after="80"/>
      </w:pPr>
      <w:r>
        <w:t>16. Demonstração opcional: OWASP ZAP</w:t>
      </w:r>
    </w:p>
    <w:p>
      <w:pPr>
        <w:spacing w:after="80" w:line="259" w:lineRule="auto"/>
      </w:pPr>
      <w:r>
        <w:t>A ferramenta pode ser apresentada pelo professor apenas como demonstração controlada. Utilize exclusivamente a API local da turma ou outro ambiente criado para testes.</w:t>
      </w:r>
    </w:p>
    <w:p>
      <w:pPr>
        <w:pStyle w:val="ListNumber"/>
        <w:spacing w:after="40" w:line="252" w:lineRule="auto"/>
      </w:pPr>
      <w:r>
        <w:t>Abra o OWASP ZAP.</w:t>
      </w:r>
    </w:p>
    <w:p>
      <w:pPr>
        <w:pStyle w:val="ListNumber"/>
        <w:spacing w:after="40" w:line="252" w:lineRule="auto"/>
      </w:pPr>
      <w:r>
        <w:t>Configure o navegador para passar pelo proxy do ZAP ou utilize o navegador integrado da ferramenta.</w:t>
      </w:r>
    </w:p>
    <w:p>
      <w:pPr>
        <w:pStyle w:val="ListNumber"/>
        <w:spacing w:after="40" w:line="252" w:lineRule="auto"/>
      </w:pPr>
      <w:r>
        <w:t>Acesse somente http://localhost:3000 e as rotas da API da turma.</w:t>
      </w:r>
    </w:p>
    <w:p>
      <w:pPr>
        <w:pStyle w:val="ListNumber"/>
        <w:spacing w:after="40" w:line="252" w:lineRule="auto"/>
      </w:pPr>
      <w:r>
        <w:t>Observe as requisições e respostas registradas.</w:t>
      </w:r>
    </w:p>
    <w:p>
      <w:pPr>
        <w:pStyle w:val="ListNumber"/>
        <w:spacing w:after="40" w:line="252" w:lineRule="auto"/>
      </w:pPr>
      <w:r>
        <w:t>Discuta alertas encontrados sem executar ataques destrutivos.</w:t>
      </w:r>
    </w:p>
    <w:p>
      <w:pPr>
        <w:pStyle w:val="ListNumber"/>
        <w:spacing w:after="40" w:line="252" w:lineRule="auto"/>
      </w:pPr>
      <w:r>
        <w:t>Reforce que ferramentas de segurança não devem ser usadas contra sites de terceiros sem autorização.</w:t>
      </w:r>
    </w:p>
    <w:p>
      <w:pPr>
        <w:pStyle w:val="Heading1"/>
        <w:keepNext/>
        <w:spacing w:before="160" w:after="80"/>
      </w:pPr>
      <w:r>
        <w:t>17. Síntese para encerramento</w:t>
      </w:r>
    </w:p>
    <w:p>
      <w:pPr>
        <w:spacing w:after="80" w:line="259" w:lineRule="auto"/>
      </w:pPr>
      <w:r>
        <w:t>A atividade demonstra que segurança não é apenas instalar uma ferramenta. Uma API segura precisa validar credenciais, verificar permissões, proteger senhas, utilizar HTTPS em produção e ser testada continuamente. Os códigos 401 e 403 ajudam a mostrar que identificar um usuário e permitir uma ação são etapas diferentes.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after="40"/>
            </w:pPr>
            <w:r>
              <w:rPr>
                <w:b/>
                <w:color w:val="548235"/>
              </w:rPr>
              <w:t>Pergunta final</w:t>
            </w:r>
          </w:p>
          <w:p>
            <w:pPr>
              <w:spacing w:after="20" w:line="252" w:lineRule="auto"/>
            </w:pPr>
            <w:r>
              <w:t>“Um usuário pode estar autenticado e, mesmo assim, não estar autorizado?” A resposta é sim: o login confirma quem ele é, mas o perfil define quais ações ele pode executar.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Técnico em Desenvolvimento de Sistemas | Unidade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C6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C628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26323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