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332B41D2" w:rsidR="00E227A8" w:rsidRPr="00013918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013918">
        <w:rPr>
          <w:rFonts w:ascii="Poppins" w:hAnsi="Poppins" w:cs="Poppins"/>
          <w:bCs/>
          <w:szCs w:val="32"/>
        </w:rPr>
        <w:t xml:space="preserve">Roteiro de </w:t>
      </w:r>
      <w:r w:rsidR="00D648CA">
        <w:rPr>
          <w:rFonts w:ascii="Poppins" w:hAnsi="Poppins" w:cs="Poppins"/>
          <w:bCs/>
          <w:szCs w:val="32"/>
        </w:rPr>
        <w:t>a</w:t>
      </w:r>
      <w:r w:rsidR="00E227A8" w:rsidRPr="00013918">
        <w:rPr>
          <w:rFonts w:ascii="Poppins" w:hAnsi="Poppins" w:cs="Poppins"/>
          <w:bCs/>
          <w:szCs w:val="32"/>
        </w:rPr>
        <w:t xml:space="preserve">tividade </w:t>
      </w:r>
      <w:r w:rsidR="00D648CA">
        <w:rPr>
          <w:rFonts w:ascii="Poppins" w:hAnsi="Poppins" w:cs="Poppins"/>
          <w:bCs/>
          <w:szCs w:val="32"/>
        </w:rPr>
        <w:t>p</w:t>
      </w:r>
      <w:r w:rsidRPr="00013918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013918" w:rsidRDefault="00814E58" w:rsidP="00814E58"/>
    <w:p w14:paraId="3859BC60" w14:textId="7A01095D" w:rsidR="00E227A8" w:rsidRPr="0001391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01391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01391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01391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01391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 w:rsidRPr="0001391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01391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 w:rsidRPr="00013918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01391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01391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01391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C0FF4AA" w14:textId="693B4AC7" w:rsidR="005065D8" w:rsidRPr="00013918" w:rsidRDefault="006703F8" w:rsidP="005065D8">
      <w:pPr>
        <w:rPr>
          <w:rFonts w:ascii="Poppins" w:hAnsi="Poppins" w:cs="Poppins"/>
          <w:b/>
          <w:bCs/>
          <w:sz w:val="32"/>
          <w:szCs w:val="32"/>
        </w:rPr>
      </w:pPr>
      <w:r w:rsidRPr="00013918">
        <w:rPr>
          <w:rFonts w:ascii="Poppins" w:hAnsi="Poppins" w:cs="Poppins"/>
          <w:b/>
          <w:bCs/>
          <w:sz w:val="32"/>
          <w:szCs w:val="32"/>
        </w:rPr>
        <w:t>Atividade</w:t>
      </w:r>
      <w:r w:rsidR="000D596E" w:rsidRPr="00013918">
        <w:rPr>
          <w:rFonts w:ascii="Poppins" w:hAnsi="Poppins" w:cs="Poppins"/>
          <w:b/>
          <w:bCs/>
          <w:sz w:val="32"/>
          <w:szCs w:val="32"/>
        </w:rPr>
        <w:t xml:space="preserve">: </w:t>
      </w:r>
      <w:r w:rsidR="00F03676" w:rsidRPr="00013918">
        <w:rPr>
          <w:rFonts w:ascii="Poppins" w:hAnsi="Poppins" w:cs="Poppins"/>
          <w:b/>
          <w:bCs/>
          <w:sz w:val="32"/>
          <w:szCs w:val="32"/>
        </w:rPr>
        <w:t xml:space="preserve">Operações CRUD na </w:t>
      </w:r>
      <w:r w:rsidR="0084098D" w:rsidRPr="00013918">
        <w:rPr>
          <w:rFonts w:ascii="Poppins" w:hAnsi="Poppins" w:cs="Poppins"/>
          <w:b/>
          <w:bCs/>
          <w:sz w:val="32"/>
          <w:szCs w:val="32"/>
        </w:rPr>
        <w:t>b</w:t>
      </w:r>
      <w:r w:rsidR="00F03676" w:rsidRPr="00013918">
        <w:rPr>
          <w:rFonts w:ascii="Poppins" w:hAnsi="Poppins" w:cs="Poppins"/>
          <w:b/>
          <w:bCs/>
          <w:sz w:val="32"/>
          <w:szCs w:val="32"/>
        </w:rPr>
        <w:t xml:space="preserve">ase de </w:t>
      </w:r>
      <w:r w:rsidR="0084098D" w:rsidRPr="00013918">
        <w:rPr>
          <w:rFonts w:ascii="Poppins" w:hAnsi="Poppins" w:cs="Poppins"/>
          <w:b/>
          <w:bCs/>
          <w:sz w:val="32"/>
          <w:szCs w:val="32"/>
        </w:rPr>
        <w:t>d</w:t>
      </w:r>
      <w:r w:rsidR="00F03676" w:rsidRPr="00013918">
        <w:rPr>
          <w:rFonts w:ascii="Poppins" w:hAnsi="Poppins" w:cs="Poppins"/>
          <w:b/>
          <w:bCs/>
          <w:sz w:val="32"/>
          <w:szCs w:val="32"/>
        </w:rPr>
        <w:t>ados da TechSolutions</w:t>
      </w:r>
    </w:p>
    <w:p w14:paraId="39E12340" w14:textId="77777777" w:rsidR="005065D8" w:rsidRPr="00013918" w:rsidRDefault="005065D8" w:rsidP="005065D8">
      <w:pPr>
        <w:rPr>
          <w:rFonts w:ascii="Poppins" w:hAnsi="Poppins" w:cs="Poppins"/>
          <w:b/>
          <w:bCs/>
        </w:rPr>
      </w:pPr>
    </w:p>
    <w:p w14:paraId="2203F726" w14:textId="77777777" w:rsidR="001C2B36" w:rsidRPr="00013918" w:rsidRDefault="005065D8" w:rsidP="005065D8">
      <w:pPr>
        <w:rPr>
          <w:rFonts w:ascii="Poppins" w:hAnsi="Poppins" w:cs="Poppins"/>
          <w:b/>
          <w:bCs/>
        </w:rPr>
      </w:pPr>
      <w:r w:rsidRPr="00013918">
        <w:rPr>
          <w:rFonts w:ascii="Poppins" w:hAnsi="Poppins" w:cs="Poppins"/>
          <w:b/>
          <w:bCs/>
        </w:rPr>
        <w:t>Contexto:</w:t>
      </w:r>
    </w:p>
    <w:p w14:paraId="1B29F307" w14:textId="27F1A62E" w:rsidR="005065D8" w:rsidRPr="00013918" w:rsidRDefault="005065D8" w:rsidP="005065D8">
      <w:pPr>
        <w:rPr>
          <w:rFonts w:ascii="Poppins" w:hAnsi="Poppins" w:cs="Poppins"/>
        </w:rPr>
      </w:pPr>
      <w:r w:rsidRPr="00013918">
        <w:rPr>
          <w:rFonts w:ascii="Poppins" w:hAnsi="Poppins" w:cs="Poppins"/>
        </w:rPr>
        <w:br/>
      </w:r>
      <w:r w:rsidR="00F03676" w:rsidRPr="00013918">
        <w:rPr>
          <w:rFonts w:ascii="Poppins" w:hAnsi="Poppins" w:cs="Poppins"/>
        </w:rPr>
        <w:t xml:space="preserve">A </w:t>
      </w:r>
      <w:r w:rsidR="00F03676" w:rsidRPr="00013918">
        <w:rPr>
          <w:rFonts w:ascii="Poppins" w:hAnsi="Poppins" w:cs="Poppins"/>
          <w:b/>
          <w:bCs/>
        </w:rPr>
        <w:t>TechSolutions</w:t>
      </w:r>
      <w:r w:rsidR="00F03676" w:rsidRPr="00013918">
        <w:rPr>
          <w:rFonts w:ascii="Poppins" w:hAnsi="Poppins" w:cs="Poppins"/>
        </w:rPr>
        <w:t xml:space="preserve"> agora possui uma estrutura de banco de dados normalizada e precisa garantir que as operações diárias de inserção, consulta, atualização e exclusão de dados sejam </w:t>
      </w:r>
      <w:r w:rsidR="00D75CD0">
        <w:rPr>
          <w:rFonts w:ascii="Poppins" w:hAnsi="Poppins" w:cs="Poppins"/>
        </w:rPr>
        <w:t>executadas</w:t>
      </w:r>
      <w:r w:rsidR="00F03676" w:rsidRPr="00013918">
        <w:rPr>
          <w:rFonts w:ascii="Poppins" w:hAnsi="Poppins" w:cs="Poppins"/>
        </w:rPr>
        <w:t xml:space="preserve"> de maneira eficiente e precisa. Para isso, você será responsável por implementar e testar as operações CRUD (Create, Read, Update, Delete) usando as tabelas recém-normalizadas da empresa.</w:t>
      </w:r>
    </w:p>
    <w:p w14:paraId="335D2225" w14:textId="77777777" w:rsidR="005065D8" w:rsidRPr="00013918" w:rsidRDefault="00763C0B" w:rsidP="005065D8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2AD437E4">
          <v:rect id="_x0000_i1025" style="width:0;height:1.5pt" o:hralign="center" o:hrstd="t" o:hr="t" fillcolor="#a0a0a0" stroked="f"/>
        </w:pict>
      </w:r>
    </w:p>
    <w:p w14:paraId="437AB440" w14:textId="77777777" w:rsidR="0040480A" w:rsidRPr="00013918" w:rsidRDefault="0040480A" w:rsidP="00F03676">
      <w:pPr>
        <w:rPr>
          <w:rFonts w:ascii="Poppins" w:hAnsi="Poppins" w:cs="Poppins"/>
        </w:rPr>
      </w:pPr>
    </w:p>
    <w:p w14:paraId="381004A8" w14:textId="7C8107E7" w:rsidR="00F03676" w:rsidRPr="00013918" w:rsidRDefault="00F03676" w:rsidP="00F03676">
      <w:pPr>
        <w:rPr>
          <w:rFonts w:ascii="Poppins" w:hAnsi="Poppins" w:cs="Poppins"/>
        </w:rPr>
      </w:pPr>
      <w:r w:rsidRPr="00013918">
        <w:rPr>
          <w:rFonts w:ascii="Poppins" w:hAnsi="Poppins" w:cs="Poppins"/>
        </w:rPr>
        <w:t xml:space="preserve">Nesta atividade, você </w:t>
      </w:r>
      <w:r w:rsidR="0083369A">
        <w:rPr>
          <w:rFonts w:ascii="Poppins" w:hAnsi="Poppins" w:cs="Poppins"/>
        </w:rPr>
        <w:t>executará</w:t>
      </w:r>
      <w:r w:rsidR="0083369A" w:rsidRPr="00013918">
        <w:rPr>
          <w:rFonts w:ascii="Poppins" w:hAnsi="Poppins" w:cs="Poppins"/>
        </w:rPr>
        <w:t xml:space="preserve"> </w:t>
      </w:r>
      <w:r w:rsidRPr="00013918">
        <w:rPr>
          <w:rFonts w:ascii="Poppins" w:hAnsi="Poppins" w:cs="Poppins"/>
        </w:rPr>
        <w:t>operações básicas de manipulação de dados no banco de dados da TechSolutions utilizando comandos SQL. As operações envolvem a inserção de novos dados (INSERT), a consulta de informações específicas (SELECT), a atualização de dados existentes (UPDATE) e a exclusão de registros (DELETE).</w:t>
      </w:r>
    </w:p>
    <w:p w14:paraId="5DA2EB92" w14:textId="77777777" w:rsidR="0040480A" w:rsidRPr="00013918" w:rsidRDefault="0040480A" w:rsidP="00F03676">
      <w:pPr>
        <w:rPr>
          <w:rFonts w:ascii="Poppins" w:hAnsi="Poppins" w:cs="Poppins"/>
        </w:rPr>
      </w:pPr>
    </w:p>
    <w:p w14:paraId="11B0F82D" w14:textId="7D1916E9" w:rsidR="00F03676" w:rsidRPr="00013918" w:rsidRDefault="00F03676" w:rsidP="00F03676">
      <w:pPr>
        <w:rPr>
          <w:rFonts w:ascii="Poppins" w:hAnsi="Poppins" w:cs="Poppins"/>
        </w:rPr>
      </w:pPr>
      <w:r w:rsidRPr="00013918">
        <w:rPr>
          <w:rFonts w:ascii="Poppins" w:hAnsi="Poppins" w:cs="Poppins"/>
        </w:rPr>
        <w:t xml:space="preserve">A </w:t>
      </w:r>
      <w:r w:rsidRPr="00013918">
        <w:rPr>
          <w:rFonts w:ascii="Poppins" w:hAnsi="Poppins" w:cs="Poppins"/>
          <w:b/>
          <w:bCs/>
        </w:rPr>
        <w:t>TechSolutions</w:t>
      </w:r>
      <w:r w:rsidRPr="00013918">
        <w:rPr>
          <w:rFonts w:ascii="Poppins" w:hAnsi="Poppins" w:cs="Poppins"/>
        </w:rPr>
        <w:t xml:space="preserve"> acabou de firmar novos contratos com fornecedores e </w:t>
      </w:r>
      <w:r w:rsidR="006B6878">
        <w:rPr>
          <w:rFonts w:ascii="Poppins" w:hAnsi="Poppins" w:cs="Poppins"/>
        </w:rPr>
        <w:t>fazer</w:t>
      </w:r>
      <w:r w:rsidRPr="00013918">
        <w:rPr>
          <w:rFonts w:ascii="Poppins" w:hAnsi="Poppins" w:cs="Poppins"/>
        </w:rPr>
        <w:t xml:space="preserve"> diversas vendas. Sua equipe precisa inserir essas novas informações no banco de dados. Além disso, um erro foi encontrado no endereço de um dos fornecedores, e o preço de um produto precisa ser atualizado devido a uma mudança no mercado. Finalmente, uma venda cancelada exige que um registro seja excluído da tabela.</w:t>
      </w:r>
    </w:p>
    <w:p w14:paraId="250AA719" w14:textId="77777777" w:rsidR="0040480A" w:rsidRPr="00013918" w:rsidRDefault="0040480A" w:rsidP="00F03676">
      <w:pPr>
        <w:rPr>
          <w:rFonts w:ascii="Poppins" w:hAnsi="Poppins" w:cs="Poppins"/>
        </w:rPr>
      </w:pPr>
    </w:p>
    <w:p w14:paraId="4D2D95E3" w14:textId="77777777" w:rsidR="00F03676" w:rsidRPr="00013918" w:rsidRDefault="00F03676" w:rsidP="00F03676">
      <w:pPr>
        <w:rPr>
          <w:rFonts w:ascii="Poppins" w:hAnsi="Poppins" w:cs="Poppins"/>
        </w:rPr>
      </w:pPr>
      <w:r w:rsidRPr="00013918">
        <w:rPr>
          <w:rFonts w:ascii="Poppins" w:hAnsi="Poppins" w:cs="Poppins"/>
        </w:rPr>
        <w:t>Sua tarefa é implementar as seguintes operações no banco de dados da TechSolutions, conforme descrito abaixo.</w:t>
      </w:r>
    </w:p>
    <w:p w14:paraId="68DC0080" w14:textId="77777777" w:rsidR="00F03676" w:rsidRPr="00013918" w:rsidRDefault="00763C0B" w:rsidP="00F03676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257BF515">
          <v:rect id="_x0000_i1026" style="width:0;height:1.5pt" o:hralign="center" o:hrstd="t" o:hr="t" fillcolor="#a0a0a0" stroked="f"/>
        </w:pict>
      </w:r>
    </w:p>
    <w:p w14:paraId="173598F9" w14:textId="29E9A3B2" w:rsidR="001C2B36" w:rsidRPr="00013918" w:rsidRDefault="4E5533BE" w:rsidP="4E5533BE">
      <w:pPr>
        <w:rPr>
          <w:rFonts w:ascii="Poppins" w:hAnsi="Poppins" w:cs="Poppins"/>
          <w:sz w:val="16"/>
          <w:szCs w:val="16"/>
        </w:rPr>
      </w:pPr>
      <w:r w:rsidRPr="00013918">
        <w:rPr>
          <w:rFonts w:ascii="Poppins" w:hAnsi="Poppins" w:cs="Poppins"/>
          <w:sz w:val="16"/>
          <w:szCs w:val="16"/>
        </w:rPr>
        <w:t>Situação fictícia produzida pela SEDUC-SP.</w:t>
      </w:r>
    </w:p>
    <w:p w14:paraId="1C592325" w14:textId="77777777" w:rsidR="001C2B36" w:rsidRPr="00013918" w:rsidRDefault="001C2B36" w:rsidP="00F03676">
      <w:pPr>
        <w:rPr>
          <w:rFonts w:ascii="Poppins" w:hAnsi="Poppins" w:cs="Poppins"/>
          <w:b/>
          <w:bCs/>
        </w:rPr>
      </w:pPr>
    </w:p>
    <w:p w14:paraId="5439C5A5" w14:textId="77777777" w:rsidR="001C2B36" w:rsidRPr="00013918" w:rsidRDefault="001C2B36" w:rsidP="00F03676">
      <w:pPr>
        <w:rPr>
          <w:rFonts w:ascii="Poppins" w:hAnsi="Poppins" w:cs="Poppins"/>
          <w:b/>
          <w:bCs/>
        </w:rPr>
      </w:pPr>
    </w:p>
    <w:p w14:paraId="3C1A1B34" w14:textId="77777777" w:rsidR="00E34C06" w:rsidRDefault="00E34C06" w:rsidP="00F03676">
      <w:pPr>
        <w:rPr>
          <w:rFonts w:ascii="Poppins" w:hAnsi="Poppins" w:cs="Poppins"/>
          <w:b/>
          <w:bCs/>
        </w:rPr>
      </w:pPr>
    </w:p>
    <w:p w14:paraId="5B0C22F0" w14:textId="259E11B5" w:rsidR="00F03676" w:rsidRPr="00013918" w:rsidRDefault="00F03676" w:rsidP="00F03676">
      <w:pPr>
        <w:rPr>
          <w:rFonts w:ascii="Poppins" w:hAnsi="Poppins" w:cs="Poppins"/>
          <w:b/>
          <w:bCs/>
        </w:rPr>
      </w:pPr>
      <w:r w:rsidRPr="00013918">
        <w:rPr>
          <w:rFonts w:ascii="Poppins" w:hAnsi="Poppins" w:cs="Poppins"/>
          <w:b/>
          <w:bCs/>
        </w:rPr>
        <w:t>Tarefas:</w:t>
      </w:r>
    </w:p>
    <w:p w14:paraId="17E5D433" w14:textId="77777777" w:rsidR="001C2B36" w:rsidRPr="00013918" w:rsidRDefault="001C2B36" w:rsidP="00F03676">
      <w:pPr>
        <w:rPr>
          <w:rFonts w:ascii="Poppins" w:hAnsi="Poppins" w:cs="Poppins"/>
          <w:b/>
          <w:bCs/>
        </w:rPr>
      </w:pPr>
    </w:p>
    <w:p w14:paraId="7BA5355D" w14:textId="4690DB5C" w:rsidR="00F03676" w:rsidRPr="00013918" w:rsidRDefault="00F03676" w:rsidP="00F03676">
      <w:pPr>
        <w:rPr>
          <w:rFonts w:ascii="Poppins" w:hAnsi="Poppins" w:cs="Poppins"/>
          <w:b/>
          <w:bCs/>
        </w:rPr>
      </w:pPr>
      <w:r w:rsidRPr="00013918">
        <w:rPr>
          <w:rFonts w:ascii="Poppins" w:hAnsi="Poppins" w:cs="Poppins"/>
          <w:b/>
          <w:bCs/>
        </w:rPr>
        <w:t xml:space="preserve">4.1. SELECT </w:t>
      </w:r>
      <w:r w:rsidR="00D60213">
        <w:rPr>
          <w:rFonts w:ascii="Poppins" w:hAnsi="Poppins" w:cs="Poppins"/>
          <w:b/>
          <w:bCs/>
        </w:rPr>
        <w:t>–</w:t>
      </w:r>
      <w:r w:rsidRPr="00013918">
        <w:rPr>
          <w:rFonts w:ascii="Poppins" w:hAnsi="Poppins" w:cs="Poppins"/>
          <w:b/>
          <w:bCs/>
        </w:rPr>
        <w:t xml:space="preserve"> Consultar os </w:t>
      </w:r>
      <w:r w:rsidR="001C2B36" w:rsidRPr="00013918">
        <w:rPr>
          <w:rFonts w:ascii="Poppins" w:hAnsi="Poppins" w:cs="Poppins"/>
          <w:b/>
          <w:bCs/>
        </w:rPr>
        <w:t>d</w:t>
      </w:r>
      <w:r w:rsidRPr="00013918">
        <w:rPr>
          <w:rFonts w:ascii="Poppins" w:hAnsi="Poppins" w:cs="Poppins"/>
          <w:b/>
          <w:bCs/>
        </w:rPr>
        <w:t>ados</w:t>
      </w:r>
    </w:p>
    <w:p w14:paraId="0BFD2B5F" w14:textId="26EAFFCE" w:rsidR="00F03676" w:rsidRPr="00013918" w:rsidRDefault="00F03676" w:rsidP="00D648CA">
      <w:pPr>
        <w:numPr>
          <w:ilvl w:val="0"/>
          <w:numId w:val="1"/>
        </w:numPr>
        <w:rPr>
          <w:rFonts w:ascii="Poppins" w:hAnsi="Poppins" w:cs="Poppins"/>
        </w:rPr>
      </w:pPr>
      <w:r w:rsidRPr="00013918">
        <w:rPr>
          <w:rFonts w:ascii="Poppins" w:hAnsi="Poppins" w:cs="Poppins"/>
          <w:b/>
          <w:bCs/>
        </w:rPr>
        <w:t>Tarefa:</w:t>
      </w:r>
      <w:r w:rsidRPr="00013918">
        <w:rPr>
          <w:rFonts w:ascii="Poppins" w:hAnsi="Poppins" w:cs="Poppins"/>
        </w:rPr>
        <w:t xml:space="preserve"> </w:t>
      </w:r>
      <w:r w:rsidR="00D60213">
        <w:rPr>
          <w:rFonts w:ascii="Poppins" w:hAnsi="Poppins" w:cs="Poppins"/>
        </w:rPr>
        <w:t>faça</w:t>
      </w:r>
      <w:r w:rsidRPr="00013918">
        <w:rPr>
          <w:rFonts w:ascii="Poppins" w:hAnsi="Poppins" w:cs="Poppins"/>
        </w:rPr>
        <w:t xml:space="preserve"> uma consulta SQL para visualizar todas as vendas feitas por um cliente específico. O cliente em questão é identificado pelo ID 101.</w:t>
      </w:r>
    </w:p>
    <w:p w14:paraId="12297626" w14:textId="77777777" w:rsidR="00F03676" w:rsidRPr="00013918" w:rsidRDefault="00763C0B" w:rsidP="00F03676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1F75F707">
          <v:rect id="_x0000_i1027" style="width:0;height:1.5pt" o:hralign="center" o:hrstd="t" o:hr="t" fillcolor="#a0a0a0" stroked="f"/>
        </w:pict>
      </w:r>
    </w:p>
    <w:p w14:paraId="505E4815" w14:textId="77777777" w:rsidR="001C2B36" w:rsidRPr="00013918" w:rsidRDefault="001C2B36" w:rsidP="00F03676">
      <w:pPr>
        <w:rPr>
          <w:rFonts w:ascii="Poppins" w:hAnsi="Poppins" w:cs="Poppins"/>
          <w:b/>
          <w:bCs/>
        </w:rPr>
      </w:pPr>
    </w:p>
    <w:p w14:paraId="5BA64C1F" w14:textId="2064553C" w:rsidR="00F03676" w:rsidRPr="00013918" w:rsidRDefault="00F03676" w:rsidP="00F03676">
      <w:pPr>
        <w:rPr>
          <w:rFonts w:ascii="Poppins" w:hAnsi="Poppins" w:cs="Poppins"/>
          <w:b/>
          <w:bCs/>
        </w:rPr>
      </w:pPr>
      <w:r w:rsidRPr="00013918">
        <w:rPr>
          <w:rFonts w:ascii="Poppins" w:hAnsi="Poppins" w:cs="Poppins"/>
          <w:b/>
          <w:bCs/>
        </w:rPr>
        <w:t xml:space="preserve">4.2. INSERT </w:t>
      </w:r>
      <w:r w:rsidR="00D60213">
        <w:rPr>
          <w:rFonts w:ascii="Poppins" w:hAnsi="Poppins" w:cs="Poppins"/>
          <w:b/>
          <w:bCs/>
        </w:rPr>
        <w:t>–</w:t>
      </w:r>
      <w:r w:rsidRPr="00013918">
        <w:rPr>
          <w:rFonts w:ascii="Poppins" w:hAnsi="Poppins" w:cs="Poppins"/>
          <w:b/>
          <w:bCs/>
        </w:rPr>
        <w:t xml:space="preserve"> Inserir </w:t>
      </w:r>
      <w:r w:rsidR="001C2B36" w:rsidRPr="00013918">
        <w:rPr>
          <w:rFonts w:ascii="Poppins" w:hAnsi="Poppins" w:cs="Poppins"/>
          <w:b/>
          <w:bCs/>
        </w:rPr>
        <w:t>n</w:t>
      </w:r>
      <w:r w:rsidRPr="00013918">
        <w:rPr>
          <w:rFonts w:ascii="Poppins" w:hAnsi="Poppins" w:cs="Poppins"/>
          <w:b/>
          <w:bCs/>
        </w:rPr>
        <w:t xml:space="preserve">ovos </w:t>
      </w:r>
      <w:r w:rsidR="001C2B36" w:rsidRPr="00013918">
        <w:rPr>
          <w:rFonts w:ascii="Poppins" w:hAnsi="Poppins" w:cs="Poppins"/>
          <w:b/>
          <w:bCs/>
        </w:rPr>
        <w:t>r</w:t>
      </w:r>
      <w:r w:rsidRPr="00013918">
        <w:rPr>
          <w:rFonts w:ascii="Poppins" w:hAnsi="Poppins" w:cs="Poppins"/>
          <w:b/>
          <w:bCs/>
        </w:rPr>
        <w:t>egistros</w:t>
      </w:r>
    </w:p>
    <w:p w14:paraId="15C32392" w14:textId="26FDED22" w:rsidR="00F03676" w:rsidRPr="00013918" w:rsidRDefault="00F03676" w:rsidP="00D648CA">
      <w:pPr>
        <w:numPr>
          <w:ilvl w:val="0"/>
          <w:numId w:val="2"/>
        </w:numPr>
        <w:rPr>
          <w:rFonts w:ascii="Poppins" w:hAnsi="Poppins" w:cs="Poppins"/>
        </w:rPr>
      </w:pPr>
      <w:r w:rsidRPr="00013918">
        <w:rPr>
          <w:rFonts w:ascii="Poppins" w:hAnsi="Poppins" w:cs="Poppins"/>
          <w:b/>
          <w:bCs/>
        </w:rPr>
        <w:t>Tarefa:</w:t>
      </w:r>
      <w:r w:rsidRPr="00013918">
        <w:rPr>
          <w:rFonts w:ascii="Poppins" w:hAnsi="Poppins" w:cs="Poppins"/>
        </w:rPr>
        <w:t xml:space="preserve"> </w:t>
      </w:r>
      <w:r w:rsidR="001C2B36" w:rsidRPr="00013918">
        <w:rPr>
          <w:rFonts w:ascii="Poppins" w:hAnsi="Poppins" w:cs="Poppins"/>
        </w:rPr>
        <w:t>i</w:t>
      </w:r>
      <w:r w:rsidRPr="00013918">
        <w:rPr>
          <w:rFonts w:ascii="Poppins" w:hAnsi="Poppins" w:cs="Poppins"/>
        </w:rPr>
        <w:t>nsira um novo fornecedor no banco de dados, com as seguintes informações:</w:t>
      </w:r>
    </w:p>
    <w:p w14:paraId="7A385780" w14:textId="77777777" w:rsidR="00F03676" w:rsidRPr="00013918" w:rsidRDefault="00F03676" w:rsidP="00D648CA">
      <w:pPr>
        <w:numPr>
          <w:ilvl w:val="1"/>
          <w:numId w:val="2"/>
        </w:numPr>
        <w:rPr>
          <w:rFonts w:ascii="Poppins" w:hAnsi="Poppins" w:cs="Poppins"/>
        </w:rPr>
      </w:pPr>
      <w:r w:rsidRPr="00013918">
        <w:rPr>
          <w:rFonts w:ascii="Poppins" w:hAnsi="Poppins" w:cs="Poppins"/>
        </w:rPr>
        <w:t xml:space="preserve">Nome: </w:t>
      </w:r>
      <w:r w:rsidRPr="00013918">
        <w:rPr>
          <w:rFonts w:ascii="Poppins" w:hAnsi="Poppins" w:cs="Poppins"/>
          <w:b/>
          <w:bCs/>
        </w:rPr>
        <w:t>GlobalTech</w:t>
      </w:r>
    </w:p>
    <w:p w14:paraId="5E81C3EE" w14:textId="77777777" w:rsidR="00F03676" w:rsidRPr="00013918" w:rsidRDefault="00F03676" w:rsidP="00D648CA">
      <w:pPr>
        <w:numPr>
          <w:ilvl w:val="1"/>
          <w:numId w:val="2"/>
        </w:numPr>
        <w:rPr>
          <w:rFonts w:ascii="Poppins" w:hAnsi="Poppins" w:cs="Poppins"/>
        </w:rPr>
      </w:pPr>
      <w:r w:rsidRPr="00013918">
        <w:rPr>
          <w:rFonts w:ascii="Poppins" w:hAnsi="Poppins" w:cs="Poppins"/>
        </w:rPr>
        <w:t xml:space="preserve">Contato: </w:t>
      </w:r>
      <w:r w:rsidRPr="00013918">
        <w:rPr>
          <w:rFonts w:ascii="Poppins" w:hAnsi="Poppins" w:cs="Poppins"/>
          <w:b/>
          <w:bCs/>
        </w:rPr>
        <w:t>contato@globaltech.com</w:t>
      </w:r>
    </w:p>
    <w:p w14:paraId="33467A2C" w14:textId="77777777" w:rsidR="00F03676" w:rsidRPr="00013918" w:rsidRDefault="00F03676" w:rsidP="00D648CA">
      <w:pPr>
        <w:numPr>
          <w:ilvl w:val="1"/>
          <w:numId w:val="2"/>
        </w:numPr>
        <w:rPr>
          <w:rFonts w:ascii="Poppins" w:hAnsi="Poppins" w:cs="Poppins"/>
        </w:rPr>
      </w:pPr>
      <w:r w:rsidRPr="00013918">
        <w:rPr>
          <w:rFonts w:ascii="Poppins" w:hAnsi="Poppins" w:cs="Poppins"/>
        </w:rPr>
        <w:t xml:space="preserve">Endereço: </w:t>
      </w:r>
      <w:r w:rsidRPr="00013918">
        <w:rPr>
          <w:rFonts w:ascii="Poppins" w:hAnsi="Poppins" w:cs="Poppins"/>
          <w:b/>
          <w:bCs/>
        </w:rPr>
        <w:t>Av. das Indústrias, 500</w:t>
      </w:r>
    </w:p>
    <w:p w14:paraId="3849A246" w14:textId="77777777" w:rsidR="00F03676" w:rsidRPr="00013918" w:rsidRDefault="00763C0B" w:rsidP="00F03676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0B929D90">
          <v:rect id="_x0000_i1028" style="width:0;height:1.5pt" o:hralign="center" o:hrstd="t" o:hr="t" fillcolor="#a0a0a0" stroked="f"/>
        </w:pict>
      </w:r>
    </w:p>
    <w:p w14:paraId="3FE81662" w14:textId="77777777" w:rsidR="001C2B36" w:rsidRPr="00013918" w:rsidRDefault="001C2B36" w:rsidP="00F03676">
      <w:pPr>
        <w:rPr>
          <w:rFonts w:ascii="Poppins" w:hAnsi="Poppins" w:cs="Poppins"/>
          <w:b/>
          <w:bCs/>
        </w:rPr>
      </w:pPr>
    </w:p>
    <w:p w14:paraId="7BE323EE" w14:textId="442698A4" w:rsidR="00F03676" w:rsidRPr="00013918" w:rsidRDefault="00F03676" w:rsidP="00F03676">
      <w:pPr>
        <w:rPr>
          <w:rFonts w:ascii="Poppins" w:hAnsi="Poppins" w:cs="Poppins"/>
          <w:b/>
          <w:bCs/>
        </w:rPr>
      </w:pPr>
      <w:r w:rsidRPr="00013918">
        <w:rPr>
          <w:rFonts w:ascii="Poppins" w:hAnsi="Poppins" w:cs="Poppins"/>
          <w:b/>
          <w:bCs/>
        </w:rPr>
        <w:t xml:space="preserve">4.3. UPDATE </w:t>
      </w:r>
      <w:r w:rsidR="00D636A3">
        <w:rPr>
          <w:rFonts w:ascii="Poppins" w:hAnsi="Poppins" w:cs="Poppins"/>
          <w:b/>
          <w:bCs/>
        </w:rPr>
        <w:t>–</w:t>
      </w:r>
      <w:r w:rsidRPr="00013918">
        <w:rPr>
          <w:rFonts w:ascii="Poppins" w:hAnsi="Poppins" w:cs="Poppins"/>
          <w:b/>
          <w:bCs/>
        </w:rPr>
        <w:t xml:space="preserve"> Atualizar </w:t>
      </w:r>
      <w:r w:rsidR="001C2B36" w:rsidRPr="00013918">
        <w:rPr>
          <w:rFonts w:ascii="Poppins" w:hAnsi="Poppins" w:cs="Poppins"/>
          <w:b/>
          <w:bCs/>
        </w:rPr>
        <w:t>r</w:t>
      </w:r>
      <w:r w:rsidRPr="00013918">
        <w:rPr>
          <w:rFonts w:ascii="Poppins" w:hAnsi="Poppins" w:cs="Poppins"/>
          <w:b/>
          <w:bCs/>
        </w:rPr>
        <w:t>egistros</w:t>
      </w:r>
    </w:p>
    <w:p w14:paraId="53E64CC2" w14:textId="01E313BA" w:rsidR="00F03676" w:rsidRPr="00013918" w:rsidRDefault="00F03676" w:rsidP="00D648CA">
      <w:pPr>
        <w:numPr>
          <w:ilvl w:val="0"/>
          <w:numId w:val="3"/>
        </w:numPr>
        <w:rPr>
          <w:rFonts w:ascii="Poppins" w:hAnsi="Poppins" w:cs="Poppins"/>
        </w:rPr>
      </w:pPr>
      <w:r w:rsidRPr="00013918">
        <w:rPr>
          <w:rFonts w:ascii="Poppins" w:hAnsi="Poppins" w:cs="Poppins"/>
          <w:b/>
          <w:bCs/>
        </w:rPr>
        <w:t>Tarefa:</w:t>
      </w:r>
      <w:r w:rsidRPr="00013918">
        <w:rPr>
          <w:rFonts w:ascii="Poppins" w:hAnsi="Poppins" w:cs="Poppins"/>
        </w:rPr>
        <w:t xml:space="preserve"> </w:t>
      </w:r>
      <w:r w:rsidR="001C2B36" w:rsidRPr="00013918">
        <w:rPr>
          <w:rFonts w:ascii="Poppins" w:hAnsi="Poppins" w:cs="Poppins"/>
        </w:rPr>
        <w:t>a</w:t>
      </w:r>
      <w:r w:rsidRPr="00013918">
        <w:rPr>
          <w:rFonts w:ascii="Poppins" w:hAnsi="Poppins" w:cs="Poppins"/>
        </w:rPr>
        <w:t xml:space="preserve">tualize o endereço do fornecedor com o ID 201, que foi inserido anteriormente, para o novo endereço: </w:t>
      </w:r>
      <w:r w:rsidRPr="00013918">
        <w:rPr>
          <w:rFonts w:ascii="Poppins" w:hAnsi="Poppins" w:cs="Poppins"/>
          <w:b/>
          <w:bCs/>
        </w:rPr>
        <w:t>Av. das Indústrias, 550</w:t>
      </w:r>
      <w:r w:rsidRPr="00013918">
        <w:rPr>
          <w:rFonts w:ascii="Poppins" w:hAnsi="Poppins" w:cs="Poppins"/>
        </w:rPr>
        <w:t>.</w:t>
      </w:r>
    </w:p>
    <w:p w14:paraId="14E430CF" w14:textId="77777777" w:rsidR="00F03676" w:rsidRPr="00013918" w:rsidRDefault="00763C0B" w:rsidP="00F03676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12B364DF">
          <v:rect id="_x0000_i1029" style="width:0;height:1.5pt" o:hralign="center" o:hrstd="t" o:hr="t" fillcolor="#a0a0a0" stroked="f"/>
        </w:pict>
      </w:r>
    </w:p>
    <w:p w14:paraId="7905D611" w14:textId="77777777" w:rsidR="001C2B36" w:rsidRPr="00013918" w:rsidRDefault="001C2B36" w:rsidP="00F03676">
      <w:pPr>
        <w:rPr>
          <w:rFonts w:ascii="Poppins" w:hAnsi="Poppins" w:cs="Poppins"/>
          <w:b/>
          <w:bCs/>
        </w:rPr>
      </w:pPr>
    </w:p>
    <w:p w14:paraId="11312EBF" w14:textId="45AF8172" w:rsidR="00F03676" w:rsidRPr="00013918" w:rsidRDefault="00F03676" w:rsidP="00F03676">
      <w:pPr>
        <w:rPr>
          <w:rFonts w:ascii="Poppins" w:hAnsi="Poppins" w:cs="Poppins"/>
          <w:b/>
          <w:bCs/>
        </w:rPr>
      </w:pPr>
      <w:r w:rsidRPr="00013918">
        <w:rPr>
          <w:rFonts w:ascii="Poppins" w:hAnsi="Poppins" w:cs="Poppins"/>
          <w:b/>
          <w:bCs/>
        </w:rPr>
        <w:t xml:space="preserve">4.4. DELETE - Excluir </w:t>
      </w:r>
      <w:r w:rsidR="001C2B36" w:rsidRPr="00013918">
        <w:rPr>
          <w:rFonts w:ascii="Poppins" w:hAnsi="Poppins" w:cs="Poppins"/>
          <w:b/>
          <w:bCs/>
        </w:rPr>
        <w:t>r</w:t>
      </w:r>
      <w:r w:rsidRPr="00013918">
        <w:rPr>
          <w:rFonts w:ascii="Poppins" w:hAnsi="Poppins" w:cs="Poppins"/>
          <w:b/>
          <w:bCs/>
        </w:rPr>
        <w:t>egistros</w:t>
      </w:r>
    </w:p>
    <w:p w14:paraId="26DB1C0C" w14:textId="4DDD59CA" w:rsidR="00F03676" w:rsidRPr="00013918" w:rsidRDefault="00F03676" w:rsidP="00D648CA">
      <w:pPr>
        <w:numPr>
          <w:ilvl w:val="0"/>
          <w:numId w:val="4"/>
        </w:numPr>
        <w:rPr>
          <w:rFonts w:ascii="Poppins" w:hAnsi="Poppins" w:cs="Poppins"/>
        </w:rPr>
      </w:pPr>
      <w:r w:rsidRPr="00013918">
        <w:rPr>
          <w:rFonts w:ascii="Poppins" w:hAnsi="Poppins" w:cs="Poppins"/>
          <w:b/>
          <w:bCs/>
        </w:rPr>
        <w:t>Tarefa:</w:t>
      </w:r>
      <w:r w:rsidRPr="00013918">
        <w:rPr>
          <w:rFonts w:ascii="Poppins" w:hAnsi="Poppins" w:cs="Poppins"/>
        </w:rPr>
        <w:t xml:space="preserve"> </w:t>
      </w:r>
      <w:r w:rsidR="001C2B36" w:rsidRPr="00013918">
        <w:rPr>
          <w:rFonts w:ascii="Poppins" w:hAnsi="Poppins" w:cs="Poppins"/>
        </w:rPr>
        <w:t>e</w:t>
      </w:r>
      <w:r w:rsidRPr="00013918">
        <w:rPr>
          <w:rFonts w:ascii="Poppins" w:hAnsi="Poppins" w:cs="Poppins"/>
        </w:rPr>
        <w:t>xclua a venda com o ID 303, que foi cancelada.</w:t>
      </w:r>
    </w:p>
    <w:p w14:paraId="39FB9D5F" w14:textId="77777777" w:rsidR="00F03676" w:rsidRPr="00013918" w:rsidRDefault="00763C0B" w:rsidP="00F03676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07318466">
          <v:rect id="_x0000_i1030" style="width:0;height:1.5pt" o:hralign="center" o:hrstd="t" o:hr="t" fillcolor="#a0a0a0" stroked="f"/>
        </w:pict>
      </w:r>
    </w:p>
    <w:p w14:paraId="3AB518A9" w14:textId="77777777" w:rsidR="001C2B36" w:rsidRPr="00013918" w:rsidRDefault="001C2B36" w:rsidP="00F03676">
      <w:pPr>
        <w:rPr>
          <w:rFonts w:ascii="Poppins" w:hAnsi="Poppins" w:cs="Poppins"/>
        </w:rPr>
      </w:pPr>
    </w:p>
    <w:p w14:paraId="7C678836" w14:textId="17BAAE1D" w:rsidR="00F03676" w:rsidRPr="00013918" w:rsidRDefault="00F03676" w:rsidP="00F03676">
      <w:pPr>
        <w:rPr>
          <w:rFonts w:ascii="Poppins" w:hAnsi="Poppins" w:cs="Poppins"/>
        </w:rPr>
      </w:pPr>
      <w:r w:rsidRPr="00013918">
        <w:rPr>
          <w:rFonts w:ascii="Poppins" w:hAnsi="Poppins" w:cs="Poppins"/>
        </w:rPr>
        <w:t xml:space="preserve">Após </w:t>
      </w:r>
      <w:r w:rsidR="00A767D9">
        <w:rPr>
          <w:rFonts w:ascii="Poppins" w:hAnsi="Poppins" w:cs="Poppins"/>
        </w:rPr>
        <w:t>concluir</w:t>
      </w:r>
      <w:r w:rsidRPr="00013918">
        <w:rPr>
          <w:rFonts w:ascii="Poppins" w:hAnsi="Poppins" w:cs="Poppins"/>
        </w:rPr>
        <w:t xml:space="preserve"> as operações acima, responda à seguinte pergunta:</w:t>
      </w:r>
    </w:p>
    <w:p w14:paraId="08EB4B4B" w14:textId="77777777" w:rsidR="00501638" w:rsidRPr="00013918" w:rsidRDefault="00501638" w:rsidP="00F47F24">
      <w:pPr>
        <w:rPr>
          <w:rFonts w:ascii="Poppins Light" w:hAnsi="Poppins Light" w:cs="Poppins Light"/>
          <w:b/>
          <w:bCs/>
        </w:rPr>
      </w:pPr>
    </w:p>
    <w:p w14:paraId="7EC1872C" w14:textId="6FB63C8A" w:rsidR="00161B7B" w:rsidRPr="00013918" w:rsidRDefault="00F03676" w:rsidP="00501638">
      <w:pPr>
        <w:rPr>
          <w:rFonts w:ascii="Poppins Light" w:hAnsi="Poppins Light" w:cs="Poppins Light"/>
        </w:rPr>
      </w:pPr>
      <w:r w:rsidRPr="00013918">
        <w:rPr>
          <w:rFonts w:ascii="Poppins Light" w:hAnsi="Poppins Light" w:cs="Poppins Light"/>
          <w:b/>
          <w:bCs/>
        </w:rPr>
        <w:t xml:space="preserve">Que precauções você recomendaria para evitar erros ao </w:t>
      </w:r>
      <w:r w:rsidR="00A767D9">
        <w:rPr>
          <w:rFonts w:ascii="Poppins Light" w:hAnsi="Poppins Light" w:cs="Poppins Light"/>
          <w:b/>
          <w:bCs/>
        </w:rPr>
        <w:t>executar</w:t>
      </w:r>
      <w:r w:rsidRPr="00013918">
        <w:rPr>
          <w:rFonts w:ascii="Poppins Light" w:hAnsi="Poppins Light" w:cs="Poppins Light"/>
          <w:b/>
          <w:bCs/>
        </w:rPr>
        <w:t xml:space="preserve"> operações como DELETE e UPDATE?</w:t>
      </w:r>
    </w:p>
    <w:tbl>
      <w:tblPr>
        <w:tblStyle w:val="TabelacomGrelha"/>
        <w:tblW w:w="0" w:type="auto"/>
        <w:tblInd w:w="-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919"/>
      </w:tblGrid>
      <w:tr w:rsidR="007E00CC" w:rsidRPr="00013918" w14:paraId="64E80386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4554E528" w14:textId="77777777" w:rsidR="007401C8" w:rsidRPr="00013918" w:rsidRDefault="007401C8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E00CC" w:rsidRPr="00013918" w14:paraId="1E5BC7FF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33DC1D46" w14:textId="77777777" w:rsidR="007E00CC" w:rsidRPr="0001391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E00CC" w:rsidRPr="00013918" w14:paraId="1BE78F7A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421432A4" w14:textId="77777777" w:rsidR="007E00CC" w:rsidRPr="0001391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E00CC" w:rsidRPr="00013918" w14:paraId="2021967A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1D780341" w14:textId="77777777" w:rsidR="007E00CC" w:rsidRPr="0001391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E00CC" w:rsidRPr="00013918" w14:paraId="0299CCF2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43969332" w14:textId="77777777" w:rsidR="007E00CC" w:rsidRPr="0001391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E00CC" w:rsidRPr="00013918" w14:paraId="08773154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615802FB" w14:textId="77777777" w:rsidR="007E00CC" w:rsidRPr="0001391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6A6810" w:rsidRPr="00013918" w14:paraId="1B33ACAE" w14:textId="77777777" w:rsidTr="006A6810">
        <w:tc>
          <w:tcPr>
            <w:tcW w:w="9747" w:type="dxa"/>
            <w:gridSpan w:val="2"/>
          </w:tcPr>
          <w:p w14:paraId="0BC838B2" w14:textId="77777777" w:rsidR="006A6810" w:rsidRPr="0001391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6A6810" w:rsidRPr="00013918" w14:paraId="0F296BDF" w14:textId="77777777" w:rsidTr="006A6810">
        <w:tc>
          <w:tcPr>
            <w:tcW w:w="9747" w:type="dxa"/>
            <w:gridSpan w:val="2"/>
          </w:tcPr>
          <w:p w14:paraId="2874428A" w14:textId="77777777" w:rsidR="006A6810" w:rsidRPr="0001391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6A6810" w:rsidRPr="00013918" w14:paraId="250368A2" w14:textId="77777777" w:rsidTr="006A6810">
        <w:tc>
          <w:tcPr>
            <w:tcW w:w="9747" w:type="dxa"/>
            <w:gridSpan w:val="2"/>
          </w:tcPr>
          <w:p w14:paraId="431C0548" w14:textId="77777777" w:rsidR="006A6810" w:rsidRPr="0001391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013918" w14:paraId="24CA6C22" w14:textId="77777777" w:rsidTr="006A6810">
        <w:tc>
          <w:tcPr>
            <w:tcW w:w="9747" w:type="dxa"/>
            <w:gridSpan w:val="2"/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31"/>
            </w:tblGrid>
            <w:tr w:rsidR="00727F86" w:rsidRPr="00013918" w14:paraId="48682AB8" w14:textId="77777777" w:rsidTr="006E5240">
              <w:tc>
                <w:tcPr>
                  <w:tcW w:w="9747" w:type="dxa"/>
                </w:tcPr>
                <w:p w14:paraId="14B39502" w14:textId="77777777" w:rsidR="00727F86" w:rsidRPr="0001391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  <w:tr w:rsidR="00727F86" w:rsidRPr="00013918" w14:paraId="0ED48AD2" w14:textId="77777777" w:rsidTr="006E5240">
              <w:tc>
                <w:tcPr>
                  <w:tcW w:w="9747" w:type="dxa"/>
                </w:tcPr>
                <w:p w14:paraId="5F3BA923" w14:textId="77777777" w:rsidR="00727F86" w:rsidRPr="0001391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  <w:tr w:rsidR="00727F86" w:rsidRPr="00013918" w14:paraId="0CFE2E04" w14:textId="77777777" w:rsidTr="006E5240">
              <w:tc>
                <w:tcPr>
                  <w:tcW w:w="9747" w:type="dxa"/>
                </w:tcPr>
                <w:p w14:paraId="0ADE4B5F" w14:textId="77777777" w:rsidR="00727F86" w:rsidRPr="0001391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  <w:tr w:rsidR="00727F86" w:rsidRPr="00013918" w14:paraId="1847D9F1" w14:textId="77777777" w:rsidTr="006E5240">
              <w:tc>
                <w:tcPr>
                  <w:tcW w:w="9747" w:type="dxa"/>
                </w:tcPr>
                <w:p w14:paraId="0E381344" w14:textId="77777777" w:rsidR="00727F86" w:rsidRPr="0001391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</w:rPr>
                  </w:pPr>
                </w:p>
              </w:tc>
            </w:tr>
          </w:tbl>
          <w:p w14:paraId="0ED1E1A7" w14:textId="77777777" w:rsidR="00727F86" w:rsidRPr="0001391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013918" w14:paraId="7DEE9BFE" w14:textId="77777777" w:rsidTr="006A6810">
        <w:tc>
          <w:tcPr>
            <w:tcW w:w="9747" w:type="dxa"/>
            <w:gridSpan w:val="2"/>
          </w:tcPr>
          <w:p w14:paraId="04A30B21" w14:textId="77777777" w:rsidR="00727F86" w:rsidRPr="0001391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013918" w14:paraId="4053CBBD" w14:textId="77777777" w:rsidTr="006A6810">
        <w:tc>
          <w:tcPr>
            <w:tcW w:w="9747" w:type="dxa"/>
            <w:gridSpan w:val="2"/>
          </w:tcPr>
          <w:p w14:paraId="45E36984" w14:textId="77777777" w:rsidR="00727F86" w:rsidRPr="0001391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013918" w14:paraId="67FBCE0B" w14:textId="77777777" w:rsidTr="006A6810">
        <w:tc>
          <w:tcPr>
            <w:tcW w:w="9747" w:type="dxa"/>
            <w:gridSpan w:val="2"/>
          </w:tcPr>
          <w:p w14:paraId="69BBE2E1" w14:textId="77777777" w:rsidR="00727F86" w:rsidRPr="0001391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013918" w14:paraId="560CCDC8" w14:textId="77777777" w:rsidTr="006A6810">
        <w:tc>
          <w:tcPr>
            <w:tcW w:w="9747" w:type="dxa"/>
            <w:gridSpan w:val="2"/>
          </w:tcPr>
          <w:p w14:paraId="421C62F3" w14:textId="77777777" w:rsidR="00727F86" w:rsidRPr="0001391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013918" w14:paraId="4C56EC43" w14:textId="77777777" w:rsidTr="006A6810">
        <w:tc>
          <w:tcPr>
            <w:tcW w:w="9747" w:type="dxa"/>
            <w:gridSpan w:val="2"/>
          </w:tcPr>
          <w:p w14:paraId="443F52C3" w14:textId="77777777" w:rsidR="00727F86" w:rsidRPr="0001391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  <w:tr w:rsidR="00727F86" w:rsidRPr="00013918" w14:paraId="0BFC50C1" w14:textId="77777777" w:rsidTr="006A6810">
        <w:tc>
          <w:tcPr>
            <w:tcW w:w="9747" w:type="dxa"/>
            <w:gridSpan w:val="2"/>
          </w:tcPr>
          <w:p w14:paraId="3DB2B5FC" w14:textId="77777777" w:rsidR="00727F86" w:rsidRPr="0001391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</w:rPr>
            </w:pPr>
          </w:p>
        </w:tc>
      </w:tr>
    </w:tbl>
    <w:p w14:paraId="55C04BA1" w14:textId="77777777" w:rsidR="007E00CC" w:rsidRPr="00013918" w:rsidRDefault="007E00CC" w:rsidP="007E00CC">
      <w:pPr>
        <w:spacing w:line="276" w:lineRule="auto"/>
        <w:rPr>
          <w:rFonts w:ascii="Poppins Light" w:hAnsi="Poppins Light" w:cs="Poppins Light"/>
          <w:color w:val="000000" w:themeColor="text1"/>
          <w:sz w:val="16"/>
          <w:szCs w:val="16"/>
        </w:rPr>
      </w:pPr>
    </w:p>
    <w:sectPr w:rsidR="007E00CC" w:rsidRPr="0001391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C09A" w14:textId="77777777" w:rsidR="00763C0B" w:rsidRDefault="00763C0B">
      <w:r>
        <w:separator/>
      </w:r>
    </w:p>
  </w:endnote>
  <w:endnote w:type="continuationSeparator" w:id="0">
    <w:p w14:paraId="1F9AD3ED" w14:textId="77777777" w:rsidR="00763C0B" w:rsidRDefault="00763C0B">
      <w:r>
        <w:continuationSeparator/>
      </w:r>
    </w:p>
  </w:endnote>
  <w:endnote w:type="continuationNotice" w:id="1">
    <w:p w14:paraId="32E1D424" w14:textId="77777777" w:rsidR="00763C0B" w:rsidRDefault="00763C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60B7ADD1" w14:textId="6942AE7D" w:rsidR="00F0251D" w:rsidRDefault="00E936D0" w:rsidP="00F0251D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[SIS]</w:t>
            </w:r>
            <w:r>
              <w:rPr>
                <w:rFonts w:ascii="Poppins" w:hAnsi="Poppins" w:cs="Poppins"/>
                <w:sz w:val="16"/>
                <w:szCs w:val="16"/>
              </w:rPr>
              <w:tab/>
              <w:t>[U7]</w:t>
            </w:r>
            <w:r>
              <w:rPr>
                <w:rFonts w:ascii="Poppins" w:hAnsi="Poppins" w:cs="Poppins"/>
                <w:sz w:val="16"/>
                <w:szCs w:val="16"/>
              </w:rPr>
              <w:tab/>
              <w:t>[C4]</w:t>
            </w:r>
          </w:p>
          <w:p w14:paraId="214D1726" w14:textId="0B8D780A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34C0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34C0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2A03A" w14:textId="77777777" w:rsidR="00B8591A" w:rsidRDefault="00B859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02E1" w14:textId="77777777" w:rsidR="00763C0B" w:rsidRDefault="00763C0B">
      <w:r>
        <w:separator/>
      </w:r>
    </w:p>
  </w:footnote>
  <w:footnote w:type="continuationSeparator" w:id="0">
    <w:p w14:paraId="4D4BDF07" w14:textId="77777777" w:rsidR="00763C0B" w:rsidRDefault="00763C0B">
      <w:r>
        <w:continuationSeparator/>
      </w:r>
    </w:p>
  </w:footnote>
  <w:footnote w:type="continuationNotice" w:id="1">
    <w:p w14:paraId="14D76266" w14:textId="77777777" w:rsidR="00763C0B" w:rsidRDefault="00763C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7A5C" w14:textId="77777777" w:rsidR="00B8591A" w:rsidRDefault="00B859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AD7C3E9" w:rsidR="00E227A8" w:rsidRDefault="00B8591A" w:rsidP="00E227A8">
    <w:pPr>
      <w:pStyle w:val="Cabealho"/>
      <w:jc w:val="right"/>
    </w:pPr>
    <w:r>
      <w:rPr>
        <w:noProof/>
      </w:rPr>
      <w:drawing>
        <wp:inline distT="0" distB="0" distL="0" distR="0" wp14:anchorId="0283A574" wp14:editId="594DC4BD">
          <wp:extent cx="1440002" cy="651601"/>
          <wp:effectExtent l="0" t="0" r="8255" b="0"/>
          <wp:docPr id="189064680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64680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1D8C2" w14:textId="77777777" w:rsidR="00B8591A" w:rsidRDefault="00B8591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3E0E"/>
    <w:multiLevelType w:val="multilevel"/>
    <w:tmpl w:val="BAC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F4DFF"/>
    <w:multiLevelType w:val="multilevel"/>
    <w:tmpl w:val="CF4E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429E2"/>
    <w:multiLevelType w:val="multilevel"/>
    <w:tmpl w:val="18DA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14D7F"/>
    <w:multiLevelType w:val="multilevel"/>
    <w:tmpl w:val="6EC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629678">
    <w:abstractNumId w:val="2"/>
  </w:num>
  <w:num w:numId="2" w16cid:durableId="1638098852">
    <w:abstractNumId w:val="3"/>
  </w:num>
  <w:num w:numId="3" w16cid:durableId="360933497">
    <w:abstractNumId w:val="1"/>
  </w:num>
  <w:num w:numId="4" w16cid:durableId="50852392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3918"/>
    <w:rsid w:val="00016193"/>
    <w:rsid w:val="000278D8"/>
    <w:rsid w:val="00087E05"/>
    <w:rsid w:val="00092694"/>
    <w:rsid w:val="00093C5A"/>
    <w:rsid w:val="000A4E65"/>
    <w:rsid w:val="000C023F"/>
    <w:rsid w:val="000C6619"/>
    <w:rsid w:val="000D2452"/>
    <w:rsid w:val="000D596E"/>
    <w:rsid w:val="000D61BD"/>
    <w:rsid w:val="000E6F5F"/>
    <w:rsid w:val="000F7DE9"/>
    <w:rsid w:val="0011088E"/>
    <w:rsid w:val="00124756"/>
    <w:rsid w:val="00131E78"/>
    <w:rsid w:val="0014291F"/>
    <w:rsid w:val="00155322"/>
    <w:rsid w:val="00160195"/>
    <w:rsid w:val="00161B7B"/>
    <w:rsid w:val="00184844"/>
    <w:rsid w:val="0018726C"/>
    <w:rsid w:val="001904F2"/>
    <w:rsid w:val="001916A7"/>
    <w:rsid w:val="001A2D86"/>
    <w:rsid w:val="001A32C9"/>
    <w:rsid w:val="001C2B36"/>
    <w:rsid w:val="001C335A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97C17"/>
    <w:rsid w:val="002B1E4B"/>
    <w:rsid w:val="002B218F"/>
    <w:rsid w:val="002B24DB"/>
    <w:rsid w:val="002C6EC9"/>
    <w:rsid w:val="002D1A6D"/>
    <w:rsid w:val="002D2A09"/>
    <w:rsid w:val="002D51E3"/>
    <w:rsid w:val="002D6138"/>
    <w:rsid w:val="002E18AA"/>
    <w:rsid w:val="002E6314"/>
    <w:rsid w:val="002F7956"/>
    <w:rsid w:val="003009B4"/>
    <w:rsid w:val="003031BD"/>
    <w:rsid w:val="00310936"/>
    <w:rsid w:val="003365AE"/>
    <w:rsid w:val="00340A52"/>
    <w:rsid w:val="003447C0"/>
    <w:rsid w:val="00355DE5"/>
    <w:rsid w:val="00367C72"/>
    <w:rsid w:val="00382FF5"/>
    <w:rsid w:val="00390195"/>
    <w:rsid w:val="003B6C26"/>
    <w:rsid w:val="003C032E"/>
    <w:rsid w:val="003D6FA2"/>
    <w:rsid w:val="003D71CA"/>
    <w:rsid w:val="0040480A"/>
    <w:rsid w:val="00411DF4"/>
    <w:rsid w:val="00413351"/>
    <w:rsid w:val="004323EA"/>
    <w:rsid w:val="00450C9B"/>
    <w:rsid w:val="00452F49"/>
    <w:rsid w:val="00454835"/>
    <w:rsid w:val="00464B32"/>
    <w:rsid w:val="00474AEE"/>
    <w:rsid w:val="004852FC"/>
    <w:rsid w:val="004858E8"/>
    <w:rsid w:val="00491C71"/>
    <w:rsid w:val="00493B10"/>
    <w:rsid w:val="004A02FC"/>
    <w:rsid w:val="004B66A3"/>
    <w:rsid w:val="004E6BC3"/>
    <w:rsid w:val="004E713D"/>
    <w:rsid w:val="004E73B9"/>
    <w:rsid w:val="00501638"/>
    <w:rsid w:val="005065D8"/>
    <w:rsid w:val="00511142"/>
    <w:rsid w:val="0054587F"/>
    <w:rsid w:val="0054619B"/>
    <w:rsid w:val="005517B2"/>
    <w:rsid w:val="00585F34"/>
    <w:rsid w:val="005A5A09"/>
    <w:rsid w:val="005B4357"/>
    <w:rsid w:val="005C53D4"/>
    <w:rsid w:val="005E1E05"/>
    <w:rsid w:val="005E4165"/>
    <w:rsid w:val="005F4B6A"/>
    <w:rsid w:val="005F74BB"/>
    <w:rsid w:val="0060776C"/>
    <w:rsid w:val="0061562C"/>
    <w:rsid w:val="0063273B"/>
    <w:rsid w:val="00646214"/>
    <w:rsid w:val="006703F8"/>
    <w:rsid w:val="006761D5"/>
    <w:rsid w:val="00676B29"/>
    <w:rsid w:val="00684F7E"/>
    <w:rsid w:val="00693D72"/>
    <w:rsid w:val="00696811"/>
    <w:rsid w:val="006A0B21"/>
    <w:rsid w:val="006A6810"/>
    <w:rsid w:val="006B3AE9"/>
    <w:rsid w:val="006B6878"/>
    <w:rsid w:val="006C75C2"/>
    <w:rsid w:val="006D04F2"/>
    <w:rsid w:val="0070021D"/>
    <w:rsid w:val="007139E5"/>
    <w:rsid w:val="00723D5E"/>
    <w:rsid w:val="00727F86"/>
    <w:rsid w:val="00734CE7"/>
    <w:rsid w:val="007401C8"/>
    <w:rsid w:val="00763C0B"/>
    <w:rsid w:val="007671B4"/>
    <w:rsid w:val="00773A8C"/>
    <w:rsid w:val="0078262D"/>
    <w:rsid w:val="00792A6D"/>
    <w:rsid w:val="00796DB8"/>
    <w:rsid w:val="007A696E"/>
    <w:rsid w:val="007A7000"/>
    <w:rsid w:val="007B6ABF"/>
    <w:rsid w:val="007C2269"/>
    <w:rsid w:val="007D6D3F"/>
    <w:rsid w:val="007E00CC"/>
    <w:rsid w:val="007F5BF9"/>
    <w:rsid w:val="0080179B"/>
    <w:rsid w:val="00802C5A"/>
    <w:rsid w:val="00814E58"/>
    <w:rsid w:val="008222E8"/>
    <w:rsid w:val="0083369A"/>
    <w:rsid w:val="008343FE"/>
    <w:rsid w:val="0083474B"/>
    <w:rsid w:val="0084098D"/>
    <w:rsid w:val="00841D59"/>
    <w:rsid w:val="00851368"/>
    <w:rsid w:val="0085229C"/>
    <w:rsid w:val="00860AB3"/>
    <w:rsid w:val="008708BF"/>
    <w:rsid w:val="00875DD6"/>
    <w:rsid w:val="00880CA0"/>
    <w:rsid w:val="00886313"/>
    <w:rsid w:val="008925A9"/>
    <w:rsid w:val="00896814"/>
    <w:rsid w:val="00897335"/>
    <w:rsid w:val="008A031A"/>
    <w:rsid w:val="008B1035"/>
    <w:rsid w:val="008B4C24"/>
    <w:rsid w:val="008D792F"/>
    <w:rsid w:val="008F5546"/>
    <w:rsid w:val="008F775A"/>
    <w:rsid w:val="00915957"/>
    <w:rsid w:val="00917EAE"/>
    <w:rsid w:val="00920ADD"/>
    <w:rsid w:val="009212FB"/>
    <w:rsid w:val="009251FE"/>
    <w:rsid w:val="0092769D"/>
    <w:rsid w:val="00934F66"/>
    <w:rsid w:val="00946A15"/>
    <w:rsid w:val="00966015"/>
    <w:rsid w:val="009B33B6"/>
    <w:rsid w:val="009C190E"/>
    <w:rsid w:val="009D50D9"/>
    <w:rsid w:val="009E4419"/>
    <w:rsid w:val="009F5030"/>
    <w:rsid w:val="00A116AB"/>
    <w:rsid w:val="00A15FA7"/>
    <w:rsid w:val="00A30744"/>
    <w:rsid w:val="00A53F77"/>
    <w:rsid w:val="00A55D43"/>
    <w:rsid w:val="00A767D9"/>
    <w:rsid w:val="00A85F55"/>
    <w:rsid w:val="00A941F2"/>
    <w:rsid w:val="00AA60A0"/>
    <w:rsid w:val="00AD78A6"/>
    <w:rsid w:val="00AE2AD1"/>
    <w:rsid w:val="00AE7138"/>
    <w:rsid w:val="00AF6550"/>
    <w:rsid w:val="00B0799B"/>
    <w:rsid w:val="00B21362"/>
    <w:rsid w:val="00B31322"/>
    <w:rsid w:val="00B35C03"/>
    <w:rsid w:val="00B45591"/>
    <w:rsid w:val="00B742A7"/>
    <w:rsid w:val="00B8591A"/>
    <w:rsid w:val="00B937A3"/>
    <w:rsid w:val="00BA591F"/>
    <w:rsid w:val="00BA6A76"/>
    <w:rsid w:val="00BB6AA4"/>
    <w:rsid w:val="00BD14A2"/>
    <w:rsid w:val="00BD69A9"/>
    <w:rsid w:val="00BE565B"/>
    <w:rsid w:val="00C007AE"/>
    <w:rsid w:val="00C0507D"/>
    <w:rsid w:val="00C11B3D"/>
    <w:rsid w:val="00C12E4A"/>
    <w:rsid w:val="00C42339"/>
    <w:rsid w:val="00C4723D"/>
    <w:rsid w:val="00C6070E"/>
    <w:rsid w:val="00C61DAD"/>
    <w:rsid w:val="00C62CE1"/>
    <w:rsid w:val="00C806EA"/>
    <w:rsid w:val="00C8543F"/>
    <w:rsid w:val="00C857F9"/>
    <w:rsid w:val="00C923DC"/>
    <w:rsid w:val="00C96A8D"/>
    <w:rsid w:val="00CA0628"/>
    <w:rsid w:val="00CA4523"/>
    <w:rsid w:val="00CB556D"/>
    <w:rsid w:val="00CC29DE"/>
    <w:rsid w:val="00CC2A45"/>
    <w:rsid w:val="00CE0746"/>
    <w:rsid w:val="00CE5282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51D5F"/>
    <w:rsid w:val="00D55075"/>
    <w:rsid w:val="00D553AB"/>
    <w:rsid w:val="00D56E09"/>
    <w:rsid w:val="00D60213"/>
    <w:rsid w:val="00D61A8F"/>
    <w:rsid w:val="00D636A3"/>
    <w:rsid w:val="00D648CA"/>
    <w:rsid w:val="00D75CD0"/>
    <w:rsid w:val="00D77BD8"/>
    <w:rsid w:val="00D86FCC"/>
    <w:rsid w:val="00D9408B"/>
    <w:rsid w:val="00D948D8"/>
    <w:rsid w:val="00DB514F"/>
    <w:rsid w:val="00DD5204"/>
    <w:rsid w:val="00DD54EC"/>
    <w:rsid w:val="00DE0423"/>
    <w:rsid w:val="00DE0C0D"/>
    <w:rsid w:val="00DE328E"/>
    <w:rsid w:val="00DF541C"/>
    <w:rsid w:val="00E10D86"/>
    <w:rsid w:val="00E16974"/>
    <w:rsid w:val="00E227A8"/>
    <w:rsid w:val="00E255E5"/>
    <w:rsid w:val="00E34C06"/>
    <w:rsid w:val="00E36169"/>
    <w:rsid w:val="00E400A6"/>
    <w:rsid w:val="00E43DFB"/>
    <w:rsid w:val="00E6016A"/>
    <w:rsid w:val="00E7168F"/>
    <w:rsid w:val="00E71901"/>
    <w:rsid w:val="00E73E76"/>
    <w:rsid w:val="00E77AF3"/>
    <w:rsid w:val="00E936D0"/>
    <w:rsid w:val="00EA1F42"/>
    <w:rsid w:val="00EA3B37"/>
    <w:rsid w:val="00EF47B1"/>
    <w:rsid w:val="00EF4AFE"/>
    <w:rsid w:val="00F0251D"/>
    <w:rsid w:val="00F03676"/>
    <w:rsid w:val="00F044D7"/>
    <w:rsid w:val="00F26F13"/>
    <w:rsid w:val="00F361D3"/>
    <w:rsid w:val="00F472E5"/>
    <w:rsid w:val="00F47F24"/>
    <w:rsid w:val="00F51FEF"/>
    <w:rsid w:val="00F52AA0"/>
    <w:rsid w:val="00F53736"/>
    <w:rsid w:val="00F57059"/>
    <w:rsid w:val="00F609E8"/>
    <w:rsid w:val="00F72B4F"/>
    <w:rsid w:val="00F918B7"/>
    <w:rsid w:val="00F96123"/>
    <w:rsid w:val="00FA6CC0"/>
    <w:rsid w:val="00FB1878"/>
    <w:rsid w:val="00FB62CF"/>
    <w:rsid w:val="00FB68C7"/>
    <w:rsid w:val="00FC7BB1"/>
    <w:rsid w:val="00FD7F1E"/>
    <w:rsid w:val="00FE3EFA"/>
    <w:rsid w:val="00FE79CC"/>
    <w:rsid w:val="00FF3340"/>
    <w:rsid w:val="00FF3ECB"/>
    <w:rsid w:val="4E55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2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8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7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6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6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366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2026-06-26T18:32:00Z</dcterms:created>
  <dcterms:modified xsi:type="dcterms:W3CDTF">2026-06-26T18:32:00Z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