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2D14A1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2D14A1">
        <w:rPr>
          <w:rFonts w:ascii="Poppins" w:hAnsi="Poppins" w:cs="Poppins"/>
          <w:bCs/>
          <w:szCs w:val="32"/>
        </w:rPr>
        <w:t xml:space="preserve">Roteiro de </w:t>
      </w:r>
      <w:r w:rsidR="00E227A8" w:rsidRPr="002D14A1">
        <w:rPr>
          <w:rFonts w:ascii="Poppins" w:hAnsi="Poppins" w:cs="Poppins"/>
          <w:bCs/>
          <w:szCs w:val="32"/>
        </w:rPr>
        <w:t xml:space="preserve">Atividade </w:t>
      </w:r>
      <w:r w:rsidRPr="002D14A1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2D14A1" w:rsidRDefault="00814E58" w:rsidP="00814E58"/>
    <w:p w14:paraId="3859BC60" w14:textId="7A01095D" w:rsidR="00E227A8" w:rsidRPr="002D14A1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2D14A1">
        <w:rPr>
          <w:rFonts w:ascii="Poppins Light" w:hAnsi="Poppins Light" w:cs="Poppins Light"/>
          <w:b w:val="0"/>
          <w:sz w:val="24"/>
          <w:szCs w:val="24"/>
          <w:u w:val="none"/>
        </w:rPr>
        <w:t>Nome:</w:t>
      </w:r>
      <w:r w:rsidR="00814E58" w:rsidRPr="002D14A1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="004E713D" w:rsidRPr="002D14A1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 w:rsidRPr="002D14A1">
        <w:tab/>
      </w:r>
      <w:r w:rsidR="004E713D" w:rsidRPr="002D14A1">
        <w:rPr>
          <w:rFonts w:ascii="Poppins Light" w:hAnsi="Poppins Light" w:cs="Poppins Light"/>
          <w:b w:val="0"/>
          <w:sz w:val="24"/>
          <w:szCs w:val="24"/>
          <w:u w:val="none"/>
        </w:rPr>
        <w:t xml:space="preserve"> </w:t>
      </w:r>
      <w:r w:rsidRPr="002D14A1">
        <w:rPr>
          <w:rFonts w:ascii="Poppins Light" w:hAnsi="Poppins Light" w:cs="Poppins Light"/>
          <w:b w:val="0"/>
          <w:sz w:val="24"/>
          <w:szCs w:val="24"/>
          <w:u w:val="none"/>
        </w:rPr>
        <w:t>Turma</w:t>
      </w:r>
      <w:r w:rsidR="004E713D" w:rsidRPr="002D14A1">
        <w:rPr>
          <w:rFonts w:ascii="Poppins Light" w:hAnsi="Poppins Light" w:cs="Poppins Light"/>
          <w:b w:val="0"/>
          <w:sz w:val="24"/>
          <w:szCs w:val="24"/>
          <w:u w:val="none"/>
        </w:rPr>
        <w:t xml:space="preserve">: </w:t>
      </w:r>
      <w:r w:rsidR="004E713D" w:rsidRPr="002D14A1">
        <w:rPr>
          <w:rFonts w:ascii="Poppins Light" w:hAnsi="Poppins Light" w:cs="Poppins Light"/>
          <w:b w:val="0"/>
          <w:sz w:val="24"/>
          <w:szCs w:val="24"/>
        </w:rPr>
        <w:t xml:space="preserve">                            </w:t>
      </w:r>
      <w:r w:rsidRPr="002D14A1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</w:p>
    <w:p w14:paraId="150B4459" w14:textId="77777777" w:rsidR="0060776C" w:rsidRPr="002D14A1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4C0FF4AA" w14:textId="755B6BC5" w:rsidR="005065D8" w:rsidRPr="002D14A1" w:rsidRDefault="3DE9D31A" w:rsidP="005065D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2D14A1">
        <w:rPr>
          <w:rFonts w:ascii="Poppins" w:hAnsi="Poppins" w:cs="Poppins"/>
          <w:b/>
          <w:bCs/>
          <w:noProof/>
          <w:sz w:val="32"/>
          <w:szCs w:val="32"/>
        </w:rPr>
        <w:t>Atividade: criação e utilização de vistas e vistas materializadas no MySQL</w:t>
      </w:r>
    </w:p>
    <w:p w14:paraId="39E12340" w14:textId="77777777" w:rsidR="005065D8" w:rsidRPr="002D14A1" w:rsidRDefault="005065D8" w:rsidP="005065D8">
      <w:pPr>
        <w:rPr>
          <w:rFonts w:ascii="Poppins" w:hAnsi="Poppins" w:cs="Poppins"/>
          <w:b/>
          <w:bCs/>
          <w:noProof/>
        </w:rPr>
      </w:pPr>
    </w:p>
    <w:p w14:paraId="0FCA85C3" w14:textId="77777777" w:rsidR="004A428F" w:rsidRPr="002D14A1" w:rsidRDefault="005065D8" w:rsidP="00826F48">
      <w:pPr>
        <w:rPr>
          <w:rFonts w:ascii="Poppins" w:hAnsi="Poppins" w:cs="Poppins"/>
          <w:b/>
          <w:bCs/>
          <w:noProof/>
        </w:rPr>
      </w:pPr>
      <w:r w:rsidRPr="002D14A1">
        <w:rPr>
          <w:rFonts w:ascii="Poppins" w:hAnsi="Poppins" w:cs="Poppins"/>
          <w:b/>
          <w:bCs/>
          <w:noProof/>
        </w:rPr>
        <w:t>Contexto</w:t>
      </w:r>
    </w:p>
    <w:p w14:paraId="3AF8AA93" w14:textId="5E1985E8" w:rsidR="00826F48" w:rsidRPr="002D14A1" w:rsidRDefault="005065D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br/>
      </w:r>
      <w:r w:rsidR="00826F48" w:rsidRPr="002D14A1">
        <w:rPr>
          <w:rFonts w:ascii="Poppins" w:hAnsi="Poppins" w:cs="Poppins"/>
          <w:noProof/>
        </w:rPr>
        <w:t xml:space="preserve">A empresa </w:t>
      </w:r>
      <w:r w:rsidR="00826F48" w:rsidRPr="002D14A1">
        <w:rPr>
          <w:rFonts w:ascii="Poppins" w:hAnsi="Poppins" w:cs="Poppins"/>
          <w:b/>
          <w:bCs/>
          <w:noProof/>
        </w:rPr>
        <w:t>FastTech</w:t>
      </w:r>
      <w:r w:rsidR="00826F48" w:rsidRPr="002D14A1">
        <w:rPr>
          <w:rFonts w:ascii="Poppins" w:hAnsi="Poppins" w:cs="Poppins"/>
          <w:noProof/>
        </w:rPr>
        <w:t xml:space="preserve"> está crescendo rapidamente e o time de TI foi solicitado </w:t>
      </w:r>
      <w:r w:rsidR="004A428F" w:rsidRPr="002D14A1">
        <w:rPr>
          <w:rFonts w:ascii="Poppins" w:hAnsi="Poppins" w:cs="Poppins"/>
          <w:noProof/>
        </w:rPr>
        <w:t>para</w:t>
      </w:r>
      <w:r w:rsidR="00826F48" w:rsidRPr="002D14A1">
        <w:rPr>
          <w:rFonts w:ascii="Poppins" w:hAnsi="Poppins" w:cs="Poppins"/>
          <w:noProof/>
        </w:rPr>
        <w:t xml:space="preserve"> otimizar a forma como as consultas ao banco de dados são feitas para relatórios. O objetivo é melhorar a performance e facilitar a manutenção de consultas complexas que são frequentemente usadas para gerar relatórios gerenciais e operacionais.</w:t>
      </w:r>
    </w:p>
    <w:p w14:paraId="01E6C01C" w14:textId="77777777" w:rsidR="004A428F" w:rsidRPr="002D14A1" w:rsidRDefault="004A428F" w:rsidP="00826F48">
      <w:pPr>
        <w:rPr>
          <w:rFonts w:ascii="Poppins" w:hAnsi="Poppins" w:cs="Poppins"/>
          <w:noProof/>
        </w:rPr>
      </w:pPr>
    </w:p>
    <w:p w14:paraId="70B497A0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Como parte da equipe de desenvolvimento, você recebeu a tarefa de criar </w:t>
      </w:r>
      <w:r w:rsidRPr="002D14A1">
        <w:rPr>
          <w:rFonts w:ascii="Poppins" w:hAnsi="Poppins" w:cs="Poppins"/>
          <w:b/>
          <w:bCs/>
          <w:noProof/>
        </w:rPr>
        <w:t>vistas</w:t>
      </w:r>
      <w:r w:rsidRPr="002D14A1">
        <w:rPr>
          <w:rFonts w:ascii="Poppins" w:hAnsi="Poppins" w:cs="Poppins"/>
          <w:noProof/>
        </w:rPr>
        <w:t xml:space="preserve"> para simplificar o acesso a dados e, em alguns casos, implementar </w:t>
      </w:r>
      <w:r w:rsidRPr="002D14A1">
        <w:rPr>
          <w:rFonts w:ascii="Poppins" w:hAnsi="Poppins" w:cs="Poppins"/>
          <w:b/>
          <w:bCs/>
          <w:noProof/>
        </w:rPr>
        <w:t>vistas materializadas</w:t>
      </w:r>
      <w:r w:rsidRPr="002D14A1">
        <w:rPr>
          <w:rFonts w:ascii="Poppins" w:hAnsi="Poppins" w:cs="Poppins"/>
          <w:noProof/>
        </w:rPr>
        <w:t xml:space="preserve"> para otimizar o tempo de execução das consultas mais pesadas.</w:t>
      </w:r>
    </w:p>
    <w:p w14:paraId="0B30EE9F" w14:textId="77777777" w:rsidR="004A428F" w:rsidRPr="002D14A1" w:rsidRDefault="004A428F" w:rsidP="00826F48">
      <w:pPr>
        <w:rPr>
          <w:rFonts w:ascii="Poppins" w:hAnsi="Poppins" w:cs="Poppins"/>
          <w:noProof/>
        </w:rPr>
      </w:pPr>
    </w:p>
    <w:p w14:paraId="5FFE11E8" w14:textId="77777777" w:rsidR="004A428F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A empresa </w:t>
      </w:r>
      <w:r w:rsidRPr="002D14A1">
        <w:rPr>
          <w:rFonts w:ascii="Poppins" w:hAnsi="Poppins" w:cs="Poppins"/>
          <w:b/>
          <w:bCs/>
          <w:noProof/>
        </w:rPr>
        <w:t>FastTech</w:t>
      </w:r>
      <w:r w:rsidRPr="002D14A1">
        <w:rPr>
          <w:rFonts w:ascii="Poppins" w:hAnsi="Poppins" w:cs="Poppins"/>
          <w:noProof/>
        </w:rPr>
        <w:t xml:space="preserve"> possui um banco de dados com várias tabelas que armazenam informações sobre vendas, clientes e produtos. A equipe de gerenciamento frequentemente solicita relatórios que envolvem a junção dessas tabelas, mas as consultas estão ficando muito complexas e pesadas. </w:t>
      </w:r>
    </w:p>
    <w:p w14:paraId="2D2AB250" w14:textId="77777777" w:rsidR="004A428F" w:rsidRPr="002D14A1" w:rsidRDefault="004A428F" w:rsidP="00826F48">
      <w:pPr>
        <w:rPr>
          <w:rFonts w:ascii="Poppins" w:hAnsi="Poppins" w:cs="Poppins"/>
          <w:noProof/>
        </w:rPr>
      </w:pPr>
    </w:p>
    <w:p w14:paraId="7F85DD01" w14:textId="32EE3BC6" w:rsidR="3DE9D31A" w:rsidRPr="002D14A1" w:rsidRDefault="3DE9D31A" w:rsidP="3DE9D31A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Seu desafio é criar </w:t>
      </w:r>
      <w:r w:rsidRPr="002D14A1">
        <w:rPr>
          <w:rFonts w:ascii="Poppins" w:hAnsi="Poppins" w:cs="Poppins"/>
          <w:b/>
          <w:bCs/>
          <w:noProof/>
        </w:rPr>
        <w:t>vistas</w:t>
      </w:r>
      <w:r w:rsidRPr="002D14A1">
        <w:rPr>
          <w:rFonts w:ascii="Poppins" w:hAnsi="Poppins" w:cs="Poppins"/>
          <w:noProof/>
        </w:rPr>
        <w:t xml:space="preserve"> que simplifiquem essas consultas e melhorar a performance</w:t>
      </w:r>
      <w:r w:rsidR="00351D6F" w:rsidRPr="00F406DE">
        <w:rPr>
          <w:rFonts w:ascii="Poppins" w:hAnsi="Poppins" w:cs="Poppins"/>
          <w:noProof/>
        </w:rPr>
        <w:t>,</w:t>
      </w:r>
      <w:r w:rsidRPr="002D14A1">
        <w:rPr>
          <w:rFonts w:ascii="Poppins" w:hAnsi="Poppins" w:cs="Poppins"/>
          <w:noProof/>
        </w:rPr>
        <w:t xml:space="preserve"> utilizando o conceito de </w:t>
      </w:r>
      <w:r w:rsidRPr="002D14A1">
        <w:rPr>
          <w:rFonts w:ascii="Poppins" w:hAnsi="Poppins" w:cs="Poppins"/>
          <w:b/>
          <w:bCs/>
          <w:noProof/>
        </w:rPr>
        <w:t>vistas materializadas</w:t>
      </w:r>
      <w:r w:rsidRPr="002D14A1">
        <w:rPr>
          <w:rFonts w:ascii="Poppins" w:hAnsi="Poppins" w:cs="Poppins"/>
          <w:noProof/>
        </w:rPr>
        <w:t>.</w:t>
      </w:r>
    </w:p>
    <w:p w14:paraId="221CFFCD" w14:textId="216EC0B8" w:rsidR="3DE9D31A" w:rsidRPr="002D14A1" w:rsidRDefault="3DE9D31A" w:rsidP="3DE9D31A">
      <w:pPr>
        <w:rPr>
          <w:rFonts w:ascii="Poppins" w:hAnsi="Poppins" w:cs="Poppins"/>
          <w:noProof/>
        </w:rPr>
      </w:pPr>
    </w:p>
    <w:p w14:paraId="54A3C693" w14:textId="05C90FCA" w:rsidR="3DE9D31A" w:rsidRPr="002D14A1" w:rsidRDefault="3DE9D31A" w:rsidP="3DE9D31A">
      <w:pPr>
        <w:spacing w:line="259" w:lineRule="auto"/>
        <w:rPr>
          <w:rFonts w:ascii="Poppins" w:hAnsi="Poppins" w:cs="Poppins"/>
          <w:noProof/>
          <w:sz w:val="20"/>
          <w:szCs w:val="20"/>
        </w:rPr>
      </w:pPr>
      <w:bookmarkStart w:id="0" w:name="_Hlk192956468"/>
      <w:r w:rsidRPr="002D14A1">
        <w:rPr>
          <w:rFonts w:ascii="Poppins" w:hAnsi="Poppins" w:cs="Poppins"/>
          <w:noProof/>
          <w:sz w:val="20"/>
          <w:szCs w:val="20"/>
        </w:rPr>
        <w:t>Situação fictícia produzida pela SEDUC-SP.</w:t>
      </w:r>
    </w:p>
    <w:bookmarkEnd w:id="0"/>
    <w:p w14:paraId="0DD5F34B" w14:textId="18832F8D" w:rsidR="3DE9D31A" w:rsidRPr="002D14A1" w:rsidRDefault="3DE9D31A" w:rsidP="3DE9D31A">
      <w:pPr>
        <w:rPr>
          <w:rFonts w:ascii="Segoe UI" w:eastAsia="Segoe UI" w:hAnsi="Segoe UI" w:cs="Segoe UI"/>
          <w:noProof/>
          <w:color w:val="333333"/>
          <w:sz w:val="18"/>
          <w:szCs w:val="18"/>
        </w:rPr>
      </w:pPr>
    </w:p>
    <w:p w14:paraId="2E14D760" w14:textId="6EEC3FD1" w:rsidR="00826F48" w:rsidRPr="002D14A1" w:rsidRDefault="00826F48" w:rsidP="00826F48">
      <w:pPr>
        <w:rPr>
          <w:rFonts w:ascii="Poppins" w:hAnsi="Poppins" w:cs="Poppins"/>
          <w:b/>
          <w:bCs/>
          <w:noProof/>
        </w:rPr>
      </w:pPr>
      <w:r w:rsidRPr="002D14A1">
        <w:rPr>
          <w:rFonts w:ascii="Poppins" w:hAnsi="Poppins" w:cs="Poppins"/>
          <w:b/>
          <w:bCs/>
          <w:noProof/>
        </w:rPr>
        <w:t xml:space="preserve">Parte 1: </w:t>
      </w:r>
      <w:r w:rsidR="00351D6F" w:rsidRPr="002D14A1">
        <w:rPr>
          <w:rFonts w:ascii="Poppins" w:hAnsi="Poppins" w:cs="Poppins"/>
          <w:b/>
          <w:bCs/>
          <w:noProof/>
        </w:rPr>
        <w:t>C</w:t>
      </w:r>
      <w:r w:rsidRPr="002D14A1">
        <w:rPr>
          <w:rFonts w:ascii="Poppins" w:hAnsi="Poppins" w:cs="Poppins"/>
          <w:b/>
          <w:bCs/>
          <w:noProof/>
        </w:rPr>
        <w:t xml:space="preserve">riação de </w:t>
      </w:r>
      <w:r w:rsidR="004A428F" w:rsidRPr="002D14A1">
        <w:rPr>
          <w:rFonts w:ascii="Poppins" w:hAnsi="Poppins" w:cs="Poppins"/>
          <w:b/>
          <w:bCs/>
          <w:noProof/>
        </w:rPr>
        <w:t>v</w:t>
      </w:r>
      <w:r w:rsidRPr="002D14A1">
        <w:rPr>
          <w:rFonts w:ascii="Poppins" w:hAnsi="Poppins" w:cs="Poppins"/>
          <w:b/>
          <w:bCs/>
          <w:noProof/>
        </w:rPr>
        <w:t xml:space="preserve">istas </w:t>
      </w:r>
      <w:r w:rsidR="004A428F" w:rsidRPr="002D14A1">
        <w:rPr>
          <w:rFonts w:ascii="Poppins" w:hAnsi="Poppins" w:cs="Poppins"/>
          <w:b/>
          <w:bCs/>
          <w:noProof/>
        </w:rPr>
        <w:t>s</w:t>
      </w:r>
      <w:r w:rsidRPr="002D14A1">
        <w:rPr>
          <w:rFonts w:ascii="Poppins" w:hAnsi="Poppins" w:cs="Poppins"/>
          <w:b/>
          <w:bCs/>
          <w:noProof/>
        </w:rPr>
        <w:t>imples</w:t>
      </w:r>
    </w:p>
    <w:p w14:paraId="1B6373C7" w14:textId="77777777" w:rsidR="004A428F" w:rsidRPr="002D14A1" w:rsidRDefault="004A428F" w:rsidP="00826F48">
      <w:pPr>
        <w:rPr>
          <w:rFonts w:ascii="Poppins" w:hAnsi="Poppins" w:cs="Poppins"/>
          <w:b/>
          <w:bCs/>
          <w:noProof/>
        </w:rPr>
      </w:pPr>
    </w:p>
    <w:p w14:paraId="70975636" w14:textId="7C9FAE45" w:rsidR="00826F48" w:rsidRPr="002D14A1" w:rsidRDefault="00826F48" w:rsidP="009A06C7">
      <w:pPr>
        <w:pStyle w:val="PargrafodaLista"/>
        <w:numPr>
          <w:ilvl w:val="1"/>
          <w:numId w:val="1"/>
        </w:num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Crie as seguintes tabelas no banco de dados MySQL para simular um cenário de vendas:</w:t>
      </w:r>
    </w:p>
    <w:p w14:paraId="638D65EF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CREATE TABLE clientes (</w:t>
      </w:r>
    </w:p>
    <w:p w14:paraId="428C6C5F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id INT AUTO_INCREMENT PRIMARY KEY,</w:t>
      </w:r>
    </w:p>
    <w:p w14:paraId="20265D98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nome VARCHAR(100),</w:t>
      </w:r>
    </w:p>
    <w:p w14:paraId="7AE144F7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email VARCHAR(100)</w:t>
      </w:r>
    </w:p>
    <w:p w14:paraId="2F1FB324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);</w:t>
      </w:r>
    </w:p>
    <w:p w14:paraId="6E2825D8" w14:textId="77777777" w:rsidR="00826F48" w:rsidRPr="002D14A1" w:rsidRDefault="00826F48" w:rsidP="00826F48">
      <w:pPr>
        <w:rPr>
          <w:rFonts w:ascii="Poppins" w:hAnsi="Poppins" w:cs="Poppins"/>
          <w:noProof/>
        </w:rPr>
      </w:pPr>
    </w:p>
    <w:p w14:paraId="1540D166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CREATE TABLE produtos (</w:t>
      </w:r>
    </w:p>
    <w:p w14:paraId="72ADE854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id INT AUTO_INCREMENT PRIMARY KEY,</w:t>
      </w:r>
    </w:p>
    <w:p w14:paraId="14B6DA26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nome VARCHAR(100),</w:t>
      </w:r>
    </w:p>
    <w:p w14:paraId="45DBB28E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preco DECIMAL(10,2)</w:t>
      </w:r>
    </w:p>
    <w:p w14:paraId="185DC7C2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);</w:t>
      </w:r>
    </w:p>
    <w:p w14:paraId="60C50C9B" w14:textId="77777777" w:rsidR="00826F48" w:rsidRPr="002D14A1" w:rsidRDefault="00826F48" w:rsidP="00826F48">
      <w:pPr>
        <w:rPr>
          <w:rFonts w:ascii="Poppins" w:hAnsi="Poppins" w:cs="Poppins"/>
          <w:noProof/>
        </w:rPr>
      </w:pPr>
    </w:p>
    <w:p w14:paraId="028179D1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CREATE TABLE vendas (</w:t>
      </w:r>
    </w:p>
    <w:p w14:paraId="3C2B02CB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id INT AUTO_INCREMENT PRIMARY KEY,</w:t>
      </w:r>
    </w:p>
    <w:p w14:paraId="5917049B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id_cliente INT,</w:t>
      </w:r>
    </w:p>
    <w:p w14:paraId="63189D80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id_produto INT,</w:t>
      </w:r>
    </w:p>
    <w:p w14:paraId="425F269E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data_venda DATE,</w:t>
      </w:r>
    </w:p>
    <w:p w14:paraId="5759638C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quantidade INT,</w:t>
      </w:r>
    </w:p>
    <w:p w14:paraId="1B4CDE22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FOREIGN KEY (id_cliente) REFERENCES clientes(id),</w:t>
      </w:r>
    </w:p>
    <w:p w14:paraId="6EF283E2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FOREIGN KEY (id_produto) REFERENCES produtos(id)</w:t>
      </w:r>
    </w:p>
    <w:p w14:paraId="68BA6485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);</w:t>
      </w:r>
    </w:p>
    <w:p w14:paraId="165EACE3" w14:textId="69EBCE09" w:rsidR="00F5213B" w:rsidRPr="002D14A1" w:rsidRDefault="00F5213B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Insira algumas linhas para falicitar a visualização dos resultados.</w:t>
      </w:r>
    </w:p>
    <w:p w14:paraId="06760F4A" w14:textId="77777777" w:rsidR="004A428F" w:rsidRPr="002D14A1" w:rsidRDefault="004A428F" w:rsidP="00826F48">
      <w:pPr>
        <w:rPr>
          <w:rFonts w:ascii="Poppins" w:hAnsi="Poppins" w:cs="Poppins"/>
          <w:noProof/>
        </w:rPr>
      </w:pPr>
    </w:p>
    <w:p w14:paraId="51AF200D" w14:textId="78591DD3" w:rsidR="00826F48" w:rsidRPr="002D14A1" w:rsidRDefault="00826F48" w:rsidP="009A06C7">
      <w:pPr>
        <w:pStyle w:val="PargrafodaLista"/>
        <w:numPr>
          <w:ilvl w:val="1"/>
          <w:numId w:val="1"/>
        </w:num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Agora, crie uma </w:t>
      </w:r>
      <w:r w:rsidRPr="002D14A1">
        <w:rPr>
          <w:rFonts w:ascii="Poppins" w:hAnsi="Poppins" w:cs="Poppins"/>
          <w:b/>
          <w:bCs/>
          <w:noProof/>
        </w:rPr>
        <w:t>vista</w:t>
      </w:r>
      <w:r w:rsidRPr="002D14A1">
        <w:rPr>
          <w:rFonts w:ascii="Poppins" w:hAnsi="Poppins" w:cs="Poppins"/>
          <w:noProof/>
        </w:rPr>
        <w:t xml:space="preserve"> que combine as informações das três tabelas e retorne uma visão simplificada sobre as vendas. A vista deve mostrar o nome do cliente, nome do produto, data da venda e </w:t>
      </w:r>
      <w:r w:rsidR="00C84A65" w:rsidRPr="002D14A1">
        <w:rPr>
          <w:rFonts w:ascii="Poppins" w:hAnsi="Poppins" w:cs="Poppins"/>
          <w:noProof/>
        </w:rPr>
        <w:t xml:space="preserve">a </w:t>
      </w:r>
      <w:r w:rsidRPr="002D14A1">
        <w:rPr>
          <w:rFonts w:ascii="Poppins" w:hAnsi="Poppins" w:cs="Poppins"/>
          <w:noProof/>
        </w:rPr>
        <w:t>quantidade de itens vendidos.</w:t>
      </w:r>
    </w:p>
    <w:p w14:paraId="6837BBD1" w14:textId="77777777" w:rsidR="004A428F" w:rsidRPr="002D14A1" w:rsidRDefault="004A428F" w:rsidP="004A428F">
      <w:pPr>
        <w:rPr>
          <w:rFonts w:ascii="Poppins" w:hAnsi="Poppins" w:cs="Poppins"/>
          <w:noProof/>
        </w:rPr>
      </w:pPr>
    </w:p>
    <w:p w14:paraId="466D757A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b/>
          <w:bCs/>
          <w:noProof/>
        </w:rPr>
        <w:t>Instrução SQL:</w:t>
      </w:r>
    </w:p>
    <w:p w14:paraId="764A228A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CREATE VIEW relatorio_vendas AS</w:t>
      </w:r>
    </w:p>
    <w:p w14:paraId="151BFD40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SELECT </w:t>
      </w:r>
    </w:p>
    <w:p w14:paraId="6DCF3020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c.nome AS cliente, </w:t>
      </w:r>
    </w:p>
    <w:p w14:paraId="40763E73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p.nome AS produto, </w:t>
      </w:r>
    </w:p>
    <w:p w14:paraId="1346A150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v.data_venda, </w:t>
      </w:r>
    </w:p>
    <w:p w14:paraId="17A7443F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v.quantidade</w:t>
      </w:r>
    </w:p>
    <w:p w14:paraId="06F1D19F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FROM vendas v</w:t>
      </w:r>
    </w:p>
    <w:p w14:paraId="0603851A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JOIN clientes c ON v.id_cliente = c.id</w:t>
      </w:r>
    </w:p>
    <w:p w14:paraId="5015DCBC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JOIN produtos p ON v.id_produto = p.id;</w:t>
      </w:r>
    </w:p>
    <w:p w14:paraId="07151B1F" w14:textId="77777777" w:rsidR="004A428F" w:rsidRPr="002D14A1" w:rsidRDefault="004A428F" w:rsidP="00826F48">
      <w:pPr>
        <w:rPr>
          <w:rFonts w:ascii="Poppins" w:hAnsi="Poppins" w:cs="Poppins"/>
          <w:noProof/>
        </w:rPr>
      </w:pPr>
    </w:p>
    <w:p w14:paraId="71C1EB2A" w14:textId="4192A31D" w:rsidR="00826F48" w:rsidRPr="002D14A1" w:rsidRDefault="00826F48" w:rsidP="009A06C7">
      <w:pPr>
        <w:pStyle w:val="PargrafodaLista"/>
        <w:numPr>
          <w:ilvl w:val="1"/>
          <w:numId w:val="1"/>
        </w:num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Execute uma consulta para visualizar o resultado da </w:t>
      </w:r>
      <w:r w:rsidRPr="002D14A1">
        <w:rPr>
          <w:rFonts w:ascii="Poppins" w:hAnsi="Poppins" w:cs="Poppins"/>
          <w:b/>
          <w:bCs/>
          <w:noProof/>
        </w:rPr>
        <w:t>vista</w:t>
      </w:r>
      <w:r w:rsidRPr="002D14A1">
        <w:rPr>
          <w:rFonts w:ascii="Poppins" w:hAnsi="Poppins" w:cs="Poppins"/>
          <w:noProof/>
        </w:rPr>
        <w:t xml:space="preserve"> relatorio_vendas.</w:t>
      </w:r>
    </w:p>
    <w:p w14:paraId="4A66AD98" w14:textId="77777777" w:rsidR="004A428F" w:rsidRPr="002D14A1" w:rsidRDefault="004A428F" w:rsidP="004A428F">
      <w:pPr>
        <w:rPr>
          <w:rFonts w:ascii="Poppins" w:hAnsi="Poppins" w:cs="Poppins"/>
          <w:noProof/>
        </w:rPr>
      </w:pPr>
    </w:p>
    <w:p w14:paraId="3767A66A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b/>
          <w:bCs/>
          <w:noProof/>
        </w:rPr>
        <w:t>Instrução SQL:</w:t>
      </w:r>
    </w:p>
    <w:p w14:paraId="2BCF3ED9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SELECT * FROM relatorio_vendas;</w:t>
      </w:r>
    </w:p>
    <w:p w14:paraId="0CF55AD9" w14:textId="77777777" w:rsidR="004A428F" w:rsidRPr="002D14A1" w:rsidRDefault="004A428F" w:rsidP="00826F48">
      <w:pPr>
        <w:rPr>
          <w:rFonts w:ascii="Poppins" w:hAnsi="Poppins" w:cs="Poppins"/>
          <w:noProof/>
        </w:rPr>
      </w:pPr>
    </w:p>
    <w:p w14:paraId="48AAD550" w14:textId="0DDA0CE2" w:rsidR="00826F48" w:rsidRPr="002D14A1" w:rsidRDefault="00826F48" w:rsidP="00826F48">
      <w:pPr>
        <w:rPr>
          <w:rFonts w:ascii="Poppins" w:hAnsi="Poppins" w:cs="Poppins"/>
          <w:b/>
          <w:bCs/>
          <w:noProof/>
        </w:rPr>
      </w:pPr>
      <w:r w:rsidRPr="002D14A1">
        <w:rPr>
          <w:rFonts w:ascii="Poppins" w:hAnsi="Poppins" w:cs="Poppins"/>
          <w:b/>
          <w:bCs/>
          <w:noProof/>
        </w:rPr>
        <w:t xml:space="preserve">Parte 2: </w:t>
      </w:r>
      <w:r w:rsidR="006613E6" w:rsidRPr="002D14A1">
        <w:rPr>
          <w:rFonts w:ascii="Poppins" w:hAnsi="Poppins" w:cs="Poppins"/>
          <w:b/>
          <w:bCs/>
          <w:noProof/>
        </w:rPr>
        <w:t>U</w:t>
      </w:r>
      <w:r w:rsidRPr="002D14A1">
        <w:rPr>
          <w:rFonts w:ascii="Poppins" w:hAnsi="Poppins" w:cs="Poppins"/>
          <w:b/>
          <w:bCs/>
          <w:noProof/>
        </w:rPr>
        <w:t xml:space="preserve">tilização de </w:t>
      </w:r>
      <w:r w:rsidR="004A428F" w:rsidRPr="002D14A1">
        <w:rPr>
          <w:rFonts w:ascii="Poppins" w:hAnsi="Poppins" w:cs="Poppins"/>
          <w:b/>
          <w:bCs/>
          <w:noProof/>
        </w:rPr>
        <w:t>v</w:t>
      </w:r>
      <w:r w:rsidRPr="002D14A1">
        <w:rPr>
          <w:rFonts w:ascii="Poppins" w:hAnsi="Poppins" w:cs="Poppins"/>
          <w:b/>
          <w:bCs/>
          <w:noProof/>
        </w:rPr>
        <w:t xml:space="preserve">istas para </w:t>
      </w:r>
      <w:r w:rsidR="004A428F" w:rsidRPr="002D14A1">
        <w:rPr>
          <w:rFonts w:ascii="Poppins" w:hAnsi="Poppins" w:cs="Poppins"/>
          <w:b/>
          <w:bCs/>
          <w:noProof/>
        </w:rPr>
        <w:t>c</w:t>
      </w:r>
      <w:r w:rsidRPr="002D14A1">
        <w:rPr>
          <w:rFonts w:ascii="Poppins" w:hAnsi="Poppins" w:cs="Poppins"/>
          <w:b/>
          <w:bCs/>
          <w:noProof/>
        </w:rPr>
        <w:t xml:space="preserve">onsultas </w:t>
      </w:r>
      <w:r w:rsidR="004A428F" w:rsidRPr="002D14A1">
        <w:rPr>
          <w:rFonts w:ascii="Poppins" w:hAnsi="Poppins" w:cs="Poppins"/>
          <w:b/>
          <w:bCs/>
          <w:noProof/>
        </w:rPr>
        <w:t>c</w:t>
      </w:r>
      <w:r w:rsidRPr="002D14A1">
        <w:rPr>
          <w:rFonts w:ascii="Poppins" w:hAnsi="Poppins" w:cs="Poppins"/>
          <w:b/>
          <w:bCs/>
          <w:noProof/>
        </w:rPr>
        <w:t>omplexas</w:t>
      </w:r>
    </w:p>
    <w:p w14:paraId="4F28B891" w14:textId="77777777" w:rsidR="004A428F" w:rsidRPr="002D14A1" w:rsidRDefault="004A428F" w:rsidP="00826F48">
      <w:pPr>
        <w:rPr>
          <w:rFonts w:ascii="Poppins" w:hAnsi="Poppins" w:cs="Poppins"/>
          <w:b/>
          <w:bCs/>
          <w:noProof/>
        </w:rPr>
      </w:pPr>
    </w:p>
    <w:p w14:paraId="5CC626AB" w14:textId="158B95B9" w:rsidR="00826F48" w:rsidRPr="002D14A1" w:rsidRDefault="3DE9D31A" w:rsidP="009A06C7">
      <w:pPr>
        <w:pStyle w:val="PargrafodaLista"/>
        <w:numPr>
          <w:ilvl w:val="1"/>
          <w:numId w:val="2"/>
        </w:num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A equipe de gerenciamento pediu um relatório que mostra as vendas de produtos que tiveram uma quantidade maior que 10 unidades. Utilize a vista que você criou na parte anterior para simplificar essa consulta.</w:t>
      </w:r>
    </w:p>
    <w:p w14:paraId="15A72A94" w14:textId="77777777" w:rsidR="004A428F" w:rsidRPr="002D14A1" w:rsidRDefault="004A428F" w:rsidP="00826F48">
      <w:pPr>
        <w:rPr>
          <w:rFonts w:ascii="Poppins" w:hAnsi="Poppins" w:cs="Poppins"/>
          <w:b/>
          <w:bCs/>
          <w:noProof/>
        </w:rPr>
      </w:pPr>
    </w:p>
    <w:p w14:paraId="38C64856" w14:textId="683D6060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b/>
          <w:bCs/>
          <w:noProof/>
        </w:rPr>
        <w:t>Instrução SQL:</w:t>
      </w:r>
    </w:p>
    <w:p w14:paraId="4284646B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SELECT * </w:t>
      </w:r>
    </w:p>
    <w:p w14:paraId="6C0D3D74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FROM relatorio_vendas</w:t>
      </w:r>
    </w:p>
    <w:p w14:paraId="52FB6A26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WHERE quantidade &gt; 10;</w:t>
      </w:r>
    </w:p>
    <w:p w14:paraId="66A8B954" w14:textId="77777777" w:rsidR="004A428F" w:rsidRPr="002D14A1" w:rsidRDefault="004A428F" w:rsidP="00826F48">
      <w:pPr>
        <w:rPr>
          <w:rFonts w:ascii="Poppins" w:hAnsi="Poppins" w:cs="Poppins"/>
          <w:b/>
          <w:bCs/>
          <w:noProof/>
        </w:rPr>
      </w:pPr>
    </w:p>
    <w:p w14:paraId="122419EF" w14:textId="012CFCDE" w:rsidR="00826F48" w:rsidRPr="002D14A1" w:rsidRDefault="00826F48" w:rsidP="00826F48">
      <w:pPr>
        <w:rPr>
          <w:rFonts w:ascii="Poppins" w:hAnsi="Poppins" w:cs="Poppins"/>
          <w:b/>
          <w:bCs/>
          <w:noProof/>
        </w:rPr>
      </w:pPr>
      <w:r w:rsidRPr="002D14A1">
        <w:rPr>
          <w:rFonts w:ascii="Poppins" w:hAnsi="Poppins" w:cs="Poppins"/>
          <w:b/>
          <w:bCs/>
          <w:noProof/>
        </w:rPr>
        <w:t xml:space="preserve">Parte 3: </w:t>
      </w:r>
      <w:r w:rsidR="006613E6" w:rsidRPr="002D14A1">
        <w:rPr>
          <w:rFonts w:ascii="Poppins" w:hAnsi="Poppins" w:cs="Poppins"/>
          <w:b/>
          <w:bCs/>
          <w:noProof/>
        </w:rPr>
        <w:t>I</w:t>
      </w:r>
      <w:r w:rsidRPr="002D14A1">
        <w:rPr>
          <w:rFonts w:ascii="Poppins" w:hAnsi="Poppins" w:cs="Poppins"/>
          <w:b/>
          <w:bCs/>
          <w:noProof/>
        </w:rPr>
        <w:t xml:space="preserve">mplementação de </w:t>
      </w:r>
      <w:r w:rsidR="004A428F" w:rsidRPr="002D14A1">
        <w:rPr>
          <w:rFonts w:ascii="Poppins" w:hAnsi="Poppins" w:cs="Poppins"/>
          <w:b/>
          <w:bCs/>
          <w:noProof/>
        </w:rPr>
        <w:t>v</w:t>
      </w:r>
      <w:r w:rsidRPr="002D14A1">
        <w:rPr>
          <w:rFonts w:ascii="Poppins" w:hAnsi="Poppins" w:cs="Poppins"/>
          <w:b/>
          <w:bCs/>
          <w:noProof/>
        </w:rPr>
        <w:t xml:space="preserve">istas </w:t>
      </w:r>
      <w:r w:rsidR="004A428F" w:rsidRPr="002D14A1">
        <w:rPr>
          <w:rFonts w:ascii="Poppins" w:hAnsi="Poppins" w:cs="Poppins"/>
          <w:b/>
          <w:bCs/>
          <w:noProof/>
        </w:rPr>
        <w:t>m</w:t>
      </w:r>
      <w:r w:rsidRPr="002D14A1">
        <w:rPr>
          <w:rFonts w:ascii="Poppins" w:hAnsi="Poppins" w:cs="Poppins"/>
          <w:b/>
          <w:bCs/>
          <w:noProof/>
        </w:rPr>
        <w:t>aterializadas (</w:t>
      </w:r>
      <w:r w:rsidR="004A428F" w:rsidRPr="002D14A1">
        <w:rPr>
          <w:rFonts w:ascii="Poppins" w:hAnsi="Poppins" w:cs="Poppins"/>
          <w:b/>
          <w:bCs/>
          <w:noProof/>
        </w:rPr>
        <w:t>s</w:t>
      </w:r>
      <w:r w:rsidRPr="002D14A1">
        <w:rPr>
          <w:rFonts w:ascii="Poppins" w:hAnsi="Poppins" w:cs="Poppins"/>
          <w:b/>
          <w:bCs/>
          <w:noProof/>
        </w:rPr>
        <w:t>imulação)</w:t>
      </w:r>
    </w:p>
    <w:p w14:paraId="61372FD3" w14:textId="77777777" w:rsidR="004A428F" w:rsidRPr="002D14A1" w:rsidRDefault="004A428F" w:rsidP="00826F48">
      <w:pPr>
        <w:rPr>
          <w:rFonts w:ascii="Poppins" w:hAnsi="Poppins" w:cs="Poppins"/>
          <w:b/>
          <w:bCs/>
          <w:noProof/>
        </w:rPr>
      </w:pPr>
    </w:p>
    <w:p w14:paraId="0E03AF68" w14:textId="1F5F973E" w:rsidR="00826F48" w:rsidRPr="002D14A1" w:rsidRDefault="3DE9D31A" w:rsidP="009A06C7">
      <w:pPr>
        <w:pStyle w:val="PargrafodaLista"/>
        <w:numPr>
          <w:ilvl w:val="1"/>
          <w:numId w:val="3"/>
        </w:num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O time de TI identificou que uma consulta específica sobre vendas de produtos com preço superior a 100 está sendo executada com frequência e está consumindo muito tempo. Para otimizar essa consulta, você decidiu implementar uma </w:t>
      </w:r>
      <w:r w:rsidRPr="002D14A1">
        <w:rPr>
          <w:rFonts w:ascii="Poppins" w:hAnsi="Poppins" w:cs="Poppins"/>
          <w:b/>
          <w:bCs/>
          <w:noProof/>
        </w:rPr>
        <w:t>vista materializada</w:t>
      </w:r>
      <w:r w:rsidRPr="002D14A1">
        <w:rPr>
          <w:rFonts w:ascii="Poppins" w:hAnsi="Poppins" w:cs="Poppins"/>
          <w:noProof/>
        </w:rPr>
        <w:t>.</w:t>
      </w:r>
    </w:p>
    <w:p w14:paraId="3A03D114" w14:textId="77777777" w:rsidR="004A428F" w:rsidRPr="002D14A1" w:rsidRDefault="004A428F" w:rsidP="004A428F">
      <w:pPr>
        <w:rPr>
          <w:rFonts w:ascii="Poppins" w:hAnsi="Poppins" w:cs="Poppins"/>
          <w:noProof/>
        </w:rPr>
      </w:pPr>
    </w:p>
    <w:p w14:paraId="3E6CEA7E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Como o MySQL não oferece suporte nativo a vistas materializadas, você pode simular esse comportamento criando uma tabela temporária que armazena os resultados da consulta.</w:t>
      </w:r>
    </w:p>
    <w:p w14:paraId="18E73961" w14:textId="77777777" w:rsidR="004A428F" w:rsidRPr="002D14A1" w:rsidRDefault="004A428F" w:rsidP="00826F48">
      <w:pPr>
        <w:rPr>
          <w:rFonts w:ascii="Poppins" w:hAnsi="Poppins" w:cs="Poppins"/>
          <w:noProof/>
        </w:rPr>
      </w:pPr>
    </w:p>
    <w:p w14:paraId="736CC913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b/>
          <w:bCs/>
          <w:noProof/>
        </w:rPr>
        <w:t>Instrução SQL:</w:t>
      </w:r>
    </w:p>
    <w:p w14:paraId="28756690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CREATE TABLE relatorio_vendas_materializada AS</w:t>
      </w:r>
    </w:p>
    <w:p w14:paraId="3AEC6839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SELECT </w:t>
      </w:r>
    </w:p>
    <w:p w14:paraId="1A67183E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c.nome AS cliente, </w:t>
      </w:r>
    </w:p>
    <w:p w14:paraId="0019CB95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p.nome AS produto, </w:t>
      </w:r>
    </w:p>
    <w:p w14:paraId="78A3CA6C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v.data_venda, </w:t>
      </w:r>
    </w:p>
    <w:p w14:paraId="3E999363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v.quantidade,</w:t>
      </w:r>
    </w:p>
    <w:p w14:paraId="24B811B6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p.preco</w:t>
      </w:r>
    </w:p>
    <w:p w14:paraId="448C374D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FROM vendas v</w:t>
      </w:r>
    </w:p>
    <w:p w14:paraId="52326A0D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JOIN clientes c ON v.id_cliente = c.id</w:t>
      </w:r>
    </w:p>
    <w:p w14:paraId="731B4FD5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JOIN produtos p ON v.id_produto = p.id</w:t>
      </w:r>
    </w:p>
    <w:p w14:paraId="79D299C8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WHERE p.preco &gt; 100;</w:t>
      </w:r>
    </w:p>
    <w:p w14:paraId="484B0E84" w14:textId="77777777" w:rsidR="004A428F" w:rsidRPr="002D14A1" w:rsidRDefault="004A428F" w:rsidP="00826F48">
      <w:pPr>
        <w:rPr>
          <w:rFonts w:ascii="Poppins" w:hAnsi="Poppins" w:cs="Poppins"/>
          <w:noProof/>
        </w:rPr>
      </w:pPr>
    </w:p>
    <w:p w14:paraId="1F629428" w14:textId="6DC07A6E" w:rsidR="00826F48" w:rsidRPr="002D14A1" w:rsidRDefault="00826F48" w:rsidP="009A06C7">
      <w:pPr>
        <w:pStyle w:val="PargrafodaLista"/>
        <w:numPr>
          <w:ilvl w:val="1"/>
          <w:numId w:val="3"/>
        </w:num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Execute uma consulta na </w:t>
      </w:r>
      <w:r w:rsidRPr="002D14A1">
        <w:rPr>
          <w:rFonts w:ascii="Poppins" w:hAnsi="Poppins" w:cs="Poppins"/>
          <w:b/>
          <w:bCs/>
          <w:noProof/>
        </w:rPr>
        <w:t>tabela materializada</w:t>
      </w:r>
      <w:r w:rsidRPr="002D14A1">
        <w:rPr>
          <w:rFonts w:ascii="Poppins" w:hAnsi="Poppins" w:cs="Poppins"/>
          <w:noProof/>
        </w:rPr>
        <w:t xml:space="preserve"> para verificar os dados.</w:t>
      </w:r>
    </w:p>
    <w:p w14:paraId="6AEDC6E6" w14:textId="77777777" w:rsidR="004A428F" w:rsidRPr="002D14A1" w:rsidRDefault="004A428F" w:rsidP="00826F48">
      <w:pPr>
        <w:rPr>
          <w:rFonts w:ascii="Poppins" w:hAnsi="Poppins" w:cs="Poppins"/>
          <w:b/>
          <w:bCs/>
          <w:noProof/>
        </w:rPr>
      </w:pPr>
    </w:p>
    <w:p w14:paraId="23DA77CF" w14:textId="0278AF6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b/>
          <w:bCs/>
          <w:noProof/>
        </w:rPr>
        <w:t>Instrução SQL:</w:t>
      </w:r>
    </w:p>
    <w:p w14:paraId="60709E81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SELECT * FROM relatorio_vendas_materializada;</w:t>
      </w:r>
    </w:p>
    <w:p w14:paraId="410D6ADC" w14:textId="77777777" w:rsidR="004A428F" w:rsidRPr="002D14A1" w:rsidRDefault="004A428F" w:rsidP="00826F48">
      <w:pPr>
        <w:rPr>
          <w:rFonts w:ascii="Poppins" w:hAnsi="Poppins" w:cs="Poppins"/>
          <w:b/>
          <w:bCs/>
          <w:noProof/>
        </w:rPr>
      </w:pPr>
    </w:p>
    <w:p w14:paraId="5B7DA52F" w14:textId="35ED7E0E" w:rsidR="00826F48" w:rsidRPr="002D14A1" w:rsidRDefault="00826F48" w:rsidP="00826F48">
      <w:pPr>
        <w:rPr>
          <w:rFonts w:ascii="Poppins" w:hAnsi="Poppins" w:cs="Poppins"/>
          <w:b/>
          <w:bCs/>
          <w:noProof/>
        </w:rPr>
      </w:pPr>
      <w:r w:rsidRPr="002D14A1">
        <w:rPr>
          <w:rFonts w:ascii="Poppins" w:hAnsi="Poppins" w:cs="Poppins"/>
          <w:b/>
          <w:bCs/>
          <w:noProof/>
        </w:rPr>
        <w:t xml:space="preserve">Parte 4: </w:t>
      </w:r>
      <w:r w:rsidR="00BA33BA" w:rsidRPr="002D14A1">
        <w:rPr>
          <w:rFonts w:ascii="Poppins" w:hAnsi="Poppins" w:cs="Poppins"/>
          <w:b/>
          <w:bCs/>
          <w:noProof/>
        </w:rPr>
        <w:t>A</w:t>
      </w:r>
      <w:r w:rsidRPr="002D14A1">
        <w:rPr>
          <w:rFonts w:ascii="Poppins" w:hAnsi="Poppins" w:cs="Poppins"/>
          <w:b/>
          <w:bCs/>
          <w:noProof/>
        </w:rPr>
        <w:t xml:space="preserve">tualização da </w:t>
      </w:r>
      <w:r w:rsidR="004A428F" w:rsidRPr="002D14A1">
        <w:rPr>
          <w:rFonts w:ascii="Poppins" w:hAnsi="Poppins" w:cs="Poppins"/>
          <w:b/>
          <w:bCs/>
          <w:noProof/>
        </w:rPr>
        <w:t>v</w:t>
      </w:r>
      <w:r w:rsidRPr="002D14A1">
        <w:rPr>
          <w:rFonts w:ascii="Poppins" w:hAnsi="Poppins" w:cs="Poppins"/>
          <w:b/>
          <w:bCs/>
          <w:noProof/>
        </w:rPr>
        <w:t xml:space="preserve">ista </w:t>
      </w:r>
      <w:r w:rsidR="004A428F" w:rsidRPr="002D14A1">
        <w:rPr>
          <w:rFonts w:ascii="Poppins" w:hAnsi="Poppins" w:cs="Poppins"/>
          <w:b/>
          <w:bCs/>
          <w:noProof/>
        </w:rPr>
        <w:t>m</w:t>
      </w:r>
      <w:r w:rsidRPr="002D14A1">
        <w:rPr>
          <w:rFonts w:ascii="Poppins" w:hAnsi="Poppins" w:cs="Poppins"/>
          <w:b/>
          <w:bCs/>
          <w:noProof/>
        </w:rPr>
        <w:t>aterializada</w:t>
      </w:r>
    </w:p>
    <w:p w14:paraId="08B5A50A" w14:textId="77777777" w:rsidR="004A428F" w:rsidRPr="002D14A1" w:rsidRDefault="004A428F" w:rsidP="00826F48">
      <w:pPr>
        <w:rPr>
          <w:rFonts w:ascii="Poppins" w:hAnsi="Poppins" w:cs="Poppins"/>
          <w:b/>
          <w:bCs/>
          <w:noProof/>
        </w:rPr>
      </w:pPr>
    </w:p>
    <w:p w14:paraId="7E36F29B" w14:textId="449B8CC8" w:rsidR="00826F48" w:rsidRPr="002D14A1" w:rsidRDefault="00826F48" w:rsidP="009A06C7">
      <w:pPr>
        <w:pStyle w:val="PargrafodaLista"/>
        <w:numPr>
          <w:ilvl w:val="1"/>
          <w:numId w:val="4"/>
        </w:num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Como as vistas materializadas não são atualizadas automaticamente no MySQL, implemente um processo que atualize a tabela materializada sempre que houver uma nova venda. Você pode fazer isso recriando a tabela a partir da consulta original.</w:t>
      </w:r>
    </w:p>
    <w:p w14:paraId="17B0F28B" w14:textId="77777777" w:rsidR="004A428F" w:rsidRPr="002D14A1" w:rsidRDefault="004A428F" w:rsidP="004A428F">
      <w:pPr>
        <w:rPr>
          <w:rFonts w:ascii="Poppins" w:hAnsi="Poppins" w:cs="Poppins"/>
          <w:noProof/>
        </w:rPr>
      </w:pPr>
    </w:p>
    <w:p w14:paraId="1D063226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b/>
          <w:bCs/>
          <w:noProof/>
        </w:rPr>
        <w:t>Instrução SQL:</w:t>
      </w:r>
    </w:p>
    <w:p w14:paraId="3652B8F4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DROP TABLE relatorio_vendas_materializada;</w:t>
      </w:r>
    </w:p>
    <w:p w14:paraId="1E8E4002" w14:textId="77777777" w:rsidR="00826F48" w:rsidRPr="002D14A1" w:rsidRDefault="00826F48" w:rsidP="00826F48">
      <w:pPr>
        <w:rPr>
          <w:rFonts w:ascii="Poppins" w:hAnsi="Poppins" w:cs="Poppins"/>
          <w:noProof/>
        </w:rPr>
      </w:pPr>
    </w:p>
    <w:p w14:paraId="523A5E9F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CREATE TABLE relatorio_vendas_materializada AS</w:t>
      </w:r>
    </w:p>
    <w:p w14:paraId="244CE80F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SELECT </w:t>
      </w:r>
    </w:p>
    <w:p w14:paraId="356F4950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c.nome AS cliente, </w:t>
      </w:r>
    </w:p>
    <w:p w14:paraId="095C4EF1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p.nome AS produto, </w:t>
      </w:r>
    </w:p>
    <w:p w14:paraId="354D34F7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v.data_venda, </w:t>
      </w:r>
    </w:p>
    <w:p w14:paraId="6DF5B128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v.quantidade,</w:t>
      </w:r>
    </w:p>
    <w:p w14:paraId="059A4C0A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 xml:space="preserve">  p.preco</w:t>
      </w:r>
    </w:p>
    <w:p w14:paraId="0B63BC88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FROM vendas v</w:t>
      </w:r>
    </w:p>
    <w:p w14:paraId="0C4456EC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JOIN clientes c ON v.id_cliente = c.id</w:t>
      </w:r>
    </w:p>
    <w:p w14:paraId="34C740FA" w14:textId="77777777" w:rsidR="00826F48" w:rsidRPr="002D14A1" w:rsidRDefault="00826F48" w:rsidP="00826F4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JOIN produtos p ON v.id_produto = p.id</w:t>
      </w:r>
    </w:p>
    <w:p w14:paraId="61CE9C84" w14:textId="2A8798EB" w:rsidR="005065D8" w:rsidRPr="002D14A1" w:rsidRDefault="00826F48" w:rsidP="005065D8">
      <w:pPr>
        <w:rPr>
          <w:rFonts w:ascii="Poppins" w:hAnsi="Poppins" w:cs="Poppins"/>
          <w:noProof/>
        </w:rPr>
      </w:pPr>
      <w:r w:rsidRPr="002D14A1">
        <w:rPr>
          <w:rFonts w:ascii="Poppins" w:hAnsi="Poppins" w:cs="Poppins"/>
          <w:noProof/>
        </w:rPr>
        <w:t>WHERE p.preco &gt; 100;</w:t>
      </w:r>
    </w:p>
    <w:tbl>
      <w:tblPr>
        <w:tblStyle w:val="TabelacomGrelha"/>
        <w:tblW w:w="0" w:type="auto"/>
        <w:tblInd w:w="-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6A6810" w:rsidRPr="002D14A1" w14:paraId="1B33ACAE" w14:textId="77777777" w:rsidTr="64D94DDE">
        <w:tc>
          <w:tcPr>
            <w:tcW w:w="9747" w:type="dxa"/>
          </w:tcPr>
          <w:p w14:paraId="0BC838B2" w14:textId="77777777" w:rsidR="006A6810" w:rsidRPr="002D14A1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2D14A1" w14:paraId="0F296BDF" w14:textId="77777777" w:rsidTr="64D94DDE">
        <w:tc>
          <w:tcPr>
            <w:tcW w:w="9747" w:type="dxa"/>
          </w:tcPr>
          <w:p w14:paraId="2874428A" w14:textId="77777777" w:rsidR="006A6810" w:rsidRPr="002D14A1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2D14A1" w14:paraId="250368A2" w14:textId="77777777" w:rsidTr="64D94DDE">
        <w:tc>
          <w:tcPr>
            <w:tcW w:w="9747" w:type="dxa"/>
          </w:tcPr>
          <w:p w14:paraId="431C0548" w14:textId="77777777" w:rsidR="006A6810" w:rsidRPr="002D14A1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2D14A1" w14:paraId="24CA6C22" w14:textId="77777777" w:rsidTr="64D94DDE">
        <w:tc>
          <w:tcPr>
            <w:tcW w:w="9747" w:type="dxa"/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31"/>
            </w:tblGrid>
            <w:tr w:rsidR="00727F86" w:rsidRPr="002D14A1" w14:paraId="48682AB8" w14:textId="77777777" w:rsidTr="006E5240">
              <w:tc>
                <w:tcPr>
                  <w:tcW w:w="9747" w:type="dxa"/>
                </w:tcPr>
                <w:p w14:paraId="14B39502" w14:textId="77777777" w:rsidR="00727F86" w:rsidRPr="002D14A1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2D14A1" w14:paraId="0ED48AD2" w14:textId="77777777" w:rsidTr="006E5240">
              <w:tc>
                <w:tcPr>
                  <w:tcW w:w="9747" w:type="dxa"/>
                </w:tcPr>
                <w:p w14:paraId="5F3BA923" w14:textId="77777777" w:rsidR="00727F86" w:rsidRPr="002D14A1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2D14A1" w14:paraId="0CFE2E04" w14:textId="77777777" w:rsidTr="006E5240">
              <w:tc>
                <w:tcPr>
                  <w:tcW w:w="9747" w:type="dxa"/>
                </w:tcPr>
                <w:p w14:paraId="0ADE4B5F" w14:textId="77777777" w:rsidR="00727F86" w:rsidRPr="002D14A1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2D14A1" w14:paraId="1847D9F1" w14:textId="77777777" w:rsidTr="006E5240">
              <w:tc>
                <w:tcPr>
                  <w:tcW w:w="9747" w:type="dxa"/>
                </w:tcPr>
                <w:p w14:paraId="0E381344" w14:textId="77777777" w:rsidR="00727F86" w:rsidRPr="002D14A1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</w:tbl>
          <w:p w14:paraId="0ED1E1A7" w14:textId="77777777" w:rsidR="00727F86" w:rsidRPr="002D14A1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2D14A1" w14:paraId="7DEE9BFE" w14:textId="77777777" w:rsidTr="64D94DDE">
        <w:tc>
          <w:tcPr>
            <w:tcW w:w="9747" w:type="dxa"/>
          </w:tcPr>
          <w:p w14:paraId="04A30B21" w14:textId="77777777" w:rsidR="00727F86" w:rsidRPr="002D14A1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2D14A1" w14:paraId="4053CBBD" w14:textId="77777777" w:rsidTr="64D94DDE">
        <w:tc>
          <w:tcPr>
            <w:tcW w:w="9747" w:type="dxa"/>
          </w:tcPr>
          <w:p w14:paraId="45E36984" w14:textId="77777777" w:rsidR="00727F86" w:rsidRPr="002D14A1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2D14A1" w14:paraId="67FBCE0B" w14:textId="77777777" w:rsidTr="64D94DDE">
        <w:tc>
          <w:tcPr>
            <w:tcW w:w="9747" w:type="dxa"/>
          </w:tcPr>
          <w:p w14:paraId="69BBE2E1" w14:textId="77777777" w:rsidR="00727F86" w:rsidRPr="002D14A1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2D14A1" w14:paraId="560CCDC8" w14:textId="77777777" w:rsidTr="64D94DDE">
        <w:tc>
          <w:tcPr>
            <w:tcW w:w="9747" w:type="dxa"/>
          </w:tcPr>
          <w:p w14:paraId="421C62F3" w14:textId="77777777" w:rsidR="00727F86" w:rsidRPr="002D14A1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2D14A1" w14:paraId="4C56EC43" w14:textId="77777777" w:rsidTr="64D94DDE">
        <w:tc>
          <w:tcPr>
            <w:tcW w:w="9747" w:type="dxa"/>
          </w:tcPr>
          <w:p w14:paraId="443F52C3" w14:textId="77777777" w:rsidR="00727F86" w:rsidRPr="002D14A1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6C10A564" w14:textId="77777777" w:rsidR="00480FCB" w:rsidRPr="002D14A1" w:rsidRDefault="00480FCB"/>
    <w:sectPr w:rsidR="00480FCB" w:rsidRPr="002D14A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E0763" w14:textId="77777777" w:rsidR="008E1484" w:rsidRDefault="008E1484">
      <w:r>
        <w:separator/>
      </w:r>
    </w:p>
  </w:endnote>
  <w:endnote w:type="continuationSeparator" w:id="0">
    <w:p w14:paraId="2395CDE4" w14:textId="77777777" w:rsidR="008E1484" w:rsidRDefault="008E1484">
      <w:r>
        <w:continuationSeparator/>
      </w:r>
    </w:p>
  </w:endnote>
  <w:endnote w:type="continuationNotice" w:id="1">
    <w:p w14:paraId="6E93BFC7" w14:textId="77777777" w:rsidR="008E1484" w:rsidRDefault="008E14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88EC098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A8A7842" w14:textId="77777777" w:rsidR="00EF0378" w:rsidRDefault="00C7753C" w:rsidP="00EF0378">
            <w:pPr>
              <w:pStyle w:val="Rodap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C7753C">
              <w:rPr>
                <w:rFonts w:ascii="Poppins" w:hAnsi="Poppins" w:cs="Poppins"/>
                <w:sz w:val="20"/>
                <w:szCs w:val="20"/>
              </w:rPr>
              <w:t>[SIS]</w:t>
            </w:r>
          </w:p>
          <w:p w14:paraId="1F97D749" w14:textId="7309BBC5" w:rsidR="00C7753C" w:rsidRPr="00C7753C" w:rsidRDefault="00C7753C" w:rsidP="00EF0378">
            <w:pPr>
              <w:pStyle w:val="Rodap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C7753C">
              <w:rPr>
                <w:rFonts w:ascii="Poppins" w:hAnsi="Poppins" w:cs="Poppins"/>
                <w:sz w:val="20"/>
                <w:szCs w:val="20"/>
              </w:rPr>
              <w:t xml:space="preserve">[Unidade: SGBD </w:t>
            </w:r>
            <w:r w:rsidR="00AA6FA4">
              <w:rPr>
                <w:rFonts w:ascii="Poppins" w:hAnsi="Poppins" w:cs="Poppins"/>
                <w:sz w:val="20"/>
                <w:szCs w:val="20"/>
              </w:rPr>
              <w:t>r</w:t>
            </w:r>
            <w:r w:rsidRPr="00C7753C">
              <w:rPr>
                <w:rFonts w:ascii="Poppins" w:hAnsi="Poppins" w:cs="Poppins"/>
                <w:sz w:val="20"/>
                <w:szCs w:val="20"/>
              </w:rPr>
              <w:t xml:space="preserve">elacional]                            </w:t>
            </w:r>
          </w:p>
          <w:p w14:paraId="1F2ABF4C" w14:textId="77777777" w:rsidR="00C7753C" w:rsidRPr="00C7753C" w:rsidRDefault="00C7753C" w:rsidP="00EF0378">
            <w:pPr>
              <w:pStyle w:val="Rodap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C7753C">
              <w:rPr>
                <w:rFonts w:ascii="Poppins" w:hAnsi="Poppins" w:cs="Poppins"/>
                <w:sz w:val="20"/>
                <w:szCs w:val="20"/>
              </w:rPr>
              <w:t>[Componente: Modelagem e Desenvolvimento de Banco de Dados]</w:t>
            </w:r>
          </w:p>
          <w:p w14:paraId="4722E37D" w14:textId="044652EA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14D1726" w14:textId="788EC098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3A7D" w14:textId="77777777" w:rsidR="005C2D09" w:rsidRDefault="005C2D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03BA5" w14:textId="77777777" w:rsidR="008E1484" w:rsidRDefault="008E1484">
      <w:r>
        <w:separator/>
      </w:r>
    </w:p>
  </w:footnote>
  <w:footnote w:type="continuationSeparator" w:id="0">
    <w:p w14:paraId="7DB1B925" w14:textId="77777777" w:rsidR="008E1484" w:rsidRDefault="008E1484">
      <w:r>
        <w:continuationSeparator/>
      </w:r>
    </w:p>
  </w:footnote>
  <w:footnote w:type="continuationNotice" w:id="1">
    <w:p w14:paraId="20442467" w14:textId="77777777" w:rsidR="008E1484" w:rsidRDefault="008E14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1CD5" w14:textId="77777777" w:rsidR="005C2D09" w:rsidRDefault="005C2D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AEE21F" w:rsidR="00E227A8" w:rsidRDefault="005C2D09" w:rsidP="00E227A8">
    <w:pPr>
      <w:pStyle w:val="Cabealho"/>
      <w:jc w:val="right"/>
    </w:pPr>
    <w:r>
      <w:rPr>
        <w:noProof/>
      </w:rPr>
      <w:drawing>
        <wp:inline distT="0" distB="0" distL="0" distR="0" wp14:anchorId="4B258671" wp14:editId="136148D6">
          <wp:extent cx="1440002" cy="651601"/>
          <wp:effectExtent l="0" t="0" r="8255" b="0"/>
          <wp:docPr id="968548324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54832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EA4D8" w14:textId="77777777" w:rsidR="005C2D09" w:rsidRDefault="005C2D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0579"/>
    <w:multiLevelType w:val="multilevel"/>
    <w:tmpl w:val="27B008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6277BD6"/>
    <w:multiLevelType w:val="multilevel"/>
    <w:tmpl w:val="0D40CDB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470C634C"/>
    <w:multiLevelType w:val="multilevel"/>
    <w:tmpl w:val="599639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56640817"/>
    <w:multiLevelType w:val="multilevel"/>
    <w:tmpl w:val="EFB805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2143109452">
    <w:abstractNumId w:val="3"/>
  </w:num>
  <w:num w:numId="2" w16cid:durableId="1930039427">
    <w:abstractNumId w:val="0"/>
  </w:num>
  <w:num w:numId="3" w16cid:durableId="807748274">
    <w:abstractNumId w:val="2"/>
  </w:num>
  <w:num w:numId="4" w16cid:durableId="7524622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6193"/>
    <w:rsid w:val="000278D8"/>
    <w:rsid w:val="00056DFB"/>
    <w:rsid w:val="00087E05"/>
    <w:rsid w:val="00093C5A"/>
    <w:rsid w:val="000A4E65"/>
    <w:rsid w:val="000C023F"/>
    <w:rsid w:val="000C6619"/>
    <w:rsid w:val="000D2452"/>
    <w:rsid w:val="000D596E"/>
    <w:rsid w:val="000D61BD"/>
    <w:rsid w:val="000E2163"/>
    <w:rsid w:val="000F7DE9"/>
    <w:rsid w:val="0011088E"/>
    <w:rsid w:val="00111397"/>
    <w:rsid w:val="00112743"/>
    <w:rsid w:val="00124756"/>
    <w:rsid w:val="00131E78"/>
    <w:rsid w:val="0014291F"/>
    <w:rsid w:val="00155322"/>
    <w:rsid w:val="00160195"/>
    <w:rsid w:val="00161B7B"/>
    <w:rsid w:val="0018726C"/>
    <w:rsid w:val="001904F2"/>
    <w:rsid w:val="001916A7"/>
    <w:rsid w:val="001A2D86"/>
    <w:rsid w:val="001A32C9"/>
    <w:rsid w:val="001C335A"/>
    <w:rsid w:val="001E5998"/>
    <w:rsid w:val="001E7BC0"/>
    <w:rsid w:val="001F63E7"/>
    <w:rsid w:val="00206FEB"/>
    <w:rsid w:val="00230E6C"/>
    <w:rsid w:val="002344C7"/>
    <w:rsid w:val="0023450C"/>
    <w:rsid w:val="002372B1"/>
    <w:rsid w:val="00241009"/>
    <w:rsid w:val="00243B70"/>
    <w:rsid w:val="00252F67"/>
    <w:rsid w:val="00256D8D"/>
    <w:rsid w:val="002571C8"/>
    <w:rsid w:val="002632D3"/>
    <w:rsid w:val="00264B6B"/>
    <w:rsid w:val="00265DC0"/>
    <w:rsid w:val="0028620F"/>
    <w:rsid w:val="002B1E4B"/>
    <w:rsid w:val="002B218F"/>
    <w:rsid w:val="002B24DB"/>
    <w:rsid w:val="002C6EC9"/>
    <w:rsid w:val="002D14A1"/>
    <w:rsid w:val="002D1A6D"/>
    <w:rsid w:val="002D29D1"/>
    <w:rsid w:val="002D51E3"/>
    <w:rsid w:val="002D6138"/>
    <w:rsid w:val="002E18AA"/>
    <w:rsid w:val="002E6314"/>
    <w:rsid w:val="003009B4"/>
    <w:rsid w:val="003031BD"/>
    <w:rsid w:val="00310936"/>
    <w:rsid w:val="003365AE"/>
    <w:rsid w:val="00340A52"/>
    <w:rsid w:val="00351D6F"/>
    <w:rsid w:val="00355DE5"/>
    <w:rsid w:val="00367C72"/>
    <w:rsid w:val="00370684"/>
    <w:rsid w:val="00382FF5"/>
    <w:rsid w:val="00390195"/>
    <w:rsid w:val="003B4D9C"/>
    <w:rsid w:val="003C032E"/>
    <w:rsid w:val="003D71CA"/>
    <w:rsid w:val="00413351"/>
    <w:rsid w:val="004466C8"/>
    <w:rsid w:val="00452F49"/>
    <w:rsid w:val="00454835"/>
    <w:rsid w:val="00464B32"/>
    <w:rsid w:val="00480FCB"/>
    <w:rsid w:val="004852FC"/>
    <w:rsid w:val="004858E8"/>
    <w:rsid w:val="00491C71"/>
    <w:rsid w:val="00493B10"/>
    <w:rsid w:val="004A02FC"/>
    <w:rsid w:val="004A428F"/>
    <w:rsid w:val="004B66A3"/>
    <w:rsid w:val="004E6BC3"/>
    <w:rsid w:val="004E713D"/>
    <w:rsid w:val="004E73B9"/>
    <w:rsid w:val="005065D8"/>
    <w:rsid w:val="00511142"/>
    <w:rsid w:val="005125C9"/>
    <w:rsid w:val="00516D2E"/>
    <w:rsid w:val="0054587F"/>
    <w:rsid w:val="0054619B"/>
    <w:rsid w:val="005517B2"/>
    <w:rsid w:val="00585F34"/>
    <w:rsid w:val="005A5A09"/>
    <w:rsid w:val="005C2D09"/>
    <w:rsid w:val="005C53D4"/>
    <w:rsid w:val="005E1E05"/>
    <w:rsid w:val="005E4165"/>
    <w:rsid w:val="005F4B6A"/>
    <w:rsid w:val="005F74BB"/>
    <w:rsid w:val="0060776C"/>
    <w:rsid w:val="00607DB5"/>
    <w:rsid w:val="0061562C"/>
    <w:rsid w:val="0063273B"/>
    <w:rsid w:val="006357D4"/>
    <w:rsid w:val="00646214"/>
    <w:rsid w:val="006613E6"/>
    <w:rsid w:val="006703F8"/>
    <w:rsid w:val="006726B8"/>
    <w:rsid w:val="006761D5"/>
    <w:rsid w:val="00676B29"/>
    <w:rsid w:val="00684F7E"/>
    <w:rsid w:val="00693D72"/>
    <w:rsid w:val="00696811"/>
    <w:rsid w:val="006A0B21"/>
    <w:rsid w:val="006A6810"/>
    <w:rsid w:val="006B3AE9"/>
    <w:rsid w:val="006C60D4"/>
    <w:rsid w:val="006D04F2"/>
    <w:rsid w:val="0070021D"/>
    <w:rsid w:val="007139E5"/>
    <w:rsid w:val="00723D5E"/>
    <w:rsid w:val="00727F86"/>
    <w:rsid w:val="00734CE7"/>
    <w:rsid w:val="0073788B"/>
    <w:rsid w:val="007401C8"/>
    <w:rsid w:val="007609AA"/>
    <w:rsid w:val="007671B4"/>
    <w:rsid w:val="00773A8C"/>
    <w:rsid w:val="0078262D"/>
    <w:rsid w:val="00792A6D"/>
    <w:rsid w:val="00796DB8"/>
    <w:rsid w:val="007A7000"/>
    <w:rsid w:val="007B6ABF"/>
    <w:rsid w:val="007C2269"/>
    <w:rsid w:val="007D6D3F"/>
    <w:rsid w:val="007E00CC"/>
    <w:rsid w:val="007F5BF9"/>
    <w:rsid w:val="0080179B"/>
    <w:rsid w:val="00802C5A"/>
    <w:rsid w:val="00814E58"/>
    <w:rsid w:val="00826F48"/>
    <w:rsid w:val="008343FE"/>
    <w:rsid w:val="0083474B"/>
    <w:rsid w:val="00841D59"/>
    <w:rsid w:val="00851368"/>
    <w:rsid w:val="0085229C"/>
    <w:rsid w:val="0085653A"/>
    <w:rsid w:val="008708BF"/>
    <w:rsid w:val="00875DD6"/>
    <w:rsid w:val="00880CA0"/>
    <w:rsid w:val="008925A9"/>
    <w:rsid w:val="00896814"/>
    <w:rsid w:val="00897335"/>
    <w:rsid w:val="008A031A"/>
    <w:rsid w:val="008B1035"/>
    <w:rsid w:val="008B4C24"/>
    <w:rsid w:val="008E1484"/>
    <w:rsid w:val="008F5546"/>
    <w:rsid w:val="008F775A"/>
    <w:rsid w:val="00915957"/>
    <w:rsid w:val="009212FB"/>
    <w:rsid w:val="009251FE"/>
    <w:rsid w:val="0092769D"/>
    <w:rsid w:val="009321DD"/>
    <w:rsid w:val="00934F66"/>
    <w:rsid w:val="00954F8E"/>
    <w:rsid w:val="00964D71"/>
    <w:rsid w:val="00966015"/>
    <w:rsid w:val="00971945"/>
    <w:rsid w:val="009739FA"/>
    <w:rsid w:val="00993FAC"/>
    <w:rsid w:val="009A06C7"/>
    <w:rsid w:val="009B33B6"/>
    <w:rsid w:val="009C190E"/>
    <w:rsid w:val="009D50D9"/>
    <w:rsid w:val="009E4419"/>
    <w:rsid w:val="009F5FCB"/>
    <w:rsid w:val="00A116AB"/>
    <w:rsid w:val="00A15FA7"/>
    <w:rsid w:val="00A1742C"/>
    <w:rsid w:val="00A22E67"/>
    <w:rsid w:val="00A26550"/>
    <w:rsid w:val="00A30744"/>
    <w:rsid w:val="00A46366"/>
    <w:rsid w:val="00A53F77"/>
    <w:rsid w:val="00A55D43"/>
    <w:rsid w:val="00A85F55"/>
    <w:rsid w:val="00A941F2"/>
    <w:rsid w:val="00AA60A0"/>
    <w:rsid w:val="00AA6FA4"/>
    <w:rsid w:val="00AD78A6"/>
    <w:rsid w:val="00AE2AD1"/>
    <w:rsid w:val="00AF6550"/>
    <w:rsid w:val="00B0799B"/>
    <w:rsid w:val="00B21362"/>
    <w:rsid w:val="00B31322"/>
    <w:rsid w:val="00B4458F"/>
    <w:rsid w:val="00B45591"/>
    <w:rsid w:val="00B742A7"/>
    <w:rsid w:val="00B937A3"/>
    <w:rsid w:val="00BA33BA"/>
    <w:rsid w:val="00BA591F"/>
    <w:rsid w:val="00BA6A76"/>
    <w:rsid w:val="00BB6AA4"/>
    <w:rsid w:val="00BD14A2"/>
    <w:rsid w:val="00BD69A9"/>
    <w:rsid w:val="00BE565B"/>
    <w:rsid w:val="00C007AE"/>
    <w:rsid w:val="00C0507D"/>
    <w:rsid w:val="00C11B3D"/>
    <w:rsid w:val="00C12E4A"/>
    <w:rsid w:val="00C21FFB"/>
    <w:rsid w:val="00C42339"/>
    <w:rsid w:val="00C441DE"/>
    <w:rsid w:val="00C4723D"/>
    <w:rsid w:val="00C6070E"/>
    <w:rsid w:val="00C6096A"/>
    <w:rsid w:val="00C62CE1"/>
    <w:rsid w:val="00C7753C"/>
    <w:rsid w:val="00C806EA"/>
    <w:rsid w:val="00C84A65"/>
    <w:rsid w:val="00C8543F"/>
    <w:rsid w:val="00C857F9"/>
    <w:rsid w:val="00C923DC"/>
    <w:rsid w:val="00C96A8D"/>
    <w:rsid w:val="00CA0628"/>
    <w:rsid w:val="00CA4523"/>
    <w:rsid w:val="00CA4BDF"/>
    <w:rsid w:val="00CC29DE"/>
    <w:rsid w:val="00CC2A45"/>
    <w:rsid w:val="00CE0746"/>
    <w:rsid w:val="00CE2F3D"/>
    <w:rsid w:val="00CE5282"/>
    <w:rsid w:val="00CF76E4"/>
    <w:rsid w:val="00D03B93"/>
    <w:rsid w:val="00D04488"/>
    <w:rsid w:val="00D05B9C"/>
    <w:rsid w:val="00D20676"/>
    <w:rsid w:val="00D20A28"/>
    <w:rsid w:val="00D27938"/>
    <w:rsid w:val="00D32DD1"/>
    <w:rsid w:val="00D430DF"/>
    <w:rsid w:val="00D44249"/>
    <w:rsid w:val="00D51D5F"/>
    <w:rsid w:val="00D55075"/>
    <w:rsid w:val="00D553AB"/>
    <w:rsid w:val="00D56E09"/>
    <w:rsid w:val="00D57968"/>
    <w:rsid w:val="00D61A8F"/>
    <w:rsid w:val="00D77BD8"/>
    <w:rsid w:val="00D86FCC"/>
    <w:rsid w:val="00D9408B"/>
    <w:rsid w:val="00D948D8"/>
    <w:rsid w:val="00DB514F"/>
    <w:rsid w:val="00DD4F4A"/>
    <w:rsid w:val="00DD5204"/>
    <w:rsid w:val="00DD54EC"/>
    <w:rsid w:val="00DE0423"/>
    <w:rsid w:val="00DE0C0D"/>
    <w:rsid w:val="00DE328E"/>
    <w:rsid w:val="00DF541C"/>
    <w:rsid w:val="00E10D86"/>
    <w:rsid w:val="00E1604E"/>
    <w:rsid w:val="00E16974"/>
    <w:rsid w:val="00E227A8"/>
    <w:rsid w:val="00E255E5"/>
    <w:rsid w:val="00E31B68"/>
    <w:rsid w:val="00E36169"/>
    <w:rsid w:val="00E400A6"/>
    <w:rsid w:val="00E6016A"/>
    <w:rsid w:val="00E7168F"/>
    <w:rsid w:val="00E71901"/>
    <w:rsid w:val="00E73E76"/>
    <w:rsid w:val="00E77AF3"/>
    <w:rsid w:val="00E852B3"/>
    <w:rsid w:val="00EA1F42"/>
    <w:rsid w:val="00EA3B37"/>
    <w:rsid w:val="00EF0378"/>
    <w:rsid w:val="00EF47B1"/>
    <w:rsid w:val="00EF4AFE"/>
    <w:rsid w:val="00F044D7"/>
    <w:rsid w:val="00F26F13"/>
    <w:rsid w:val="00F361D3"/>
    <w:rsid w:val="00F472E5"/>
    <w:rsid w:val="00F47F24"/>
    <w:rsid w:val="00F5141E"/>
    <w:rsid w:val="00F51FEF"/>
    <w:rsid w:val="00F5213B"/>
    <w:rsid w:val="00F52AA0"/>
    <w:rsid w:val="00F57059"/>
    <w:rsid w:val="00F6297D"/>
    <w:rsid w:val="00F6645F"/>
    <w:rsid w:val="00F66D35"/>
    <w:rsid w:val="00F72B4F"/>
    <w:rsid w:val="00F96123"/>
    <w:rsid w:val="00F9677A"/>
    <w:rsid w:val="00FA6CC0"/>
    <w:rsid w:val="00FA744E"/>
    <w:rsid w:val="00FB1878"/>
    <w:rsid w:val="00FB62CF"/>
    <w:rsid w:val="00FB68C7"/>
    <w:rsid w:val="00FC31B4"/>
    <w:rsid w:val="00FD7F1E"/>
    <w:rsid w:val="00FE2E3F"/>
    <w:rsid w:val="00FE3EFA"/>
    <w:rsid w:val="00FE79CC"/>
    <w:rsid w:val="00FF3340"/>
    <w:rsid w:val="00FF3ECB"/>
    <w:rsid w:val="3DE9D31A"/>
    <w:rsid w:val="64D94DDE"/>
    <w:rsid w:val="750C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0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9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7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4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5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4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6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3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5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1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6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6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5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5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5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0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6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8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9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4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7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8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1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3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0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1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3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3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1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5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2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9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0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6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6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1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5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1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5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676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2026-06-26T18:32:00Z</dcterms:created>
  <dcterms:modified xsi:type="dcterms:W3CDTF">2026-06-26T18:32:00Z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  <property fmtid="{D5CDD505-2E9C-101B-9397-08002B2CF9AE}" pid="16" name="GrammarlyDocumentId">
    <vt:lpwstr>ee48aca707d0c7164ecadf804f7e2c1a61742cb5d4c9c167a036d3c7317ab260</vt:lpwstr>
  </property>
</Properties>
</file>