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4"/>
        <w:gridCol w:w="6192"/>
        <w:gridCol w:w="2106"/>
      </w:tblGrid>
      <w:tr w:rsidR="00360FA2" w:rsidRPr="005A6D1F" w:rsidTr="00360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60FA2" w:rsidRPr="005A6D1F" w:rsidRDefault="00360FA2" w:rsidP="00531373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bookmarkStart w:id="0" w:name="_Hlk80697001"/>
            <w:r>
              <w:rPr>
                <w:rFonts w:ascii="Arial" w:hAnsi="Arial" w:cs="Arial"/>
                <w:noProof/>
                <w:szCs w:val="24"/>
                <w:lang w:eastAsia="pt-BR"/>
              </w:rPr>
              <w:drawing>
                <wp:inline distT="0" distB="0" distL="0" distR="0" wp14:anchorId="338BD1AD" wp14:editId="15F7A288">
                  <wp:extent cx="1377169" cy="448574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aude 201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92" cy="45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pct"/>
          </w:tcPr>
          <w:p w:rsidR="00360FA2" w:rsidRDefault="00360FA2" w:rsidP="00531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822F639" wp14:editId="504CD919">
                  <wp:extent cx="2299160" cy="381636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a24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11" cy="38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FA2" w:rsidRDefault="00360FA2" w:rsidP="00531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4A328B">
              <w:rPr>
                <w:rFonts w:ascii="Arial" w:hAnsi="Arial" w:cs="Arial"/>
              </w:rPr>
              <w:t xml:space="preserve">PREFEITURA </w:t>
            </w:r>
            <w:r>
              <w:rPr>
                <w:rFonts w:ascii="Arial" w:hAnsi="Arial" w:cs="Arial"/>
              </w:rPr>
              <w:t>D</w:t>
            </w:r>
            <w:r w:rsidRPr="004A328B">
              <w:rPr>
                <w:rFonts w:ascii="Arial" w:hAnsi="Arial" w:cs="Arial"/>
              </w:rPr>
              <w:t>E CASTANHA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br/>
              <w:t>SECRETARIA MUNICIPAL DE SAÚDE</w:t>
            </w:r>
          </w:p>
          <w:p w:rsidR="00360FA2" w:rsidRPr="005A6D1F" w:rsidRDefault="00360FA2" w:rsidP="00531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</w:rPr>
              <w:t>COORDENAÇÃO DE URGÊNCIA E EMERGÊNCIA</w:t>
            </w:r>
            <w:r w:rsidRPr="004A328B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UPA </w:t>
            </w:r>
            <w:r w:rsidRPr="004A328B"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h “</w:t>
            </w:r>
            <w:r w:rsidRPr="004A328B">
              <w:rPr>
                <w:rFonts w:ascii="Arial" w:hAnsi="Arial" w:cs="Arial"/>
              </w:rPr>
              <w:t>GOV. ALMIR GABRIEL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902" w:type="pct"/>
          </w:tcPr>
          <w:p w:rsidR="00360FA2" w:rsidRPr="005A6D1F" w:rsidRDefault="00360FA2" w:rsidP="00531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5A6D1F">
              <w:rPr>
                <w:rFonts w:ascii="Arial" w:hAnsi="Arial" w:cs="Arial"/>
                <w:noProof/>
                <w:szCs w:val="24"/>
                <w:lang w:eastAsia="pt-BR"/>
              </w:rPr>
              <w:drawing>
                <wp:inline distT="0" distB="0" distL="0" distR="0" wp14:anchorId="2F317F9B" wp14:editId="18F929E3">
                  <wp:extent cx="1195047" cy="809625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feitur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28" cy="81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E1C3A" w:rsidRDefault="00EE1C3A" w:rsidP="00EE1C3A">
      <w:pPr>
        <w:rPr>
          <w:rFonts w:ascii="Times New Roman" w:hAnsi="Times New Roman" w:cs="Times New Roman"/>
          <w:b/>
          <w:sz w:val="24"/>
          <w:szCs w:val="24"/>
        </w:rPr>
      </w:pPr>
    </w:p>
    <w:p w:rsidR="00EE1C3A" w:rsidRPr="00A87D87" w:rsidRDefault="00EE1C3A" w:rsidP="00EE1C3A">
      <w:pPr>
        <w:spacing w:after="0" w:line="360" w:lineRule="auto"/>
        <w:ind w:left="567" w:firstLine="1559"/>
        <w:jc w:val="right"/>
        <w:rPr>
          <w:rFonts w:ascii="Times New Roman" w:hAnsi="Times New Roman" w:cs="Times New Roman"/>
          <w:sz w:val="28"/>
          <w:szCs w:val="28"/>
        </w:rPr>
      </w:pPr>
      <w:r w:rsidRPr="00A87D87">
        <w:rPr>
          <w:rFonts w:ascii="Times New Roman" w:hAnsi="Times New Roman" w:cs="Times New Roman"/>
          <w:sz w:val="28"/>
          <w:szCs w:val="28"/>
        </w:rPr>
        <w:t xml:space="preserve">Castanhal-PA, </w:t>
      </w:r>
      <w:r w:rsidR="00225033" w:rsidRPr="00A87D87">
        <w:rPr>
          <w:rFonts w:ascii="Times New Roman" w:hAnsi="Times New Roman" w:cs="Times New Roman"/>
          <w:sz w:val="28"/>
          <w:szCs w:val="28"/>
        </w:rPr>
        <w:t>2</w:t>
      </w:r>
      <w:r w:rsidR="00531373">
        <w:rPr>
          <w:rFonts w:ascii="Times New Roman" w:hAnsi="Times New Roman" w:cs="Times New Roman"/>
          <w:sz w:val="28"/>
          <w:szCs w:val="28"/>
        </w:rPr>
        <w:t>5</w:t>
      </w:r>
      <w:r w:rsidR="0060732B" w:rsidRPr="00A87D87">
        <w:rPr>
          <w:rFonts w:ascii="Times New Roman" w:hAnsi="Times New Roman" w:cs="Times New Roman"/>
          <w:sz w:val="28"/>
          <w:szCs w:val="28"/>
        </w:rPr>
        <w:t xml:space="preserve"> de</w:t>
      </w:r>
      <w:r w:rsidR="00531373">
        <w:rPr>
          <w:rFonts w:ascii="Times New Roman" w:hAnsi="Times New Roman" w:cs="Times New Roman"/>
          <w:sz w:val="28"/>
          <w:szCs w:val="28"/>
        </w:rPr>
        <w:t xml:space="preserve"> novembro</w:t>
      </w:r>
      <w:r w:rsidR="0060732B" w:rsidRPr="00A87D87">
        <w:rPr>
          <w:rFonts w:ascii="Times New Roman" w:hAnsi="Times New Roman" w:cs="Times New Roman"/>
          <w:sz w:val="28"/>
          <w:szCs w:val="28"/>
        </w:rPr>
        <w:t xml:space="preserve"> de 2021</w:t>
      </w:r>
      <w:r w:rsidRPr="00A87D87">
        <w:rPr>
          <w:rFonts w:ascii="Times New Roman" w:hAnsi="Times New Roman" w:cs="Times New Roman"/>
          <w:sz w:val="28"/>
          <w:szCs w:val="28"/>
        </w:rPr>
        <w:t>.</w:t>
      </w:r>
    </w:p>
    <w:p w:rsidR="00EE1C3A" w:rsidRPr="00A87D87" w:rsidRDefault="00EE1C3A" w:rsidP="00EE1C3A">
      <w:pPr>
        <w:rPr>
          <w:rFonts w:ascii="Times New Roman" w:hAnsi="Times New Roman" w:cs="Times New Roman"/>
          <w:b/>
          <w:sz w:val="28"/>
          <w:szCs w:val="28"/>
        </w:rPr>
      </w:pPr>
      <w:r w:rsidRPr="00A87D87">
        <w:rPr>
          <w:rFonts w:ascii="Times New Roman" w:hAnsi="Times New Roman" w:cs="Times New Roman"/>
          <w:b/>
          <w:sz w:val="28"/>
          <w:szCs w:val="28"/>
        </w:rPr>
        <w:t xml:space="preserve">OFÍCIO  N.º </w:t>
      </w:r>
      <w:r w:rsidR="0012176D">
        <w:rPr>
          <w:rFonts w:ascii="Times New Roman" w:hAnsi="Times New Roman" w:cs="Times New Roman"/>
          <w:b/>
          <w:sz w:val="28"/>
          <w:szCs w:val="28"/>
        </w:rPr>
        <w:t>036</w:t>
      </w:r>
      <w:bookmarkStart w:id="1" w:name="_GoBack"/>
      <w:bookmarkEnd w:id="1"/>
      <w:r w:rsidRPr="00A87D87">
        <w:rPr>
          <w:rFonts w:ascii="Times New Roman" w:hAnsi="Times New Roman" w:cs="Times New Roman"/>
          <w:b/>
          <w:sz w:val="28"/>
          <w:szCs w:val="28"/>
        </w:rPr>
        <w:t>/202</w:t>
      </w:r>
      <w:r w:rsidR="0060732B" w:rsidRPr="00A87D87">
        <w:rPr>
          <w:rFonts w:ascii="Times New Roman" w:hAnsi="Times New Roman" w:cs="Times New Roman"/>
          <w:b/>
          <w:sz w:val="28"/>
          <w:szCs w:val="28"/>
        </w:rPr>
        <w:t>1</w:t>
      </w:r>
      <w:r w:rsidRPr="00A87D87">
        <w:rPr>
          <w:rFonts w:ascii="Times New Roman" w:hAnsi="Times New Roman" w:cs="Times New Roman"/>
          <w:b/>
          <w:sz w:val="28"/>
          <w:szCs w:val="28"/>
        </w:rPr>
        <w:t xml:space="preserve"> Dir. Geral/UPA III Castanhal</w:t>
      </w:r>
    </w:p>
    <w:p w:rsidR="00EE1C3A" w:rsidRPr="00A87D87" w:rsidRDefault="00EE1C3A" w:rsidP="00EE1C3A">
      <w:pPr>
        <w:rPr>
          <w:rFonts w:ascii="Times New Roman" w:hAnsi="Times New Roman" w:cs="Times New Roman"/>
          <w:b/>
          <w:sz w:val="28"/>
          <w:szCs w:val="28"/>
        </w:rPr>
      </w:pPr>
    </w:p>
    <w:p w:rsidR="002C37C8" w:rsidRPr="00A87D87" w:rsidRDefault="00531373" w:rsidP="00EE1C3A">
      <w:pPr>
        <w:spacing w:after="0" w:line="360" w:lineRule="auto"/>
        <w:ind w:left="567" w:firstLine="499"/>
        <w:rPr>
          <w:rFonts w:ascii="Times New Roman" w:hAnsi="Times New Roman" w:cs="Times New Roman"/>
          <w:b/>
          <w:sz w:val="28"/>
          <w:szCs w:val="28"/>
        </w:rPr>
      </w:pPr>
      <w:bookmarkStart w:id="2" w:name="_Hlk85792166"/>
      <w:r>
        <w:rPr>
          <w:rFonts w:ascii="Times New Roman" w:hAnsi="Times New Roman" w:cs="Times New Roman"/>
          <w:b/>
          <w:sz w:val="28"/>
          <w:szCs w:val="28"/>
        </w:rPr>
        <w:t>A Senhora</w:t>
      </w:r>
    </w:p>
    <w:p w:rsidR="00A87D87" w:rsidRDefault="00531373" w:rsidP="00EE1C3A">
      <w:pPr>
        <w:spacing w:after="0" w:line="360" w:lineRule="auto"/>
        <w:ind w:left="567" w:firstLine="49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Sabrina Mamede Napoleão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Kalume</w:t>
      </w:r>
      <w:proofErr w:type="spellEnd"/>
    </w:p>
    <w:p w:rsidR="00531373" w:rsidRPr="00A87D87" w:rsidRDefault="00531373" w:rsidP="00EE1C3A">
      <w:pPr>
        <w:spacing w:after="0" w:line="360" w:lineRule="auto"/>
        <w:ind w:left="567" w:firstLine="49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7ª Promotora de Justiça de Castanhal</w:t>
      </w:r>
    </w:p>
    <w:bookmarkEnd w:id="2"/>
    <w:p w:rsidR="00A87D87" w:rsidRPr="00A87D87" w:rsidRDefault="00A87D87" w:rsidP="00B75B01">
      <w:pPr>
        <w:spacing w:after="0" w:line="360" w:lineRule="auto"/>
        <w:ind w:left="567" w:firstLine="499"/>
        <w:jc w:val="both"/>
        <w:rPr>
          <w:rFonts w:ascii="Times New Roman" w:hAnsi="Times New Roman" w:cs="Times New Roman"/>
          <w:sz w:val="28"/>
          <w:szCs w:val="28"/>
        </w:rPr>
      </w:pPr>
    </w:p>
    <w:p w:rsidR="00B75B01" w:rsidRDefault="00EE1C3A" w:rsidP="00B75B01">
      <w:pPr>
        <w:spacing w:after="0" w:line="360" w:lineRule="auto"/>
        <w:ind w:left="567" w:firstLine="499"/>
        <w:jc w:val="both"/>
        <w:rPr>
          <w:rFonts w:ascii="Times New Roman" w:hAnsi="Times New Roman" w:cs="Times New Roman"/>
          <w:sz w:val="28"/>
          <w:szCs w:val="28"/>
        </w:rPr>
      </w:pPr>
      <w:r w:rsidRPr="00A87D87">
        <w:rPr>
          <w:rFonts w:ascii="Times New Roman" w:hAnsi="Times New Roman" w:cs="Times New Roman"/>
          <w:sz w:val="28"/>
          <w:szCs w:val="28"/>
        </w:rPr>
        <w:t>Honrado em cumprimentá-l</w:t>
      </w:r>
      <w:r w:rsidR="00A87D87" w:rsidRPr="00A87D87">
        <w:rPr>
          <w:rFonts w:ascii="Times New Roman" w:hAnsi="Times New Roman" w:cs="Times New Roman"/>
          <w:sz w:val="28"/>
          <w:szCs w:val="28"/>
        </w:rPr>
        <w:t>o</w:t>
      </w:r>
      <w:r w:rsidRPr="00A87D87">
        <w:rPr>
          <w:rFonts w:ascii="Times New Roman" w:hAnsi="Times New Roman" w:cs="Times New Roman"/>
          <w:sz w:val="28"/>
          <w:szCs w:val="28"/>
        </w:rPr>
        <w:t xml:space="preserve">, venho através deste, </w:t>
      </w:r>
      <w:r w:rsidR="00A87D87" w:rsidRPr="00A87D87">
        <w:rPr>
          <w:rFonts w:ascii="Times New Roman" w:hAnsi="Times New Roman" w:cs="Times New Roman"/>
          <w:sz w:val="28"/>
          <w:szCs w:val="28"/>
        </w:rPr>
        <w:t xml:space="preserve">em resposta ao Ofício nº </w:t>
      </w:r>
      <w:r w:rsidR="00531373">
        <w:rPr>
          <w:rFonts w:ascii="Times New Roman" w:hAnsi="Times New Roman" w:cs="Times New Roman"/>
          <w:sz w:val="28"/>
          <w:szCs w:val="28"/>
        </w:rPr>
        <w:t>990</w:t>
      </w:r>
      <w:r w:rsidR="00A87D87" w:rsidRPr="00A87D87">
        <w:rPr>
          <w:rFonts w:ascii="Times New Roman" w:hAnsi="Times New Roman" w:cs="Times New Roman"/>
          <w:sz w:val="28"/>
          <w:szCs w:val="28"/>
        </w:rPr>
        <w:t xml:space="preserve">/2021 – </w:t>
      </w:r>
      <w:r w:rsidR="00531373">
        <w:rPr>
          <w:rFonts w:ascii="Times New Roman" w:hAnsi="Times New Roman" w:cs="Times New Roman"/>
          <w:sz w:val="28"/>
          <w:szCs w:val="28"/>
        </w:rPr>
        <w:t>MP/7ªPJC</w:t>
      </w:r>
      <w:r w:rsidR="00A87D87" w:rsidRPr="00A87D87">
        <w:rPr>
          <w:rFonts w:ascii="Times New Roman" w:hAnsi="Times New Roman" w:cs="Times New Roman"/>
          <w:sz w:val="28"/>
          <w:szCs w:val="28"/>
        </w:rPr>
        <w:t>, recebido em</w:t>
      </w:r>
      <w:r w:rsidR="00531373">
        <w:rPr>
          <w:rFonts w:ascii="Times New Roman" w:hAnsi="Times New Roman" w:cs="Times New Roman"/>
          <w:sz w:val="28"/>
          <w:szCs w:val="28"/>
        </w:rPr>
        <w:t xml:space="preserve"> 24</w:t>
      </w:r>
      <w:r w:rsidR="00A87D87" w:rsidRPr="00A87D87">
        <w:rPr>
          <w:rFonts w:ascii="Times New Roman" w:hAnsi="Times New Roman" w:cs="Times New Roman"/>
          <w:sz w:val="28"/>
          <w:szCs w:val="28"/>
        </w:rPr>
        <w:t xml:space="preserve"> de </w:t>
      </w:r>
      <w:r w:rsidR="00531373">
        <w:rPr>
          <w:rFonts w:ascii="Times New Roman" w:hAnsi="Times New Roman" w:cs="Times New Roman"/>
          <w:sz w:val="28"/>
          <w:szCs w:val="28"/>
        </w:rPr>
        <w:t>novembro</w:t>
      </w:r>
      <w:r w:rsidR="00A87D87" w:rsidRPr="00A87D87">
        <w:rPr>
          <w:rFonts w:ascii="Times New Roman" w:hAnsi="Times New Roman" w:cs="Times New Roman"/>
          <w:sz w:val="28"/>
          <w:szCs w:val="28"/>
        </w:rPr>
        <w:t xml:space="preserve"> de 2021, conforme solicitado, envi</w:t>
      </w:r>
      <w:r w:rsidR="00A87D87">
        <w:rPr>
          <w:rFonts w:ascii="Times New Roman" w:hAnsi="Times New Roman" w:cs="Times New Roman"/>
          <w:sz w:val="28"/>
          <w:szCs w:val="28"/>
        </w:rPr>
        <w:t>ar</w:t>
      </w:r>
      <w:r w:rsidR="00A87D87" w:rsidRPr="00A87D87">
        <w:rPr>
          <w:rFonts w:ascii="Times New Roman" w:hAnsi="Times New Roman" w:cs="Times New Roman"/>
          <w:sz w:val="28"/>
          <w:szCs w:val="28"/>
        </w:rPr>
        <w:t xml:space="preserve"> em anexo o prontuário de atendimento do paciente </w:t>
      </w:r>
      <w:r w:rsidR="00A87D87" w:rsidRPr="00A87D87">
        <w:rPr>
          <w:rFonts w:ascii="Times New Roman" w:hAnsi="Times New Roman" w:cs="Times New Roman"/>
          <w:b/>
          <w:bCs/>
          <w:sz w:val="28"/>
          <w:szCs w:val="28"/>
        </w:rPr>
        <w:t>LUCAS SILVESTRE DA SILVA.</w:t>
      </w:r>
    </w:p>
    <w:p w:rsidR="00A87D87" w:rsidRPr="00A87D87" w:rsidRDefault="00A87D87" w:rsidP="00A87D87">
      <w:pPr>
        <w:spacing w:after="0" w:line="240" w:lineRule="auto"/>
        <w:ind w:left="708" w:firstLine="427"/>
        <w:jc w:val="both"/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A87D87">
        <w:rPr>
          <w:rFonts w:ascii="Times New Roman" w:eastAsia="Times New Roman" w:hAnsi="Times New Roman" w:cs="Times New Roman"/>
          <w:sz w:val="28"/>
          <w:szCs w:val="28"/>
          <w:lang w:eastAsia="pt-BR"/>
        </w:rPr>
        <w:t>Vale ressaltar que recai sobre o prontuário sigilo médico, uma vez que conforme estabelece o Código de Ética Médica, RESOLUÇÃO CFM Nº 2.217/2018. (Publicada no D.O.U. de 01 de novembro de 2018, Seção I, p.179.)</w:t>
      </w:r>
    </w:p>
    <w:p w:rsidR="00A87D87" w:rsidRPr="00A87D87" w:rsidRDefault="00A87D87" w:rsidP="00A87D87">
      <w:pPr>
        <w:spacing w:line="253" w:lineRule="atLeast"/>
        <w:ind w:left="567" w:firstLine="1560"/>
        <w:rPr>
          <w:rFonts w:ascii="Calibri" w:eastAsia="Times New Roman" w:hAnsi="Calibri" w:cs="Times New Roman"/>
          <w:lang w:eastAsia="pt-BR"/>
        </w:rPr>
      </w:pPr>
      <w:r w:rsidRPr="00A87D87">
        <w:rPr>
          <w:rFonts w:ascii="Times New Roman" w:eastAsia="Times New Roman" w:hAnsi="Times New Roman" w:cs="Times New Roman"/>
          <w:sz w:val="24"/>
          <w:szCs w:val="24"/>
          <w:lang w:eastAsia="pt-BR"/>
        </w:rPr>
        <w:t>É </w:t>
      </w:r>
      <w:r w:rsidRPr="00A87D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vedado </w:t>
      </w:r>
      <w:r w:rsidRPr="00A87D87">
        <w:rPr>
          <w:rFonts w:ascii="Times New Roman" w:eastAsia="Times New Roman" w:hAnsi="Times New Roman" w:cs="Times New Roman"/>
          <w:sz w:val="24"/>
          <w:szCs w:val="24"/>
          <w:lang w:eastAsia="pt-BR"/>
        </w:rPr>
        <w:t>ao médico:</w:t>
      </w:r>
    </w:p>
    <w:p w:rsidR="00A87D87" w:rsidRPr="00A87D87" w:rsidRDefault="00A87D87" w:rsidP="00A87D87">
      <w:pPr>
        <w:spacing w:line="253" w:lineRule="atLeast"/>
        <w:ind w:left="3540"/>
        <w:rPr>
          <w:rFonts w:ascii="Calibri" w:eastAsia="Times New Roman" w:hAnsi="Calibri" w:cs="Times New Roman"/>
          <w:lang w:eastAsia="pt-BR"/>
        </w:rPr>
      </w:pPr>
      <w:r w:rsidRPr="00A87D87">
        <w:rPr>
          <w:rFonts w:ascii="Times New Roman" w:eastAsia="Times New Roman" w:hAnsi="Times New Roman" w:cs="Times New Roman"/>
          <w:sz w:val="24"/>
          <w:szCs w:val="24"/>
          <w:lang w:eastAsia="pt-BR"/>
        </w:rPr>
        <w:t> “</w:t>
      </w:r>
      <w:r w:rsidRPr="00A87D8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Art. 89 - Liberar cópias do prontuário sob sua guarda, salvo quando autorizado, por escrito, pelo paciente, para atender ordem judicial ou para a sua própria defesa.”</w:t>
      </w:r>
    </w:p>
    <w:p w:rsidR="00EE1C3A" w:rsidRPr="00A87D87" w:rsidRDefault="00A87D87" w:rsidP="00A87D87">
      <w:pPr>
        <w:spacing w:after="0" w:line="360" w:lineRule="auto"/>
        <w:ind w:left="708" w:firstLine="427"/>
        <w:jc w:val="both"/>
        <w:rPr>
          <w:rFonts w:ascii="Times New Roman" w:hAnsi="Times New Roman" w:cs="Times New Roman"/>
          <w:sz w:val="28"/>
          <w:szCs w:val="28"/>
        </w:rPr>
      </w:pPr>
      <w:r w:rsidRPr="00A87D87">
        <w:rPr>
          <w:rFonts w:ascii="Times New Roman" w:eastAsia="Times New Roman" w:hAnsi="Times New Roman" w:cs="Times New Roman"/>
          <w:sz w:val="28"/>
          <w:szCs w:val="28"/>
          <w:lang w:eastAsia="pt-BR"/>
        </w:rPr>
        <w:t>Portanto, faz-se necessário a </w:t>
      </w:r>
      <w:r w:rsidRPr="00A87D87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autorização</w:t>
      </w:r>
      <w:r w:rsidRPr="00A87D87">
        <w:rPr>
          <w:rFonts w:ascii="Times New Roman" w:eastAsia="Times New Roman" w:hAnsi="Times New Roman" w:cs="Times New Roman"/>
          <w:sz w:val="28"/>
          <w:szCs w:val="28"/>
          <w:lang w:eastAsia="pt-BR"/>
        </w:rPr>
        <w:t>, por escrito, do paciente, responsável legal, ou ordem judicial, para a liberação de cópia de seu boletim médico a terceiros.</w:t>
      </w:r>
    </w:p>
    <w:p w:rsidR="00EE1C3A" w:rsidRPr="00A87D87" w:rsidRDefault="00EE1C3A" w:rsidP="00A87D87">
      <w:pPr>
        <w:spacing w:after="0" w:line="360" w:lineRule="auto"/>
        <w:ind w:left="567" w:firstLine="499"/>
        <w:rPr>
          <w:rFonts w:ascii="Times New Roman" w:hAnsi="Times New Roman" w:cs="Times New Roman"/>
          <w:sz w:val="28"/>
          <w:szCs w:val="28"/>
        </w:rPr>
      </w:pPr>
      <w:r w:rsidRPr="00A87D87">
        <w:rPr>
          <w:rFonts w:ascii="Times New Roman" w:hAnsi="Times New Roman" w:cs="Times New Roman"/>
          <w:sz w:val="28"/>
          <w:szCs w:val="28"/>
        </w:rPr>
        <w:t>Atenciosamente,</w:t>
      </w:r>
    </w:p>
    <w:p w:rsidR="00EE1C3A" w:rsidRPr="00A87D87" w:rsidRDefault="00EE1C3A" w:rsidP="00EE1C3A">
      <w:pPr>
        <w:spacing w:after="0" w:line="360" w:lineRule="auto"/>
        <w:ind w:left="567" w:firstLine="499"/>
        <w:jc w:val="right"/>
        <w:rPr>
          <w:rFonts w:ascii="Times New Roman" w:hAnsi="Times New Roman" w:cs="Times New Roman"/>
          <w:sz w:val="28"/>
          <w:szCs w:val="28"/>
        </w:rPr>
      </w:pPr>
    </w:p>
    <w:p w:rsidR="00EE1C3A" w:rsidRPr="00A87D87" w:rsidRDefault="00EE1C3A" w:rsidP="00EE1C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BC7" w:rsidRDefault="00EE1C3A" w:rsidP="00A87D87">
      <w:pPr>
        <w:spacing w:line="240" w:lineRule="auto"/>
        <w:jc w:val="center"/>
      </w:pPr>
      <w:r w:rsidRPr="00A87D87">
        <w:rPr>
          <w:rFonts w:ascii="Times New Roman" w:hAnsi="Times New Roman" w:cs="Times New Roman"/>
          <w:sz w:val="28"/>
          <w:szCs w:val="28"/>
        </w:rPr>
        <w:t>____________________________________</w:t>
      </w:r>
      <w:r w:rsidRPr="00A87D87">
        <w:rPr>
          <w:rFonts w:ascii="Times New Roman" w:hAnsi="Times New Roman" w:cs="Times New Roman"/>
          <w:sz w:val="28"/>
          <w:szCs w:val="28"/>
        </w:rPr>
        <w:br/>
      </w:r>
      <w:r w:rsidRPr="00A87D87">
        <w:rPr>
          <w:rFonts w:ascii="Times New Roman" w:hAnsi="Times New Roman" w:cs="Times New Roman"/>
          <w:i/>
          <w:sz w:val="28"/>
          <w:szCs w:val="28"/>
        </w:rPr>
        <w:t>Assinatura Responsável</w:t>
      </w:r>
    </w:p>
    <w:sectPr w:rsidR="005B1BC7" w:rsidSect="00EE1C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73" w:rsidRDefault="00531373">
      <w:pPr>
        <w:spacing w:after="0" w:line="240" w:lineRule="auto"/>
      </w:pPr>
      <w:r>
        <w:separator/>
      </w:r>
    </w:p>
  </w:endnote>
  <w:endnote w:type="continuationSeparator" w:id="0">
    <w:p w:rsidR="00531373" w:rsidRDefault="0053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73" w:rsidRDefault="005313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73" w:rsidRPr="00983F23" w:rsidRDefault="00531373" w:rsidP="00531373">
    <w:pPr>
      <w:jc w:val="center"/>
      <w:rPr>
        <w:rFonts w:ascii="Arial" w:hAnsi="Arial" w:cs="Arial"/>
        <w:b/>
        <w:color w:val="000000" w:themeColor="text1"/>
      </w:rPr>
    </w:pPr>
    <w:r>
      <w:rPr>
        <w:rFonts w:ascii="Arial" w:hAnsi="Arial" w:cs="Arial"/>
        <w:color w:val="000000" w:themeColor="text1"/>
      </w:rPr>
      <w:t>____________________</w:t>
    </w:r>
    <w:r w:rsidRPr="00983F23">
      <w:rPr>
        <w:rFonts w:ascii="Arial" w:hAnsi="Arial" w:cs="Arial"/>
        <w:color w:val="000000" w:themeColor="text1"/>
      </w:rPr>
      <w:t>____________________________</w:t>
    </w:r>
    <w:r>
      <w:rPr>
        <w:rFonts w:ascii="Arial" w:hAnsi="Arial" w:cs="Arial"/>
        <w:color w:val="000000" w:themeColor="text1"/>
      </w:rPr>
      <w:t>____________</w:t>
    </w:r>
    <w:r w:rsidRPr="00983F23">
      <w:rPr>
        <w:rFonts w:ascii="Arial" w:hAnsi="Arial" w:cs="Arial"/>
        <w:color w:val="000000" w:themeColor="text1"/>
      </w:rPr>
      <w:t>_____________</w:t>
    </w:r>
    <w:r>
      <w:rPr>
        <w:rFonts w:ascii="Arial" w:hAnsi="Arial" w:cs="Arial"/>
        <w:color w:val="000000" w:themeColor="text1"/>
      </w:rPr>
      <w:br/>
    </w:r>
    <w:r w:rsidRPr="00983F23">
      <w:rPr>
        <w:rFonts w:ascii="Arial" w:hAnsi="Arial" w:cs="Arial"/>
        <w:color w:val="000000" w:themeColor="text1"/>
      </w:rPr>
      <w:t xml:space="preserve">UPA 3 24HS: BR 316, KM 65, S/N, Esquina Com Rua Raimundo Nonato Vasconcelos </w:t>
    </w:r>
    <w:r w:rsidRPr="00983F23">
      <w:rPr>
        <w:rFonts w:ascii="Arial" w:hAnsi="Arial" w:cs="Arial"/>
        <w:color w:val="000000" w:themeColor="text1"/>
      </w:rPr>
      <w:br/>
      <w:t>Castanhal-PA</w:t>
    </w:r>
  </w:p>
  <w:p w:rsidR="00531373" w:rsidRDefault="00531373" w:rsidP="00531373">
    <w:pPr>
      <w:pStyle w:val="Rodap"/>
    </w:pPr>
  </w:p>
  <w:p w:rsidR="00531373" w:rsidRDefault="0053137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73" w:rsidRDefault="005313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73" w:rsidRDefault="00531373">
      <w:pPr>
        <w:spacing w:after="0" w:line="240" w:lineRule="auto"/>
      </w:pPr>
      <w:r>
        <w:separator/>
      </w:r>
    </w:p>
  </w:footnote>
  <w:footnote w:type="continuationSeparator" w:id="0">
    <w:p w:rsidR="00531373" w:rsidRDefault="0053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73" w:rsidRDefault="005313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7858154"/>
      <w:docPartObj>
        <w:docPartGallery w:val="Watermarks"/>
        <w:docPartUnique/>
      </w:docPartObj>
    </w:sdtPr>
    <w:sdtContent>
      <w:p w:rsidR="00531373" w:rsidRDefault="00531373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73" w:rsidRDefault="005313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35BAD"/>
    <w:multiLevelType w:val="hybridMultilevel"/>
    <w:tmpl w:val="1D12BC1A"/>
    <w:lvl w:ilvl="0" w:tplc="7C96FEB6">
      <w:start w:val="1"/>
      <w:numFmt w:val="lowerLetter"/>
      <w:lvlText w:val="%1)"/>
      <w:lvlJc w:val="left"/>
      <w:pPr>
        <w:ind w:left="1861" w:hanging="7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3A"/>
    <w:rsid w:val="000639B1"/>
    <w:rsid w:val="0012176D"/>
    <w:rsid w:val="00152C97"/>
    <w:rsid w:val="00157C65"/>
    <w:rsid w:val="001722C8"/>
    <w:rsid w:val="00225033"/>
    <w:rsid w:val="00282781"/>
    <w:rsid w:val="002864F3"/>
    <w:rsid w:val="002C37C8"/>
    <w:rsid w:val="002F4294"/>
    <w:rsid w:val="00360FA2"/>
    <w:rsid w:val="003A6468"/>
    <w:rsid w:val="003A7CE6"/>
    <w:rsid w:val="003C4909"/>
    <w:rsid w:val="00531373"/>
    <w:rsid w:val="005614F8"/>
    <w:rsid w:val="005B1BC7"/>
    <w:rsid w:val="0060732B"/>
    <w:rsid w:val="00685E5D"/>
    <w:rsid w:val="006D3B5A"/>
    <w:rsid w:val="006E64B5"/>
    <w:rsid w:val="00720C71"/>
    <w:rsid w:val="007302A3"/>
    <w:rsid w:val="00796627"/>
    <w:rsid w:val="0084137B"/>
    <w:rsid w:val="00845F62"/>
    <w:rsid w:val="008B2E49"/>
    <w:rsid w:val="00933091"/>
    <w:rsid w:val="009846DD"/>
    <w:rsid w:val="00A509FB"/>
    <w:rsid w:val="00A65278"/>
    <w:rsid w:val="00A86351"/>
    <w:rsid w:val="00A87D87"/>
    <w:rsid w:val="00B25A10"/>
    <w:rsid w:val="00B75B01"/>
    <w:rsid w:val="00B94A67"/>
    <w:rsid w:val="00BB4D41"/>
    <w:rsid w:val="00D44EC2"/>
    <w:rsid w:val="00D5037A"/>
    <w:rsid w:val="00DB3C6B"/>
    <w:rsid w:val="00DB69E2"/>
    <w:rsid w:val="00DC5AA9"/>
    <w:rsid w:val="00E46CA5"/>
    <w:rsid w:val="00EB1826"/>
    <w:rsid w:val="00EC13AD"/>
    <w:rsid w:val="00EE1C3A"/>
    <w:rsid w:val="00F008A1"/>
    <w:rsid w:val="00FA0536"/>
    <w:rsid w:val="00FA5360"/>
    <w:rsid w:val="00FB0ABF"/>
    <w:rsid w:val="00FE22B3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3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F0D6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D6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table" w:styleId="Tabelacomgrade">
    <w:name w:val="Table Grid"/>
    <w:basedOn w:val="Tabelanormal"/>
    <w:uiPriority w:val="59"/>
    <w:rsid w:val="00DC5AA9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4"/>
      </w:rPr>
    </w:tblStylePr>
    <w:tblStylePr w:type="firstCol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Fonte">
    <w:name w:val="Fonte"/>
    <w:basedOn w:val="Normal"/>
    <w:next w:val="Normal"/>
    <w:autoRedefine/>
    <w:qFormat/>
    <w:rsid w:val="00FF0D62"/>
    <w:pPr>
      <w:spacing w:line="360" w:lineRule="auto"/>
      <w:jc w:val="right"/>
    </w:pPr>
    <w:rPr>
      <w:rFonts w:ascii="Times New Roman" w:hAnsi="Times New Roman"/>
      <w:color w:val="000000" w:themeColor="text1"/>
      <w:sz w:val="18"/>
    </w:rPr>
  </w:style>
  <w:style w:type="paragraph" w:styleId="Rodap">
    <w:name w:val="footer"/>
    <w:basedOn w:val="Normal"/>
    <w:link w:val="RodapChar"/>
    <w:uiPriority w:val="99"/>
    <w:unhideWhenUsed/>
    <w:rsid w:val="00EE1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C3A"/>
  </w:style>
  <w:style w:type="paragraph" w:styleId="Textodebalo">
    <w:name w:val="Balloon Text"/>
    <w:basedOn w:val="Normal"/>
    <w:link w:val="Textodebalo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C3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09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073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87D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D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D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D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D8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41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3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F0D6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D6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table" w:styleId="Tabelacomgrade">
    <w:name w:val="Table Grid"/>
    <w:basedOn w:val="Tabelanormal"/>
    <w:uiPriority w:val="59"/>
    <w:rsid w:val="00DC5AA9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sz w:val="24"/>
      </w:rPr>
    </w:tblStylePr>
    <w:tblStylePr w:type="firstCol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Fonte">
    <w:name w:val="Fonte"/>
    <w:basedOn w:val="Normal"/>
    <w:next w:val="Normal"/>
    <w:autoRedefine/>
    <w:qFormat/>
    <w:rsid w:val="00FF0D62"/>
    <w:pPr>
      <w:spacing w:line="360" w:lineRule="auto"/>
      <w:jc w:val="right"/>
    </w:pPr>
    <w:rPr>
      <w:rFonts w:ascii="Times New Roman" w:hAnsi="Times New Roman"/>
      <w:color w:val="000000" w:themeColor="text1"/>
      <w:sz w:val="18"/>
    </w:rPr>
  </w:style>
  <w:style w:type="paragraph" w:styleId="Rodap">
    <w:name w:val="footer"/>
    <w:basedOn w:val="Normal"/>
    <w:link w:val="RodapChar"/>
    <w:uiPriority w:val="99"/>
    <w:unhideWhenUsed/>
    <w:rsid w:val="00EE1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C3A"/>
  </w:style>
  <w:style w:type="paragraph" w:styleId="Textodebalo">
    <w:name w:val="Balloon Text"/>
    <w:basedOn w:val="Normal"/>
    <w:link w:val="Textodebalo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C3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09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073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87D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D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D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D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D8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41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</cp:revision>
  <cp:lastPrinted>2021-10-22T13:37:00Z</cp:lastPrinted>
  <dcterms:created xsi:type="dcterms:W3CDTF">2021-11-25T18:45:00Z</dcterms:created>
  <dcterms:modified xsi:type="dcterms:W3CDTF">2021-11-25T18:45:00Z</dcterms:modified>
</cp:coreProperties>
</file>