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C83C00"/>
          <w:sz w:val="36"/>
        </w:rPr>
        <w:t>PLAYBOOK DE VENTAS Y CIERRE POR WHATSAPP (LEADS META ADS)</w:t>
      </w:r>
    </w:p>
    <w:p>
      <w:pPr>
        <w:spacing w:after="280"/>
        <w:jc w:val="center"/>
      </w:pPr>
      <w:r>
        <w:rPr>
          <w:rFonts w:ascii="Arial" w:hAnsi="Arial"/>
          <w:color w:val="64748B"/>
          <w:sz w:val="21"/>
        </w:rPr>
        <w:t>Metal Creativo Chile · Barra Rígida de Remolque ($65.000 CLP)</w:t>
        <w:br/>
        <w:t>Guía Práctica de Conversión, Manejo de Objeciones y Scripts Copy-Paste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FFBEB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83C00"/>
                <w:sz w:val="20"/>
              </w:rPr>
              <w:t>REGLA DE LOS 120 SEGUNDOS</w:t>
              <w:br/>
            </w:r>
            <w:r>
              <w:rPr>
                <w:rFonts w:ascii="Arial" w:hAnsi="Arial"/>
                <w:color w:val="334155"/>
                <w:sz w:val="18"/>
              </w:rPr>
              <w:t>Responder un lead de Meta Ads en menos de 2 minutos multiplica por 7 la probabilidad de cierre. Si demoras más de 30 minutos, la tasa de conversión cae un 80% porque el prospecto siguió scrolleando en redes o cotizó a otro anuncio.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1. Perfiles de Clientes que Vienen de Meta Ads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1. Conductor Preventivo / Familiar: </w:t>
      </w:r>
      <w:r>
        <w:rPr>
          <w:rFonts w:ascii="Arial" w:hAnsi="Arial"/>
          <w:color w:val="334155"/>
          <w:sz w:val="19"/>
        </w:rPr>
        <w:t>Viaja en familia al sur o vacaciones. Busca tranquilidad mental para no quedar botado.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2. Afectado por la Ley / Miedo a la Multa: </w:t>
      </w:r>
      <w:r>
        <w:rPr>
          <w:rFonts w:ascii="Arial" w:hAnsi="Arial"/>
          <w:color w:val="334155"/>
          <w:sz w:val="19"/>
        </w:rPr>
        <w:t>Vio que el Decreto MTT 55/2025 multa el lazo flexible con hasta $100.000 CLP. Busca evitar sanciones.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3. Mecánico / Usuario 4x4 / Faena: </w:t>
      </w:r>
      <w:r>
        <w:rPr>
          <w:rFonts w:ascii="Arial" w:hAnsi="Arial"/>
          <w:color w:val="334155"/>
          <w:sz w:val="19"/>
        </w:rPr>
        <w:t>Tira camionetas, jeeps o furgones. Quiere acero de 3mm que resista 3.500 kg sin doblarse.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2. Flujo de Conversación en 4 Pasos (Scripts Copy-Paste)</w:t>
      </w:r>
    </w:p>
    <w:p>
      <w:pPr>
        <w:keepNext/>
        <w:spacing w:before="200" w:after="60"/>
      </w:pPr>
      <w:r>
        <w:rPr>
          <w:rFonts w:ascii="Arial" w:hAnsi="Arial"/>
          <w:b/>
          <w:color w:val="C83C00"/>
          <w:sz w:val="21"/>
        </w:rPr>
        <w:t>Paso 1: Saludo Rápido y Pregunta Filtro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0F172A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83C00"/>
                <w:sz w:val="20"/>
              </w:rPr>
              <w:t>SCRIPT DE SALUDO (Copiar y Guardar en WhatsApp Business)</w:t>
              <w:br/>
            </w:r>
            <w:r>
              <w:rPr>
                <w:rFonts w:ascii="Arial" w:hAnsi="Arial"/>
                <w:color w:val="334155"/>
                <w:sz w:val="18"/>
              </w:rPr>
              <w:t>¡Hola! 👋 Qué tal, te atiende [Tu Nombre] de Metal Creativo Chile.</w:t>
              <w:br/>
              <w:t>Nuestra Barra Rígida Desarmable es la homologada bajo la nueva normativa del MTT para evitar multas de Carabineros y choques por alcance.</w:t>
              <w:br/>
              <w:br/>
              <w:t>Cuéntame rápido: ¿Para qué auto o camioneta la necesitas y a qué comuna o ciudad sería el despacho? Así te confirmo compatibilidad al tiro.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/>
          <w:b/>
          <w:color w:val="C83C00"/>
          <w:sz w:val="21"/>
        </w:rPr>
        <w:t>Paso 2: Diagnóstico y Presentación de la Oferta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C83C00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83C00"/>
                <w:sz w:val="20"/>
              </w:rPr>
              <w:t>SCRIPT DE OFERTA</w:t>
              <w:br/>
            </w:r>
            <w:r>
              <w:rPr>
                <w:rFonts w:ascii="Arial" w:hAnsi="Arial"/>
                <w:color w:val="334155"/>
                <w:sz w:val="18"/>
              </w:rPr>
              <w:t>¡Excelente vehículo! Para ese modelo queda impecable. La barra soporta hasta 3.500 kg de arrastre directo.</w:t>
              <w:br/>
              <w:br/>
              <w:t>⚙️ Puntos clave:</w:t>
              <w:br/>
              <w:t>1. Desarmable en 3 tramos de 65 cm: Cabe junto a la rueda de repuesto en tu maletero.</w:t>
              <w:br/>
              <w:t>2. Tubo de acero estructural de 3 mm: Macizo, no se dobla con los tirones e incluye pasadores con seguro.</w:t>
              <w:br/>
              <w:t>3. 100% Legal Decreto MTT 55/2025: Distancia fija de 1.8 metros para que no choques si el auto de adelante frena.</w:t>
              <w:br/>
              <w:br/>
              <w:t>💰 Valor de Taller: $65.000 CLP (IVA incluido) con grilletes y pasadores listos para usar.</w:t>
            </w:r>
          </w:p>
        </w:tc>
      </w:tr>
    </w:tbl>
    <w:p>
      <w:pPr>
        <w:spacing w:after="40"/>
      </w:pPr>
    </w:p>
    <w:p>
      <w:pPr>
        <w:keepNext/>
        <w:spacing w:before="200" w:after="60"/>
      </w:pPr>
      <w:r>
        <w:rPr>
          <w:rFonts w:ascii="Arial" w:hAnsi="Arial"/>
          <w:b/>
          <w:color w:val="C83C00"/>
          <w:sz w:val="21"/>
        </w:rPr>
        <w:t>Paso 3: Cierre por Doble Alternativa (No preguntes si le interesa)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16A34A"/>
              <w:top w:val="none"/>
              <w:right w:val="none"/>
              <w:bottom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83C00"/>
                <w:sz w:val="20"/>
              </w:rPr>
              <w:t>SCRIPT DE CIERRE</w:t>
              <w:br/>
            </w:r>
            <w:r>
              <w:rPr>
                <w:rFonts w:ascii="Arial" w:hAnsi="Arial"/>
                <w:color w:val="334155"/>
                <w:sz w:val="18"/>
              </w:rPr>
              <w:t>Como tenemos despachos diarios por Starken y Chilexpress, te la puedo dejar embalada hoy mismo.</w:t>
              <w:br/>
              <w:br/>
              <w:t>¿Te acomoda pagar mediante Transferencia Bancaria Directa o prefieres link de Webpay / Mercado Pago para pagar con tarjeta en cuotas?</w:t>
            </w:r>
          </w:p>
        </w:tc>
      </w:tr>
    </w:tbl>
    <w:p>
      <w:pPr>
        <w:spacing w:after="4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3. Matriz de Manejo de Objeciones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9"/>
        </w:rPr>
        <w:t xml:space="preserve">Objeción 1: 'En la feria o internet venden cuerdas por $10.000': </w:t>
      </w:r>
      <w:r>
        <w:rPr>
          <w:rFonts w:ascii="Arial" w:hAnsi="Arial"/>
          <w:i w:val="0"/>
          <w:color w:val="334155"/>
          <w:sz w:val="19"/>
        </w:rPr>
        <w:t>Respuesta: 'Te entiendo, pero ojo con dos cosas: 1) Carabineros ya fiscaliza bajo el Decreto MTT 55 con multas de 1 a 1.5 UTM ($70.000 a $100.000 CLP). La multa te sale más cara que la barra. 2) La cuerda no frena: si el auto tractor frena de golpe, te estrellas contra su maleta. La barra mantiene 1.8m fijos y frena parejo. Es una inversión de seguridad para toda la vida.'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9"/>
        </w:rPr>
        <w:t xml:space="preserve">Objeción 2: '¿Le servirá a mi modelo de auto?': </w:t>
      </w:r>
      <w:r>
        <w:rPr>
          <w:rFonts w:ascii="Arial" w:hAnsi="Arial"/>
          <w:i w:val="0"/>
          <w:color w:val="334155"/>
          <w:sz w:val="19"/>
        </w:rPr>
        <w:t>Respuesta: 'Totalmente. Viene con grilletes forjados tipo lira de acople universal. Se engancha directo al cáncamo original de fábrica de tu auto o al gancho del chasis. No tienes que soldar ni adaptar nada.'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9"/>
        </w:rPr>
        <w:t xml:space="preserve">Objeción 3: '¿Aguanta de verdad o se dobla?': </w:t>
      </w:r>
      <w:r>
        <w:rPr>
          <w:rFonts w:ascii="Arial" w:hAnsi="Arial"/>
          <w:i w:val="0"/>
          <w:color w:val="334155"/>
          <w:sz w:val="19"/>
        </w:rPr>
        <w:t>Respuesta: 'La fabricamos en tubo de acero de 3 mm real (no es lata delgada china). Soporta 3.500 kg probados, desde autos chicos hasta Hilux o Navara cargadas. Además te entregamos 6 meses de garantía directa de taller.'</w:t>
      </w:r>
    </w:p>
    <w:p>
      <w:pPr>
        <w:spacing w:after="80" w:line="276" w:lineRule="auto"/>
      </w:pPr>
      <w:r>
        <w:rPr>
          <w:rFonts w:ascii="Arial" w:hAnsi="Arial"/>
          <w:b/>
          <w:color w:val="0F172A"/>
          <w:sz w:val="19"/>
        </w:rPr>
        <w:t xml:space="preserve">Objeción 4: '¿El envío a regiones es muy caro?': </w:t>
      </w:r>
      <w:r>
        <w:rPr>
          <w:rFonts w:ascii="Arial" w:hAnsi="Arial"/>
          <w:i w:val="0"/>
          <w:color w:val="334155"/>
          <w:sz w:val="19"/>
        </w:rPr>
        <w:t>Respuesta: 'Como se desarma en 3 tramos de 65 cm, el paquete queda súper compacto (7 kg). El flete por Starken o Chilexpress sale aprox entre $4.500 y $7.500 a la mayoría de las comunas. Se envía por pagar para que pagues la tarifa real.'</w:t>
      </w: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4"/>
        </w:rPr>
        <w:t>4. Secuencia de Seguimiento para 'Dejados en Visto'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A las 3 Horas: </w:t>
      </w:r>
      <w:r>
        <w:rPr>
          <w:rFonts w:ascii="Arial" w:hAnsi="Arial"/>
          <w:color w:val="334155"/>
          <w:sz w:val="19"/>
        </w:rPr>
        <w:t>'¡Hola [Nombre]! Te dejé la info arriba. Justo estamos preparando la tanda de despachos de hoy por Starken. ¿Pudiste revisar si te acomodaba transferencia o tarjeta para guardarte una barra de este lote?'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A las 24 Horas: </w:t>
      </w:r>
      <w:r>
        <w:rPr>
          <w:rFonts w:ascii="Arial" w:hAnsi="Arial"/>
          <w:color w:val="334155"/>
          <w:sz w:val="19"/>
        </w:rPr>
        <w:t>'Hola [Nombre], buen día. Como fabricamos en tandas en el taller, nos van quedando las últimas 3 barras de esta semana con despacho inmediato. ¿Te aparto una a tu nombre?'</w:t>
      </w:r>
    </w:p>
    <w:p>
      <w:pPr>
        <w:pStyle w:val="ListBullet"/>
        <w:spacing w:after="60" w:line="276" w:lineRule="auto"/>
      </w:pPr>
      <w:r>
        <w:rPr>
          <w:rFonts w:ascii="Arial" w:hAnsi="Arial"/>
          <w:b/>
          <w:color w:val="0F172A"/>
          <w:sz w:val="19"/>
        </w:rPr>
        <w:t xml:space="preserve">A los 3 Días: </w:t>
      </w:r>
      <w:r>
        <w:rPr>
          <w:rFonts w:ascii="Arial" w:hAnsi="Arial"/>
          <w:color w:val="334155"/>
          <w:sz w:val="19"/>
        </w:rPr>
        <w:t>'Hola [Nombre]! Te paso el dato: Carabineros está fiscalizando fuerte la ley de remolque con multas de 1 a 1.5 UTM. Si quieres salir a carretera 100% blindado, avísame y coordinamos la entrega hoy. ¡Un abrazo!'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