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0"/>
          <w:shd w:fill="auto" w:val="clear"/>
        </w:rPr>
        <w:t xml:space="preserve">Daniel Chang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San Diego, California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dchang30@ucsc.edu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(858) 829-2413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https://danielchangcreations.me/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junior / intern position in web development / mobile applications. Highly interested in learning Front-end and UX development.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Website Designer - University of California Santa Cruz - (04/2021 - Current)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Used Web Content Management System (Cascade CMS) and HTML5.</w:t>
      </w:r>
    </w:p>
    <w:p>
      <w:pPr>
        <w:numPr>
          <w:ilvl w:val="0"/>
          <w:numId w:val="3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Developed entire Web sites with Wireframes for Faculty and Staff Wellness in UCSC Risk Services.</w:t>
      </w:r>
    </w:p>
    <w:p>
      <w:pPr>
        <w:numPr>
          <w:ilvl w:val="0"/>
          <w:numId w:val="3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Designed and Developed graphics and promotional marketing materials using Adobe Suite including Adobe Photoshop and Illustrator.</w:t>
      </w:r>
    </w:p>
    <w:p>
      <w:pPr>
        <w:spacing w:before="28" w:after="0" w:line="276"/>
        <w:ind w:right="-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Freelance Graphics / Animation Designer - RyeArtz - (12/2014 - 05/2018)  </w:t>
      </w:r>
    </w:p>
    <w:p>
      <w:pPr>
        <w:numPr>
          <w:ilvl w:val="0"/>
          <w:numId w:val="6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Professionally used Adobe After Effects for post production effects. </w:t>
      </w:r>
    </w:p>
    <w:p>
      <w:pPr>
        <w:numPr>
          <w:ilvl w:val="0"/>
          <w:numId w:val="6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Animated 3D character rigs and environments within Maxon Cinema 4D.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Sold over 125 animations for YouTube. </w:t>
      </w:r>
    </w:p>
    <w:p>
      <w:pPr>
        <w:spacing w:before="46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 Project - Responsive Portfolio Website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Designed and developed a responsive portfolio website.</w:t>
      </w:r>
    </w:p>
    <w:p>
      <w:pPr>
        <w:numPr>
          <w:ilvl w:val="0"/>
          <w:numId w:val="9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Used HTML5, CSS3, JavaScript and Photoshop.</w:t>
      </w:r>
    </w:p>
    <w:p>
      <w:pPr>
        <w:numPr>
          <w:ilvl w:val="0"/>
          <w:numId w:val="9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 REPO 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https://github.com/danielchang2001/Personal-Website-2021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 Project - Python ”Mood Tracker”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Grabs “happiness level” data from the Spotify API for every song in the user's playlists. Graphed change in data over a span of 5 years.</w:t>
      </w:r>
    </w:p>
    <w:p>
      <w:pPr>
        <w:numPr>
          <w:ilvl w:val="0"/>
          <w:numId w:val="12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Used Python and Spotify API, Visual Studio Code, VIM.</w:t>
      </w:r>
    </w:p>
    <w:p>
      <w:pPr>
        <w:spacing w:before="0" w:after="0" w:line="276"/>
        <w:ind w:right="-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2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15"/>
        </w:numPr>
        <w:spacing w:before="0" w:after="0" w:line="276"/>
        <w:ind w:right="-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Languages - Python, C, HTML, CSS, JavaScript, MIPS Assembly Language.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Frontend - HTML, CSS, Basic React and Webpack, Basic Wireframe skill.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Development Softwares -  Cascade CMS, Adobe Suites including Photoshop, Illustrator and After Effects.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Tools and IDE - Git, GitHub, VIM, Visual Studio Code, PyCharm, IntelliJ.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Network - General TCP/IP knowledge. Cisco Packet Tracer, Wireshark.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 - Developed Python code using Spotify API.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Other technical interests: Video Editing, Motion Design, Artificial Intelligence.</w:t>
      </w:r>
    </w:p>
    <w:p>
      <w:pPr>
        <w:spacing w:before="6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6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University of California, Santa Cruz - (09/2019 - Current)</w:t>
      </w:r>
    </w:p>
    <w:p>
      <w:pPr>
        <w:numPr>
          <w:ilvl w:val="0"/>
          <w:numId w:val="20"/>
        </w:numPr>
        <w:spacing w:before="0" w:after="0" w:line="276"/>
        <w:ind w:right="-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Rising junior student majoring in Computer Engineering.</w:t>
      </w:r>
    </w:p>
    <w:p>
      <w:pPr>
        <w:numPr>
          <w:ilvl w:val="0"/>
          <w:numId w:val="20"/>
        </w:numPr>
        <w:spacing w:before="0" w:after="0" w:line="276"/>
        <w:ind w:right="-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Dean’s Honor List.</w:t>
      </w:r>
    </w:p>
    <w:p>
      <w:pPr>
        <w:numPr>
          <w:ilvl w:val="0"/>
          <w:numId w:val="20"/>
        </w:numPr>
        <w:spacing w:before="0" w:after="0" w:line="276"/>
        <w:ind w:right="-5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Cumulative GPA: 3.69/4.0.</w:t>
      </w:r>
    </w:p>
    <w:p>
      <w:pPr>
        <w:spacing w:before="115" w:after="0" w:line="276"/>
        <w:ind w:right="-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9">
    <w:abstractNumId w:val="18"/>
  </w:num>
  <w:num w:numId="12">
    <w:abstractNumId w:val="12"/>
  </w:num>
  <w:num w:numId="15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anielchangcreations.me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dchang30@ucsc.edu" Id="docRId0" Type="http://schemas.openxmlformats.org/officeDocument/2006/relationships/hyperlink" /><Relationship TargetMode="External" Target="https://github.com/danielchang2001/Personal-Website-2021" Id="docRId2" Type="http://schemas.openxmlformats.org/officeDocument/2006/relationships/hyperlink" /><Relationship Target="styles.xml" Id="docRId4" Type="http://schemas.openxmlformats.org/officeDocument/2006/relationships/styles" /></Relationships>
</file>