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ADFB" w14:textId="0737D5F2" w:rsidR="00D91D8E" w:rsidRPr="0051282E" w:rsidRDefault="0051282E" w:rsidP="0051282E">
      <w:pPr>
        <w:spacing w:line="240" w:lineRule="auto"/>
        <w:rPr>
          <w:rFonts w:ascii="Times New Roman" w:hAnsi="Times New Roman" w:cs="Times New Roman"/>
          <w:sz w:val="24"/>
          <w:szCs w:val="24"/>
        </w:rPr>
      </w:pPr>
      <w:r w:rsidRPr="0051282E">
        <w:rPr>
          <w:rFonts w:ascii="Times New Roman" w:hAnsi="Times New Roman" w:cs="Times New Roman"/>
          <w:sz w:val="24"/>
          <w:szCs w:val="24"/>
        </w:rPr>
        <w:t>Daniel Chao</w:t>
      </w:r>
    </w:p>
    <w:p w14:paraId="04175A44" w14:textId="6A8FA060" w:rsidR="0051282E" w:rsidRDefault="0051282E" w:rsidP="0051282E">
      <w:pPr>
        <w:spacing w:line="240" w:lineRule="auto"/>
        <w:rPr>
          <w:rFonts w:ascii="Times New Roman" w:hAnsi="Times New Roman" w:cs="Times New Roman"/>
          <w:sz w:val="24"/>
          <w:szCs w:val="24"/>
        </w:rPr>
      </w:pPr>
      <w:r w:rsidRPr="0051282E">
        <w:rPr>
          <w:rFonts w:ascii="Times New Roman" w:hAnsi="Times New Roman" w:cs="Times New Roman"/>
          <w:sz w:val="24"/>
          <w:szCs w:val="24"/>
        </w:rPr>
        <w:t>112412719</w:t>
      </w:r>
    </w:p>
    <w:p w14:paraId="230871D9" w14:textId="5EFEB4B1" w:rsidR="0051282E" w:rsidRDefault="0051282E" w:rsidP="0051282E">
      <w:pPr>
        <w:spacing w:line="240" w:lineRule="auto"/>
        <w:rPr>
          <w:rFonts w:ascii="Times New Roman" w:hAnsi="Times New Roman" w:cs="Times New Roman"/>
          <w:b/>
          <w:bCs/>
          <w:sz w:val="24"/>
          <w:szCs w:val="24"/>
          <w:u w:val="single"/>
        </w:rPr>
      </w:pPr>
      <w:r w:rsidRPr="0051282E">
        <w:rPr>
          <w:rFonts w:ascii="Times New Roman" w:hAnsi="Times New Roman" w:cs="Times New Roman"/>
          <w:b/>
          <w:bCs/>
          <w:sz w:val="24"/>
          <w:szCs w:val="24"/>
          <w:u w:val="single"/>
        </w:rPr>
        <w:t>Part 1.1</w:t>
      </w:r>
      <w:r w:rsidR="001F74FF">
        <w:rPr>
          <w:rFonts w:ascii="Times New Roman" w:hAnsi="Times New Roman" w:cs="Times New Roman"/>
          <w:b/>
          <w:bCs/>
          <w:sz w:val="24"/>
          <w:szCs w:val="24"/>
          <w:u w:val="single"/>
        </w:rPr>
        <w:t xml:space="preserve"> and 1.2</w:t>
      </w:r>
    </w:p>
    <w:p w14:paraId="13D7E669" w14:textId="2D12E9D1" w:rsidR="0051282E" w:rsidRDefault="001F74FF" w:rsidP="0051282E">
      <w:pPr>
        <w:spacing w:line="240" w:lineRule="auto"/>
        <w:rPr>
          <w:rFonts w:ascii="Times New Roman" w:hAnsi="Times New Roman" w:cs="Times New Roman"/>
          <w:sz w:val="24"/>
          <w:szCs w:val="24"/>
        </w:rPr>
      </w:pPr>
      <w:r w:rsidRPr="001F74FF">
        <w:rPr>
          <w:rFonts w:ascii="Times New Roman" w:hAnsi="Times New Roman" w:cs="Times New Roman"/>
          <w:sz w:val="24"/>
          <w:szCs w:val="24"/>
          <w:u w:val="single"/>
        </w:rPr>
        <w:t xml:space="preserve">Principle </w:t>
      </w:r>
      <w:r w:rsidR="0051282E" w:rsidRPr="001F74FF">
        <w:rPr>
          <w:rFonts w:ascii="Times New Roman" w:hAnsi="Times New Roman" w:cs="Times New Roman"/>
          <w:sz w:val="24"/>
          <w:szCs w:val="24"/>
          <w:u w:val="single"/>
        </w:rPr>
        <w:t>10:</w:t>
      </w:r>
      <w:r w:rsidR="0051282E">
        <w:rPr>
          <w:rFonts w:ascii="Times New Roman" w:hAnsi="Times New Roman" w:cs="Times New Roman"/>
          <w:sz w:val="24"/>
          <w:szCs w:val="24"/>
        </w:rPr>
        <w:t xml:space="preserve"> </w:t>
      </w:r>
      <w:r w:rsidR="0051282E" w:rsidRPr="0051282E">
        <w:rPr>
          <w:rFonts w:ascii="Times New Roman" w:hAnsi="Times New Roman" w:cs="Times New Roman"/>
          <w:sz w:val="24"/>
          <w:szCs w:val="24"/>
        </w:rPr>
        <w:t xml:space="preserve">It is the duty of the </w:t>
      </w:r>
      <w:r w:rsidRPr="001F74FF">
        <w:rPr>
          <w:rFonts w:ascii="Times New Roman" w:hAnsi="Times New Roman" w:cs="Times New Roman"/>
          <w:i/>
          <w:iCs/>
          <w:sz w:val="24"/>
          <w:szCs w:val="24"/>
        </w:rPr>
        <w:t>[NLP Developer]</w:t>
      </w:r>
      <w:r w:rsidR="0051282E" w:rsidRPr="0051282E">
        <w:rPr>
          <w:rFonts w:ascii="Times New Roman" w:hAnsi="Times New Roman" w:cs="Times New Roman"/>
          <w:sz w:val="24"/>
          <w:szCs w:val="24"/>
        </w:rPr>
        <w:t xml:space="preserve"> in </w:t>
      </w:r>
      <w:r>
        <w:rPr>
          <w:rFonts w:ascii="Times New Roman" w:hAnsi="Times New Roman" w:cs="Times New Roman"/>
          <w:i/>
          <w:iCs/>
          <w:sz w:val="24"/>
          <w:szCs w:val="24"/>
        </w:rPr>
        <w:t>[NLP Application]</w:t>
      </w:r>
      <w:r w:rsidR="0051282E" w:rsidRPr="0051282E">
        <w:rPr>
          <w:rFonts w:ascii="Times New Roman" w:hAnsi="Times New Roman" w:cs="Times New Roman"/>
          <w:sz w:val="24"/>
          <w:szCs w:val="24"/>
        </w:rPr>
        <w:t xml:space="preserve"> to protect the life, health, privacy, and dignity of the</w:t>
      </w:r>
      <w:r>
        <w:rPr>
          <w:rFonts w:ascii="Times New Roman" w:hAnsi="Times New Roman" w:cs="Times New Roman"/>
          <w:sz w:val="24"/>
          <w:szCs w:val="24"/>
        </w:rPr>
        <w:t xml:space="preserve"> </w:t>
      </w:r>
      <w:r>
        <w:rPr>
          <w:rFonts w:ascii="Times New Roman" w:hAnsi="Times New Roman" w:cs="Times New Roman"/>
          <w:i/>
          <w:iCs/>
          <w:sz w:val="24"/>
          <w:szCs w:val="24"/>
        </w:rPr>
        <w:t>[User(s)]</w:t>
      </w:r>
      <w:r w:rsidR="0051282E" w:rsidRPr="0051282E">
        <w:rPr>
          <w:rFonts w:ascii="Times New Roman" w:hAnsi="Times New Roman" w:cs="Times New Roman"/>
          <w:sz w:val="24"/>
          <w:szCs w:val="24"/>
        </w:rPr>
        <w:t>.</w:t>
      </w:r>
    </w:p>
    <w:p w14:paraId="49A0C0F4" w14:textId="77C25513" w:rsidR="001F74FF" w:rsidRDefault="001F74FF" w:rsidP="0051282E">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statement is partially applicable for NLP ethics. Since NLP applications are typically less involved in the </w:t>
      </w:r>
      <w:r w:rsidR="00BE0059">
        <w:rPr>
          <w:rFonts w:ascii="Times New Roman" w:hAnsi="Times New Roman" w:cs="Times New Roman"/>
          <w:sz w:val="24"/>
          <w:szCs w:val="24"/>
        </w:rPr>
        <w:t>“</w:t>
      </w:r>
      <w:r>
        <w:rPr>
          <w:rFonts w:ascii="Times New Roman" w:hAnsi="Times New Roman" w:cs="Times New Roman"/>
          <w:sz w:val="24"/>
          <w:szCs w:val="24"/>
        </w:rPr>
        <w:t>life</w:t>
      </w:r>
      <w:r w:rsidR="00BE0059">
        <w:rPr>
          <w:rFonts w:ascii="Times New Roman" w:hAnsi="Times New Roman" w:cs="Times New Roman"/>
          <w:sz w:val="24"/>
          <w:szCs w:val="24"/>
        </w:rPr>
        <w:t>”</w:t>
      </w:r>
      <w:r>
        <w:rPr>
          <w:rFonts w:ascii="Times New Roman" w:hAnsi="Times New Roman" w:cs="Times New Roman"/>
          <w:sz w:val="24"/>
          <w:szCs w:val="24"/>
        </w:rPr>
        <w:t xml:space="preserve"> and </w:t>
      </w:r>
      <w:r w:rsidR="00BE0059">
        <w:rPr>
          <w:rFonts w:ascii="Times New Roman" w:hAnsi="Times New Roman" w:cs="Times New Roman"/>
          <w:sz w:val="24"/>
          <w:szCs w:val="24"/>
        </w:rPr>
        <w:t>“</w:t>
      </w:r>
      <w:r>
        <w:rPr>
          <w:rFonts w:ascii="Times New Roman" w:hAnsi="Times New Roman" w:cs="Times New Roman"/>
          <w:sz w:val="24"/>
          <w:szCs w:val="24"/>
        </w:rPr>
        <w:t>health</w:t>
      </w:r>
      <w:r w:rsidR="00BE0059">
        <w:rPr>
          <w:rFonts w:ascii="Times New Roman" w:hAnsi="Times New Roman" w:cs="Times New Roman"/>
          <w:sz w:val="24"/>
          <w:szCs w:val="24"/>
        </w:rPr>
        <w:t>”</w:t>
      </w:r>
      <w:r>
        <w:rPr>
          <w:rFonts w:ascii="Times New Roman" w:hAnsi="Times New Roman" w:cs="Times New Roman"/>
          <w:sz w:val="24"/>
          <w:szCs w:val="24"/>
        </w:rPr>
        <w:t xml:space="preserve"> of the user than medical research is on its patients, </w:t>
      </w:r>
      <w:r w:rsidR="00BE0059">
        <w:rPr>
          <w:rFonts w:ascii="Times New Roman" w:hAnsi="Times New Roman" w:cs="Times New Roman"/>
          <w:sz w:val="24"/>
          <w:szCs w:val="24"/>
        </w:rPr>
        <w:t xml:space="preserve">their protection is </w:t>
      </w:r>
      <w:r>
        <w:rPr>
          <w:rFonts w:ascii="Times New Roman" w:hAnsi="Times New Roman" w:cs="Times New Roman"/>
          <w:sz w:val="24"/>
          <w:szCs w:val="24"/>
        </w:rPr>
        <w:t>slightly less relevant in this context</w:t>
      </w:r>
      <w:r w:rsidR="00BE0059">
        <w:rPr>
          <w:rFonts w:ascii="Times New Roman" w:hAnsi="Times New Roman" w:cs="Times New Roman"/>
          <w:sz w:val="24"/>
          <w:szCs w:val="24"/>
        </w:rPr>
        <w:t>, but still should be upheld</w:t>
      </w:r>
      <w:r>
        <w:rPr>
          <w:rFonts w:ascii="Times New Roman" w:hAnsi="Times New Roman" w:cs="Times New Roman"/>
          <w:sz w:val="24"/>
          <w:szCs w:val="24"/>
        </w:rPr>
        <w:t xml:space="preserve">. However, </w:t>
      </w:r>
      <w:r w:rsidR="00BE0059">
        <w:rPr>
          <w:rFonts w:ascii="Times New Roman" w:hAnsi="Times New Roman" w:cs="Times New Roman"/>
          <w:sz w:val="24"/>
          <w:szCs w:val="24"/>
        </w:rPr>
        <w:t>“</w:t>
      </w:r>
      <w:r>
        <w:rPr>
          <w:rFonts w:ascii="Times New Roman" w:hAnsi="Times New Roman" w:cs="Times New Roman"/>
          <w:sz w:val="24"/>
          <w:szCs w:val="24"/>
        </w:rPr>
        <w:t>privacy</w:t>
      </w:r>
      <w:r w:rsidR="00BE0059">
        <w:rPr>
          <w:rFonts w:ascii="Times New Roman" w:hAnsi="Times New Roman" w:cs="Times New Roman"/>
          <w:sz w:val="24"/>
          <w:szCs w:val="24"/>
        </w:rPr>
        <w:t>”</w:t>
      </w:r>
      <w:r>
        <w:rPr>
          <w:rFonts w:ascii="Times New Roman" w:hAnsi="Times New Roman" w:cs="Times New Roman"/>
          <w:sz w:val="24"/>
          <w:szCs w:val="24"/>
        </w:rPr>
        <w:t xml:space="preserve"> and </w:t>
      </w:r>
      <w:r w:rsidR="00BE0059">
        <w:rPr>
          <w:rFonts w:ascii="Times New Roman" w:hAnsi="Times New Roman" w:cs="Times New Roman"/>
          <w:sz w:val="24"/>
          <w:szCs w:val="24"/>
        </w:rPr>
        <w:t>“</w:t>
      </w:r>
      <w:r>
        <w:rPr>
          <w:rFonts w:ascii="Times New Roman" w:hAnsi="Times New Roman" w:cs="Times New Roman"/>
          <w:sz w:val="24"/>
          <w:szCs w:val="24"/>
        </w:rPr>
        <w:t>dignity</w:t>
      </w:r>
      <w:r w:rsidR="00BE0059">
        <w:rPr>
          <w:rFonts w:ascii="Times New Roman" w:hAnsi="Times New Roman" w:cs="Times New Roman"/>
          <w:sz w:val="24"/>
          <w:szCs w:val="24"/>
        </w:rPr>
        <w:t>”</w:t>
      </w:r>
      <w:r>
        <w:rPr>
          <w:rFonts w:ascii="Times New Roman" w:hAnsi="Times New Roman" w:cs="Times New Roman"/>
          <w:sz w:val="24"/>
          <w:szCs w:val="24"/>
        </w:rPr>
        <w:t xml:space="preserve"> hold true</w:t>
      </w:r>
      <w:r w:rsidR="00BE0059">
        <w:rPr>
          <w:rFonts w:ascii="Times New Roman" w:hAnsi="Times New Roman" w:cs="Times New Roman"/>
          <w:sz w:val="24"/>
          <w:szCs w:val="24"/>
        </w:rPr>
        <w:t>, possibly even more,</w:t>
      </w:r>
      <w:r>
        <w:rPr>
          <w:rFonts w:ascii="Times New Roman" w:hAnsi="Times New Roman" w:cs="Times New Roman"/>
          <w:sz w:val="24"/>
          <w:szCs w:val="24"/>
        </w:rPr>
        <w:t xml:space="preserve"> for NLP applications and the general idea to protect the </w:t>
      </w:r>
      <w:r w:rsidR="00BE0059">
        <w:rPr>
          <w:rFonts w:ascii="Times New Roman" w:hAnsi="Times New Roman" w:cs="Times New Roman"/>
          <w:sz w:val="24"/>
          <w:szCs w:val="24"/>
        </w:rPr>
        <w:t>user’s values is consistent through both NLP and medical ethics.</w:t>
      </w:r>
    </w:p>
    <w:p w14:paraId="0F4F1573" w14:textId="77777777" w:rsidR="00BE0059" w:rsidRDefault="00BE0059" w:rsidP="0051282E">
      <w:pPr>
        <w:spacing w:line="240" w:lineRule="auto"/>
        <w:rPr>
          <w:rFonts w:ascii="Times New Roman" w:hAnsi="Times New Roman" w:cs="Times New Roman"/>
          <w:sz w:val="24"/>
          <w:szCs w:val="24"/>
          <w:u w:val="single"/>
        </w:rPr>
      </w:pPr>
    </w:p>
    <w:p w14:paraId="785CE82C" w14:textId="583BF5BC" w:rsidR="0051282E" w:rsidRDefault="001F74FF" w:rsidP="0051282E">
      <w:pPr>
        <w:spacing w:line="240" w:lineRule="auto"/>
        <w:rPr>
          <w:rFonts w:ascii="Times New Roman" w:hAnsi="Times New Roman" w:cs="Times New Roman"/>
          <w:sz w:val="24"/>
          <w:szCs w:val="24"/>
        </w:rPr>
      </w:pPr>
      <w:r w:rsidRPr="001F74FF">
        <w:rPr>
          <w:rFonts w:ascii="Times New Roman" w:hAnsi="Times New Roman" w:cs="Times New Roman"/>
          <w:sz w:val="24"/>
          <w:szCs w:val="24"/>
          <w:u w:val="single"/>
        </w:rPr>
        <w:t>Principle</w:t>
      </w:r>
      <w:r w:rsidRPr="001F74FF">
        <w:rPr>
          <w:rFonts w:ascii="Times New Roman" w:hAnsi="Times New Roman" w:cs="Times New Roman"/>
          <w:sz w:val="24"/>
          <w:szCs w:val="24"/>
          <w:u w:val="single"/>
        </w:rPr>
        <w:t xml:space="preserve"> </w:t>
      </w:r>
      <w:r w:rsidR="0051282E" w:rsidRPr="001F74FF">
        <w:rPr>
          <w:rFonts w:ascii="Times New Roman" w:hAnsi="Times New Roman" w:cs="Times New Roman"/>
          <w:sz w:val="24"/>
          <w:szCs w:val="24"/>
          <w:u w:val="single"/>
        </w:rPr>
        <w:t>15:</w:t>
      </w:r>
      <w:r w:rsidRPr="001F74FF">
        <w:rPr>
          <w:rFonts w:ascii="Times New Roman" w:hAnsi="Times New Roman" w:cs="Times New Roman"/>
          <w:i/>
          <w:iCs/>
          <w:sz w:val="24"/>
          <w:szCs w:val="24"/>
        </w:rPr>
        <w:t xml:space="preserve"> </w:t>
      </w:r>
      <w:r>
        <w:rPr>
          <w:rFonts w:ascii="Times New Roman" w:hAnsi="Times New Roman" w:cs="Times New Roman"/>
          <w:i/>
          <w:iCs/>
          <w:sz w:val="24"/>
          <w:szCs w:val="24"/>
        </w:rPr>
        <w:t>[NLP Application</w:t>
      </w:r>
      <w:r>
        <w:rPr>
          <w:rFonts w:ascii="Times New Roman" w:hAnsi="Times New Roman" w:cs="Times New Roman"/>
          <w:i/>
          <w:iCs/>
          <w:sz w:val="24"/>
          <w:szCs w:val="24"/>
        </w:rPr>
        <w:t>s</w:t>
      </w:r>
      <w:r>
        <w:rPr>
          <w:rFonts w:ascii="Times New Roman" w:hAnsi="Times New Roman" w:cs="Times New Roman"/>
          <w:i/>
          <w:iCs/>
          <w:sz w:val="24"/>
          <w:szCs w:val="24"/>
        </w:rPr>
        <w:t>]</w:t>
      </w:r>
      <w:r w:rsidR="0051282E">
        <w:rPr>
          <w:rFonts w:ascii="Times New Roman" w:hAnsi="Times New Roman" w:cs="Times New Roman"/>
          <w:sz w:val="24"/>
          <w:szCs w:val="24"/>
        </w:rPr>
        <w:t xml:space="preserve"> involving </w:t>
      </w:r>
      <w:r>
        <w:rPr>
          <w:rFonts w:ascii="Times New Roman" w:hAnsi="Times New Roman" w:cs="Times New Roman"/>
          <w:i/>
          <w:iCs/>
          <w:sz w:val="24"/>
          <w:szCs w:val="24"/>
        </w:rPr>
        <w:t>[User(s)]</w:t>
      </w:r>
      <w:r w:rsidR="0051282E">
        <w:rPr>
          <w:rFonts w:ascii="Times New Roman" w:hAnsi="Times New Roman" w:cs="Times New Roman"/>
          <w:sz w:val="24"/>
          <w:szCs w:val="24"/>
        </w:rPr>
        <w:t xml:space="preserve"> should be conducted only by scientifically qualified </w:t>
      </w:r>
      <w:r w:rsidRPr="001F74FF">
        <w:rPr>
          <w:rFonts w:ascii="Times New Roman" w:hAnsi="Times New Roman" w:cs="Times New Roman"/>
          <w:i/>
          <w:iCs/>
          <w:sz w:val="24"/>
          <w:szCs w:val="24"/>
        </w:rPr>
        <w:t>[NLP Developer</w:t>
      </w:r>
      <w:r>
        <w:rPr>
          <w:rFonts w:ascii="Times New Roman" w:hAnsi="Times New Roman" w:cs="Times New Roman"/>
          <w:i/>
          <w:iCs/>
          <w:sz w:val="24"/>
          <w:szCs w:val="24"/>
        </w:rPr>
        <w:t>s</w:t>
      </w:r>
      <w:r w:rsidRPr="001F74FF">
        <w:rPr>
          <w:rFonts w:ascii="Times New Roman" w:hAnsi="Times New Roman" w:cs="Times New Roman"/>
          <w:i/>
          <w:iCs/>
          <w:sz w:val="24"/>
          <w:szCs w:val="24"/>
        </w:rPr>
        <w:t>]</w:t>
      </w:r>
      <w:r w:rsidR="0051282E">
        <w:rPr>
          <w:rFonts w:ascii="Times New Roman" w:hAnsi="Times New Roman" w:cs="Times New Roman"/>
          <w:sz w:val="24"/>
          <w:szCs w:val="24"/>
        </w:rPr>
        <w:t>and under the supervision of a</w:t>
      </w:r>
      <w:r>
        <w:rPr>
          <w:rFonts w:ascii="Times New Roman" w:hAnsi="Times New Roman" w:cs="Times New Roman"/>
          <w:sz w:val="24"/>
          <w:szCs w:val="24"/>
        </w:rPr>
        <w:t xml:space="preserve"> </w:t>
      </w:r>
      <w:r>
        <w:rPr>
          <w:rFonts w:ascii="Times New Roman" w:hAnsi="Times New Roman" w:cs="Times New Roman"/>
          <w:i/>
          <w:iCs/>
          <w:sz w:val="24"/>
          <w:szCs w:val="24"/>
        </w:rPr>
        <w:t xml:space="preserve">[NLP Application] </w:t>
      </w:r>
      <w:r w:rsidR="0051282E">
        <w:rPr>
          <w:rFonts w:ascii="Times New Roman" w:hAnsi="Times New Roman" w:cs="Times New Roman"/>
          <w:sz w:val="24"/>
          <w:szCs w:val="24"/>
        </w:rPr>
        <w:t xml:space="preserve">competent </w:t>
      </w:r>
      <w:r w:rsidRPr="001F74FF">
        <w:rPr>
          <w:rFonts w:ascii="Times New Roman" w:hAnsi="Times New Roman" w:cs="Times New Roman"/>
          <w:i/>
          <w:iCs/>
          <w:sz w:val="24"/>
          <w:szCs w:val="24"/>
        </w:rPr>
        <w:t>[NLP Developer]</w:t>
      </w:r>
      <w:r w:rsidR="0051282E">
        <w:rPr>
          <w:rFonts w:ascii="Times New Roman" w:hAnsi="Times New Roman" w:cs="Times New Roman"/>
          <w:sz w:val="24"/>
          <w:szCs w:val="24"/>
        </w:rPr>
        <w:t xml:space="preserve">. The responsibility for the </w:t>
      </w:r>
      <w:r>
        <w:rPr>
          <w:rFonts w:ascii="Times New Roman" w:hAnsi="Times New Roman" w:cs="Times New Roman"/>
          <w:i/>
          <w:iCs/>
          <w:sz w:val="24"/>
          <w:szCs w:val="24"/>
        </w:rPr>
        <w:t>[User(s)]</w:t>
      </w:r>
      <w:r w:rsidR="0051282E">
        <w:rPr>
          <w:rFonts w:ascii="Times New Roman" w:hAnsi="Times New Roman" w:cs="Times New Roman"/>
          <w:sz w:val="24"/>
          <w:szCs w:val="24"/>
        </w:rPr>
        <w:t xml:space="preserve"> must always rest with a </w:t>
      </w:r>
      <w:r>
        <w:rPr>
          <w:rFonts w:ascii="Times New Roman" w:hAnsi="Times New Roman" w:cs="Times New Roman"/>
          <w:i/>
          <w:iCs/>
          <w:sz w:val="24"/>
          <w:szCs w:val="24"/>
        </w:rPr>
        <w:t>[NLP Developer]</w:t>
      </w:r>
      <w:r w:rsidR="0051282E">
        <w:rPr>
          <w:rFonts w:ascii="Times New Roman" w:hAnsi="Times New Roman" w:cs="Times New Roman"/>
          <w:sz w:val="24"/>
          <w:szCs w:val="24"/>
        </w:rPr>
        <w:t xml:space="preserve"> and never rest on the </w:t>
      </w:r>
      <w:r>
        <w:rPr>
          <w:rFonts w:ascii="Times New Roman" w:hAnsi="Times New Roman" w:cs="Times New Roman"/>
          <w:i/>
          <w:iCs/>
          <w:sz w:val="24"/>
          <w:szCs w:val="24"/>
          <w:u w:val="single"/>
        </w:rPr>
        <w:t>[</w:t>
      </w:r>
      <w:r>
        <w:rPr>
          <w:rFonts w:ascii="Times New Roman" w:hAnsi="Times New Roman" w:cs="Times New Roman"/>
          <w:i/>
          <w:iCs/>
          <w:sz w:val="24"/>
          <w:szCs w:val="24"/>
        </w:rPr>
        <w:t>User(s)]</w:t>
      </w:r>
      <w:r w:rsidR="0051282E">
        <w:rPr>
          <w:rFonts w:ascii="Times New Roman" w:hAnsi="Times New Roman" w:cs="Times New Roman"/>
          <w:sz w:val="24"/>
          <w:szCs w:val="24"/>
        </w:rPr>
        <w:t xml:space="preserve">, even though the </w:t>
      </w:r>
      <w:r>
        <w:rPr>
          <w:rFonts w:ascii="Times New Roman" w:hAnsi="Times New Roman" w:cs="Times New Roman"/>
          <w:i/>
          <w:iCs/>
          <w:sz w:val="24"/>
          <w:szCs w:val="24"/>
          <w:u w:val="single"/>
        </w:rPr>
        <w:t>[</w:t>
      </w:r>
      <w:r>
        <w:rPr>
          <w:rFonts w:ascii="Times New Roman" w:hAnsi="Times New Roman" w:cs="Times New Roman"/>
          <w:i/>
          <w:iCs/>
          <w:sz w:val="24"/>
          <w:szCs w:val="24"/>
        </w:rPr>
        <w:t>User(s)]</w:t>
      </w:r>
      <w:r w:rsidR="0051282E">
        <w:rPr>
          <w:rFonts w:ascii="Times New Roman" w:hAnsi="Times New Roman" w:cs="Times New Roman"/>
          <w:sz w:val="24"/>
          <w:szCs w:val="24"/>
        </w:rPr>
        <w:t xml:space="preserve"> has given consent.</w:t>
      </w:r>
    </w:p>
    <w:p w14:paraId="6364804C" w14:textId="77777777" w:rsidR="00C04CCC" w:rsidRDefault="00BE0059" w:rsidP="0051282E">
      <w:pPr>
        <w:spacing w:line="240" w:lineRule="auto"/>
        <w:rPr>
          <w:rFonts w:ascii="Times New Roman" w:hAnsi="Times New Roman" w:cs="Times New Roman"/>
          <w:sz w:val="24"/>
          <w:szCs w:val="24"/>
        </w:rPr>
      </w:pPr>
      <w:r>
        <w:rPr>
          <w:rFonts w:ascii="Times New Roman" w:hAnsi="Times New Roman" w:cs="Times New Roman"/>
          <w:sz w:val="24"/>
          <w:szCs w:val="24"/>
        </w:rPr>
        <w:t>This statement is partially applicable for NLP ethics. The first sentence is much less applicable – NLP applications carry much less inherent risk than medical procedures and therefore the necessity of formal qualification and supervision is less important</w:t>
      </w:r>
      <w:r w:rsidR="00C04CCC">
        <w:rPr>
          <w:rFonts w:ascii="Times New Roman" w:hAnsi="Times New Roman" w:cs="Times New Roman"/>
          <w:sz w:val="24"/>
          <w:szCs w:val="24"/>
        </w:rPr>
        <w:t xml:space="preserve">. Despite this, ideally any widely popular application is handled proficiently in a way that does not leak any data, private information, etc… to uphold Principle 10. The second sentence </w:t>
      </w:r>
      <w:r>
        <w:rPr>
          <w:rFonts w:ascii="Times New Roman" w:hAnsi="Times New Roman" w:cs="Times New Roman"/>
          <w:sz w:val="24"/>
          <w:szCs w:val="24"/>
        </w:rPr>
        <w:t xml:space="preserve">applies to NLP </w:t>
      </w:r>
      <w:r w:rsidR="00C04CCC">
        <w:rPr>
          <w:rFonts w:ascii="Times New Roman" w:hAnsi="Times New Roman" w:cs="Times New Roman"/>
          <w:sz w:val="24"/>
          <w:szCs w:val="24"/>
        </w:rPr>
        <w:t>by</w:t>
      </w:r>
      <w:r>
        <w:rPr>
          <w:rFonts w:ascii="Times New Roman" w:hAnsi="Times New Roman" w:cs="Times New Roman"/>
          <w:sz w:val="24"/>
          <w:szCs w:val="24"/>
        </w:rPr>
        <w:t xml:space="preserve"> replacing “[User(s)]” with their information</w:t>
      </w:r>
      <w:r w:rsidR="00C04CCC">
        <w:rPr>
          <w:rFonts w:ascii="Times New Roman" w:hAnsi="Times New Roman" w:cs="Times New Roman"/>
          <w:sz w:val="24"/>
          <w:szCs w:val="24"/>
        </w:rPr>
        <w:t>: users entrust NLP Developers with data and ensuring the security of this should rest on the developer.</w:t>
      </w:r>
    </w:p>
    <w:p w14:paraId="4C81A6FC" w14:textId="77777777" w:rsidR="00C04CCC" w:rsidRDefault="00C04CCC" w:rsidP="0051282E">
      <w:pPr>
        <w:spacing w:line="240" w:lineRule="auto"/>
        <w:rPr>
          <w:rFonts w:ascii="Times New Roman" w:hAnsi="Times New Roman" w:cs="Times New Roman"/>
          <w:sz w:val="24"/>
          <w:szCs w:val="24"/>
        </w:rPr>
      </w:pPr>
    </w:p>
    <w:p w14:paraId="30325AAB" w14:textId="219AD8F3" w:rsidR="0051282E" w:rsidRDefault="001F74FF" w:rsidP="0051282E">
      <w:pPr>
        <w:spacing w:line="240" w:lineRule="auto"/>
        <w:rPr>
          <w:rFonts w:ascii="Times New Roman" w:hAnsi="Times New Roman" w:cs="Times New Roman"/>
          <w:sz w:val="24"/>
          <w:szCs w:val="24"/>
        </w:rPr>
      </w:pPr>
      <w:r w:rsidRPr="001F74FF">
        <w:rPr>
          <w:rFonts w:ascii="Times New Roman" w:hAnsi="Times New Roman" w:cs="Times New Roman"/>
          <w:sz w:val="24"/>
          <w:szCs w:val="24"/>
          <w:u w:val="single"/>
        </w:rPr>
        <w:t>Principle</w:t>
      </w:r>
      <w:r w:rsidRPr="001F74FF">
        <w:rPr>
          <w:rFonts w:ascii="Times New Roman" w:hAnsi="Times New Roman" w:cs="Times New Roman"/>
          <w:sz w:val="24"/>
          <w:szCs w:val="24"/>
          <w:u w:val="single"/>
        </w:rPr>
        <w:t xml:space="preserve"> </w:t>
      </w:r>
      <w:r w:rsidR="0051282E" w:rsidRPr="001F74FF">
        <w:rPr>
          <w:rFonts w:ascii="Times New Roman" w:hAnsi="Times New Roman" w:cs="Times New Roman"/>
          <w:sz w:val="24"/>
          <w:szCs w:val="24"/>
          <w:u w:val="single"/>
        </w:rPr>
        <w:t>18:</w:t>
      </w:r>
      <w:r w:rsidR="0051282E">
        <w:rPr>
          <w:rFonts w:ascii="Times New Roman" w:hAnsi="Times New Roman" w:cs="Times New Roman"/>
          <w:sz w:val="24"/>
          <w:szCs w:val="24"/>
        </w:rPr>
        <w:t xml:space="preserve"> </w:t>
      </w:r>
      <w:r>
        <w:rPr>
          <w:rFonts w:ascii="Times New Roman" w:hAnsi="Times New Roman" w:cs="Times New Roman"/>
          <w:i/>
          <w:iCs/>
          <w:sz w:val="24"/>
          <w:szCs w:val="24"/>
        </w:rPr>
        <w:t xml:space="preserve">[NLP Applications] </w:t>
      </w:r>
      <w:r w:rsidR="0051282E">
        <w:rPr>
          <w:rFonts w:ascii="Times New Roman" w:hAnsi="Times New Roman" w:cs="Times New Roman"/>
          <w:sz w:val="24"/>
          <w:szCs w:val="24"/>
        </w:rPr>
        <w:t xml:space="preserve">involving </w:t>
      </w:r>
      <w:r>
        <w:rPr>
          <w:rFonts w:ascii="Times New Roman" w:hAnsi="Times New Roman" w:cs="Times New Roman"/>
          <w:i/>
          <w:iCs/>
          <w:sz w:val="24"/>
          <w:szCs w:val="24"/>
        </w:rPr>
        <w:t>[User(s)]</w:t>
      </w:r>
      <w:r w:rsidR="0051282E">
        <w:rPr>
          <w:rFonts w:ascii="Times New Roman" w:hAnsi="Times New Roman" w:cs="Times New Roman"/>
          <w:sz w:val="24"/>
          <w:szCs w:val="24"/>
        </w:rPr>
        <w:t xml:space="preserve"> should only be conducted if the importance of the objective outweighs the inherent risks and burdens to the </w:t>
      </w:r>
      <w:r>
        <w:rPr>
          <w:rFonts w:ascii="Times New Roman" w:hAnsi="Times New Roman" w:cs="Times New Roman"/>
          <w:i/>
          <w:iCs/>
          <w:sz w:val="24"/>
          <w:szCs w:val="24"/>
        </w:rPr>
        <w:t>[User(s)]</w:t>
      </w:r>
      <w:r w:rsidR="0051282E">
        <w:rPr>
          <w:rFonts w:ascii="Times New Roman" w:hAnsi="Times New Roman" w:cs="Times New Roman"/>
          <w:sz w:val="24"/>
          <w:szCs w:val="24"/>
        </w:rPr>
        <w:t xml:space="preserve">. This is especially important when the </w:t>
      </w:r>
      <w:r>
        <w:rPr>
          <w:rFonts w:ascii="Times New Roman" w:hAnsi="Times New Roman" w:cs="Times New Roman"/>
          <w:i/>
          <w:iCs/>
          <w:sz w:val="24"/>
          <w:szCs w:val="24"/>
        </w:rPr>
        <w:t>[User(s)]</w:t>
      </w:r>
      <w:r w:rsidR="0051282E">
        <w:rPr>
          <w:rFonts w:ascii="Times New Roman" w:hAnsi="Times New Roman" w:cs="Times New Roman"/>
          <w:sz w:val="24"/>
          <w:szCs w:val="24"/>
        </w:rPr>
        <w:t xml:space="preserve"> are healthy volunteers.</w:t>
      </w:r>
    </w:p>
    <w:p w14:paraId="01A8DA77" w14:textId="24F0010B" w:rsidR="00C04CCC" w:rsidRDefault="00C04CCC" w:rsidP="0051282E">
      <w:pPr>
        <w:spacing w:line="240" w:lineRule="auto"/>
        <w:rPr>
          <w:rFonts w:ascii="Times New Roman" w:hAnsi="Times New Roman" w:cs="Times New Roman"/>
          <w:sz w:val="24"/>
          <w:szCs w:val="24"/>
        </w:rPr>
      </w:pPr>
      <w:r>
        <w:rPr>
          <w:rFonts w:ascii="Times New Roman" w:hAnsi="Times New Roman" w:cs="Times New Roman"/>
          <w:sz w:val="24"/>
          <w:szCs w:val="24"/>
        </w:rPr>
        <w:t>This statement is applicable for NLP ethics. The situations in which the risk of the objective is large are much less obvious in NLP, but the risk-reward benefit should still hold true in NLP. If the reward for some study or application is minimal but puts a risk on the user’s privacy, data, life, or other value then it should not be conducted. The final sentence about “healthy volunteers” does not hold in NLP ethics as the health of a user does not affect their use of the application.</w:t>
      </w:r>
    </w:p>
    <w:p w14:paraId="2664C143" w14:textId="77777777" w:rsidR="00C04CCC" w:rsidRDefault="00C04CCC" w:rsidP="0051282E">
      <w:pPr>
        <w:spacing w:line="240" w:lineRule="auto"/>
        <w:rPr>
          <w:rFonts w:ascii="Times New Roman" w:hAnsi="Times New Roman" w:cs="Times New Roman"/>
          <w:sz w:val="24"/>
          <w:szCs w:val="24"/>
        </w:rPr>
      </w:pPr>
    </w:p>
    <w:p w14:paraId="244A8D82" w14:textId="0C527AE1" w:rsidR="001F74FF" w:rsidRDefault="001F74FF" w:rsidP="0051282E">
      <w:pPr>
        <w:spacing w:line="240" w:lineRule="auto"/>
        <w:rPr>
          <w:rFonts w:ascii="Times New Roman" w:hAnsi="Times New Roman" w:cs="Times New Roman"/>
          <w:sz w:val="24"/>
          <w:szCs w:val="24"/>
        </w:rPr>
      </w:pPr>
      <w:r w:rsidRPr="001F74FF">
        <w:rPr>
          <w:rFonts w:ascii="Times New Roman" w:hAnsi="Times New Roman" w:cs="Times New Roman"/>
          <w:sz w:val="24"/>
          <w:szCs w:val="24"/>
          <w:u w:val="single"/>
        </w:rPr>
        <w:t>Principle</w:t>
      </w:r>
      <w:r w:rsidRPr="001F74FF">
        <w:rPr>
          <w:rFonts w:ascii="Times New Roman" w:hAnsi="Times New Roman" w:cs="Times New Roman"/>
          <w:sz w:val="24"/>
          <w:szCs w:val="24"/>
          <w:u w:val="single"/>
        </w:rPr>
        <w:t xml:space="preserve"> </w:t>
      </w:r>
      <w:r w:rsidR="0051282E" w:rsidRPr="001F74FF">
        <w:rPr>
          <w:rFonts w:ascii="Times New Roman" w:hAnsi="Times New Roman" w:cs="Times New Roman"/>
          <w:sz w:val="24"/>
          <w:szCs w:val="24"/>
          <w:u w:val="single"/>
        </w:rPr>
        <w:t>22:</w:t>
      </w:r>
      <w:r w:rsidR="0051282E">
        <w:rPr>
          <w:rFonts w:ascii="Times New Roman" w:hAnsi="Times New Roman" w:cs="Times New Roman"/>
          <w:sz w:val="24"/>
          <w:szCs w:val="24"/>
        </w:rPr>
        <w:t xml:space="preserve"> In any </w:t>
      </w:r>
      <w:r>
        <w:rPr>
          <w:rFonts w:ascii="Times New Roman" w:hAnsi="Times New Roman" w:cs="Times New Roman"/>
          <w:i/>
          <w:iCs/>
          <w:sz w:val="24"/>
          <w:szCs w:val="24"/>
        </w:rPr>
        <w:t xml:space="preserve">[NLP Applications] </w:t>
      </w:r>
      <w:r w:rsidR="0051282E">
        <w:rPr>
          <w:rFonts w:ascii="Times New Roman" w:hAnsi="Times New Roman" w:cs="Times New Roman"/>
          <w:sz w:val="24"/>
          <w:szCs w:val="24"/>
        </w:rPr>
        <w:t xml:space="preserve">on </w:t>
      </w:r>
      <w:r>
        <w:rPr>
          <w:rFonts w:ascii="Times New Roman" w:hAnsi="Times New Roman" w:cs="Times New Roman"/>
          <w:i/>
          <w:iCs/>
          <w:sz w:val="24"/>
          <w:szCs w:val="24"/>
        </w:rPr>
        <w:t>[User(s)]</w:t>
      </w:r>
      <w:r w:rsidR="0051282E">
        <w:rPr>
          <w:rFonts w:ascii="Times New Roman" w:hAnsi="Times New Roman" w:cs="Times New Roman"/>
          <w:sz w:val="24"/>
          <w:szCs w:val="24"/>
        </w:rPr>
        <w:t xml:space="preserve">, each </w:t>
      </w:r>
      <w:r>
        <w:rPr>
          <w:rFonts w:ascii="Times New Roman" w:hAnsi="Times New Roman" w:cs="Times New Roman"/>
          <w:i/>
          <w:iCs/>
          <w:sz w:val="24"/>
          <w:szCs w:val="24"/>
        </w:rPr>
        <w:t>[User(s)]</w:t>
      </w:r>
      <w:r w:rsidR="0051282E">
        <w:rPr>
          <w:rFonts w:ascii="Times New Roman" w:hAnsi="Times New Roman" w:cs="Times New Roman"/>
          <w:sz w:val="24"/>
          <w:szCs w:val="24"/>
        </w:rPr>
        <w:t xml:space="preserve"> must be adequately informed of the aims, methods, sources of funding, any possible conflicts of interest, institutional affiliations of the </w:t>
      </w:r>
      <w:r>
        <w:rPr>
          <w:rFonts w:ascii="Times New Roman" w:hAnsi="Times New Roman" w:cs="Times New Roman"/>
          <w:i/>
          <w:iCs/>
          <w:sz w:val="24"/>
          <w:szCs w:val="24"/>
        </w:rPr>
        <w:t>[NLP Developer]</w:t>
      </w:r>
      <w:r w:rsidR="0051282E">
        <w:rPr>
          <w:rFonts w:ascii="Times New Roman" w:hAnsi="Times New Roman" w:cs="Times New Roman"/>
          <w:sz w:val="24"/>
          <w:szCs w:val="24"/>
        </w:rPr>
        <w:t xml:space="preserve">, the anticipated benefits and potential risks of the </w:t>
      </w:r>
      <w:r>
        <w:rPr>
          <w:rFonts w:ascii="Times New Roman" w:hAnsi="Times New Roman" w:cs="Times New Roman"/>
          <w:i/>
          <w:iCs/>
          <w:sz w:val="24"/>
          <w:szCs w:val="24"/>
        </w:rPr>
        <w:t xml:space="preserve">[NLP Application] </w:t>
      </w:r>
      <w:r w:rsidR="0051282E">
        <w:rPr>
          <w:rFonts w:ascii="Times New Roman" w:hAnsi="Times New Roman" w:cs="Times New Roman"/>
          <w:sz w:val="24"/>
          <w:szCs w:val="24"/>
        </w:rPr>
        <w:t xml:space="preserve">and the discomfort it may entail. The </w:t>
      </w:r>
      <w:r>
        <w:rPr>
          <w:rFonts w:ascii="Times New Roman" w:hAnsi="Times New Roman" w:cs="Times New Roman"/>
          <w:i/>
          <w:iCs/>
          <w:sz w:val="24"/>
          <w:szCs w:val="24"/>
        </w:rPr>
        <w:t xml:space="preserve">[User(s)] </w:t>
      </w:r>
      <w:r w:rsidR="0051282E">
        <w:rPr>
          <w:rFonts w:ascii="Times New Roman" w:hAnsi="Times New Roman" w:cs="Times New Roman"/>
          <w:sz w:val="24"/>
          <w:szCs w:val="24"/>
        </w:rPr>
        <w:t xml:space="preserve">should be informed of the right to abstain from participation in the </w:t>
      </w:r>
      <w:r>
        <w:rPr>
          <w:rFonts w:ascii="Times New Roman" w:hAnsi="Times New Roman" w:cs="Times New Roman"/>
          <w:i/>
          <w:iCs/>
          <w:sz w:val="24"/>
          <w:szCs w:val="24"/>
        </w:rPr>
        <w:t xml:space="preserve">[NLP Application] </w:t>
      </w:r>
      <w:r w:rsidR="0051282E">
        <w:rPr>
          <w:rFonts w:ascii="Times New Roman" w:hAnsi="Times New Roman" w:cs="Times New Roman"/>
          <w:sz w:val="24"/>
          <w:szCs w:val="24"/>
        </w:rPr>
        <w:t xml:space="preserve">or to withdraw consent to participate at any time without reprisal. After ensuring that the </w:t>
      </w:r>
      <w:r>
        <w:rPr>
          <w:rFonts w:ascii="Times New Roman" w:hAnsi="Times New Roman" w:cs="Times New Roman"/>
          <w:i/>
          <w:iCs/>
          <w:sz w:val="24"/>
          <w:szCs w:val="24"/>
        </w:rPr>
        <w:t>[User(s)]</w:t>
      </w:r>
      <w:r w:rsidR="0051282E">
        <w:rPr>
          <w:rFonts w:ascii="Times New Roman" w:hAnsi="Times New Roman" w:cs="Times New Roman"/>
          <w:sz w:val="24"/>
          <w:szCs w:val="24"/>
        </w:rPr>
        <w:t xml:space="preserve"> has understood the information, the </w:t>
      </w:r>
      <w:r>
        <w:rPr>
          <w:rFonts w:ascii="Times New Roman" w:hAnsi="Times New Roman" w:cs="Times New Roman"/>
          <w:i/>
          <w:iCs/>
          <w:sz w:val="24"/>
          <w:szCs w:val="24"/>
        </w:rPr>
        <w:t xml:space="preserve">[NLP Developer] </w:t>
      </w:r>
      <w:r w:rsidR="0051282E">
        <w:rPr>
          <w:rFonts w:ascii="Times New Roman" w:hAnsi="Times New Roman" w:cs="Times New Roman"/>
          <w:sz w:val="24"/>
          <w:szCs w:val="24"/>
        </w:rPr>
        <w:t xml:space="preserve">should then obtain the </w:t>
      </w:r>
      <w:r>
        <w:rPr>
          <w:rFonts w:ascii="Times New Roman" w:hAnsi="Times New Roman" w:cs="Times New Roman"/>
          <w:i/>
          <w:iCs/>
          <w:sz w:val="24"/>
          <w:szCs w:val="24"/>
        </w:rPr>
        <w:t>[User(s)]</w:t>
      </w:r>
      <w:r w:rsidR="0051282E">
        <w:rPr>
          <w:rFonts w:ascii="Times New Roman" w:hAnsi="Times New Roman" w:cs="Times New Roman"/>
          <w:sz w:val="24"/>
          <w:szCs w:val="24"/>
        </w:rPr>
        <w:t xml:space="preserve">’s freely-given informed consent, preferably in </w:t>
      </w:r>
      <w:r w:rsidR="0051282E">
        <w:rPr>
          <w:rFonts w:ascii="Times New Roman" w:hAnsi="Times New Roman" w:cs="Times New Roman"/>
          <w:sz w:val="24"/>
          <w:szCs w:val="24"/>
        </w:rPr>
        <w:lastRenderedPageBreak/>
        <w:t>writing. If the consent cannot be obtained in writing, the non-written consent must be formally documented and witnessed.</w:t>
      </w:r>
    </w:p>
    <w:p w14:paraId="4B790E74" w14:textId="34D0CC84" w:rsidR="0051282E" w:rsidRDefault="00C04CCC" w:rsidP="0051282E">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statement is applicable for NLP ethics. In all cases, users should be informed of everything they are getting involved in by using any NLP application – otherwise the application would be causing the user to go against their own moral principles or ideals. </w:t>
      </w:r>
      <w:r w:rsidR="00871C81">
        <w:rPr>
          <w:rFonts w:ascii="Times New Roman" w:hAnsi="Times New Roman" w:cs="Times New Roman"/>
          <w:sz w:val="24"/>
          <w:szCs w:val="24"/>
        </w:rPr>
        <w:t>Just like in medical research, the user should be able to determine whether they wish to use the application and stop using it whenever they choose. Finally, documented consent should be given in order for a person to use some NLP application – typically this comes in the form of Terms of Service or something similar.</w:t>
      </w:r>
    </w:p>
    <w:p w14:paraId="4942BBD8" w14:textId="202D29C8" w:rsidR="00871C81" w:rsidRDefault="00871C81" w:rsidP="0051282E">
      <w:pPr>
        <w:spacing w:line="240" w:lineRule="auto"/>
        <w:rPr>
          <w:rFonts w:ascii="Times New Roman" w:hAnsi="Times New Roman" w:cs="Times New Roman"/>
          <w:sz w:val="24"/>
          <w:szCs w:val="24"/>
        </w:rPr>
      </w:pPr>
    </w:p>
    <w:p w14:paraId="7FA8AF1A" w14:textId="558A7B97" w:rsidR="00871C81" w:rsidRDefault="00871C81" w:rsidP="0051282E">
      <w:pPr>
        <w:spacing w:line="240" w:lineRule="auto"/>
        <w:rPr>
          <w:rFonts w:ascii="Times New Roman" w:hAnsi="Times New Roman" w:cs="Times New Roman"/>
          <w:b/>
          <w:bCs/>
          <w:sz w:val="24"/>
          <w:szCs w:val="24"/>
          <w:u w:val="single"/>
        </w:rPr>
      </w:pPr>
      <w:r w:rsidRPr="0051282E">
        <w:rPr>
          <w:rFonts w:ascii="Times New Roman" w:hAnsi="Times New Roman" w:cs="Times New Roman"/>
          <w:b/>
          <w:bCs/>
          <w:sz w:val="24"/>
          <w:szCs w:val="24"/>
          <w:u w:val="single"/>
        </w:rPr>
        <w:t>Part 1.</w:t>
      </w:r>
      <w:r>
        <w:rPr>
          <w:rFonts w:ascii="Times New Roman" w:hAnsi="Times New Roman" w:cs="Times New Roman"/>
          <w:b/>
          <w:bCs/>
          <w:sz w:val="24"/>
          <w:szCs w:val="24"/>
          <w:u w:val="single"/>
        </w:rPr>
        <w:t>3</w:t>
      </w:r>
    </w:p>
    <w:p w14:paraId="3CB42E0A" w14:textId="5E226525" w:rsidR="00871C81" w:rsidRDefault="00871C81" w:rsidP="00871C8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most of the same principles seem to hold through ethics in many different fields. However, when the </w:t>
      </w:r>
      <w:r w:rsidR="00120A7C">
        <w:rPr>
          <w:rFonts w:ascii="Times New Roman" w:hAnsi="Times New Roman" w:cs="Times New Roman"/>
          <w:sz w:val="24"/>
          <w:szCs w:val="24"/>
        </w:rPr>
        <w:t xml:space="preserve">nature of the </w:t>
      </w:r>
      <w:r>
        <w:rPr>
          <w:rFonts w:ascii="Times New Roman" w:hAnsi="Times New Roman" w:cs="Times New Roman"/>
          <w:sz w:val="24"/>
          <w:szCs w:val="24"/>
        </w:rPr>
        <w:t xml:space="preserve">risk or burden to </w:t>
      </w:r>
      <w:r w:rsidR="00120A7C">
        <w:rPr>
          <w:rFonts w:ascii="Times New Roman" w:hAnsi="Times New Roman" w:cs="Times New Roman"/>
          <w:sz w:val="24"/>
          <w:szCs w:val="24"/>
        </w:rPr>
        <w:t>someone is inherently different, such as this case when comparing medical research and NLP applications, the level of precaution taken in each case can vary greatly. In all cases, the same general values should be held up but how this is dealt with can change by field. A</w:t>
      </w:r>
      <w:r>
        <w:rPr>
          <w:rFonts w:ascii="Times New Roman" w:hAnsi="Times New Roman" w:cs="Times New Roman"/>
          <w:sz w:val="24"/>
          <w:szCs w:val="24"/>
        </w:rPr>
        <w:t xml:space="preserve"> perfect example of this is Principle 10 or 18 – they can be generalized to mean that the user or subject’s best interests should be kept in mind at all time</w:t>
      </w:r>
      <w:r w:rsidR="00120A7C">
        <w:rPr>
          <w:rFonts w:ascii="Times New Roman" w:hAnsi="Times New Roman" w:cs="Times New Roman"/>
          <w:sz w:val="24"/>
          <w:szCs w:val="24"/>
        </w:rPr>
        <w:t xml:space="preserve">s, without going into too much detail into the how. </w:t>
      </w:r>
      <w:r>
        <w:rPr>
          <w:rFonts w:ascii="Times New Roman" w:hAnsi="Times New Roman" w:cs="Times New Roman"/>
          <w:sz w:val="24"/>
          <w:szCs w:val="24"/>
        </w:rPr>
        <w:t xml:space="preserve">Broad principles </w:t>
      </w:r>
      <w:r w:rsidR="00120A7C">
        <w:rPr>
          <w:rFonts w:ascii="Times New Roman" w:hAnsi="Times New Roman" w:cs="Times New Roman"/>
          <w:sz w:val="24"/>
          <w:szCs w:val="24"/>
        </w:rPr>
        <w:t xml:space="preserve">that focus on overall risk and burden without going into specific aspects of them </w:t>
      </w:r>
      <w:r>
        <w:rPr>
          <w:rFonts w:ascii="Times New Roman" w:hAnsi="Times New Roman" w:cs="Times New Roman"/>
          <w:sz w:val="24"/>
          <w:szCs w:val="24"/>
        </w:rPr>
        <w:t>can easily be transferred to NLP</w:t>
      </w:r>
      <w:r w:rsidR="00120A7C">
        <w:rPr>
          <w:rFonts w:ascii="Times New Roman" w:hAnsi="Times New Roman" w:cs="Times New Roman"/>
          <w:sz w:val="24"/>
          <w:szCs w:val="24"/>
        </w:rPr>
        <w:t>. Typically, these cover the lower end of the risk spectrum, only posing a slight inconvenience instead of possible affecting one’s life or health.</w:t>
      </w:r>
    </w:p>
    <w:p w14:paraId="03D8B705" w14:textId="3762D690" w:rsidR="00FE60DB" w:rsidRDefault="00FE60DB" w:rsidP="00FE60DB">
      <w:pPr>
        <w:spacing w:line="240" w:lineRule="auto"/>
        <w:ind w:firstLine="720"/>
        <w:rPr>
          <w:rFonts w:ascii="Times New Roman" w:hAnsi="Times New Roman" w:cs="Times New Roman"/>
          <w:sz w:val="24"/>
          <w:szCs w:val="24"/>
        </w:rPr>
      </w:pPr>
      <w:r>
        <w:rPr>
          <w:rFonts w:ascii="Times New Roman" w:hAnsi="Times New Roman" w:cs="Times New Roman"/>
          <w:sz w:val="24"/>
          <w:szCs w:val="24"/>
        </w:rPr>
        <w:t>On the other hand</w:t>
      </w:r>
      <w:r>
        <w:rPr>
          <w:rFonts w:ascii="Times New Roman" w:hAnsi="Times New Roman" w:cs="Times New Roman"/>
          <w:sz w:val="24"/>
          <w:szCs w:val="24"/>
        </w:rPr>
        <w:t>, there are topics in NLP that do not appear in medical research as much, such as the concern with data and privacy. The collection and manipulation of NLP data is much less concrete or obvious than being subjected to a medical test, so it can be much more deceiving at times. Despite this, the same precautions must be taken with one’s data as with other aspects of their life – just as medical researchers should work to preserve the security of human health, NLP developers should work to preserve the security of people’s data.</w:t>
      </w:r>
    </w:p>
    <w:p w14:paraId="65E96DFB" w14:textId="0D266BFF" w:rsidR="00FE60DB" w:rsidRDefault="00FE60DB" w:rsidP="00871C81">
      <w:pPr>
        <w:spacing w:line="24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20A7C">
        <w:rPr>
          <w:rFonts w:ascii="Times New Roman" w:hAnsi="Times New Roman" w:cs="Times New Roman"/>
          <w:sz w:val="24"/>
          <w:szCs w:val="24"/>
        </w:rPr>
        <w:t xml:space="preserve">, medical researchers must be much more cautious in their approach to ethics due to the severe possible consequences of the studies. An example of this is Principle 19, which states that medical research should only be carried out if it poses a likelihood of significant benefit. This could stifle progress in NLP where the effects of trivial tests and trials can be nearly zero. Principles that involve great risks also do not transfer well, such as Principle 17 which goes over research on human subjects. </w:t>
      </w:r>
      <w:r>
        <w:rPr>
          <w:rFonts w:ascii="Times New Roman" w:hAnsi="Times New Roman" w:cs="Times New Roman"/>
          <w:sz w:val="24"/>
          <w:szCs w:val="24"/>
        </w:rPr>
        <w:t>While medical research can affect the life and health of a person, NLP usually does not, which makes this point much less relevant.</w:t>
      </w:r>
    </w:p>
    <w:sectPr w:rsidR="00FE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2E"/>
    <w:rsid w:val="00120A7C"/>
    <w:rsid w:val="001F74FF"/>
    <w:rsid w:val="0044655D"/>
    <w:rsid w:val="0051282E"/>
    <w:rsid w:val="00871C81"/>
    <w:rsid w:val="00BE0059"/>
    <w:rsid w:val="00C04CCC"/>
    <w:rsid w:val="00D91D8E"/>
    <w:rsid w:val="00FE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28366"/>
  <w15:chartTrackingRefBased/>
  <w15:docId w15:val="{7E0FB611-3D0E-474A-B461-E8084514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Chao</dc:creator>
  <cp:keywords/>
  <dc:description/>
  <cp:lastModifiedBy>Daniel Chao</cp:lastModifiedBy>
  <cp:revision>2</cp:revision>
  <dcterms:created xsi:type="dcterms:W3CDTF">2021-04-12T02:22:00Z</dcterms:created>
  <dcterms:modified xsi:type="dcterms:W3CDTF">2021-04-12T18:02:00Z</dcterms:modified>
</cp:coreProperties>
</file>